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C33" w:rsidRDefault="001F5C33" w:rsidP="001F5C33">
      <w:pPr>
        <w:pageBreakBefore/>
        <w:jc w:val="right"/>
      </w:pPr>
      <w:bookmarkStart w:id="0" w:name="_Toc255039780"/>
      <w:bookmarkStart w:id="1" w:name="_Toc255034544"/>
      <w:bookmarkStart w:id="2" w:name="_Toc213679215"/>
      <w:bookmarkStart w:id="3" w:name="_Toc213679137"/>
      <w:bookmarkStart w:id="4" w:name="_Toc213335134"/>
      <w:bookmarkStart w:id="5" w:name="_Toc168159782"/>
      <w:bookmarkStart w:id="6" w:name="_Toc168144796"/>
      <w:bookmarkStart w:id="7" w:name="_Toc157679453"/>
      <w:r>
        <w:t>Приложение № 1 к Договору                                                                                                    №______________ от «____»_________2015 года</w:t>
      </w:r>
    </w:p>
    <w:p w:rsidR="001F5C33" w:rsidRDefault="001F5C33" w:rsidP="001F5C33">
      <w:pPr>
        <w:pStyle w:val="-1"/>
        <w:tabs>
          <w:tab w:val="clear" w:pos="0"/>
        </w:tabs>
        <w:outlineLvl w:val="9"/>
      </w:pPr>
      <w:r>
        <w:t xml:space="preserve">СПЕЦИФИКАЦИЯ № 1 </w:t>
      </w:r>
      <w:proofErr w:type="gramStart"/>
      <w:r>
        <w:rPr>
          <w:sz w:val="16"/>
          <w:szCs w:val="16"/>
        </w:rPr>
        <w:t>от</w:t>
      </w:r>
      <w:proofErr w:type="gramEnd"/>
      <w:r>
        <w:t xml:space="preserve"> 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382"/>
        <w:gridCol w:w="991"/>
        <w:gridCol w:w="849"/>
        <w:gridCol w:w="850"/>
      </w:tblGrid>
      <w:tr w:rsidR="001F5C33" w:rsidTr="001F5C33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p w:rsidR="001F5C33" w:rsidRDefault="001F5C3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№</w:t>
            </w:r>
          </w:p>
          <w:p w:rsidR="001F5C33" w:rsidRDefault="001F5C3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Кол-во,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pStyle w:val="af5"/>
              <w:spacing w:line="276" w:lineRule="auto"/>
              <w:ind w:left="-67" w:right="-66" w:firstLine="16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Цена,</w:t>
            </w:r>
          </w:p>
          <w:p w:rsidR="001F5C33" w:rsidRDefault="001F5C33">
            <w:pPr>
              <w:pStyle w:val="af5"/>
              <w:spacing w:line="276" w:lineRule="auto"/>
              <w:ind w:left="-67" w:right="-66" w:firstLine="16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pStyle w:val="af5"/>
              <w:spacing w:line="276" w:lineRule="auto"/>
              <w:ind w:left="-24" w:right="-61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Сумма, руб.</w:t>
            </w:r>
          </w:p>
        </w:tc>
      </w:tr>
      <w:tr w:rsidR="001F5C33" w:rsidTr="001F5C33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Петля 130гр.для шкафов </w:t>
            </w:r>
            <w:r>
              <w:rPr>
                <w:rFonts w:eastAsiaTheme="minorHAnsi"/>
                <w:color w:val="000000"/>
                <w:lang w:val="en-US" w:eastAsia="en-US"/>
              </w:rPr>
              <w:t>TS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 А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рт.№8800020 </w:t>
            </w:r>
            <w:proofErr w:type="spellStart"/>
            <w:r>
              <w:rPr>
                <w:rFonts w:eastAsiaTheme="minorHAnsi"/>
                <w:color w:val="000000"/>
                <w:lang w:val="en-US" w:eastAsia="en-US"/>
              </w:rPr>
              <w:t>Rittal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(либо аналог по чертежу)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lang w:eastAsia="en-US"/>
              </w:rPr>
            </w:pPr>
          </w:p>
        </w:tc>
      </w:tr>
      <w:tr w:rsidR="001F5C33" w:rsidTr="001F5C33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Кнопочно-безопасная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вставка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Арт.№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val="en-US" w:eastAsia="en-US"/>
              </w:rPr>
              <w:t>TS</w:t>
            </w:r>
            <w:r>
              <w:rPr>
                <w:rFonts w:eastAsiaTheme="minorHAnsi"/>
                <w:color w:val="000000"/>
                <w:lang w:eastAsia="en-US"/>
              </w:rPr>
              <w:t xml:space="preserve"> 8611200 </w:t>
            </w:r>
            <w:proofErr w:type="spellStart"/>
            <w:r>
              <w:rPr>
                <w:rFonts w:eastAsiaTheme="minorHAnsi"/>
                <w:color w:val="000000"/>
                <w:lang w:val="en-US" w:eastAsia="en-US"/>
              </w:rPr>
              <w:t>Rittal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(2кр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.в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инта 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компл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>)</w:t>
            </w:r>
          </w:p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(либо аналог по чертежу)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color w:val="000000"/>
                <w:lang w:eastAsia="en-US"/>
              </w:rPr>
            </w:pPr>
          </w:p>
        </w:tc>
      </w:tr>
      <w:tr w:rsidR="001F5C33" w:rsidTr="001F5C33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Составная часть замка для рамы </w:t>
            </w:r>
            <w:r>
              <w:rPr>
                <w:rFonts w:eastAsiaTheme="minorHAnsi"/>
                <w:color w:val="000000"/>
                <w:lang w:val="en-US" w:eastAsia="en-US"/>
              </w:rPr>
              <w:t>TS</w:t>
            </w:r>
            <w:r>
              <w:rPr>
                <w:rFonts w:eastAsiaTheme="minorHAnsi"/>
                <w:color w:val="000000"/>
                <w:lang w:eastAsia="en-US"/>
              </w:rPr>
              <w:t xml:space="preserve"> Арт.№8800040 </w:t>
            </w:r>
            <w:proofErr w:type="spellStart"/>
            <w:r>
              <w:rPr>
                <w:rFonts w:eastAsiaTheme="minorHAnsi"/>
                <w:color w:val="000000"/>
                <w:lang w:val="en-US" w:eastAsia="en-US"/>
              </w:rPr>
              <w:t>Rittal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(креп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.в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интМ6*12 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компл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>.) (либо аналог по чертежу)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color w:val="000000"/>
                <w:lang w:eastAsia="en-US"/>
              </w:rPr>
            </w:pPr>
          </w:p>
        </w:tc>
      </w:tr>
      <w:tr w:rsidR="001F5C33" w:rsidTr="001F5C33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Ручка </w:t>
            </w:r>
            <w:proofErr w:type="spellStart"/>
            <w:r>
              <w:rPr>
                <w:rFonts w:eastAsiaTheme="minorHAnsi"/>
                <w:color w:val="000000"/>
                <w:lang w:val="en-US" w:eastAsia="en-US"/>
              </w:rPr>
              <w:t>Rittal</w:t>
            </w:r>
            <w:proofErr w:type="spellEnd"/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рт.№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val="en-US" w:eastAsia="en-US"/>
              </w:rPr>
              <w:t>TS</w:t>
            </w:r>
            <w:r>
              <w:rPr>
                <w:rFonts w:eastAsiaTheme="minorHAnsi"/>
                <w:color w:val="000000"/>
                <w:lang w:eastAsia="en-US"/>
              </w:rPr>
              <w:t xml:space="preserve"> 8611020 </w:t>
            </w:r>
          </w:p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(либо аналог по чертежу)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C33" w:rsidRDefault="001F5C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color w:val="000000"/>
                <w:lang w:eastAsia="en-US"/>
              </w:rPr>
            </w:pPr>
          </w:p>
        </w:tc>
      </w:tr>
      <w:tr w:rsidR="001F5C33" w:rsidTr="001F5C33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Всего к оплате: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1F5C33" w:rsidTr="001F5C33">
        <w:trPr>
          <w:trHeight w:val="15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C33" w:rsidRDefault="001F5C33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В том числе  НДС: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33" w:rsidRDefault="001F5C3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</w:tbl>
    <w:p w:rsidR="001F5C33" w:rsidRDefault="001F5C33" w:rsidP="001F5C33">
      <w:pPr>
        <w:ind w:left="-142"/>
        <w:jc w:val="both"/>
        <w:rPr>
          <w:b/>
        </w:rPr>
      </w:pPr>
    </w:p>
    <w:p w:rsidR="001F5C33" w:rsidRDefault="001F5C33" w:rsidP="001F5C33">
      <w:pPr>
        <w:ind w:left="-142"/>
        <w:rPr>
          <w:b/>
        </w:rPr>
      </w:pPr>
      <w:r>
        <w:rPr>
          <w:b/>
        </w:rPr>
        <w:t xml:space="preserve">Общая сумма по спецификации № 1 составляет:   руб. 00коп. </w:t>
      </w:r>
    </w:p>
    <w:p w:rsidR="001F5C33" w:rsidRDefault="001F5C33" w:rsidP="001F5C33">
      <w:pPr>
        <w:ind w:left="-142"/>
        <w:rPr>
          <w:b/>
        </w:rPr>
      </w:pPr>
      <w:r>
        <w:rPr>
          <w:b/>
        </w:rPr>
        <w:t xml:space="preserve"> ( тысяч  рублей 00коп.) в том числе НДС руб. коп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( </w:t>
      </w:r>
      <w:proofErr w:type="gramStart"/>
      <w:r>
        <w:rPr>
          <w:b/>
        </w:rPr>
        <w:t>т</w:t>
      </w:r>
      <w:proofErr w:type="gramEnd"/>
      <w:r>
        <w:rPr>
          <w:b/>
        </w:rPr>
        <w:t>ысяч  рубля коп.)</w:t>
      </w:r>
    </w:p>
    <w:p w:rsidR="001F5C33" w:rsidRDefault="001F5C33" w:rsidP="001F5C33">
      <w:pPr>
        <w:ind w:left="-142"/>
        <w:rPr>
          <w:b/>
        </w:rPr>
      </w:pPr>
      <w:r>
        <w:rPr>
          <w:b/>
        </w:rPr>
        <w:t>1. Порядок расчетов:</w:t>
      </w:r>
    </w:p>
    <w:p w:rsidR="001F5C33" w:rsidRDefault="001F5C33" w:rsidP="001F5C33">
      <w:pPr>
        <w:ind w:left="-142"/>
      </w:pPr>
      <w:r>
        <w:t xml:space="preserve">1.1 Покупатель производит 100 % оплату в течение 20 дней с момента поставки товара </w:t>
      </w:r>
    </w:p>
    <w:p w:rsidR="001F5C33" w:rsidRDefault="001F5C33" w:rsidP="001F5C33">
      <w:pPr>
        <w:ind w:left="-142"/>
        <w:rPr>
          <w:b/>
        </w:rPr>
      </w:pPr>
      <w:r>
        <w:rPr>
          <w:b/>
        </w:rPr>
        <w:t>2. Сроки и условия поставки:</w:t>
      </w:r>
    </w:p>
    <w:p w:rsidR="001F5C33" w:rsidRDefault="001F5C33" w:rsidP="001F5C33">
      <w:pPr>
        <w:ind w:left="-142" w:right="-284"/>
      </w:pPr>
      <w:r>
        <w:t>2.1. Срок поставки с момента подписания договора и спецификации №1 - 10 недель. Досрочная поставка продукции разрешена.</w:t>
      </w:r>
    </w:p>
    <w:p w:rsidR="001F5C33" w:rsidRDefault="001F5C33" w:rsidP="001F5C33">
      <w:pPr>
        <w:ind w:left="-142" w:right="-284"/>
      </w:pPr>
      <w:r>
        <w:t xml:space="preserve">2.2. Доставка осуществляется силами Поставщика, либо путем использования услуг сторонней транспортной организации за счет Поставщика по указанному адресу: </w:t>
      </w:r>
      <w:smartTag w:uri="urn:schemas-microsoft-com:office:smarttags" w:element="metricconverter">
        <w:smartTagPr>
          <w:attr w:name="ProductID" w:val="620137, г"/>
        </w:smartTagPr>
        <w:r>
          <w:t>620137, г</w:t>
        </w:r>
      </w:smartTag>
      <w:r>
        <w:t>. Екатеринбург, ул. Шоферов,17.</w:t>
      </w:r>
    </w:p>
    <w:p w:rsidR="001F5C33" w:rsidRDefault="001F5C33" w:rsidP="001F5C33">
      <w:pPr>
        <w:ind w:left="-142"/>
        <w:rPr>
          <w:b/>
        </w:rPr>
      </w:pPr>
      <w:r>
        <w:rPr>
          <w:b/>
        </w:rPr>
        <w:t>3. Требования к гарантии:</w:t>
      </w:r>
    </w:p>
    <w:p w:rsidR="001F5C33" w:rsidRDefault="001F5C33" w:rsidP="001F5C33">
      <w:pPr>
        <w:rPr>
          <w:color w:val="000000"/>
        </w:rPr>
      </w:pPr>
      <w:r>
        <w:t>3.1</w:t>
      </w:r>
      <w:r>
        <w:rPr>
          <w:color w:val="FF0000"/>
        </w:rPr>
        <w:t xml:space="preserve">. </w:t>
      </w:r>
      <w:r>
        <w:rPr>
          <w:color w:val="000000"/>
        </w:rPr>
        <w:t>Гарантийный срок на поставляемую продукцию – 12 месяцев</w:t>
      </w:r>
    </w:p>
    <w:p w:rsidR="001F5C33" w:rsidRDefault="001F5C33" w:rsidP="001F5C33">
      <w:pPr>
        <w:ind w:left="-142"/>
        <w:jc w:val="both"/>
        <w:rPr>
          <w:b/>
        </w:rPr>
      </w:pPr>
      <w:r>
        <w:rPr>
          <w:b/>
        </w:rPr>
        <w:t>4.</w:t>
      </w:r>
      <w:r>
        <w:t xml:space="preserve">   </w:t>
      </w:r>
      <w:r>
        <w:rPr>
          <w:b/>
        </w:rPr>
        <w:t>Требования к упаковке:</w:t>
      </w:r>
    </w:p>
    <w:p w:rsidR="001F5C33" w:rsidRDefault="001F5C33" w:rsidP="001F5C33">
      <w:pPr>
        <w:ind w:left="-142"/>
        <w:jc w:val="both"/>
        <w:rPr>
          <w:rStyle w:val="rvts30"/>
          <w:rFonts w:eastAsiaTheme="majorEastAsia"/>
          <w:color w:val="000000"/>
          <w:lang w:eastAsia="en-US"/>
        </w:rPr>
      </w:pPr>
      <w:r>
        <w:rPr>
          <w:rStyle w:val="rvts30"/>
          <w:rFonts w:eastAsiaTheme="majorEastAsia"/>
          <w:color w:val="000000"/>
          <w:lang w:eastAsia="en-US"/>
        </w:rPr>
        <w:t>4.1. Товар поставляется в упаковке в соответствии с п.7 настоящего договора.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1F5C33" w:rsidRDefault="001F5C33" w:rsidP="001F5C33">
      <w:pPr>
        <w:ind w:left="-142"/>
        <w:jc w:val="both"/>
        <w:rPr>
          <w:rStyle w:val="rvts30"/>
          <w:rFonts w:eastAsiaTheme="majorEastAsia"/>
          <w:b/>
          <w:color w:val="000000"/>
          <w:lang w:eastAsia="en-US"/>
        </w:rPr>
      </w:pPr>
      <w:r>
        <w:rPr>
          <w:rStyle w:val="rvts30"/>
          <w:rFonts w:eastAsiaTheme="majorEastAsia"/>
          <w:b/>
          <w:color w:val="000000"/>
          <w:lang w:eastAsia="en-US"/>
        </w:rPr>
        <w:t>5. Требования к документации</w:t>
      </w:r>
    </w:p>
    <w:p w:rsidR="001F5C33" w:rsidRDefault="001F5C33" w:rsidP="001F5C33">
      <w:pPr>
        <w:ind w:left="-142" w:firstLine="34"/>
        <w:jc w:val="both"/>
        <w:rPr>
          <w:rFonts w:eastAsiaTheme="majorEastAsia"/>
        </w:rPr>
      </w:pPr>
      <w:r>
        <w:t>5.1.  Поставщик обязуется предоставить необходимый комплект документации на русском языке</w:t>
      </w:r>
    </w:p>
    <w:p w:rsidR="001F5C33" w:rsidRDefault="001F5C33" w:rsidP="001F5C33">
      <w:pPr>
        <w:ind w:left="-142" w:firstLine="34"/>
        <w:jc w:val="both"/>
        <w:rPr>
          <w:rStyle w:val="rvts36"/>
          <w:rFonts w:eastAsiaTheme="majorEastAsia"/>
        </w:rPr>
      </w:pPr>
      <w:r>
        <w:t xml:space="preserve"> (</w:t>
      </w:r>
      <w:r>
        <w:rPr>
          <w:rStyle w:val="rvts30"/>
          <w:rFonts w:eastAsiaTheme="majorEastAsia"/>
          <w:color w:val="000000"/>
          <w:lang w:eastAsia="en-US"/>
        </w:rPr>
        <w:t>счет-фактуру, товарную накладную, транспортную накладную…</w:t>
      </w:r>
      <w:r>
        <w:t>)</w:t>
      </w:r>
    </w:p>
    <w:p w:rsidR="001F5C33" w:rsidRDefault="001F5C33" w:rsidP="001F5C33">
      <w:pPr>
        <w:tabs>
          <w:tab w:val="left" w:pos="6540"/>
        </w:tabs>
        <w:ind w:left="-142"/>
        <w:jc w:val="both"/>
        <w:rPr>
          <w:rFonts w:eastAsiaTheme="majorEastAsia"/>
        </w:rPr>
      </w:pPr>
      <w:r>
        <w:t>6.   Остальные условия в соответствии с договором.</w:t>
      </w:r>
    </w:p>
    <w:p w:rsidR="001F5C33" w:rsidRDefault="001F5C33" w:rsidP="001F5C33">
      <w:pPr>
        <w:ind w:left="-142"/>
        <w:jc w:val="both"/>
      </w:pPr>
      <w:r>
        <w:br/>
      </w:r>
    </w:p>
    <w:p w:rsidR="001F5C33" w:rsidRDefault="001F5C33" w:rsidP="001F5C33">
      <w:pPr>
        <w:pStyle w:val="-"/>
        <w:numPr>
          <w:ilvl w:val="0"/>
          <w:numId w:val="0"/>
        </w:numPr>
        <w:tabs>
          <w:tab w:val="left" w:pos="708"/>
        </w:tabs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F5C33" w:rsidTr="001F5C33">
        <w:tc>
          <w:tcPr>
            <w:tcW w:w="4930" w:type="dxa"/>
          </w:tcPr>
          <w:p w:rsidR="001F5C33" w:rsidRDefault="001F5C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 Покупателя:</w:t>
            </w:r>
          </w:p>
          <w:p w:rsidR="001F5C33" w:rsidRDefault="001F5C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Генеральный директор</w:t>
            </w:r>
          </w:p>
          <w:p w:rsidR="001F5C33" w:rsidRDefault="001F5C33">
            <w:pPr>
              <w:spacing w:line="276" w:lineRule="auto"/>
              <w:jc w:val="both"/>
              <w:rPr>
                <w:lang w:eastAsia="en-US"/>
              </w:rPr>
            </w:pPr>
          </w:p>
          <w:p w:rsidR="001F5C33" w:rsidRDefault="001F5C33">
            <w:pPr>
              <w:spacing w:before="240" w:line="276" w:lineRule="auto"/>
              <w:jc w:val="both"/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                                         </w:t>
            </w:r>
            <w:r>
              <w:rPr>
                <w:lang w:eastAsia="en-US"/>
              </w:rPr>
              <w:t xml:space="preserve">/ К.А. </w:t>
            </w:r>
            <w:proofErr w:type="spellStart"/>
            <w:r>
              <w:rPr>
                <w:lang w:eastAsia="en-US"/>
              </w:rPr>
              <w:t>Ковязин</w:t>
            </w:r>
            <w:proofErr w:type="spellEnd"/>
            <w:r>
              <w:rPr>
                <w:lang w:eastAsia="en-US"/>
              </w:rPr>
              <w:t>/</w:t>
            </w:r>
            <w:r>
              <w:rPr>
                <w:b/>
                <w:i/>
                <w:lang w:eastAsia="en-US"/>
              </w:rPr>
              <w:t xml:space="preserve">                   </w:t>
            </w:r>
          </w:p>
        </w:tc>
        <w:tc>
          <w:tcPr>
            <w:tcW w:w="4848" w:type="dxa"/>
          </w:tcPr>
          <w:p w:rsidR="001F5C33" w:rsidRDefault="001F5C3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 Поставщика:</w:t>
            </w:r>
          </w:p>
          <w:p w:rsidR="001F5C33" w:rsidRDefault="001F5C33">
            <w:pPr>
              <w:spacing w:line="276" w:lineRule="auto"/>
              <w:jc w:val="both"/>
              <w:rPr>
                <w:lang w:eastAsia="en-US"/>
              </w:rPr>
            </w:pPr>
          </w:p>
          <w:p w:rsidR="001F5C33" w:rsidRDefault="001F5C33">
            <w:pPr>
              <w:spacing w:before="360" w:line="276" w:lineRule="auto"/>
              <w:jc w:val="both"/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                                           </w:t>
            </w:r>
            <w:r>
              <w:rPr>
                <w:lang w:eastAsia="en-US"/>
              </w:rPr>
              <w:t>/                        /</w:t>
            </w:r>
          </w:p>
        </w:tc>
      </w:tr>
    </w:tbl>
    <w:p w:rsidR="0089434A" w:rsidRDefault="001F5C33"/>
    <w:sectPr w:rsidR="0089434A" w:rsidSect="001F5C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5C33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C3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BE4CF2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"/>
    <w:semiHidden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uiPriority w:val="34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Таблица шапка"/>
    <w:basedOn w:val="a"/>
    <w:rsid w:val="001F5C33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-1">
    <w:name w:val="Контракт-раздел"/>
    <w:basedOn w:val="a"/>
    <w:next w:val="a"/>
    <w:rsid w:val="001F5C33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1F5C33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rsid w:val="001F5C33"/>
    <w:pPr>
      <w:numPr>
        <w:ilvl w:val="2"/>
        <w:numId w:val="1"/>
      </w:numPr>
      <w:jc w:val="both"/>
    </w:pPr>
  </w:style>
  <w:style w:type="character" w:customStyle="1" w:styleId="rvts30">
    <w:name w:val="rvts30"/>
    <w:rsid w:val="001F5C33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rsid w:val="001F5C33"/>
    <w:rPr>
      <w:rFonts w:ascii="Times New Roman" w:hAnsi="Times New Roman" w:cs="Times New Roman" w:hint="default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2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1699</Characters>
  <Application>Microsoft Office Word</Application>
  <DocSecurity>0</DocSecurity>
  <Lines>14</Lines>
  <Paragraphs>3</Paragraphs>
  <ScaleCrop>false</ScaleCrop>
  <Company>333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2015-05-06T10:41:00Z</dcterms:created>
  <dcterms:modified xsi:type="dcterms:W3CDTF">2015-05-06T10:42:00Z</dcterms:modified>
</cp:coreProperties>
</file>