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3948"/>
      </w:tblGrid>
      <w:tr w:rsidR="001219C8" w:rsidTr="002C055F">
        <w:trPr>
          <w:trHeight w:val="700"/>
        </w:trPr>
        <w:tc>
          <w:tcPr>
            <w:tcW w:w="5211" w:type="dxa"/>
          </w:tcPr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bookmarkStart w:id="0" w:name="_Toc272394232"/>
            <w:r>
              <w:rPr>
                <w:sz w:val="28"/>
                <w:szCs w:val="28"/>
              </w:rPr>
              <w:t xml:space="preserve">СОГЛАСОВАНО </w:t>
            </w:r>
          </w:p>
          <w:p w:rsidR="001219C8" w:rsidRPr="00CF4F80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</w:t>
            </w:r>
            <w:r w:rsidR="00CF4F80">
              <w:rPr>
                <w:sz w:val="28"/>
                <w:szCs w:val="28"/>
              </w:rPr>
              <w:t>инженер проекта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</w:t>
            </w:r>
            <w:r w:rsidR="00CF4F80">
              <w:rPr>
                <w:sz w:val="28"/>
                <w:szCs w:val="28"/>
              </w:rPr>
              <w:t>А.И. Скоробогатов</w:t>
            </w: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  <w:tc>
          <w:tcPr>
            <w:tcW w:w="3948" w:type="dxa"/>
          </w:tcPr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Селькин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</w:tr>
    </w:tbl>
    <w:p w:rsidR="00AB5188" w:rsidRDefault="00AB5188" w:rsidP="00DB4A09">
      <w:pPr>
        <w:pStyle w:val="2"/>
        <w:rPr>
          <w:lang w:val="en-US"/>
        </w:rPr>
      </w:pPr>
    </w:p>
    <w:p w:rsidR="00AB5188" w:rsidRDefault="00AB5188" w:rsidP="00DB4A09">
      <w:pPr>
        <w:pStyle w:val="2"/>
        <w:rPr>
          <w:lang w:val="en-US"/>
        </w:rPr>
      </w:pPr>
    </w:p>
    <w:p w:rsidR="00AB5188" w:rsidRDefault="00CF4C26" w:rsidP="00DB4A09">
      <w:pPr>
        <w:pStyle w:val="2"/>
      </w:pPr>
      <w:r w:rsidRPr="00CF4C26">
        <w:tab/>
      </w:r>
      <w:r w:rsidR="00AB5188" w:rsidRPr="001219C8">
        <w:t xml:space="preserve">ИЗВЕЩЕНИЕ О ПРОВЕДЕНИИ </w:t>
      </w:r>
      <w:bookmarkEnd w:id="0"/>
      <w:r w:rsidR="00AB5188" w:rsidRPr="001219C8">
        <w:t>ЗАПРОСА ПРЕДЛОЖЕНИЙ</w:t>
      </w:r>
    </w:p>
    <w:p w:rsidR="00CF4F80" w:rsidRDefault="00DB4A09" w:rsidP="00CF4F80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 xml:space="preserve">в </w:t>
      </w:r>
      <w:r w:rsidR="001219C8" w:rsidRPr="00CF4F80">
        <w:rPr>
          <w:b/>
          <w:sz w:val="28"/>
          <w:szCs w:val="28"/>
        </w:rPr>
        <w:t xml:space="preserve"> электрон</w:t>
      </w:r>
      <w:r w:rsidRPr="00CF4F80">
        <w:rPr>
          <w:b/>
          <w:sz w:val="28"/>
          <w:szCs w:val="28"/>
        </w:rPr>
        <w:t>ном виде</w:t>
      </w:r>
      <w:r w:rsidR="00CF4F80" w:rsidRPr="00CF4F80">
        <w:rPr>
          <w:b/>
          <w:sz w:val="28"/>
          <w:szCs w:val="28"/>
        </w:rPr>
        <w:t xml:space="preserve"> </w:t>
      </w:r>
    </w:p>
    <w:p w:rsidR="00CF4F80" w:rsidRPr="006444D3" w:rsidRDefault="00CF4F80" w:rsidP="004320C8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>на право заключения договора</w:t>
      </w:r>
      <w:r>
        <w:rPr>
          <w:b/>
          <w:sz w:val="28"/>
          <w:szCs w:val="28"/>
        </w:rPr>
        <w:t xml:space="preserve"> </w:t>
      </w:r>
      <w:r w:rsidR="00F76A89" w:rsidRPr="00F76A89">
        <w:rPr>
          <w:b/>
          <w:sz w:val="28"/>
          <w:szCs w:val="28"/>
        </w:rPr>
        <w:t>поставку кабельной продукции</w:t>
      </w:r>
    </w:p>
    <w:p w:rsidR="001219C8" w:rsidRPr="00DB4A09" w:rsidRDefault="001219C8" w:rsidP="00DB4A09">
      <w:pPr>
        <w:pStyle w:val="2"/>
      </w:pPr>
    </w:p>
    <w:p w:rsidR="00AB5188" w:rsidRPr="00D86B3C" w:rsidRDefault="00AB5188" w:rsidP="00AB5188"/>
    <w:p w:rsidR="00AB5188" w:rsidRPr="00760CAF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 w:val="28"/>
          <w:szCs w:val="28"/>
        </w:rPr>
        <w:t>О</w:t>
      </w:r>
      <w:r w:rsidRPr="00760CAF">
        <w:rPr>
          <w:spacing w:val="-6"/>
          <w:sz w:val="28"/>
          <w:szCs w:val="28"/>
        </w:rPr>
        <w:t>ткрытый запрос предложений.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86B3C">
        <w:rPr>
          <w:spacing w:val="-6"/>
          <w:sz w:val="28"/>
          <w:szCs w:val="28"/>
        </w:rPr>
        <w:t>Заказчик</w:t>
      </w:r>
      <w:r w:rsidRPr="00282F2A">
        <w:rPr>
          <w:b/>
        </w:rPr>
        <w:t xml:space="preserve">: </w:t>
      </w:r>
      <w:r w:rsidRPr="00737A0D">
        <w:rPr>
          <w:sz w:val="28"/>
          <w:szCs w:val="28"/>
        </w:rPr>
        <w:t>Открытое акционерное общество «Электрогорский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  <w:r w:rsidRPr="00864C23">
        <w:rPr>
          <w:b/>
          <w:i/>
        </w:rPr>
        <w:t xml:space="preserve"> 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317-98/312-35; Савельев Илья Вячеславович, (49643) 314-81.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1E6">
        <w:rPr>
          <w:sz w:val="28"/>
          <w:szCs w:val="28"/>
        </w:rPr>
        <w:t>Организатор размещения заказа</w:t>
      </w:r>
      <w:r>
        <w:rPr>
          <w:sz w:val="28"/>
          <w:szCs w:val="28"/>
        </w:rPr>
        <w:t>:</w:t>
      </w:r>
      <w:r w:rsidRPr="00760CAF">
        <w:t xml:space="preserve"> </w:t>
      </w:r>
      <w:r w:rsidRPr="00737A0D">
        <w:rPr>
          <w:sz w:val="28"/>
          <w:szCs w:val="28"/>
        </w:rPr>
        <w:t>Открытое акционерное общество «Электрогорский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</w:p>
    <w:p w:rsidR="00AB5188" w:rsidRPr="00760CAF" w:rsidRDefault="00AB5188" w:rsidP="00AB5188">
      <w:pPr>
        <w:ind w:left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142530, Московская область, ул. Святого Константина, д. 6 </w:t>
      </w:r>
      <w:r w:rsidRPr="00760CA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F32828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 312-35;</w:t>
      </w:r>
      <w:r w:rsidRPr="00760CAF">
        <w:rPr>
          <w:sz w:val="28"/>
          <w:szCs w:val="28"/>
        </w:rPr>
        <w:t xml:space="preserve"> </w:t>
      </w:r>
      <w:proofErr w:type="spellStart"/>
      <w:r w:rsidRPr="00760CAF">
        <w:rPr>
          <w:sz w:val="28"/>
          <w:szCs w:val="28"/>
        </w:rPr>
        <w:t>эл</w:t>
      </w:r>
      <w:proofErr w:type="gramStart"/>
      <w:r w:rsidRPr="00760CAF">
        <w:rPr>
          <w:sz w:val="28"/>
          <w:szCs w:val="28"/>
        </w:rPr>
        <w:t>.п</w:t>
      </w:r>
      <w:proofErr w:type="gramEnd"/>
      <w:r w:rsidRPr="00760CAF">
        <w:rPr>
          <w:sz w:val="28"/>
          <w:szCs w:val="28"/>
        </w:rPr>
        <w:t>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5" w:history="1">
        <w:r w:rsidRPr="004C6155">
          <w:rPr>
            <w:rStyle w:val="a3"/>
            <w:sz w:val="28"/>
            <w:szCs w:val="28"/>
            <w:lang w:val="en-US"/>
          </w:rPr>
          <w:t>sikhabarova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r w:rsidRPr="004C6155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; </w:t>
      </w:r>
      <w:r>
        <w:rPr>
          <w:spacing w:val="-6"/>
          <w:sz w:val="28"/>
          <w:szCs w:val="28"/>
        </w:rPr>
        <w:t xml:space="preserve">Савельев Илья Вячеславович, (49643) 314-81, </w:t>
      </w:r>
      <w:proofErr w:type="spellStart"/>
      <w:r w:rsidRPr="00760CAF">
        <w:rPr>
          <w:sz w:val="28"/>
          <w:szCs w:val="28"/>
        </w:rPr>
        <w:t>эл.почта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6" w:history="1">
        <w:r w:rsidRPr="004C6155">
          <w:rPr>
            <w:rStyle w:val="a3"/>
            <w:sz w:val="28"/>
            <w:szCs w:val="28"/>
            <w:lang w:val="en-US"/>
          </w:rPr>
          <w:t>s</w:t>
        </w:r>
        <w:r w:rsidRPr="004C6155">
          <w:rPr>
            <w:rStyle w:val="a3"/>
            <w:sz w:val="28"/>
            <w:szCs w:val="28"/>
          </w:rPr>
          <w:t>avel</w:t>
        </w:r>
        <w:r w:rsidRPr="004C6155">
          <w:rPr>
            <w:rStyle w:val="a3"/>
            <w:sz w:val="28"/>
            <w:szCs w:val="28"/>
            <w:lang w:val="en-US"/>
          </w:rPr>
          <w:t>yev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r w:rsidRPr="004C6155">
          <w:rPr>
            <w:rStyle w:val="a3"/>
            <w:sz w:val="28"/>
            <w:szCs w:val="28"/>
            <w:lang w:val="en-US"/>
          </w:rPr>
          <w:t>ru</w:t>
        </w:r>
      </w:hyperlink>
      <w:r w:rsidRPr="00F32828">
        <w:rPr>
          <w:sz w:val="28"/>
          <w:szCs w:val="28"/>
        </w:rPr>
        <w:t>.</w:t>
      </w:r>
    </w:p>
    <w:p w:rsidR="00AB5188" w:rsidRPr="006444D3" w:rsidRDefault="00AB5188" w:rsidP="00CF4F80">
      <w:pPr>
        <w:rPr>
          <w:b/>
          <w:i/>
          <w:highlight w:val="yellow"/>
        </w:rPr>
      </w:pPr>
      <w:r w:rsidRPr="004320C8">
        <w:rPr>
          <w:sz w:val="28"/>
          <w:szCs w:val="28"/>
        </w:rPr>
        <w:t>Предмет договора</w:t>
      </w:r>
      <w:r w:rsidRPr="004320C8">
        <w:rPr>
          <w:b/>
        </w:rPr>
        <w:t xml:space="preserve">: </w:t>
      </w:r>
      <w:r w:rsidR="000C2401">
        <w:rPr>
          <w:b/>
          <w:sz w:val="28"/>
          <w:szCs w:val="28"/>
        </w:rPr>
        <w:t xml:space="preserve"> </w:t>
      </w:r>
      <w:r w:rsidR="00F76A89" w:rsidRPr="00053EBA">
        <w:rPr>
          <w:b/>
          <w:sz w:val="28"/>
          <w:szCs w:val="28"/>
        </w:rPr>
        <w:t>поставка кабельной продукции</w:t>
      </w:r>
      <w:r w:rsidR="006444D3">
        <w:rPr>
          <w:b/>
          <w:sz w:val="28"/>
          <w:szCs w:val="28"/>
        </w:rPr>
        <w:t>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>Состав и объем: в соответствии со спецификацией (Приложение).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Место поставки товара: 142530, Московская область, </w:t>
      </w:r>
      <w:proofErr w:type="gramStart"/>
      <w:r w:rsidRPr="004F53B5">
        <w:rPr>
          <w:sz w:val="28"/>
          <w:szCs w:val="28"/>
        </w:rPr>
        <w:t>г</w:t>
      </w:r>
      <w:proofErr w:type="gramEnd"/>
      <w:r w:rsidRPr="004F53B5">
        <w:rPr>
          <w:sz w:val="28"/>
          <w:szCs w:val="28"/>
        </w:rPr>
        <w:t>. Электрогорск, ул. Святого Константина, д. 6.</w:t>
      </w:r>
    </w:p>
    <w:p w:rsidR="00AB5188" w:rsidRPr="009E4C36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Начальная (максимальная) цена договора: </w:t>
      </w:r>
      <w:r w:rsidR="002C055F">
        <w:rPr>
          <w:sz w:val="28"/>
          <w:szCs w:val="28"/>
        </w:rPr>
        <w:t>не объявляется.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AB5188" w:rsidRPr="001B3BE1" w:rsidRDefault="00AB5188" w:rsidP="00AB5188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B3BE1">
        <w:rPr>
          <w:sz w:val="28"/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 w:val="28"/>
          <w:szCs w:val="28"/>
        </w:rPr>
        <w:t>предложений выдается бесплатно</w:t>
      </w:r>
      <w:r w:rsidRPr="00864C23">
        <w:rPr>
          <w:b/>
          <w:i/>
          <w:spacing w:val="-6"/>
        </w:rPr>
        <w:t xml:space="preserve"> </w:t>
      </w:r>
      <w:r w:rsidRPr="001B3BE1">
        <w:rPr>
          <w:sz w:val="28"/>
          <w:szCs w:val="28"/>
        </w:rPr>
        <w:t>ежедневно кроме субботы и воскресенья с </w:t>
      </w:r>
      <w:r>
        <w:rPr>
          <w:sz w:val="28"/>
          <w:szCs w:val="28"/>
        </w:rPr>
        <w:t>9:30</w:t>
      </w:r>
      <w:r w:rsidRPr="001B3BE1">
        <w:rPr>
          <w:sz w:val="28"/>
          <w:szCs w:val="28"/>
        </w:rPr>
        <w:t xml:space="preserve"> до </w:t>
      </w:r>
      <w:r>
        <w:rPr>
          <w:sz w:val="28"/>
          <w:szCs w:val="28"/>
        </w:rPr>
        <w:t>16:30</w:t>
      </w:r>
      <w:r w:rsidRPr="001B3BE1">
        <w:rPr>
          <w:sz w:val="28"/>
          <w:szCs w:val="28"/>
        </w:rPr>
        <w:t xml:space="preserve">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r>
        <w:rPr>
          <w:spacing w:val="-6"/>
          <w:sz w:val="28"/>
          <w:szCs w:val="28"/>
        </w:rPr>
        <w:t xml:space="preserve">142530, Московская область, </w:t>
      </w:r>
      <w:proofErr w:type="gramStart"/>
      <w:r w:rsidR="007A34C3">
        <w:rPr>
          <w:spacing w:val="-6"/>
          <w:sz w:val="28"/>
          <w:szCs w:val="28"/>
        </w:rPr>
        <w:t>г</w:t>
      </w:r>
      <w:proofErr w:type="gramEnd"/>
      <w:r w:rsidR="007A34C3">
        <w:rPr>
          <w:spacing w:val="-6"/>
          <w:sz w:val="28"/>
          <w:szCs w:val="28"/>
        </w:rPr>
        <w:t xml:space="preserve">. Электрогорск, </w:t>
      </w:r>
      <w:r>
        <w:rPr>
          <w:spacing w:val="-6"/>
          <w:sz w:val="28"/>
          <w:szCs w:val="28"/>
        </w:rPr>
        <w:t>ул. Святого Константина, д. 6</w:t>
      </w:r>
      <w:r w:rsidRPr="001B3BE1">
        <w:rPr>
          <w:sz w:val="28"/>
          <w:szCs w:val="28"/>
        </w:rPr>
        <w:t>.</w:t>
      </w:r>
    </w:p>
    <w:p w:rsidR="00AB5188" w:rsidRPr="001B3BE1" w:rsidRDefault="00AB5188" w:rsidP="00AB5188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lastRenderedPageBreak/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AB5188" w:rsidRPr="005C2D41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1B3BE1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Обеспечение заявки о подаче Предложения: не требуется.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>: возможно</w:t>
      </w:r>
      <w:r w:rsidRPr="005C2D41">
        <w:rPr>
          <w:sz w:val="28"/>
          <w:szCs w:val="28"/>
        </w:rPr>
        <w:t>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Сведения о предоставлении преференций: </w:t>
      </w:r>
      <w:r>
        <w:rPr>
          <w:sz w:val="28"/>
          <w:szCs w:val="28"/>
        </w:rPr>
        <w:t>нет</w:t>
      </w:r>
      <w:r w:rsidRPr="001B3BE1">
        <w:rPr>
          <w:sz w:val="28"/>
          <w:szCs w:val="28"/>
        </w:rPr>
        <w:t>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7240B">
        <w:rPr>
          <w:sz w:val="28"/>
          <w:szCs w:val="28"/>
        </w:rPr>
        <w:t>Срок окончания подачи Предложений</w:t>
      </w:r>
      <w:r w:rsidRPr="00D7240B">
        <w:rPr>
          <w:b/>
        </w:rPr>
        <w:t>:</w:t>
      </w:r>
      <w:r w:rsidRPr="00D7240B">
        <w:rPr>
          <w:sz w:val="28"/>
          <w:szCs w:val="28"/>
        </w:rPr>
        <w:t xml:space="preserve"> 10:00 (время московское) «21» июн</w:t>
      </w:r>
      <w:r>
        <w:rPr>
          <w:sz w:val="28"/>
          <w:szCs w:val="28"/>
        </w:rPr>
        <w:t>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Место, дата и время вскрытия конвертов с Предложениями: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 xml:space="preserve">, 10:00 (время московское) «21» </w:t>
      </w:r>
      <w:r>
        <w:rPr>
          <w:sz w:val="28"/>
          <w:szCs w:val="28"/>
        </w:rPr>
        <w:t>июня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рассмотрения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11:00 (время московское) «21» июня 2011 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подведения итогов запроса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15:00 (время московское) «21» июня 2011 года.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1B3BE1">
        <w:rPr>
          <w:sz w:val="28"/>
          <w:szCs w:val="28"/>
        </w:rPr>
        <w:t>этапе</w:t>
      </w:r>
      <w:proofErr w:type="gramEnd"/>
      <w:r w:rsidRPr="001B3BE1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C055F" w:rsidRDefault="002C055F"/>
    <w:p w:rsidR="00935ED0" w:rsidRDefault="00935ED0">
      <w:pPr>
        <w:spacing w:after="200" w:line="276" w:lineRule="auto"/>
        <w:sectPr w:rsidR="00935ED0" w:rsidSect="004240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9356"/>
      </w:tblGrid>
      <w:tr w:rsidR="00935ED0" w:rsidTr="00935ED0">
        <w:trPr>
          <w:trHeight w:val="700"/>
        </w:trPr>
        <w:tc>
          <w:tcPr>
            <w:tcW w:w="5211" w:type="dxa"/>
          </w:tcPr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СОГЛАСОВАНО </w:t>
            </w:r>
          </w:p>
          <w:p w:rsidR="00935ED0" w:rsidRPr="00CF4F8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проекта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А.И. Скоробогатов 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  <w:tc>
          <w:tcPr>
            <w:tcW w:w="9356" w:type="dxa"/>
          </w:tcPr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 к Извещению</w:t>
            </w:r>
          </w:p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935ED0" w:rsidRDefault="00935ED0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Селькин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</w:tr>
    </w:tbl>
    <w:p w:rsidR="00F76A89" w:rsidRDefault="00F76A89"/>
    <w:p w:rsidR="00F76A89" w:rsidRDefault="00F76A89"/>
    <w:p w:rsidR="00647634" w:rsidRDefault="00F76A89">
      <w:r>
        <w:t xml:space="preserve">Спецификация </w:t>
      </w:r>
    </w:p>
    <w:p w:rsidR="00F76A89" w:rsidRDefault="00F76A89"/>
    <w:tbl>
      <w:tblPr>
        <w:tblW w:w="12900" w:type="dxa"/>
        <w:tblInd w:w="89" w:type="dxa"/>
        <w:tblLayout w:type="fixed"/>
        <w:tblLook w:val="04A0"/>
      </w:tblPr>
      <w:tblGrid>
        <w:gridCol w:w="586"/>
        <w:gridCol w:w="5103"/>
        <w:gridCol w:w="6251"/>
        <w:gridCol w:w="960"/>
      </w:tblGrid>
      <w:tr w:rsidR="00F76A89" w:rsidRPr="00F76A89" w:rsidTr="00F76A89">
        <w:trPr>
          <w:trHeight w:val="102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A89" w:rsidRPr="00F76A89" w:rsidRDefault="00F76A89" w:rsidP="00F76A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F76A89">
              <w:rPr>
                <w:rFonts w:ascii="Arial" w:hAnsi="Arial" w:cs="Arial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F76A89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proofErr w:type="spellStart"/>
            <w:r w:rsidRPr="00F76A89">
              <w:rPr>
                <w:rFonts w:ascii="Arial" w:hAnsi="Arial" w:cs="Arial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A89" w:rsidRPr="00F76A89" w:rsidRDefault="00F76A89" w:rsidP="00F76A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6A89">
              <w:rPr>
                <w:rFonts w:ascii="Arial" w:hAnsi="Arial" w:cs="Arial"/>
                <w:b/>
                <w:bCs/>
                <w:sz w:val="20"/>
                <w:szCs w:val="20"/>
              </w:rPr>
              <w:t>Код изделия</w:t>
            </w:r>
          </w:p>
        </w:tc>
        <w:tc>
          <w:tcPr>
            <w:tcW w:w="6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A89" w:rsidRPr="00F76A89" w:rsidRDefault="00F76A89" w:rsidP="00F76A8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6A89">
              <w:rPr>
                <w:rFonts w:ascii="Arial" w:hAnsi="Arial" w:cs="Arial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A89" w:rsidRPr="00F76A89" w:rsidRDefault="00F76A89" w:rsidP="00F76A8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76A89">
              <w:rPr>
                <w:rFonts w:ascii="Arial" w:hAnsi="Arial" w:cs="Arial"/>
                <w:b/>
                <w:sz w:val="20"/>
                <w:szCs w:val="20"/>
              </w:rPr>
              <w:t>Кол-во</w:t>
            </w:r>
          </w:p>
        </w:tc>
      </w:tr>
      <w:tr w:rsidR="00F76A89" w:rsidRPr="00F76A89" w:rsidTr="00F76A89">
        <w:trPr>
          <w:trHeight w:val="38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A89" w:rsidRPr="00F76A89" w:rsidRDefault="00F76A89" w:rsidP="00F76A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A89" w:rsidRPr="00F76A89" w:rsidRDefault="00F76A89" w:rsidP="00F76A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6A89">
              <w:rPr>
                <w:rFonts w:ascii="Arial" w:hAnsi="Arial" w:cs="Arial"/>
                <w:b/>
                <w:bCs/>
                <w:sz w:val="20"/>
                <w:szCs w:val="20"/>
              </w:rPr>
              <w:t>РК75-4-22</w:t>
            </w:r>
          </w:p>
        </w:tc>
        <w:tc>
          <w:tcPr>
            <w:tcW w:w="6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A89" w:rsidRPr="00F76A89" w:rsidRDefault="00F76A89" w:rsidP="00F76A8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76A89">
              <w:rPr>
                <w:rFonts w:ascii="Arial" w:hAnsi="Arial" w:cs="Arial"/>
                <w:sz w:val="20"/>
                <w:szCs w:val="20"/>
                <w:lang w:val="en-US"/>
              </w:rPr>
              <w:t>Coax cable RG-59/U, 3500m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A89" w:rsidRPr="00F76A89" w:rsidRDefault="00F76A89" w:rsidP="00F76A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A8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76A89" w:rsidRPr="00F76A89" w:rsidTr="00F76A89">
        <w:trPr>
          <w:trHeight w:val="389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A89" w:rsidRPr="00F76A89" w:rsidRDefault="00F76A89" w:rsidP="00F76A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A89" w:rsidRPr="00F76A89" w:rsidRDefault="00F76A89" w:rsidP="00F76A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6A89">
              <w:rPr>
                <w:rFonts w:ascii="Arial" w:hAnsi="Arial" w:cs="Arial"/>
                <w:b/>
                <w:bCs/>
                <w:sz w:val="20"/>
                <w:szCs w:val="20"/>
              </w:rPr>
              <w:t>ОКН-М6П-4В-2,0(Г)</w:t>
            </w:r>
          </w:p>
        </w:tc>
        <w:tc>
          <w:tcPr>
            <w:tcW w:w="6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A89" w:rsidRPr="00F76A89" w:rsidRDefault="00F76A89" w:rsidP="00F76A8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76A89">
              <w:rPr>
                <w:rFonts w:ascii="Arial" w:hAnsi="Arial" w:cs="Arial"/>
                <w:sz w:val="20"/>
                <w:szCs w:val="20"/>
                <w:lang w:val="en-US"/>
              </w:rPr>
              <w:t>Fiber optic multimode cable, 1500m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A89" w:rsidRPr="00F76A89" w:rsidRDefault="00F76A89" w:rsidP="00F76A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A8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76A89" w:rsidRPr="00F76A89" w:rsidTr="00F76A89">
        <w:trPr>
          <w:trHeight w:val="389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A89" w:rsidRPr="00F76A89" w:rsidRDefault="00F76A89" w:rsidP="00F76A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A89" w:rsidRPr="00F76A89" w:rsidRDefault="00F76A89" w:rsidP="00F76A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F76A8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LAN </w:t>
            </w:r>
            <w:r w:rsidRPr="00F76A89">
              <w:rPr>
                <w:rFonts w:ascii="Arial" w:hAnsi="Arial" w:cs="Arial"/>
                <w:b/>
                <w:bCs/>
                <w:sz w:val="20"/>
                <w:szCs w:val="20"/>
              </w:rPr>
              <w:t>КС</w:t>
            </w:r>
            <w:r w:rsidRPr="00F76A8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-HF UTP 4x2x0,51</w:t>
            </w:r>
          </w:p>
        </w:tc>
        <w:tc>
          <w:tcPr>
            <w:tcW w:w="6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A89" w:rsidRPr="00F76A89" w:rsidRDefault="00F76A89" w:rsidP="00F76A89">
            <w:pPr>
              <w:rPr>
                <w:rFonts w:ascii="Arial" w:hAnsi="Arial" w:cs="Arial"/>
                <w:sz w:val="20"/>
                <w:szCs w:val="20"/>
              </w:rPr>
            </w:pPr>
            <w:r w:rsidRPr="00F76A89">
              <w:rPr>
                <w:rFonts w:ascii="Arial" w:hAnsi="Arial" w:cs="Arial"/>
                <w:sz w:val="20"/>
                <w:szCs w:val="20"/>
              </w:rPr>
              <w:t xml:space="preserve">UTP CAT5 </w:t>
            </w:r>
            <w:proofErr w:type="spellStart"/>
            <w:r w:rsidRPr="00F76A89">
              <w:rPr>
                <w:rFonts w:ascii="Arial" w:hAnsi="Arial" w:cs="Arial"/>
                <w:sz w:val="20"/>
                <w:szCs w:val="20"/>
              </w:rPr>
              <w:t>cable</w:t>
            </w:r>
            <w:proofErr w:type="spellEnd"/>
            <w:r w:rsidRPr="00F76A89">
              <w:rPr>
                <w:rFonts w:ascii="Arial" w:hAnsi="Arial" w:cs="Arial"/>
                <w:sz w:val="20"/>
                <w:szCs w:val="20"/>
              </w:rPr>
              <w:t>, 6200m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A89" w:rsidRPr="00F76A89" w:rsidRDefault="00F76A89" w:rsidP="00F76A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A8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76A89" w:rsidRPr="00F76A89" w:rsidTr="00F76A89">
        <w:trPr>
          <w:trHeight w:val="389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A89" w:rsidRPr="00F76A89" w:rsidRDefault="00F76A89" w:rsidP="00F76A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A89" w:rsidRPr="00F76A89" w:rsidRDefault="00F76A89" w:rsidP="00F76A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76A89">
              <w:rPr>
                <w:rFonts w:ascii="Arial" w:hAnsi="Arial" w:cs="Arial"/>
                <w:b/>
                <w:bCs/>
                <w:sz w:val="20"/>
                <w:szCs w:val="20"/>
              </w:rPr>
              <w:t>ВВГнг</w:t>
            </w:r>
            <w:proofErr w:type="spellEnd"/>
            <w:r w:rsidRPr="00F76A89">
              <w:rPr>
                <w:rFonts w:ascii="Arial" w:hAnsi="Arial" w:cs="Arial"/>
                <w:b/>
                <w:bCs/>
                <w:sz w:val="20"/>
                <w:szCs w:val="20"/>
              </w:rPr>
              <w:t>- LS 3х1,5</w:t>
            </w:r>
          </w:p>
        </w:tc>
        <w:tc>
          <w:tcPr>
            <w:tcW w:w="6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A89" w:rsidRPr="00F76A89" w:rsidRDefault="00F76A89" w:rsidP="00F76A8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76A89">
              <w:rPr>
                <w:rFonts w:ascii="Arial" w:hAnsi="Arial" w:cs="Arial"/>
                <w:sz w:val="20"/>
                <w:szCs w:val="20"/>
                <w:lang w:val="en-US"/>
              </w:rPr>
              <w:t xml:space="preserve">Power cable 3 wires x 1.5 (3000m)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A89" w:rsidRPr="00F76A89" w:rsidRDefault="00F76A89" w:rsidP="00F76A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A8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76A89" w:rsidRPr="00F76A89" w:rsidTr="00F76A89">
        <w:trPr>
          <w:trHeight w:val="389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A89" w:rsidRPr="00F76A89" w:rsidRDefault="00F76A89" w:rsidP="00F76A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A89" w:rsidRPr="00F76A89" w:rsidRDefault="00F76A89" w:rsidP="00F76A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76A89">
              <w:rPr>
                <w:rFonts w:ascii="Arial" w:hAnsi="Arial" w:cs="Arial"/>
                <w:b/>
                <w:bCs/>
                <w:sz w:val="20"/>
                <w:szCs w:val="20"/>
              </w:rPr>
              <w:t>ВВГнг</w:t>
            </w:r>
            <w:proofErr w:type="spellEnd"/>
            <w:r w:rsidRPr="00F76A89">
              <w:rPr>
                <w:rFonts w:ascii="Arial" w:hAnsi="Arial" w:cs="Arial"/>
                <w:b/>
                <w:bCs/>
                <w:sz w:val="20"/>
                <w:szCs w:val="20"/>
              </w:rPr>
              <w:t>- LS 3х2,5</w:t>
            </w:r>
          </w:p>
        </w:tc>
        <w:tc>
          <w:tcPr>
            <w:tcW w:w="6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A89" w:rsidRPr="00F76A89" w:rsidRDefault="00F76A89" w:rsidP="00F76A8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76A89">
              <w:rPr>
                <w:rFonts w:ascii="Arial" w:hAnsi="Arial" w:cs="Arial"/>
                <w:sz w:val="20"/>
                <w:szCs w:val="20"/>
                <w:lang w:val="en-US"/>
              </w:rPr>
              <w:t xml:space="preserve">Power cable 3 wires x 2.5 (1500m)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A89" w:rsidRPr="00F76A89" w:rsidRDefault="00F76A89" w:rsidP="00F76A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A8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F76A89" w:rsidRPr="00F76A89" w:rsidTr="00F76A89">
        <w:trPr>
          <w:trHeight w:val="389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A89" w:rsidRPr="00F76A89" w:rsidRDefault="00F76A89" w:rsidP="00F76A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A89" w:rsidRPr="00F76A89" w:rsidRDefault="00F76A89" w:rsidP="00F76A8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76A89">
              <w:rPr>
                <w:rFonts w:ascii="Arial" w:hAnsi="Arial" w:cs="Arial"/>
                <w:b/>
                <w:bCs/>
                <w:sz w:val="20"/>
                <w:szCs w:val="20"/>
              </w:rPr>
              <w:t>КВВГнг</w:t>
            </w:r>
            <w:proofErr w:type="spellEnd"/>
            <w:r w:rsidRPr="00F76A89">
              <w:rPr>
                <w:rFonts w:ascii="Arial" w:hAnsi="Arial" w:cs="Arial"/>
                <w:b/>
                <w:bCs/>
                <w:sz w:val="20"/>
                <w:szCs w:val="20"/>
              </w:rPr>
              <w:t>- LS 4х1,5</w:t>
            </w:r>
          </w:p>
        </w:tc>
        <w:tc>
          <w:tcPr>
            <w:tcW w:w="6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A89" w:rsidRPr="00F76A89" w:rsidRDefault="00F76A89" w:rsidP="00F76A8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76A89">
              <w:rPr>
                <w:rFonts w:ascii="Arial" w:hAnsi="Arial" w:cs="Arial"/>
                <w:sz w:val="20"/>
                <w:szCs w:val="20"/>
              </w:rPr>
              <w:t>Diagnostic</w:t>
            </w:r>
            <w:proofErr w:type="spellEnd"/>
            <w:r w:rsidRPr="00F76A8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76A89">
              <w:rPr>
                <w:rFonts w:ascii="Arial" w:hAnsi="Arial" w:cs="Arial"/>
                <w:sz w:val="20"/>
                <w:szCs w:val="20"/>
              </w:rPr>
              <w:t>cable</w:t>
            </w:r>
            <w:proofErr w:type="spellEnd"/>
            <w:r w:rsidRPr="00F76A8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F76A89">
              <w:rPr>
                <w:rFonts w:ascii="Arial" w:hAnsi="Arial" w:cs="Arial"/>
                <w:sz w:val="20"/>
                <w:szCs w:val="20"/>
              </w:rPr>
              <w:t>approximately</w:t>
            </w:r>
            <w:proofErr w:type="spellEnd"/>
            <w:r w:rsidRPr="00F76A89">
              <w:rPr>
                <w:rFonts w:ascii="Arial" w:hAnsi="Arial" w:cs="Arial"/>
                <w:sz w:val="20"/>
                <w:szCs w:val="20"/>
              </w:rPr>
              <w:t xml:space="preserve"> 600m.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A89" w:rsidRPr="00F76A89" w:rsidRDefault="00F76A89" w:rsidP="00F76A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6A8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3669D7" w:rsidRDefault="003669D7"/>
    <w:sectPr w:rsidR="003669D7" w:rsidSect="00935E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497BAB"/>
    <w:multiLevelType w:val="hybridMultilevel"/>
    <w:tmpl w:val="354641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C34A5F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B5188"/>
    <w:rsid w:val="00053EBA"/>
    <w:rsid w:val="00093BFB"/>
    <w:rsid w:val="000C2401"/>
    <w:rsid w:val="000E14C3"/>
    <w:rsid w:val="001219C8"/>
    <w:rsid w:val="0017075A"/>
    <w:rsid w:val="002C055F"/>
    <w:rsid w:val="003669D7"/>
    <w:rsid w:val="00377DAA"/>
    <w:rsid w:val="00424083"/>
    <w:rsid w:val="004320C8"/>
    <w:rsid w:val="004E461F"/>
    <w:rsid w:val="006444D3"/>
    <w:rsid w:val="00647634"/>
    <w:rsid w:val="007645B2"/>
    <w:rsid w:val="007A34C3"/>
    <w:rsid w:val="00801828"/>
    <w:rsid w:val="00877C0B"/>
    <w:rsid w:val="00935ED0"/>
    <w:rsid w:val="009D600B"/>
    <w:rsid w:val="009E4C36"/>
    <w:rsid w:val="00AB5188"/>
    <w:rsid w:val="00AC32C5"/>
    <w:rsid w:val="00AF051F"/>
    <w:rsid w:val="00B30733"/>
    <w:rsid w:val="00B7739A"/>
    <w:rsid w:val="00C00F7D"/>
    <w:rsid w:val="00CB7669"/>
    <w:rsid w:val="00CF4C26"/>
    <w:rsid w:val="00CF4F80"/>
    <w:rsid w:val="00D51524"/>
    <w:rsid w:val="00DB4A09"/>
    <w:rsid w:val="00E365A8"/>
    <w:rsid w:val="00F76A89"/>
    <w:rsid w:val="00FE2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518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B4A09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paragraph" w:customStyle="1" w:styleId="Default">
    <w:name w:val="Default"/>
    <w:rsid w:val="001219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F76A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elyev@erec.ru" TargetMode="External"/><Relationship Id="rId5" Type="http://schemas.openxmlformats.org/officeDocument/2006/relationships/hyperlink" Target="mailto:sikhabarova@erec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Савельев И.</cp:lastModifiedBy>
  <cp:revision>3</cp:revision>
  <dcterms:created xsi:type="dcterms:W3CDTF">2011-06-10T13:41:00Z</dcterms:created>
  <dcterms:modified xsi:type="dcterms:W3CDTF">2011-06-10T15:35:00Z</dcterms:modified>
</cp:coreProperties>
</file>