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116FB5">
      <w:pPr>
        <w:widowControl w:val="0"/>
        <w:rPr>
          <w:b/>
          <w:bCs/>
          <w:sz w:val="28"/>
          <w:szCs w:val="28"/>
          <w:lang w:val="en-US"/>
        </w:rPr>
      </w:pPr>
    </w:p>
    <w:p w:rsidR="00116FB5" w:rsidRPr="00116FB5" w:rsidRDefault="00116FB5" w:rsidP="00116FB5">
      <w:pPr>
        <w:widowControl w:val="0"/>
        <w:rPr>
          <w:b/>
          <w:bCs/>
          <w:sz w:val="28"/>
          <w:szCs w:val="28"/>
          <w:lang w:val="en-US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F95928" w:rsidRPr="00F95928" w:rsidRDefault="00F95928" w:rsidP="00F95928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116FB5" w:rsidRPr="00116FB5" w:rsidRDefault="00116FB5" w:rsidP="00116FB5">
      <w:pPr>
        <w:jc w:val="center"/>
        <w:rPr>
          <w:rFonts w:ascii="Times New Roman" w:hAnsi="Times New Roman"/>
          <w:b/>
          <w:sz w:val="28"/>
          <w:szCs w:val="28"/>
        </w:rPr>
      </w:pPr>
      <w:r w:rsidRPr="00116FB5">
        <w:rPr>
          <w:rFonts w:ascii="Times New Roman" w:hAnsi="Times New Roman"/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116FB5">
        <w:rPr>
          <w:rFonts w:ascii="Times New Roman" w:hAnsi="Times New Roman"/>
          <w:b/>
          <w:sz w:val="28"/>
          <w:szCs w:val="28"/>
        </w:rPr>
        <w:t xml:space="preserve"> </w:t>
      </w:r>
      <w:r w:rsidRPr="00116FB5">
        <w:rPr>
          <w:rFonts w:ascii="Times New Roman" w:hAnsi="Times New Roman"/>
          <w:b/>
          <w:sz w:val="28"/>
          <w:szCs w:val="28"/>
        </w:rPr>
        <w:t xml:space="preserve">на поставку и монтаж кран-манипулятора </w:t>
      </w:r>
      <w:r w:rsidRPr="00116FB5">
        <w:rPr>
          <w:rFonts w:ascii="Times New Roman" w:hAnsi="Times New Roman"/>
          <w:b/>
          <w:bCs/>
          <w:iCs/>
          <w:sz w:val="28"/>
          <w:szCs w:val="28"/>
          <w:lang w:val="en-US"/>
        </w:rPr>
        <w:t>F</w:t>
      </w:r>
      <w:r w:rsidRPr="00116FB5">
        <w:rPr>
          <w:rFonts w:ascii="Times New Roman" w:hAnsi="Times New Roman"/>
          <w:b/>
          <w:bCs/>
          <w:iCs/>
          <w:sz w:val="28"/>
          <w:szCs w:val="28"/>
        </w:rPr>
        <w:t>.</w:t>
      </w:r>
      <w:proofErr w:type="spellStart"/>
      <w:r w:rsidRPr="00116FB5">
        <w:rPr>
          <w:rFonts w:ascii="Times New Roman" w:hAnsi="Times New Roman"/>
          <w:b/>
          <w:bCs/>
          <w:iCs/>
          <w:sz w:val="28"/>
          <w:szCs w:val="28"/>
          <w:lang w:val="en-US"/>
        </w:rPr>
        <w:t>lliFerrari</w:t>
      </w:r>
      <w:proofErr w:type="spellEnd"/>
      <w:r w:rsidRPr="00116FB5">
        <w:rPr>
          <w:rFonts w:ascii="Times New Roman" w:hAnsi="Times New Roman"/>
          <w:b/>
          <w:bCs/>
          <w:iCs/>
          <w:sz w:val="28"/>
          <w:szCs w:val="28"/>
        </w:rPr>
        <w:t xml:space="preserve"> 581 </w:t>
      </w:r>
      <w:r w:rsidRPr="00116FB5">
        <w:rPr>
          <w:rFonts w:ascii="Times New Roman" w:hAnsi="Times New Roman"/>
          <w:b/>
          <w:bCs/>
          <w:iCs/>
          <w:sz w:val="28"/>
          <w:szCs w:val="28"/>
          <w:lang w:val="en-US"/>
        </w:rPr>
        <w:t>A</w:t>
      </w:r>
      <w:r w:rsidRPr="00116FB5">
        <w:rPr>
          <w:rFonts w:ascii="Times New Roman" w:hAnsi="Times New Roman"/>
          <w:b/>
          <w:bCs/>
          <w:iCs/>
          <w:sz w:val="28"/>
          <w:szCs w:val="28"/>
        </w:rPr>
        <w:t>2</w:t>
      </w:r>
      <w:r w:rsidRPr="00116FB5">
        <w:rPr>
          <w:rFonts w:ascii="Times New Roman" w:hAnsi="Times New Roman"/>
          <w:b/>
          <w:sz w:val="28"/>
          <w:szCs w:val="28"/>
        </w:rPr>
        <w:t xml:space="preserve"> для филиала «Южный территориальный округ» ФГУП «РосРАО»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Техническое задание на поставку стандартного промышленного оборудования для филиала «Южный территориальный округ» ФГУП «РосРАО»</w:t>
      </w: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СОДЕРЖАНИЕ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1. ОБЩИЕ СВЕДЕНИЯ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1.1 Наименование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1.2 Сведения о новизне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1.3 Код ОКП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2. ОБЛАСТЬ ПРИМЕНЕНИЯ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3. УСЛОВИЯ ЭКСПЛУАТАЦИИ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4. ТЕХНИЧЕСКИЕ ТРЕБОВАНИЯ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4.1 Основные параметры и размеры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4.2 Основные </w:t>
      </w:r>
      <w:proofErr w:type="gramStart"/>
      <w:r w:rsidRPr="00B8732F">
        <w:rPr>
          <w:rFonts w:ascii="Times New Roman" w:hAnsi="Times New Roman"/>
        </w:rPr>
        <w:t>технико- экономические</w:t>
      </w:r>
      <w:proofErr w:type="gramEnd"/>
      <w:r w:rsidRPr="00B8732F">
        <w:rPr>
          <w:rFonts w:ascii="Times New Roman" w:hAnsi="Times New Roman"/>
        </w:rPr>
        <w:t xml:space="preserve"> и эксплуатационные показатели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4.3 Требования по надежности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4.4 Требования к конструкции, монтажн</w:t>
      </w:r>
      <w:proofErr w:type="gramStart"/>
      <w:r w:rsidRPr="00B8732F">
        <w:rPr>
          <w:rFonts w:ascii="Times New Roman" w:hAnsi="Times New Roman"/>
        </w:rPr>
        <w:t>о-</w:t>
      </w:r>
      <w:proofErr w:type="gramEnd"/>
      <w:r w:rsidRPr="00B8732F">
        <w:rPr>
          <w:rFonts w:ascii="Times New Roman" w:hAnsi="Times New Roman"/>
        </w:rPr>
        <w:t xml:space="preserve"> технические требования  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4.5 Требования к материалам и комплектующим оборудования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4.6  Требования к стабильности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4.7 Требования к электропитанию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4.8 Требование к контрольно- измерительным приборам и автоматике</w:t>
      </w:r>
      <w:proofErr w:type="gramStart"/>
      <w:r w:rsidRPr="00B8732F">
        <w:rPr>
          <w:rFonts w:ascii="Times New Roman" w:hAnsi="Times New Roman"/>
        </w:rPr>
        <w:t>4</w:t>
      </w:r>
      <w:proofErr w:type="gramEnd"/>
      <w:r w:rsidRPr="00B8732F">
        <w:rPr>
          <w:rFonts w:ascii="Times New Roman" w:hAnsi="Times New Roman"/>
        </w:rPr>
        <w:t>.9 Требование к комплектности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4.10 Требование к маркировке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>4.11 Требования к упаковке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РАЗДЕЛ 5. ТРЕБОВАНИЯ ПО ПРАВИЛАМ СДАЧИ И ПРИЕМКИ 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5.1 Порядок сдачи и приемки </w:t>
      </w:r>
    </w:p>
    <w:p w:rsidR="00116FB5" w:rsidRPr="00B8732F" w:rsidRDefault="00116FB5" w:rsidP="00116FB5">
      <w:pPr>
        <w:ind w:firstLine="709"/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5.2 Требования по передачи заказчику технических и иных документов </w:t>
      </w:r>
      <w:proofErr w:type="gramStart"/>
      <w:r w:rsidRPr="00B8732F">
        <w:rPr>
          <w:rFonts w:ascii="Times New Roman" w:hAnsi="Times New Roman"/>
        </w:rPr>
        <w:t>при</w:t>
      </w:r>
      <w:proofErr w:type="gramEnd"/>
      <w:r w:rsidRPr="00B8732F">
        <w:rPr>
          <w:rFonts w:ascii="Times New Roman" w:hAnsi="Times New Roman"/>
        </w:rPr>
        <w:t xml:space="preserve"> перевозки товара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6. ТРЕБОВАНИЯ К ТРАНСПОРТИРОВАНИЮ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7. ТРЕБОВАНИЯ К ХРАНЕНИЮ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8. ТРЕБОВАНИЯ К ОБЪЕМУ И/ИЛИ СРОКИ ПРЕДОСТАВЛЕНИЯ ГАРАНТИИ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9. ТРЕБОВАНИЯ ПО РЕМОНТОПРИГОДНОСТИ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10. ТРЕБОВАНИЯ К ОБСЛУЖИВАНЮ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11. ЭКОЛОГИЧЕСКИЕ ТРЕБОВАНИЯ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РАЗДЕЛ 12. ТРЕБОВАНИЯ ПО БЕЗОПАСНОСТИ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13. ТРЕБОВАНИЯ К КАЧЕСТВУ И КЛАССИФИКАЦИИ ОБОРУДОВАНИЯ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14. ТЕХНИЧЕСКОЕ СОПРОВОЖДЕНИЕ СТАНДАРТНОГО ПРОМЫШЛЕННОГО ОБОРУДОВАНИЯ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15. ДОПОЛНИТЕЛЬНЫЕ (ИНЫЕ) ТРЕБОВАНИЯ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 РАЗДЕЛ 16. ТРЕБОВАНИЯ К КОЛИЧЕСТВУ И СРОКИ (ПРЕРОДИЧНОСТИ) ПОСТАВКИ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17. ТРЕБОВАНИЯ К ФОРМЕ ПРЕДОСТАВЛЕНОЙ ИНФОРМАЦИИ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18. ТРЕБОВАНИЯ К ТЕХНИЧЕСКОМУ ОБУЧЕНИЮ ПЕРСОНАЛА ЗАКАЗЧИКА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19. ПЕРЕЧЕНЬ ПРИНЯТЫХ СОКРАЩЕНИЙ</w:t>
      </w:r>
    </w:p>
    <w:p w:rsidR="00116FB5" w:rsidRPr="00B8732F" w:rsidRDefault="00116FB5" w:rsidP="00116FB5">
      <w:pPr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20. ПЕРЕЧЕНЬ ПРИЛОЖЕНИЙ</w:t>
      </w: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Default="00116FB5" w:rsidP="00116FB5">
      <w:pPr>
        <w:jc w:val="center"/>
        <w:rPr>
          <w:rFonts w:ascii="Times New Roman" w:hAnsi="Times New Roman"/>
          <w:lang w:val="en-US"/>
        </w:rPr>
      </w:pPr>
    </w:p>
    <w:p w:rsidR="00116FB5" w:rsidRPr="00116FB5" w:rsidRDefault="00116FB5" w:rsidP="00116FB5">
      <w:pPr>
        <w:jc w:val="center"/>
        <w:rPr>
          <w:rFonts w:ascii="Times New Roman" w:hAnsi="Times New Roman"/>
          <w:lang w:val="en-US"/>
        </w:rPr>
      </w:pPr>
      <w:bookmarkStart w:id="0" w:name="_GoBack"/>
      <w:bookmarkEnd w:id="0"/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1.1 Наименование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  <w:bCs/>
                <w:iCs/>
              </w:rPr>
              <w:t xml:space="preserve">Поставка и монтаж кран-манипулятора </w:t>
            </w:r>
            <w:r w:rsidRPr="00B8732F">
              <w:rPr>
                <w:rFonts w:ascii="Times New Roman" w:hAnsi="Times New Roman"/>
                <w:bCs/>
                <w:iCs/>
                <w:lang w:val="en-US"/>
              </w:rPr>
              <w:t>F</w:t>
            </w:r>
            <w:r w:rsidRPr="00B8732F">
              <w:rPr>
                <w:rFonts w:ascii="Times New Roman" w:hAnsi="Times New Roman"/>
                <w:bCs/>
                <w:iCs/>
              </w:rPr>
              <w:t>.</w:t>
            </w:r>
            <w:proofErr w:type="spellStart"/>
            <w:r w:rsidRPr="00B8732F">
              <w:rPr>
                <w:rFonts w:ascii="Times New Roman" w:hAnsi="Times New Roman"/>
                <w:bCs/>
                <w:iCs/>
                <w:lang w:val="en-US"/>
              </w:rPr>
              <w:t>lliFerrari</w:t>
            </w:r>
            <w:proofErr w:type="spellEnd"/>
            <w:r w:rsidRPr="00B8732F">
              <w:rPr>
                <w:rFonts w:ascii="Times New Roman" w:hAnsi="Times New Roman"/>
                <w:bCs/>
                <w:iCs/>
              </w:rPr>
              <w:t xml:space="preserve"> 581 </w:t>
            </w:r>
            <w:r w:rsidRPr="00B8732F">
              <w:rPr>
                <w:rFonts w:ascii="Times New Roman" w:hAnsi="Times New Roman"/>
                <w:bCs/>
                <w:iCs/>
                <w:lang w:val="en-US"/>
              </w:rPr>
              <w:t>A</w:t>
            </w:r>
            <w:r w:rsidRPr="00B8732F">
              <w:rPr>
                <w:rFonts w:ascii="Times New Roman" w:hAnsi="Times New Roman"/>
                <w:bCs/>
                <w:iCs/>
              </w:rPr>
              <w:t>2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1.2 Сведения о новизне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- Поставляемое оборудование должно быть новым, выпуска не ранее 2014 года, </w:t>
            </w:r>
            <w:r w:rsidRPr="00B8732F">
              <w:rPr>
                <w:rFonts w:ascii="Times New Roman" w:hAnsi="Times New Roman"/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1.3 Код ОКП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Кран-манипулятор применяется для загрузки и разгрузки контейнеров с РАО на специальном автомобиле марки 476369.</w:t>
            </w: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Кран-манипулятор предназначен для осуществления оперативной загрузки и разгрузки РАО в </w:t>
            </w:r>
            <w:proofErr w:type="spellStart"/>
            <w:r w:rsidRPr="00B8732F">
              <w:rPr>
                <w:rFonts w:ascii="Times New Roman" w:hAnsi="Times New Roman"/>
              </w:rPr>
              <w:t>спецавтомобиле</w:t>
            </w:r>
            <w:proofErr w:type="spellEnd"/>
            <w:r w:rsidRPr="00B8732F">
              <w:rPr>
                <w:rFonts w:ascii="Times New Roman" w:hAnsi="Times New Roman"/>
              </w:rPr>
              <w:t xml:space="preserve"> без дополнительного грузоподъемного оборудования</w:t>
            </w: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71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4.1 Основные параметры и размеры</w:t>
            </w:r>
          </w:p>
        </w:tc>
      </w:tr>
      <w:tr w:rsidR="00116FB5" w:rsidRPr="00B8732F" w:rsidTr="00914211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725"/>
              <w:gridCol w:w="4029"/>
              <w:gridCol w:w="133"/>
            </w:tblGrid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Грузовой момент т*м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7,7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Г/</w:t>
                  </w:r>
                  <w:proofErr w:type="gramStart"/>
                  <w:r w:rsidRPr="00B8732F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B8732F">
                    <w:rPr>
                      <w:rFonts w:ascii="Times New Roman" w:hAnsi="Times New Roman"/>
                    </w:rPr>
                    <w:t xml:space="preserve"> на мин вылете, кг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3015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Макс. </w:t>
                  </w:r>
                  <w:proofErr w:type="spellStart"/>
                  <w:r w:rsidRPr="00B8732F">
                    <w:rPr>
                      <w:rFonts w:ascii="Times New Roman" w:hAnsi="Times New Roman"/>
                    </w:rPr>
                    <w:t>мылет</w:t>
                  </w:r>
                  <w:proofErr w:type="spellEnd"/>
                  <w:r w:rsidRPr="00B8732F">
                    <w:rPr>
                      <w:rFonts w:ascii="Times New Roman" w:hAnsi="Times New Roman"/>
                    </w:rPr>
                    <w:t xml:space="preserve"> стрелы, </w:t>
                  </w:r>
                  <w:proofErr w:type="gramStart"/>
                  <w:r w:rsidRPr="00B8732F">
                    <w:rPr>
                      <w:rFonts w:ascii="Times New Roman" w:hAnsi="Times New Roman"/>
                    </w:rPr>
                    <w:t>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7,2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Г/</w:t>
                  </w:r>
                  <w:proofErr w:type="gramStart"/>
                  <w:r w:rsidRPr="00B8732F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B8732F">
                    <w:rPr>
                      <w:rFonts w:ascii="Times New Roman" w:hAnsi="Times New Roman"/>
                    </w:rPr>
                    <w:t xml:space="preserve"> на макс вылете, кг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1030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Угол поворота, град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400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Вес, </w:t>
                  </w:r>
                  <w:proofErr w:type="gramStart"/>
                  <w:r w:rsidRPr="00B8732F">
                    <w:rPr>
                      <w:rFonts w:ascii="Times New Roman" w:hAnsi="Times New Roman"/>
                    </w:rPr>
                    <w:t>кг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990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Габариты </w:t>
                  </w:r>
                  <w:proofErr w:type="spellStart"/>
                  <w:r w:rsidRPr="00B8732F">
                    <w:rPr>
                      <w:rFonts w:ascii="Times New Roman" w:hAnsi="Times New Roman"/>
                    </w:rPr>
                    <w:t>ШхВхД</w:t>
                  </w:r>
                  <w:proofErr w:type="spellEnd"/>
                  <w:r w:rsidRPr="00B8732F">
                    <w:rPr>
                      <w:rFonts w:ascii="Times New Roman" w:hAnsi="Times New Roman"/>
                    </w:rPr>
                    <w:t>, мм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2300х2000х600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Ширина опор, </w:t>
                  </w:r>
                  <w:proofErr w:type="gramStart"/>
                  <w:r w:rsidRPr="00B8732F">
                    <w:rPr>
                      <w:rFonts w:ascii="Times New Roman" w:hAnsi="Times New Roman"/>
                    </w:rPr>
                    <w:t>мм</w:t>
                  </w:r>
                  <w:proofErr w:type="gramEnd"/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4600</w:t>
                  </w: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704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01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lastRenderedPageBreak/>
              <w:t xml:space="preserve">4.2 Основные </w:t>
            </w:r>
            <w:proofErr w:type="gramStart"/>
            <w:r w:rsidRPr="00B8732F">
              <w:rPr>
                <w:rFonts w:ascii="Times New Roman" w:hAnsi="Times New Roman"/>
              </w:rPr>
              <w:t>технико- экономические</w:t>
            </w:r>
            <w:proofErr w:type="gramEnd"/>
            <w:r w:rsidRPr="00B8732F">
              <w:rPr>
                <w:rFonts w:ascii="Times New Roman" w:hAnsi="Times New Roman"/>
              </w:rPr>
              <w:t xml:space="preserve"> и эксплуатационные показатели</w:t>
            </w:r>
          </w:p>
        </w:tc>
      </w:tr>
      <w:tr w:rsidR="00116FB5" w:rsidRPr="00B8732F" w:rsidTr="00914211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486"/>
              <w:gridCol w:w="5278"/>
              <w:gridCol w:w="123"/>
            </w:tblGrid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Гидравлические выдвижные секции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2 </w:t>
                  </w:r>
                  <w:proofErr w:type="spellStart"/>
                  <w:proofErr w:type="gramStart"/>
                  <w:r w:rsidRPr="00B8732F">
                    <w:rPr>
                      <w:rFonts w:ascii="Times New Roman" w:hAnsi="Times New Roman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 xml:space="preserve">Высота подъема </w:t>
                  </w:r>
                  <w:proofErr w:type="spellStart"/>
                  <w:r w:rsidRPr="00B8732F">
                    <w:rPr>
                      <w:rFonts w:ascii="Times New Roman" w:hAnsi="Times New Roman"/>
                    </w:rPr>
                    <w:t>нарамой</w:t>
                  </w:r>
                  <w:proofErr w:type="spellEnd"/>
                  <w:r w:rsidRPr="00B8732F">
                    <w:rPr>
                      <w:rFonts w:ascii="Times New Roman" w:hAnsi="Times New Roman"/>
                    </w:rPr>
                    <w:t xml:space="preserve"> шасси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8.9 м.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Аутригеры с ручным поворотом 180</w:t>
                  </w:r>
                  <w:r w:rsidRPr="00B8732F">
                    <w:rPr>
                      <w:rFonts w:ascii="Times New Roman" w:hAnsi="Times New Roman"/>
                      <w:vertAlign w:val="superscript"/>
                    </w:rPr>
                    <w:t>○</w:t>
                  </w:r>
                  <w:r w:rsidRPr="00B8732F">
                    <w:rPr>
                      <w:rFonts w:ascii="Times New Roman" w:hAnsi="Times New Roman"/>
                    </w:rPr>
                    <w:t>, ширина 4,6м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Поворотный механизм вращения крана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400</w:t>
                  </w:r>
                  <w:r w:rsidRPr="00B8732F">
                    <w:rPr>
                      <w:rFonts w:ascii="Times New Roman" w:hAnsi="Times New Roman"/>
                      <w:vertAlign w:val="superscript"/>
                    </w:rPr>
                    <w:t>○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Гидравлический бак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35 л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Грузовой крюк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5,4т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Гидравлический распределитель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center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  <w:lang w:val="en-US"/>
                    </w:rPr>
                    <w:t>WALVOLL SDM110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Литое основание, шестигранное сочетание стрелы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Ограничитель грузового момента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2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Кнопки аварийной остановки</w:t>
                  </w:r>
                </w:p>
              </w:tc>
              <w:tc>
                <w:tcPr>
                  <w:tcW w:w="5264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2" w:type="dxa"/>
                  <w:vAlign w:val="center"/>
                  <w:hideMark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  <w:r w:rsidRPr="00B8732F">
                    <w:rPr>
                      <w:rFonts w:ascii="Times New Roman" w:hAnsi="Times New Roman"/>
                    </w:rPr>
                    <w:t>Креномеры</w:t>
                  </w:r>
                </w:p>
              </w:tc>
              <w:tc>
                <w:tcPr>
                  <w:tcW w:w="5380" w:type="dxa"/>
                  <w:gridSpan w:val="2"/>
                  <w:vAlign w:val="center"/>
                </w:tcPr>
                <w:p w:rsidR="00116FB5" w:rsidRPr="00B8732F" w:rsidRDefault="00116FB5" w:rsidP="00914211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4.3 Требования по надежности 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гарантийный срок согласно    гарантийному сроку завода – изготовителя, но не менее 1(одного) года   </w:t>
            </w:r>
            <w:r w:rsidRPr="00B8732F">
              <w:rPr>
                <w:rFonts w:ascii="Times New Roman" w:hAnsi="Times New Roman"/>
                <w:spacing w:val="1"/>
              </w:rPr>
              <w:t xml:space="preserve">и начинает  действовать  с  даты  </w:t>
            </w:r>
            <w:proofErr w:type="spellStart"/>
            <w:r w:rsidRPr="00B8732F">
              <w:rPr>
                <w:rFonts w:ascii="Times New Roman" w:hAnsi="Times New Roman"/>
                <w:spacing w:val="1"/>
              </w:rPr>
              <w:t>подписанияа</w:t>
            </w:r>
            <w:proofErr w:type="spellEnd"/>
            <w:r w:rsidRPr="00B8732F"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 w:rsidRPr="00B8732F">
              <w:rPr>
                <w:rFonts w:ascii="Times New Roman" w:hAnsi="Times New Roman"/>
                <w:spacing w:val="1"/>
              </w:rPr>
              <w:t>кт</w:t>
            </w:r>
            <w:proofErr w:type="gramStart"/>
            <w:r w:rsidRPr="00B8732F">
              <w:rPr>
                <w:rFonts w:ascii="Times New Roman" w:hAnsi="Times New Roman"/>
                <w:spacing w:val="1"/>
              </w:rPr>
              <w:t>а</w:t>
            </w:r>
            <w:proofErr w:type="spellEnd"/>
            <w:r w:rsidRPr="00B8732F">
              <w:rPr>
                <w:rFonts w:ascii="Times New Roman" w:hAnsi="Times New Roman"/>
                <w:spacing w:val="1"/>
              </w:rPr>
              <w:t>-</w:t>
            </w:r>
            <w:proofErr w:type="gramEnd"/>
            <w:r w:rsidRPr="00B8732F">
              <w:rPr>
                <w:rFonts w:ascii="Times New Roman" w:hAnsi="Times New Roman"/>
                <w:spacing w:val="1"/>
              </w:rPr>
              <w:t xml:space="preserve"> приема передачи Товара и акты выполненных монтажных работ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4.4 Требования к конструкции, монтажно-технические требования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Конструкция крана-манипулятора должна позволять безопасно осуществлять загрузку и разгрузку контейнеров, монтаж должен осуществляться в заводских условиях, все работы производятся квалифицированным персоналом, прошедшим необходимые обучения и аттестации.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4.5 Требования к материалам и комплектующим оборудования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4.6  Требования к стабильности 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4.7 Требования к электропитанию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4.8 Требование к контрольно- измерительным приборам и автоматике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4.9 Требование к комплектности </w:t>
            </w:r>
          </w:p>
        </w:tc>
      </w:tr>
      <w:tr w:rsidR="00116FB5" w:rsidRPr="00B8732F" w:rsidTr="00914211">
        <w:tc>
          <w:tcPr>
            <w:tcW w:w="9571" w:type="dxa"/>
          </w:tcPr>
          <w:tbl>
            <w:tblPr>
              <w:tblW w:w="4470" w:type="pct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63"/>
            </w:tblGrid>
            <w:tr w:rsidR="00116FB5" w:rsidRPr="00B8732F" w:rsidTr="00914211">
              <w:trPr>
                <w:tblCellSpacing w:w="7" w:type="dxa"/>
              </w:trPr>
              <w:tc>
                <w:tcPr>
                  <w:tcW w:w="4983" w:type="pct"/>
                  <w:vAlign w:val="center"/>
                </w:tcPr>
                <w:p w:rsidR="00116FB5" w:rsidRPr="00B8732F" w:rsidRDefault="00116FB5" w:rsidP="00914211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116FB5" w:rsidRPr="00B8732F" w:rsidTr="00914211">
              <w:trPr>
                <w:tblCellSpacing w:w="7" w:type="dxa"/>
              </w:trPr>
              <w:tc>
                <w:tcPr>
                  <w:tcW w:w="4983" w:type="pct"/>
                  <w:vAlign w:val="center"/>
                </w:tcPr>
                <w:p w:rsidR="00116FB5" w:rsidRPr="00B8732F" w:rsidRDefault="00116FB5" w:rsidP="00914211">
                  <w:pPr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lastRenderedPageBreak/>
              <w:t>4.10 Требование к маркировке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4.11 Требования к упаковке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lastRenderedPageBreak/>
              <w:t>5.1 Порядок сдачи и приемки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pStyle w:val="-"/>
              <w:keepNext/>
              <w:tabs>
                <w:tab w:val="left" w:pos="0"/>
                <w:tab w:val="left" w:pos="1276"/>
              </w:tabs>
              <w:spacing w:before="40" w:after="40"/>
              <w:ind w:left="709" w:right="57" w:firstLine="0"/>
              <w:rPr>
                <w:rFonts w:cs="Times New Roman"/>
              </w:rPr>
            </w:pPr>
            <w:r w:rsidRPr="00B8732F">
              <w:rPr>
                <w:rFonts w:cs="Times New Roman"/>
              </w:rPr>
              <w:t>Сдача-приемка товара и монтажных работ осуществляется по соответствующим актам в месте проведения монтажных работ с обязательной предварительной проверкой уполномоченным лицом Покупателя работоспособности установленного крана-манипулятора. Установка крана-манипулятора должна производиться на территории Поставщика, расположенной не более 1000км от П</w:t>
            </w:r>
            <w:r>
              <w:rPr>
                <w:rFonts w:cs="Times New Roman"/>
              </w:rPr>
              <w:t>о</w:t>
            </w:r>
            <w:r w:rsidRPr="00B8732F">
              <w:rPr>
                <w:rFonts w:cs="Times New Roman"/>
              </w:rPr>
              <w:t>купател</w:t>
            </w:r>
            <w:r>
              <w:rPr>
                <w:rFonts w:cs="Times New Roman"/>
              </w:rPr>
              <w:t>я</w:t>
            </w:r>
            <w:r w:rsidRPr="00B8732F">
              <w:rPr>
                <w:rFonts w:cs="Times New Roman"/>
              </w:rPr>
              <w:t xml:space="preserve">, доставка </w:t>
            </w:r>
            <w:proofErr w:type="spellStart"/>
            <w:r w:rsidRPr="00B8732F">
              <w:rPr>
                <w:rFonts w:cs="Times New Roman"/>
              </w:rPr>
              <w:t>спецавтомобиля</w:t>
            </w:r>
            <w:proofErr w:type="spellEnd"/>
            <w:r w:rsidRPr="00B8732F">
              <w:rPr>
                <w:rFonts w:cs="Times New Roman"/>
              </w:rPr>
              <w:t xml:space="preserve"> для проведения монтажных работ </w:t>
            </w:r>
            <w:r w:rsidRPr="00B8732F">
              <w:rPr>
                <w:rFonts w:cs="Times New Roman"/>
                <w:b/>
              </w:rPr>
              <w:t xml:space="preserve">и вывоз </w:t>
            </w:r>
            <w:proofErr w:type="spellStart"/>
            <w:r w:rsidRPr="00B8732F">
              <w:rPr>
                <w:rFonts w:cs="Times New Roman"/>
                <w:b/>
              </w:rPr>
              <w:t>спецавтомобиля</w:t>
            </w:r>
            <w:proofErr w:type="spellEnd"/>
            <w:r w:rsidRPr="00B8732F">
              <w:rPr>
                <w:rFonts w:cs="Times New Roman"/>
                <w:b/>
              </w:rPr>
              <w:t xml:space="preserve"> после проведения работ </w:t>
            </w:r>
            <w:r w:rsidRPr="00B8732F">
              <w:rPr>
                <w:rFonts w:cs="Times New Roman"/>
              </w:rPr>
              <w:t>осуществляется силами Покупателя.</w:t>
            </w:r>
          </w:p>
          <w:p w:rsidR="00116FB5" w:rsidRPr="00B8732F" w:rsidRDefault="00116FB5" w:rsidP="00914211">
            <w:pPr>
              <w:pStyle w:val="-"/>
              <w:keepNext/>
              <w:tabs>
                <w:tab w:val="left" w:pos="0"/>
                <w:tab w:val="left" w:pos="1276"/>
              </w:tabs>
              <w:spacing w:before="40" w:after="40"/>
              <w:ind w:left="709" w:right="57" w:firstLine="0"/>
              <w:rPr>
                <w:rFonts w:cs="Times New Roman"/>
                <w:highlight w:val="yellow"/>
              </w:rPr>
            </w:pPr>
            <w:r w:rsidRPr="00B8732F">
              <w:rPr>
                <w:rFonts w:cs="Times New Roman"/>
              </w:rPr>
              <w:t xml:space="preserve">Монтажные работы должны </w:t>
            </w:r>
            <w:proofErr w:type="gramStart"/>
            <w:r w:rsidRPr="00B8732F">
              <w:rPr>
                <w:rFonts w:cs="Times New Roman"/>
              </w:rPr>
              <w:t>производится</w:t>
            </w:r>
            <w:proofErr w:type="gramEnd"/>
            <w:r w:rsidRPr="00B8732F">
              <w:rPr>
                <w:rFonts w:cs="Times New Roman"/>
              </w:rPr>
              <w:t xml:space="preserve"> только в заводских условиях с соблюдением всех требований к проведению работ.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  <w:highlight w:val="yellow"/>
              </w:rPr>
            </w:pPr>
            <w:r w:rsidRPr="00B8732F">
              <w:rPr>
                <w:rFonts w:ascii="Times New Roman" w:hAnsi="Times New Roman"/>
              </w:rPr>
              <w:t>5.2 Требования по передачи заказчику технических и иных документов при перевозке товара</w:t>
            </w:r>
          </w:p>
        </w:tc>
      </w:tr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pStyle w:val="-"/>
              <w:keepNext/>
              <w:tabs>
                <w:tab w:val="left" w:pos="0"/>
                <w:tab w:val="left" w:pos="1276"/>
              </w:tabs>
              <w:spacing w:before="40" w:after="40"/>
              <w:ind w:left="709" w:right="57" w:firstLine="0"/>
              <w:rPr>
                <w:rFonts w:cs="Times New Roman"/>
              </w:rPr>
            </w:pPr>
            <w:r w:rsidRPr="00B8732F">
              <w:rPr>
                <w:rFonts w:cs="Times New Roman"/>
              </w:rPr>
              <w:t>При поставке Товара (оборудования) Поставщик предоставляет Покупателю следующую документацию: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а)</w:t>
            </w:r>
            <w:r w:rsidRPr="005C4C42">
              <w:rPr>
                <w:rFonts w:ascii="Times New Roman" w:hAnsi="Times New Roman"/>
                <w:sz w:val="24"/>
                <w:szCs w:val="24"/>
              </w:rPr>
              <w:tab/>
              <w:t xml:space="preserve">документы, оформленные в соответствии с процедурой «переоборудования транспортных средств» для органов ГИБДД и </w:t>
            </w:r>
            <w:proofErr w:type="spellStart"/>
            <w:r w:rsidRPr="005C4C42"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 w:rsidRPr="005C4C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б) документы о сертификации Товара (оборудования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)(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в) оригинал паспорта технического средства (ПТС) установленного образца с отметкой о переоборудовании;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г) технический паспорт завода-изготовителя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 xml:space="preserve"> кран-манипулятор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д) инструкция по эксплуатации на русском языке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е)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ж)</w:t>
            </w:r>
            <w:r w:rsidRPr="005C4C42">
              <w:rPr>
                <w:rFonts w:ascii="Times New Roman" w:hAnsi="Times New Roman"/>
                <w:sz w:val="24"/>
                <w:szCs w:val="24"/>
              </w:rPr>
              <w:tab/>
              <w:t>товарную накладную в 2-х экз. (один экземпляр для Покупателя  и один экземпляр для  Поставщика);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з)</w:t>
            </w:r>
            <w:r w:rsidRPr="005C4C42">
              <w:rPr>
                <w:rFonts w:ascii="Times New Roman" w:hAnsi="Times New Roman"/>
                <w:sz w:val="24"/>
                <w:szCs w:val="24"/>
              </w:rPr>
              <w:tab/>
              <w:t>акт приема-передачи Товара (оборудования) (форма установлена в Приложении № 3 к настоящему Договору) в 3-х экз. (два экземпляра для Покупателя и один экземпляр для  Поставщика)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и) акт выполненных монтажных работ.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к) сертификат соответствия на узлы, агрегаты и детали устанавливаемые 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 xml:space="preserve"> ТС.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л) заключение о возможности и порядке внесений изменений в конструкцию ТС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>ыдает завод изготовитель ТС или  уполномоченная на то организация).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 м) копии технической документации при значительном объеме и большой  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сложности работ.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 н) заверенные в установленном порядке копии сертификатов соответствия 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 организации проводившей работы связанные с переоборудованием  (приложение к сертификату с расшифровкой кодов проводимых работ).</w:t>
            </w:r>
          </w:p>
          <w:p w:rsidR="00116FB5" w:rsidRPr="005C4C42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о) заявлени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 xml:space="preserve"> декларация (о полноте и качестве выполненных работ).</w:t>
            </w:r>
          </w:p>
          <w:p w:rsidR="00116FB5" w:rsidRDefault="00116FB5" w:rsidP="00914211">
            <w:pPr>
              <w:pStyle w:val="af5"/>
              <w:ind w:left="993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C4C42">
              <w:rPr>
                <w:rFonts w:ascii="Times New Roman" w:hAnsi="Times New Roman"/>
                <w:sz w:val="24"/>
                <w:szCs w:val="24"/>
              </w:rPr>
              <w:t>)д</w:t>
            </w:r>
            <w:proofErr w:type="gramEnd"/>
            <w:r w:rsidRPr="005C4C42">
              <w:rPr>
                <w:rFonts w:ascii="Times New Roman" w:hAnsi="Times New Roman"/>
                <w:sz w:val="24"/>
                <w:szCs w:val="24"/>
              </w:rPr>
              <w:t>иагностическая карта по факту переоборудования.</w:t>
            </w:r>
          </w:p>
          <w:p w:rsidR="00116FB5" w:rsidRPr="00B8732F" w:rsidRDefault="00116FB5" w:rsidP="00914211">
            <w:pPr>
              <w:pStyle w:val="-0"/>
              <w:keepNext/>
              <w:tabs>
                <w:tab w:val="left" w:pos="0"/>
                <w:tab w:val="left" w:pos="1276"/>
              </w:tabs>
              <w:spacing w:before="40" w:after="40"/>
              <w:ind w:left="851" w:right="57" w:firstLine="0"/>
              <w:rPr>
                <w:rFonts w:cs="Times New Roman"/>
              </w:rPr>
            </w:pP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>Гарантийный срок устанавливается согласно гарантийному сроку завода – изготовителя,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  но не менее 1(одного) года   </w:t>
            </w:r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и начинает  действовать  с  даты  </w:t>
            </w:r>
            <w:proofErr w:type="spellStart"/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>подписания</w:t>
            </w:r>
            <w:r w:rsidRPr="00B8732F">
              <w:rPr>
                <w:rFonts w:ascii="Times New Roman" w:hAnsi="Times New Roman"/>
                <w:sz w:val="24"/>
                <w:szCs w:val="24"/>
              </w:rPr>
              <w:t>а</w:t>
            </w:r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>кт</w:t>
            </w:r>
            <w:proofErr w:type="gramStart"/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proofErr w:type="spellEnd"/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>-</w:t>
            </w:r>
            <w:proofErr w:type="gramEnd"/>
            <w:r w:rsidRPr="00B8732F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приема пересдачи Товара и акта выполненных монтажных работ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>В случае выхода крана-манипулятора из строя в течение Гарантийного срока,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 Поставщик в срок не более 30 календарных дней, после получения Уведомления, 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должен за свой счёт произвести ремонт или поставить замену </w:t>
            </w:r>
            <w:proofErr w:type="spellStart"/>
            <w:r w:rsidRPr="00B8732F">
              <w:rPr>
                <w:rFonts w:ascii="Times New Roman" w:hAnsi="Times New Roman"/>
                <w:sz w:val="24"/>
                <w:szCs w:val="24"/>
              </w:rPr>
              <w:t>неисправногокрана</w:t>
            </w:r>
            <w:proofErr w:type="spellEnd"/>
            <w:r w:rsidRPr="00B8732F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>манипулятора (по выбору Покупателя)</w:t>
            </w: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0"/>
              <w:gridCol w:w="5009"/>
            </w:tblGrid>
            <w:tr w:rsidR="00116FB5" w:rsidRPr="00B8732F" w:rsidTr="00914211">
              <w:trPr>
                <w:tblCellSpacing w:w="7" w:type="dxa"/>
              </w:trPr>
              <w:tc>
                <w:tcPr>
                  <w:tcW w:w="3479" w:type="dxa"/>
                  <w:vAlign w:val="center"/>
                </w:tcPr>
                <w:p w:rsidR="00116FB5" w:rsidRPr="00B8732F" w:rsidRDefault="00116FB5" w:rsidP="00914211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229" w:type="dxa"/>
                  <w:vAlign w:val="center"/>
                </w:tcPr>
                <w:p w:rsidR="00116FB5" w:rsidRPr="00B8732F" w:rsidRDefault="00116FB5" w:rsidP="00914211">
                  <w:pPr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>. Поставщик должен обладать необходимыми профессиональными знаниями и опытом,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732F">
              <w:rPr>
                <w:rFonts w:ascii="Times New Roman" w:hAnsi="Times New Roman"/>
                <w:sz w:val="24"/>
                <w:szCs w:val="24"/>
              </w:rPr>
              <w:t>ресурсными возможностями (финансовыми, материально-техническими,</w:t>
            </w:r>
            <w:proofErr w:type="gramEnd"/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732F">
              <w:rPr>
                <w:rFonts w:ascii="Times New Roman" w:hAnsi="Times New Roman"/>
                <w:sz w:val="24"/>
                <w:szCs w:val="24"/>
              </w:rPr>
              <w:t>производственными</w:t>
            </w:r>
            <w:proofErr w:type="gramEnd"/>
            <w:r w:rsidRPr="00B8732F">
              <w:rPr>
                <w:rFonts w:ascii="Times New Roman" w:hAnsi="Times New Roman"/>
                <w:sz w:val="24"/>
                <w:szCs w:val="24"/>
              </w:rPr>
              <w:t>, трудовыми), управленческой компетентностью, опытом и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 репутацией.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Поставщик должен обладать гражданской правоспособностью в полном объеме </w:t>
            </w:r>
            <w:proofErr w:type="gramStart"/>
            <w:r w:rsidRPr="00B8732F">
              <w:rPr>
                <w:rFonts w:ascii="Times New Roman" w:hAnsi="Times New Roman"/>
              </w:rPr>
              <w:t>для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 xml:space="preserve">заключения и исполнения Договора (должен быть зарегистрирован в установленном 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порядке</w:t>
            </w:r>
            <w:proofErr w:type="gramEnd"/>
            <w:r w:rsidRPr="00B8732F">
              <w:rPr>
                <w:rFonts w:ascii="Times New Roman" w:hAnsi="Times New Roman"/>
              </w:rPr>
              <w:t xml:space="preserve"> и иметь соответствующие действующие лицензии на выполнение видов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деятельности в рамках Договора).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Поставщик не должен являться неплатежеспособным или банкротом, находиться </w:t>
            </w:r>
            <w:proofErr w:type="gramStart"/>
            <w:r w:rsidRPr="00B8732F">
              <w:rPr>
                <w:rFonts w:ascii="Times New Roman" w:hAnsi="Times New Roman"/>
              </w:rPr>
              <w:t>в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процессе</w:t>
            </w:r>
            <w:proofErr w:type="gramEnd"/>
            <w:r w:rsidRPr="00B8732F">
              <w:rPr>
                <w:rFonts w:ascii="Times New Roman" w:hAnsi="Times New Roman"/>
              </w:rPr>
              <w:t xml:space="preserve"> ликвидации, на имущество Поставщика в части, существенной для исполнения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Договора, не должен быть наложен арест, экономическая деятельность Поставщика не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должна быть приостановлена.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 Поставщик должен обладать необходимыми профессиональными знаниями и опытом,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732F">
              <w:rPr>
                <w:rFonts w:ascii="Times New Roman" w:hAnsi="Times New Roman"/>
                <w:sz w:val="24"/>
                <w:szCs w:val="24"/>
              </w:rPr>
              <w:t>ресурсными возможностями (финансовыми, материально-техническими,</w:t>
            </w:r>
            <w:proofErr w:type="gramEnd"/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732F">
              <w:rPr>
                <w:rFonts w:ascii="Times New Roman" w:hAnsi="Times New Roman"/>
                <w:sz w:val="24"/>
                <w:szCs w:val="24"/>
              </w:rPr>
              <w:t>производственными</w:t>
            </w:r>
            <w:proofErr w:type="gramEnd"/>
            <w:r w:rsidRPr="00B8732F">
              <w:rPr>
                <w:rFonts w:ascii="Times New Roman" w:hAnsi="Times New Roman"/>
                <w:sz w:val="24"/>
                <w:szCs w:val="24"/>
              </w:rPr>
              <w:t>, трудовыми), управленческой компетентностью, опытом и</w:t>
            </w:r>
          </w:p>
          <w:p w:rsidR="00116FB5" w:rsidRPr="00B8732F" w:rsidRDefault="00116FB5" w:rsidP="00914211">
            <w:pPr>
              <w:pStyle w:val="12"/>
              <w:keepNext/>
              <w:tabs>
                <w:tab w:val="left" w:pos="-993"/>
              </w:tabs>
              <w:spacing w:before="40"/>
              <w:ind w:left="-567" w:right="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32F">
              <w:rPr>
                <w:rFonts w:ascii="Times New Roman" w:hAnsi="Times New Roman"/>
                <w:sz w:val="24"/>
                <w:szCs w:val="24"/>
              </w:rPr>
              <w:t xml:space="preserve"> репутацией.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Поставщик должен обладать гражданской правоспособностью в полном объеме </w:t>
            </w:r>
            <w:proofErr w:type="gramStart"/>
            <w:r w:rsidRPr="00B8732F">
              <w:rPr>
                <w:rFonts w:ascii="Times New Roman" w:hAnsi="Times New Roman"/>
              </w:rPr>
              <w:t>для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заключения и исполнения Договора (должен быть зарегистрирован в установленном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порядке</w:t>
            </w:r>
            <w:proofErr w:type="gramEnd"/>
            <w:r w:rsidRPr="00B8732F">
              <w:rPr>
                <w:rFonts w:ascii="Times New Roman" w:hAnsi="Times New Roman"/>
              </w:rPr>
              <w:t xml:space="preserve"> и иметь соответствующие действующие лицензии на выполнение видов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деятельности в рамках Договора).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Поставщик не должен являться неплатежеспособным или банкротом, находиться </w:t>
            </w:r>
            <w:proofErr w:type="gramStart"/>
            <w:r w:rsidRPr="00B8732F">
              <w:rPr>
                <w:rFonts w:ascii="Times New Roman" w:hAnsi="Times New Roman"/>
              </w:rPr>
              <w:t>в</w:t>
            </w:r>
            <w:proofErr w:type="gramEnd"/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процессе</w:t>
            </w:r>
            <w:proofErr w:type="gramEnd"/>
            <w:r w:rsidRPr="00B8732F">
              <w:rPr>
                <w:rFonts w:ascii="Times New Roman" w:hAnsi="Times New Roman"/>
              </w:rPr>
              <w:t xml:space="preserve"> ликвидации, на имущество Поставщика в части, существенной для исполнения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Договора, не должен быть наложен арест, экономическая деятельность Поставщика не</w:t>
            </w:r>
          </w:p>
          <w:p w:rsidR="00116FB5" w:rsidRPr="00B8732F" w:rsidRDefault="00116FB5" w:rsidP="00914211">
            <w:pPr>
              <w:keepNext/>
              <w:tabs>
                <w:tab w:val="left" w:pos="-993"/>
              </w:tabs>
              <w:spacing w:before="40" w:after="40"/>
              <w:ind w:left="-567" w:right="57" w:firstLine="709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 должна быть приостановлена.</w:t>
            </w:r>
          </w:p>
          <w:p w:rsidR="00116FB5" w:rsidRPr="00B8732F" w:rsidRDefault="00116FB5" w:rsidP="00914211">
            <w:pPr>
              <w:pStyle w:val="-"/>
              <w:keepNext/>
              <w:tabs>
                <w:tab w:val="left" w:pos="0"/>
                <w:tab w:val="left" w:pos="1276"/>
              </w:tabs>
              <w:spacing w:before="40" w:after="40"/>
              <w:ind w:left="709" w:right="57" w:firstLine="0"/>
              <w:rPr>
                <w:rFonts w:cs="Times New Roman"/>
              </w:rPr>
            </w:pPr>
            <w:r w:rsidRPr="00B8732F">
              <w:rPr>
                <w:rFonts w:cs="Times New Roman"/>
              </w:rPr>
              <w:t xml:space="preserve">Установка крана-манипулятора должна производиться на территории Поставщика, расположенной не более 1000км от </w:t>
            </w:r>
            <w:proofErr w:type="spellStart"/>
            <w:r w:rsidRPr="00B8732F">
              <w:rPr>
                <w:rFonts w:cs="Times New Roman"/>
              </w:rPr>
              <w:t>Плкупателч</w:t>
            </w:r>
            <w:proofErr w:type="spellEnd"/>
            <w:r w:rsidRPr="00B8732F">
              <w:rPr>
                <w:rFonts w:cs="Times New Roman"/>
              </w:rPr>
              <w:t xml:space="preserve">, доставка </w:t>
            </w:r>
            <w:proofErr w:type="spellStart"/>
            <w:r w:rsidRPr="00B8732F">
              <w:rPr>
                <w:rFonts w:cs="Times New Roman"/>
              </w:rPr>
              <w:t>спецавтомобиля</w:t>
            </w:r>
            <w:proofErr w:type="spellEnd"/>
            <w:r w:rsidRPr="00B8732F">
              <w:rPr>
                <w:rFonts w:cs="Times New Roman"/>
              </w:rPr>
              <w:t xml:space="preserve"> для проведения монтажных работ </w:t>
            </w:r>
            <w:r w:rsidRPr="00B8732F">
              <w:rPr>
                <w:rFonts w:cs="Times New Roman"/>
                <w:b/>
              </w:rPr>
              <w:t xml:space="preserve">и вывоз </w:t>
            </w:r>
            <w:proofErr w:type="spellStart"/>
            <w:r w:rsidRPr="00B8732F">
              <w:rPr>
                <w:rFonts w:cs="Times New Roman"/>
                <w:b/>
              </w:rPr>
              <w:t>спецавтомобиля</w:t>
            </w:r>
            <w:proofErr w:type="spellEnd"/>
            <w:r w:rsidRPr="00B8732F">
              <w:rPr>
                <w:rFonts w:cs="Times New Roman"/>
                <w:b/>
              </w:rPr>
              <w:t xml:space="preserve"> после проведения работ </w:t>
            </w:r>
            <w:r w:rsidRPr="00B8732F">
              <w:rPr>
                <w:rFonts w:cs="Times New Roman"/>
              </w:rPr>
              <w:t>осуществляется силами Покупателя.</w:t>
            </w: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Монтажные работы должны </w:t>
            </w:r>
            <w:proofErr w:type="gramStart"/>
            <w:r w:rsidRPr="00B8732F">
              <w:rPr>
                <w:rFonts w:ascii="Times New Roman" w:hAnsi="Times New Roman"/>
              </w:rPr>
              <w:t>производится</w:t>
            </w:r>
            <w:proofErr w:type="gramEnd"/>
            <w:r w:rsidRPr="00B8732F">
              <w:rPr>
                <w:rFonts w:ascii="Times New Roman" w:hAnsi="Times New Roman"/>
              </w:rPr>
              <w:t xml:space="preserve"> только в заводских условиях с соблюдением всех требований к проведению работ.</w:t>
            </w: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lastRenderedPageBreak/>
        <w:t>РАЗДЕЛ 16. ТРЕБОВАНИЯ К КОЛИЧЕСТВУ И СРОКИ (ПРЕРОДИЧНОСТИ)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Срок поставки не позднее 10.11.2014г.</w:t>
            </w: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 xml:space="preserve">Вся информационная продукция должна быть на русском языке в бумажном, а при наличии в электронном виде.   </w:t>
            </w: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4"/>
      </w:tblGrid>
      <w:tr w:rsidR="00116FB5" w:rsidRPr="00B8732F" w:rsidTr="00914211">
        <w:tc>
          <w:tcPr>
            <w:tcW w:w="957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0"/>
        <w:gridCol w:w="1682"/>
        <w:gridCol w:w="6652"/>
      </w:tblGrid>
      <w:tr w:rsidR="00116FB5" w:rsidRPr="00B8732F" w:rsidTr="00914211">
        <w:tc>
          <w:tcPr>
            <w:tcW w:w="67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№</w:t>
            </w: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</w:t>
            </w:r>
            <w:proofErr w:type="gramEnd"/>
            <w:r w:rsidRPr="00B8732F">
              <w:rPr>
                <w:rFonts w:ascii="Times New Roman" w:hAnsi="Times New Roman"/>
              </w:rPr>
              <w:t>/п</w:t>
            </w:r>
          </w:p>
        </w:tc>
        <w:tc>
          <w:tcPr>
            <w:tcW w:w="170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Сокращение</w:t>
            </w:r>
          </w:p>
        </w:tc>
        <w:tc>
          <w:tcPr>
            <w:tcW w:w="719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Расшифровка сокращения</w:t>
            </w:r>
          </w:p>
        </w:tc>
      </w:tr>
      <w:tr w:rsidR="00116FB5" w:rsidRPr="00B8732F" w:rsidTr="00914211">
        <w:tc>
          <w:tcPr>
            <w:tcW w:w="67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9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</w:p>
        </w:tc>
      </w:tr>
      <w:tr w:rsidR="00116FB5" w:rsidRPr="00B8732F" w:rsidTr="00914211">
        <w:tc>
          <w:tcPr>
            <w:tcW w:w="67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9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both"/>
              <w:rPr>
                <w:rFonts w:ascii="Times New Roman" w:hAnsi="Times New Roman"/>
              </w:rPr>
            </w:pPr>
          </w:p>
        </w:tc>
      </w:tr>
    </w:tbl>
    <w:p w:rsidR="00116FB5" w:rsidRPr="00B8732F" w:rsidRDefault="00116FB5" w:rsidP="00116FB5">
      <w:pPr>
        <w:jc w:val="center"/>
        <w:rPr>
          <w:rFonts w:ascii="Times New Roman" w:hAnsi="Times New Roman"/>
        </w:rPr>
      </w:pPr>
    </w:p>
    <w:p w:rsidR="00116FB5" w:rsidRPr="00B8732F" w:rsidRDefault="00116FB5" w:rsidP="00116FB5">
      <w:pPr>
        <w:jc w:val="center"/>
        <w:rPr>
          <w:rFonts w:ascii="Times New Roman" w:hAnsi="Times New Roman"/>
        </w:rPr>
      </w:pPr>
      <w:r w:rsidRPr="00B8732F">
        <w:rPr>
          <w:rFonts w:ascii="Times New Roman" w:hAnsi="Times New Roman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"/>
        <w:gridCol w:w="7093"/>
        <w:gridCol w:w="1240"/>
      </w:tblGrid>
      <w:tr w:rsidR="00116FB5" w:rsidRPr="00B8732F" w:rsidTr="00914211">
        <w:tc>
          <w:tcPr>
            <w:tcW w:w="67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№</w:t>
            </w:r>
          </w:p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proofErr w:type="gramStart"/>
            <w:r w:rsidRPr="00B8732F">
              <w:rPr>
                <w:rFonts w:ascii="Times New Roman" w:hAnsi="Times New Roman"/>
              </w:rPr>
              <w:t>п</w:t>
            </w:r>
            <w:proofErr w:type="gramEnd"/>
            <w:r w:rsidRPr="00B8732F">
              <w:rPr>
                <w:rFonts w:ascii="Times New Roman" w:hAnsi="Times New Roman"/>
              </w:rPr>
              <w:t>/п</w:t>
            </w:r>
          </w:p>
        </w:tc>
        <w:tc>
          <w:tcPr>
            <w:tcW w:w="765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Наименование приложения</w:t>
            </w:r>
          </w:p>
        </w:tc>
        <w:tc>
          <w:tcPr>
            <w:tcW w:w="124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  <w:r w:rsidRPr="00B8732F">
              <w:rPr>
                <w:rFonts w:ascii="Times New Roman" w:hAnsi="Times New Roman"/>
              </w:rPr>
              <w:t>Номер страницы</w:t>
            </w:r>
          </w:p>
        </w:tc>
      </w:tr>
      <w:tr w:rsidR="00116FB5" w:rsidRPr="00B8732F" w:rsidTr="00914211">
        <w:tc>
          <w:tcPr>
            <w:tcW w:w="67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5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1" w:type="dxa"/>
          </w:tcPr>
          <w:p w:rsidR="00116FB5" w:rsidRPr="00B8732F" w:rsidRDefault="00116FB5" w:rsidP="00914211">
            <w:pPr>
              <w:keepNext/>
              <w:spacing w:before="40" w:after="40"/>
              <w:ind w:left="57" w:right="57"/>
              <w:jc w:val="center"/>
              <w:rPr>
                <w:rFonts w:ascii="Times New Roman" w:hAnsi="Times New Roman"/>
              </w:rPr>
            </w:pPr>
          </w:p>
        </w:tc>
      </w:tr>
    </w:tbl>
    <w:p w:rsidR="00F95928" w:rsidRPr="00723913" w:rsidRDefault="00F95928" w:rsidP="00F95928">
      <w:pPr>
        <w:widowControl w:val="0"/>
        <w:jc w:val="center"/>
      </w:pPr>
    </w:p>
    <w:sectPr w:rsidR="00F95928" w:rsidRPr="00723913" w:rsidSect="00116FB5">
      <w:pgSz w:w="11906" w:h="16838"/>
      <w:pgMar w:top="1134" w:right="850" w:bottom="1134" w:left="2268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16FB5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">
    <w:name w:val="Контракт-пункт"/>
    <w:basedOn w:val="a"/>
    <w:rsid w:val="00116FB5"/>
    <w:pPr>
      <w:tabs>
        <w:tab w:val="num" w:pos="0"/>
        <w:tab w:val="left" w:pos="851"/>
      </w:tabs>
      <w:suppressAutoHyphens/>
      <w:spacing w:after="0" w:line="240" w:lineRule="auto"/>
      <w:ind w:left="851" w:hanging="851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-0">
    <w:name w:val="Контракт-подподпункт"/>
    <w:basedOn w:val="a"/>
    <w:rsid w:val="00116FB5"/>
    <w:pPr>
      <w:tabs>
        <w:tab w:val="num" w:pos="0"/>
        <w:tab w:val="left" w:pos="1418"/>
      </w:tabs>
      <w:suppressAutoHyphens/>
      <w:spacing w:after="0" w:line="240" w:lineRule="auto"/>
      <w:ind w:left="1418" w:hanging="567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No Spacing"/>
    <w:uiPriority w:val="1"/>
    <w:qFormat/>
    <w:rsid w:val="00116FB5"/>
    <w:rPr>
      <w:rFonts w:eastAsia="Times New Roman"/>
      <w:sz w:val="22"/>
      <w:szCs w:val="22"/>
    </w:rPr>
  </w:style>
  <w:style w:type="paragraph" w:customStyle="1" w:styleId="12">
    <w:name w:val="Абзац списка1"/>
    <w:basedOn w:val="a"/>
    <w:rsid w:val="00116FB5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1594</Words>
  <Characters>9090</Characters>
  <Application>Microsoft Office Word</Application>
  <DocSecurity>0</DocSecurity>
  <Lines>75</Lines>
  <Paragraphs>21</Paragraphs>
  <ScaleCrop>false</ScaleCrop>
  <Company/>
  <LinksUpToDate>false</LinksUpToDate>
  <CharactersWithSpaces>10663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8</cp:revision>
  <cp:lastPrinted>2014-07-23T06:04:00Z</cp:lastPrinted>
  <dcterms:created xsi:type="dcterms:W3CDTF">2014-07-28T08:40:00Z</dcterms:created>
  <dcterms:modified xsi:type="dcterms:W3CDTF">2014-08-29T10:28:00Z</dcterms:modified>
</cp:coreProperties>
</file>