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F47" w:rsidRDefault="00C13F47" w:rsidP="00C13F47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C13F47">
        <w:rPr>
          <w:rFonts w:eastAsia="Times New Roman"/>
          <w:sz w:val="28"/>
          <w:szCs w:val="28"/>
        </w:rPr>
        <w:t xml:space="preserve">Протокол </w:t>
      </w:r>
      <w:r>
        <w:rPr>
          <w:rFonts w:eastAsia="Times New Roman"/>
          <w:sz w:val="28"/>
          <w:szCs w:val="28"/>
        </w:rPr>
        <w:t>№142 Б1-13-2 (</w:t>
      </w:r>
      <w:r w:rsidRPr="00C13F47">
        <w:rPr>
          <w:rFonts w:eastAsia="Times New Roman"/>
          <w:sz w:val="28"/>
          <w:szCs w:val="28"/>
        </w:rPr>
        <w:t>C019770</w:t>
      </w:r>
      <w:r>
        <w:rPr>
          <w:rFonts w:eastAsia="Times New Roman"/>
          <w:sz w:val="28"/>
          <w:szCs w:val="28"/>
        </w:rPr>
        <w:t>)</w:t>
      </w:r>
    </w:p>
    <w:p w:rsidR="00C13F47" w:rsidRPr="00C13F47" w:rsidRDefault="00C13F47" w:rsidP="00C13F47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C13F47">
        <w:rPr>
          <w:rFonts w:eastAsia="Times New Roman"/>
          <w:sz w:val="28"/>
          <w:szCs w:val="28"/>
        </w:rPr>
        <w:t>рассмотрения заявок на участие в конкурсе в электронной форме</w:t>
      </w:r>
      <w:r w:rsidRPr="00C13F47"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</w:rPr>
        <w:t xml:space="preserve">по лоту </w:t>
      </w:r>
      <w:r w:rsidRPr="00C13F47">
        <w:rPr>
          <w:rFonts w:eastAsia="Times New Roman"/>
          <w:sz w:val="28"/>
          <w:szCs w:val="28"/>
        </w:rPr>
        <w:t xml:space="preserve">№ 142 Б1-13 «Открытый конкурс на право заключения договора на </w:t>
      </w:r>
      <w:r>
        <w:rPr>
          <w:rFonts w:eastAsia="Times New Roman"/>
          <w:sz w:val="28"/>
          <w:szCs w:val="28"/>
        </w:rPr>
        <w:t>поставку</w:t>
      </w:r>
      <w:r w:rsidRPr="00C13F47">
        <w:rPr>
          <w:rFonts w:eastAsia="Times New Roman"/>
          <w:sz w:val="28"/>
          <w:szCs w:val="28"/>
        </w:rPr>
        <w:t xml:space="preserve"> станочного оборудования для сооружения энергоблока №1 Балтийской АЭС» </w:t>
      </w:r>
    </w:p>
    <w:tbl>
      <w:tblPr>
        <w:tblW w:w="5000" w:type="pct"/>
        <w:tblCellSpacing w:w="15" w:type="dxa"/>
        <w:tblLook w:val="04A0"/>
      </w:tblPr>
      <w:tblGrid>
        <w:gridCol w:w="3572"/>
        <w:gridCol w:w="6722"/>
      </w:tblGrid>
      <w:tr w:rsidR="00C13F47" w:rsidRPr="00C13F47" w:rsidTr="00C13F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C13F47" w:rsidRDefault="00C13F47" w:rsidP="00C13F47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Дата: 21.05.2013 г.</w:t>
            </w:r>
          </w:p>
        </w:tc>
      </w:tr>
    </w:tbl>
    <w:p w:rsidR="00C13F47" w:rsidRPr="00C13F47" w:rsidRDefault="00C13F47" w:rsidP="00C13F47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C13F47">
        <w:rPr>
          <w:rFonts w:eastAsia="Times New Roman"/>
          <w:sz w:val="28"/>
          <w:szCs w:val="28"/>
        </w:rPr>
        <w:t>Оператор торгов: ООО "АКД"</w:t>
      </w:r>
      <w:r w:rsidRPr="00C13F47">
        <w:rPr>
          <w:rFonts w:eastAsia="Times New Roman"/>
          <w:sz w:val="28"/>
          <w:szCs w:val="28"/>
        </w:rPr>
        <w:br/>
        <w:t>Место проведения конкурса: http://www.A-K-D.ru</w:t>
      </w:r>
      <w:r w:rsidRPr="00C13F47">
        <w:rPr>
          <w:rFonts w:eastAsia="Times New Roman"/>
          <w:sz w:val="28"/>
          <w:szCs w:val="28"/>
        </w:rPr>
        <w:br/>
        <w:t>Уникальный номер конкурса на указанном сайте: C019770.</w:t>
      </w:r>
      <w:r w:rsidRPr="00C13F47">
        <w:rPr>
          <w:rFonts w:eastAsia="Times New Roman"/>
          <w:sz w:val="28"/>
          <w:szCs w:val="28"/>
        </w:rPr>
        <w:br/>
        <w:t xml:space="preserve">Номер протокола: </w:t>
      </w:r>
      <w:r>
        <w:rPr>
          <w:rFonts w:eastAsia="Times New Roman"/>
          <w:sz w:val="28"/>
          <w:szCs w:val="28"/>
        </w:rPr>
        <w:t>142 Б1-13-2 (</w:t>
      </w:r>
      <w:r w:rsidRPr="00C13F47">
        <w:rPr>
          <w:rFonts w:eastAsia="Times New Roman"/>
          <w:sz w:val="28"/>
          <w:szCs w:val="28"/>
        </w:rPr>
        <w:t>C019770</w:t>
      </w:r>
      <w:r>
        <w:rPr>
          <w:rFonts w:eastAsia="Times New Roman"/>
          <w:sz w:val="28"/>
          <w:szCs w:val="28"/>
        </w:rPr>
        <w:t>)</w:t>
      </w:r>
      <w:r w:rsidRPr="00C13F47">
        <w:rPr>
          <w:rFonts w:eastAsia="Times New Roman"/>
          <w:sz w:val="28"/>
          <w:szCs w:val="28"/>
        </w:rPr>
        <w:t>.</w:t>
      </w:r>
      <w:r w:rsidRPr="00C13F47">
        <w:rPr>
          <w:rFonts w:eastAsia="Times New Roman"/>
          <w:sz w:val="28"/>
          <w:szCs w:val="28"/>
        </w:rPr>
        <w:br/>
        <w:t xml:space="preserve">Дата протокола: 21.05.2013 г. </w:t>
      </w:r>
    </w:p>
    <w:p w:rsidR="00C13F47" w:rsidRPr="00C13F47" w:rsidRDefault="00C13F47" w:rsidP="00C13F47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C13F47">
        <w:rPr>
          <w:rFonts w:eastAsia="Times New Roman"/>
          <w:sz w:val="28"/>
          <w:szCs w:val="28"/>
        </w:rPr>
        <w:t>Заказчик: ОАО «НИАЭП»</w:t>
      </w:r>
      <w:r>
        <w:rPr>
          <w:rFonts w:eastAsia="Times New Roman"/>
          <w:sz w:val="28"/>
          <w:szCs w:val="28"/>
        </w:rPr>
        <w:t xml:space="preserve"> </w:t>
      </w:r>
      <w:r w:rsidRPr="00C13F47">
        <w:rPr>
          <w:rFonts w:eastAsia="Times New Roman"/>
          <w:sz w:val="28"/>
          <w:szCs w:val="28"/>
        </w:rPr>
        <w:t xml:space="preserve">(603006, Россия, </w:t>
      </w:r>
      <w:proofErr w:type="gramStart"/>
      <w:r w:rsidRPr="00C13F47">
        <w:rPr>
          <w:rFonts w:eastAsia="Times New Roman"/>
          <w:sz w:val="28"/>
          <w:szCs w:val="28"/>
        </w:rPr>
        <w:t>г</w:t>
      </w:r>
      <w:proofErr w:type="gramEnd"/>
      <w:r w:rsidRPr="00C13F47">
        <w:rPr>
          <w:rFonts w:eastAsia="Times New Roman"/>
          <w:sz w:val="28"/>
          <w:szCs w:val="28"/>
        </w:rPr>
        <w:t xml:space="preserve">. Н. Новгород, пл. Свободы, д. 3). </w:t>
      </w:r>
    </w:p>
    <w:p w:rsidR="00C13F47" w:rsidRPr="00C13F47" w:rsidRDefault="00C13F47" w:rsidP="00C13F4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C13F47">
        <w:rPr>
          <w:rFonts w:eastAsia="Times New Roman"/>
          <w:sz w:val="28"/>
          <w:szCs w:val="28"/>
        </w:rPr>
        <w:t xml:space="preserve">Наименование конкурса: Открытый конкурс на право заключения договора на </w:t>
      </w:r>
      <w:r>
        <w:rPr>
          <w:rFonts w:eastAsia="Times New Roman"/>
          <w:sz w:val="28"/>
          <w:szCs w:val="28"/>
        </w:rPr>
        <w:t>поставку</w:t>
      </w:r>
      <w:r w:rsidRPr="00C13F47">
        <w:rPr>
          <w:rFonts w:eastAsia="Times New Roman"/>
          <w:sz w:val="28"/>
          <w:szCs w:val="28"/>
        </w:rPr>
        <w:t xml:space="preserve"> станочного оборудования для сооружения энергоблока №1 Балтийской АЭС. </w:t>
      </w:r>
    </w:p>
    <w:p w:rsidR="00C13F47" w:rsidRPr="00C13F47" w:rsidRDefault="00C13F47" w:rsidP="00C13F4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C13F47">
        <w:rPr>
          <w:rFonts w:eastAsia="Times New Roman"/>
          <w:sz w:val="28"/>
          <w:szCs w:val="28"/>
        </w:rPr>
        <w:t>Начальная (максимальная) цена договора составляет: 76 741 500.00 (семьдесят шесть миллионов семьсот сорок одна тысяча пятьсот</w:t>
      </w:r>
      <w:r>
        <w:rPr>
          <w:rFonts w:eastAsia="Times New Roman"/>
          <w:sz w:val="28"/>
          <w:szCs w:val="28"/>
        </w:rPr>
        <w:t xml:space="preserve"> рублей 00 копеек) с учетом НДС.</w:t>
      </w:r>
    </w:p>
    <w:p w:rsidR="00C13F47" w:rsidRPr="00C13F47" w:rsidRDefault="00C13F47" w:rsidP="00C13F4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proofErr w:type="gramStart"/>
      <w:r w:rsidRPr="00C13F47">
        <w:rPr>
          <w:rFonts w:eastAsia="Times New Roman"/>
          <w:sz w:val="28"/>
          <w:szCs w:val="28"/>
        </w:rPr>
        <w:t xml:space="preserve">Срок </w:t>
      </w:r>
      <w:r>
        <w:rPr>
          <w:rFonts w:eastAsia="Times New Roman"/>
          <w:sz w:val="28"/>
          <w:szCs w:val="28"/>
        </w:rPr>
        <w:t xml:space="preserve">и объем </w:t>
      </w:r>
      <w:r w:rsidRPr="00C13F47">
        <w:rPr>
          <w:rFonts w:eastAsia="Times New Roman"/>
          <w:sz w:val="28"/>
          <w:szCs w:val="28"/>
        </w:rPr>
        <w:t xml:space="preserve">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C13F47" w:rsidRPr="00C13F47" w:rsidRDefault="00C13F47" w:rsidP="00C13F4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C13F47">
        <w:rPr>
          <w:rFonts w:eastAsia="Times New Roman"/>
          <w:sz w:val="28"/>
          <w:szCs w:val="28"/>
        </w:rPr>
        <w:t xml:space="preserve">Извещение о проведении конкурса было размещено на сайте http://www.a-k-d.ru в сети Интернет 10.04.2013 </w:t>
      </w:r>
      <w:r>
        <w:rPr>
          <w:rFonts w:eastAsia="Times New Roman"/>
          <w:sz w:val="28"/>
          <w:szCs w:val="28"/>
        </w:rPr>
        <w:t>г.</w:t>
      </w:r>
    </w:p>
    <w:p w:rsidR="00C13F47" w:rsidRPr="00C13F47" w:rsidRDefault="00C13F47" w:rsidP="00C13F4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8"/>
          <w:szCs w:val="28"/>
        </w:rPr>
      </w:pPr>
      <w:r w:rsidRPr="00C13F47">
        <w:rPr>
          <w:rFonts w:eastAsia="Times New Roman"/>
          <w:sz w:val="28"/>
          <w:szCs w:val="28"/>
        </w:rPr>
        <w:t>Рассмотрение и оценку заявок на участие в конкурсе осуществляет:</w:t>
      </w:r>
      <w:r>
        <w:rPr>
          <w:rFonts w:eastAsia="Times New Roman"/>
          <w:sz w:val="28"/>
          <w:szCs w:val="28"/>
        </w:rPr>
        <w:t xml:space="preserve"> </w:t>
      </w:r>
      <w:r w:rsidRPr="00C13F47">
        <w:rPr>
          <w:rFonts w:eastAsia="Times New Roman"/>
          <w:sz w:val="28"/>
          <w:szCs w:val="28"/>
        </w:rPr>
        <w:t>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 w:rsidRPr="00C13F47">
        <w:rPr>
          <w:rFonts w:eastAsia="Times New Roman"/>
          <w:sz w:val="28"/>
          <w:szCs w:val="28"/>
        </w:rPr>
        <w:br/>
        <w:t xml:space="preserve">На заседании Единой комиссии </w:t>
      </w:r>
      <w:r w:rsidRPr="00C13F47">
        <w:rPr>
          <w:rStyle w:val="a3"/>
          <w:rFonts w:eastAsia="Times New Roman"/>
          <w:sz w:val="28"/>
          <w:szCs w:val="28"/>
        </w:rPr>
        <w:t>присутствовали</w:t>
      </w:r>
      <w:r w:rsidRPr="00C13F47">
        <w:rPr>
          <w:rFonts w:eastAsia="Times New Roman"/>
          <w:sz w:val="28"/>
          <w:szCs w:val="28"/>
        </w:rPr>
        <w:t>:</w:t>
      </w:r>
    </w:p>
    <w:p w:rsidR="00C13F47" w:rsidRPr="00C13F47" w:rsidRDefault="00C13F47" w:rsidP="00C13F4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proofErr w:type="spellStart"/>
      <w:r w:rsidRPr="00C13F47">
        <w:rPr>
          <w:rFonts w:eastAsia="Times New Roman"/>
          <w:sz w:val="28"/>
          <w:szCs w:val="28"/>
        </w:rPr>
        <w:t>Барова</w:t>
      </w:r>
      <w:proofErr w:type="spellEnd"/>
      <w:r w:rsidRPr="00C13F47">
        <w:rPr>
          <w:rFonts w:eastAsia="Times New Roman"/>
          <w:sz w:val="28"/>
          <w:szCs w:val="28"/>
        </w:rPr>
        <w:t xml:space="preserve"> Татьяна </w:t>
      </w:r>
      <w:proofErr w:type="spellStart"/>
      <w:r w:rsidRPr="00C13F47">
        <w:rPr>
          <w:rFonts w:eastAsia="Times New Roman"/>
          <w:sz w:val="28"/>
          <w:szCs w:val="28"/>
        </w:rPr>
        <w:t>Манвеловна</w:t>
      </w:r>
      <w:proofErr w:type="spellEnd"/>
    </w:p>
    <w:p w:rsidR="00C13F47" w:rsidRPr="00C13F47" w:rsidRDefault="00C13F47" w:rsidP="00C13F4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C13F47">
        <w:rPr>
          <w:rFonts w:eastAsia="Times New Roman"/>
          <w:sz w:val="28"/>
          <w:szCs w:val="28"/>
        </w:rPr>
        <w:t>Белоусова Ольга Александровна</w:t>
      </w:r>
    </w:p>
    <w:p w:rsidR="00C13F47" w:rsidRPr="00C13F47" w:rsidRDefault="00C13F47" w:rsidP="00C13F4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C13F47">
        <w:rPr>
          <w:rFonts w:eastAsia="Times New Roman"/>
          <w:sz w:val="28"/>
          <w:szCs w:val="28"/>
        </w:rPr>
        <w:t>Казакова Елена Алексеевна</w:t>
      </w:r>
    </w:p>
    <w:p w:rsidR="00C13F47" w:rsidRPr="00C13F47" w:rsidRDefault="00C13F47" w:rsidP="00C13F4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C13F47">
        <w:rPr>
          <w:rFonts w:eastAsia="Times New Roman"/>
          <w:sz w:val="28"/>
          <w:szCs w:val="28"/>
        </w:rPr>
        <w:t>Старцев Олег Николаевич</w:t>
      </w:r>
    </w:p>
    <w:p w:rsidR="00C13F47" w:rsidRPr="00C13F47" w:rsidRDefault="00C13F47" w:rsidP="00C13F4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proofErr w:type="spellStart"/>
      <w:r w:rsidRPr="00C13F47">
        <w:rPr>
          <w:rFonts w:eastAsia="Times New Roman"/>
          <w:sz w:val="28"/>
          <w:szCs w:val="28"/>
        </w:rPr>
        <w:t>Кувардин</w:t>
      </w:r>
      <w:proofErr w:type="spellEnd"/>
      <w:r w:rsidRPr="00C13F47">
        <w:rPr>
          <w:rFonts w:eastAsia="Times New Roman"/>
          <w:sz w:val="28"/>
          <w:szCs w:val="28"/>
        </w:rPr>
        <w:t xml:space="preserve"> Сергей Алексеевич</w:t>
      </w:r>
    </w:p>
    <w:p w:rsidR="00C13F47" w:rsidRPr="00C13F47" w:rsidRDefault="00C13F47" w:rsidP="00C13F4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C13F47">
        <w:rPr>
          <w:rFonts w:eastAsia="Times New Roman"/>
          <w:sz w:val="28"/>
          <w:szCs w:val="28"/>
        </w:rPr>
        <w:t>Лимаренко Дмитрий Валерьевич</w:t>
      </w:r>
    </w:p>
    <w:p w:rsidR="00C13F47" w:rsidRPr="00C13F47" w:rsidRDefault="00C13F47" w:rsidP="00C13F4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C13F47">
        <w:rPr>
          <w:rFonts w:eastAsia="Times New Roman"/>
          <w:sz w:val="28"/>
          <w:szCs w:val="28"/>
        </w:rPr>
        <w:t>Кулаковский Сергей Васильевич</w:t>
      </w:r>
    </w:p>
    <w:p w:rsidR="00C13F47" w:rsidRPr="00C13F47" w:rsidRDefault="00C13F47" w:rsidP="00C13F4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proofErr w:type="spellStart"/>
      <w:r w:rsidRPr="00C13F47">
        <w:rPr>
          <w:rFonts w:eastAsia="Times New Roman"/>
          <w:sz w:val="28"/>
          <w:szCs w:val="28"/>
        </w:rPr>
        <w:t>Некоз</w:t>
      </w:r>
      <w:proofErr w:type="spellEnd"/>
      <w:r w:rsidRPr="00C13F47">
        <w:rPr>
          <w:rFonts w:eastAsia="Times New Roman"/>
          <w:sz w:val="28"/>
          <w:szCs w:val="28"/>
        </w:rPr>
        <w:t xml:space="preserve"> Ирина Александровна</w:t>
      </w:r>
    </w:p>
    <w:p w:rsidR="00C13F47" w:rsidRPr="00C13F47" w:rsidRDefault="00C13F47" w:rsidP="00C13F4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C13F47">
        <w:rPr>
          <w:rFonts w:eastAsia="Times New Roman"/>
          <w:sz w:val="28"/>
          <w:szCs w:val="28"/>
        </w:rPr>
        <w:t>Карасев Александр Тимофеевич</w:t>
      </w:r>
      <w:r>
        <w:rPr>
          <w:rFonts w:eastAsia="Times New Roman"/>
          <w:sz w:val="28"/>
          <w:szCs w:val="28"/>
        </w:rPr>
        <w:t xml:space="preserve"> (с правом «вето»)</w:t>
      </w:r>
    </w:p>
    <w:p w:rsidR="00C13F47" w:rsidRPr="00C13F47" w:rsidRDefault="00C13F47" w:rsidP="00C13F4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proofErr w:type="spellStart"/>
      <w:r w:rsidRPr="00C13F47">
        <w:rPr>
          <w:rFonts w:eastAsia="Times New Roman"/>
          <w:sz w:val="28"/>
          <w:szCs w:val="28"/>
        </w:rPr>
        <w:t>Тюкаев</w:t>
      </w:r>
      <w:proofErr w:type="spellEnd"/>
      <w:r w:rsidRPr="00C13F47">
        <w:rPr>
          <w:rFonts w:eastAsia="Times New Roman"/>
          <w:sz w:val="28"/>
          <w:szCs w:val="28"/>
        </w:rPr>
        <w:t xml:space="preserve"> Дмитрий Алексеевич</w:t>
      </w:r>
    </w:p>
    <w:p w:rsidR="00C13F47" w:rsidRPr="00C13F47" w:rsidRDefault="00C13F47" w:rsidP="00C13F4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proofErr w:type="spellStart"/>
      <w:r w:rsidRPr="00C13F47">
        <w:rPr>
          <w:rFonts w:eastAsia="Times New Roman"/>
          <w:sz w:val="28"/>
          <w:szCs w:val="28"/>
        </w:rPr>
        <w:t>Манойло</w:t>
      </w:r>
      <w:proofErr w:type="spellEnd"/>
      <w:r w:rsidRPr="00C13F47">
        <w:rPr>
          <w:rFonts w:eastAsia="Times New Roman"/>
          <w:sz w:val="28"/>
          <w:szCs w:val="28"/>
        </w:rPr>
        <w:t xml:space="preserve"> Михаил Степанович</w:t>
      </w:r>
    </w:p>
    <w:p w:rsidR="00C13F47" w:rsidRPr="00C13F47" w:rsidRDefault="00C13F47" w:rsidP="00C13F47">
      <w:pPr>
        <w:spacing w:before="100" w:beforeAutospacing="1" w:after="240"/>
        <w:ind w:left="720"/>
        <w:jc w:val="both"/>
        <w:rPr>
          <w:rFonts w:eastAsia="Times New Roman"/>
          <w:sz w:val="28"/>
          <w:szCs w:val="28"/>
        </w:rPr>
      </w:pPr>
      <w:r w:rsidRPr="00C13F47">
        <w:rPr>
          <w:rFonts w:eastAsia="Times New Roman"/>
          <w:sz w:val="28"/>
          <w:szCs w:val="28"/>
        </w:rPr>
        <w:lastRenderedPageBreak/>
        <w:t>Из 1</w:t>
      </w:r>
      <w:r>
        <w:rPr>
          <w:rFonts w:eastAsia="Times New Roman"/>
          <w:sz w:val="28"/>
          <w:szCs w:val="28"/>
        </w:rPr>
        <w:t>9</w:t>
      </w:r>
      <w:r w:rsidRPr="00C13F47">
        <w:rPr>
          <w:rFonts w:eastAsia="Times New Roman"/>
          <w:sz w:val="28"/>
          <w:szCs w:val="28"/>
        </w:rPr>
        <w:t xml:space="preserve"> членов Единой комиссии на заседании присутствовали 1</w:t>
      </w:r>
      <w:r>
        <w:rPr>
          <w:rFonts w:eastAsia="Times New Roman"/>
          <w:sz w:val="28"/>
          <w:szCs w:val="28"/>
        </w:rPr>
        <w:t>0</w:t>
      </w:r>
      <w:r w:rsidRPr="00C13F47">
        <w:rPr>
          <w:rFonts w:eastAsia="Times New Roman"/>
          <w:sz w:val="28"/>
          <w:szCs w:val="28"/>
        </w:rPr>
        <w:t xml:space="preserve">. Кворум </w:t>
      </w:r>
      <w:r>
        <w:rPr>
          <w:rFonts w:eastAsia="Times New Roman"/>
          <w:sz w:val="28"/>
          <w:szCs w:val="28"/>
        </w:rPr>
        <w:t>имеет</w:t>
      </w:r>
      <w:r w:rsidRPr="00C13F47">
        <w:rPr>
          <w:rFonts w:eastAsia="Times New Roman"/>
          <w:sz w:val="28"/>
          <w:szCs w:val="28"/>
        </w:rPr>
        <w:t>ся.</w:t>
      </w:r>
    </w:p>
    <w:p w:rsidR="00C13F47" w:rsidRPr="00C13F47" w:rsidRDefault="00C13F47" w:rsidP="007421BA">
      <w:pPr>
        <w:numPr>
          <w:ilvl w:val="0"/>
          <w:numId w:val="1"/>
        </w:numPr>
        <w:jc w:val="both"/>
        <w:rPr>
          <w:rFonts w:eastAsia="Times New Roman"/>
          <w:sz w:val="28"/>
          <w:szCs w:val="28"/>
        </w:rPr>
      </w:pPr>
      <w:r w:rsidRPr="00C13F47">
        <w:rPr>
          <w:rFonts w:eastAsia="Times New Roman"/>
          <w:sz w:val="28"/>
          <w:szCs w:val="28"/>
        </w:rPr>
        <w:t xml:space="preserve">До окончания указанного в извещении срока подачи заявок на участие в конкурсе 14.05.2013 г., 09:00 поступило 3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202" w:type="dxa"/>
        <w:tblLook w:val="04A0"/>
      </w:tblPr>
      <w:tblGrid>
        <w:gridCol w:w="461"/>
        <w:gridCol w:w="3568"/>
        <w:gridCol w:w="2277"/>
        <w:gridCol w:w="1690"/>
        <w:gridCol w:w="2126"/>
      </w:tblGrid>
      <w:tr w:rsidR="00C13F47" w:rsidRPr="00C13F47" w:rsidTr="00C13F47">
        <w:trPr>
          <w:tblCellSpacing w:w="15" w:type="dxa"/>
        </w:trPr>
        <w:tc>
          <w:tcPr>
            <w:tcW w:w="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7421BA" w:rsidRDefault="00C13F47" w:rsidP="007421BA">
            <w:pPr>
              <w:jc w:val="center"/>
              <w:rPr>
                <w:rFonts w:eastAsia="Times New Roman"/>
                <w:b/>
                <w:bCs/>
              </w:rPr>
            </w:pPr>
            <w:r w:rsidRPr="007421BA"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7421BA"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 w:rsidRPr="007421BA">
              <w:rPr>
                <w:rFonts w:eastAsia="Times New Roman"/>
                <w:b/>
                <w:bCs/>
              </w:rPr>
              <w:t>/</w:t>
            </w:r>
            <w:proofErr w:type="spellStart"/>
            <w:r w:rsidRPr="007421BA"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35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7421BA" w:rsidRDefault="00C13F47" w:rsidP="007421BA">
            <w:pPr>
              <w:jc w:val="center"/>
              <w:rPr>
                <w:rFonts w:eastAsia="Times New Roman"/>
                <w:b/>
                <w:bCs/>
              </w:rPr>
            </w:pPr>
            <w:r w:rsidRPr="007421BA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7421BA" w:rsidRDefault="00C13F47" w:rsidP="007421BA">
            <w:pPr>
              <w:jc w:val="center"/>
              <w:rPr>
                <w:rFonts w:eastAsia="Times New Roman"/>
                <w:b/>
                <w:bCs/>
              </w:rPr>
            </w:pPr>
            <w:r w:rsidRPr="007421BA"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7421BA" w:rsidRDefault="00C13F47" w:rsidP="007421BA">
            <w:pPr>
              <w:jc w:val="center"/>
              <w:rPr>
                <w:rFonts w:eastAsia="Times New Roman"/>
                <w:b/>
                <w:bCs/>
              </w:rPr>
            </w:pPr>
            <w:r w:rsidRPr="007421BA">
              <w:rPr>
                <w:rFonts w:eastAsia="Times New Roman"/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7421BA" w:rsidRDefault="00C13F47" w:rsidP="007421BA">
            <w:pPr>
              <w:jc w:val="center"/>
              <w:rPr>
                <w:rFonts w:eastAsia="Times New Roman"/>
                <w:b/>
                <w:bCs/>
              </w:rPr>
            </w:pPr>
            <w:r w:rsidRPr="007421BA"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C13F47" w:rsidRPr="00C13F47" w:rsidTr="00C13F47">
        <w:trPr>
          <w:tblCellSpacing w:w="15" w:type="dxa"/>
        </w:trPr>
        <w:tc>
          <w:tcPr>
            <w:tcW w:w="41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ООО «СПТ»</w:t>
            </w:r>
            <w:r w:rsidRPr="00C13F47">
              <w:rPr>
                <w:rFonts w:eastAsia="Times New Roman"/>
                <w:sz w:val="28"/>
                <w:szCs w:val="28"/>
              </w:rPr>
              <w:br/>
              <w:t>ИНН 7706726326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C13F47" w:rsidRDefault="00C13F47" w:rsidP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 xml:space="preserve">117461, Россия, </w:t>
            </w:r>
            <w:proofErr w:type="gramStart"/>
            <w:r w:rsidRPr="00C13F47">
              <w:rPr>
                <w:rFonts w:eastAsia="Times New Roman"/>
                <w:sz w:val="28"/>
                <w:szCs w:val="28"/>
              </w:rPr>
              <w:t>г</w:t>
            </w:r>
            <w:proofErr w:type="gramEnd"/>
            <w:r w:rsidRPr="00C13F47">
              <w:rPr>
                <w:rFonts w:eastAsia="Times New Roman"/>
                <w:sz w:val="28"/>
                <w:szCs w:val="28"/>
              </w:rPr>
              <w:t>. Москва, Каховка, д. 10, корп.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13 мая 2013 г. 14:47:14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C13F47" w:rsidRDefault="00C13F47" w:rsidP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68 700 000.00 (шестьдесят восемь миллионов семьсот тысяч рублей 00 копеек) с НДС</w:t>
            </w:r>
          </w:p>
        </w:tc>
      </w:tr>
      <w:tr w:rsidR="00C13F47" w:rsidRPr="00C13F47" w:rsidTr="00C13F47">
        <w:trPr>
          <w:tblCellSpacing w:w="15" w:type="dxa"/>
        </w:trPr>
        <w:tc>
          <w:tcPr>
            <w:tcW w:w="41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ЗАО “АТОМТЕХЭЛЕКТРО“</w:t>
            </w:r>
            <w:r w:rsidRPr="00C13F47">
              <w:rPr>
                <w:rFonts w:eastAsia="Times New Roman"/>
                <w:sz w:val="28"/>
                <w:szCs w:val="28"/>
              </w:rPr>
              <w:br/>
              <w:t>ИНН 6658351111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 xml:space="preserve">620028, Свердловская, </w:t>
            </w:r>
            <w:proofErr w:type="gramStart"/>
            <w:r w:rsidRPr="00C13F47">
              <w:rPr>
                <w:rFonts w:eastAsia="Times New Roman"/>
                <w:sz w:val="28"/>
                <w:szCs w:val="28"/>
              </w:rPr>
              <w:t>г</w:t>
            </w:r>
            <w:proofErr w:type="gramEnd"/>
            <w:r w:rsidRPr="00C13F47">
              <w:rPr>
                <w:rFonts w:eastAsia="Times New Roman"/>
                <w:sz w:val="28"/>
                <w:szCs w:val="28"/>
              </w:rPr>
              <w:t>. Екатеринбург, Татищева, 100-9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14 мая 2013 г. 08:26:34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C13F47" w:rsidRDefault="00C13F47" w:rsidP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61 220 000.00 (шестьдесят один миллион двести двадцать тысяч рублей 00 копеек) с НДС</w:t>
            </w:r>
          </w:p>
        </w:tc>
      </w:tr>
      <w:tr w:rsidR="00C13F47" w:rsidRPr="00C13F47" w:rsidTr="00C13F47">
        <w:trPr>
          <w:tblCellSpacing w:w="15" w:type="dxa"/>
        </w:trPr>
        <w:tc>
          <w:tcPr>
            <w:tcW w:w="41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ЗАО “ЛССП“</w:t>
            </w:r>
            <w:r w:rsidRPr="00C13F47">
              <w:rPr>
                <w:rFonts w:eastAsia="Times New Roman"/>
                <w:sz w:val="28"/>
                <w:szCs w:val="28"/>
              </w:rPr>
              <w:br/>
              <w:t>ИНН 4826042643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398001, Липецкая область, Липецк, 8-е марта, 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14 мая 2013 г. 08:55:43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C13F47" w:rsidRDefault="00C13F47" w:rsidP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69 325 000.00 (шестьдесят девять миллионов триста двадцать пять тысяч рублей 00 копеек) с НДС</w:t>
            </w:r>
          </w:p>
        </w:tc>
      </w:tr>
    </w:tbl>
    <w:p w:rsidR="00C13F47" w:rsidRPr="00C13F47" w:rsidRDefault="00C13F47" w:rsidP="007421BA">
      <w:pPr>
        <w:numPr>
          <w:ilvl w:val="0"/>
          <w:numId w:val="1"/>
        </w:numPr>
        <w:tabs>
          <w:tab w:val="clear" w:pos="720"/>
          <w:tab w:val="num" w:pos="851"/>
        </w:tabs>
        <w:jc w:val="both"/>
        <w:rPr>
          <w:rFonts w:eastAsia="Times New Roman"/>
          <w:sz w:val="28"/>
          <w:szCs w:val="28"/>
        </w:rPr>
      </w:pPr>
      <w:r w:rsidRPr="00C13F47">
        <w:rPr>
          <w:rFonts w:eastAsia="Times New Roman"/>
          <w:sz w:val="28"/>
          <w:szCs w:val="28"/>
        </w:rPr>
        <w:t xml:space="preserve">В соответствии с </w:t>
      </w:r>
      <w:r>
        <w:rPr>
          <w:rFonts w:eastAsia="Times New Roman"/>
          <w:sz w:val="28"/>
          <w:szCs w:val="28"/>
        </w:rPr>
        <w:t xml:space="preserve">требованиями </w:t>
      </w:r>
      <w:r w:rsidRPr="00C13F47">
        <w:rPr>
          <w:rFonts w:eastAsia="Times New Roman"/>
          <w:sz w:val="28"/>
          <w:szCs w:val="28"/>
        </w:rPr>
        <w:t xml:space="preserve">Единого отраслевого стандарта закупок </w:t>
      </w:r>
      <w:proofErr w:type="spellStart"/>
      <w:r w:rsidRPr="00C13F47">
        <w:rPr>
          <w:rFonts w:eastAsia="Times New Roman"/>
          <w:sz w:val="28"/>
          <w:szCs w:val="28"/>
        </w:rPr>
        <w:t>Госкорпорации</w:t>
      </w:r>
      <w:proofErr w:type="spellEnd"/>
      <w:r w:rsidRPr="00C13F47">
        <w:rPr>
          <w:rFonts w:eastAsia="Times New Roman"/>
          <w:sz w:val="28"/>
          <w:szCs w:val="28"/>
        </w:rPr>
        <w:t xml:space="preserve"> «</w:t>
      </w:r>
      <w:proofErr w:type="spellStart"/>
      <w:r w:rsidRPr="00C13F47">
        <w:rPr>
          <w:rFonts w:eastAsia="Times New Roman"/>
          <w:sz w:val="28"/>
          <w:szCs w:val="28"/>
        </w:rPr>
        <w:t>Росатом</w:t>
      </w:r>
      <w:proofErr w:type="spellEnd"/>
      <w:r w:rsidRPr="00C13F47">
        <w:rPr>
          <w:rFonts w:eastAsia="Times New Roman"/>
          <w:sz w:val="28"/>
          <w:szCs w:val="28"/>
        </w:rPr>
        <w:t xml:space="preserve">» </w:t>
      </w:r>
      <w:r>
        <w:rPr>
          <w:rFonts w:eastAsia="Times New Roman"/>
          <w:sz w:val="28"/>
          <w:szCs w:val="28"/>
        </w:rPr>
        <w:t xml:space="preserve">(Положение о закупке) </w:t>
      </w:r>
      <w:r w:rsidRPr="00C13F47">
        <w:rPr>
          <w:rFonts w:eastAsia="Times New Roman"/>
          <w:sz w:val="28"/>
          <w:szCs w:val="28"/>
        </w:rPr>
        <w:t xml:space="preserve">Единая комиссия рассмотрела заявки участников процедуры закупки на соответствие </w:t>
      </w:r>
      <w:proofErr w:type="gramStart"/>
      <w:r w:rsidRPr="00C13F47">
        <w:rPr>
          <w:rFonts w:eastAsia="Times New Roman"/>
          <w:sz w:val="28"/>
          <w:szCs w:val="28"/>
        </w:rPr>
        <w:t>требованиям, установленным в документации о конкурсе и приняла</w:t>
      </w:r>
      <w:proofErr w:type="gramEnd"/>
      <w:r w:rsidRPr="00C13F47">
        <w:rPr>
          <w:rFonts w:eastAsia="Times New Roman"/>
          <w:sz w:val="28"/>
          <w:szCs w:val="28"/>
        </w:rPr>
        <w:t xml:space="preserve"> решени</w:t>
      </w:r>
      <w:r>
        <w:rPr>
          <w:rFonts w:eastAsia="Times New Roman"/>
          <w:sz w:val="28"/>
          <w:szCs w:val="28"/>
        </w:rPr>
        <w:t>я</w:t>
      </w:r>
      <w:r w:rsidRPr="00C13F47">
        <w:rPr>
          <w:rFonts w:eastAsia="Times New Roman"/>
          <w:sz w:val="28"/>
          <w:szCs w:val="28"/>
        </w:rPr>
        <w:t>:</w:t>
      </w:r>
      <w:r w:rsidRPr="00C13F47"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</w:rPr>
        <w:t xml:space="preserve">  </w:t>
      </w:r>
      <w:r>
        <w:rPr>
          <w:rFonts w:eastAsia="Times New Roman"/>
          <w:sz w:val="28"/>
          <w:szCs w:val="28"/>
          <w:lang w:val="en-US"/>
        </w:rPr>
        <w:t>a</w:t>
      </w:r>
      <w:r w:rsidRPr="00C13F47">
        <w:rPr>
          <w:rFonts w:eastAsia="Times New Roman"/>
          <w:sz w:val="28"/>
          <w:szCs w:val="28"/>
        </w:rPr>
        <w:t>.  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486" w:type="dxa"/>
        <w:tblLook w:val="04A0"/>
      </w:tblPr>
      <w:tblGrid>
        <w:gridCol w:w="3969"/>
        <w:gridCol w:w="5869"/>
      </w:tblGrid>
      <w:tr w:rsidR="00C13F47" w:rsidRPr="00C13F47" w:rsidTr="007421BA">
        <w:trPr>
          <w:tblCellSpacing w:w="15" w:type="dxa"/>
        </w:trPr>
        <w:tc>
          <w:tcPr>
            <w:tcW w:w="3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7421BA" w:rsidRDefault="00C13F47" w:rsidP="007421BA">
            <w:pPr>
              <w:jc w:val="center"/>
              <w:rPr>
                <w:rFonts w:eastAsia="Times New Roman"/>
                <w:b/>
                <w:bCs/>
              </w:rPr>
            </w:pPr>
            <w:r w:rsidRPr="007421BA">
              <w:rPr>
                <w:rFonts w:eastAsia="Times New Roman"/>
                <w:b/>
                <w:bCs/>
              </w:rPr>
              <w:t>Наименование участника процедуры закупки</w:t>
            </w:r>
          </w:p>
        </w:tc>
        <w:tc>
          <w:tcPr>
            <w:tcW w:w="58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7421BA" w:rsidRDefault="00C13F47" w:rsidP="007421BA">
            <w:pPr>
              <w:jc w:val="center"/>
              <w:rPr>
                <w:rFonts w:eastAsia="Times New Roman"/>
                <w:b/>
                <w:bCs/>
              </w:rPr>
            </w:pPr>
            <w:r w:rsidRPr="007421BA">
              <w:rPr>
                <w:rFonts w:eastAsia="Times New Roman"/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C13F47" w:rsidRPr="00C13F47" w:rsidTr="007421BA">
        <w:trPr>
          <w:tblCellSpacing w:w="15" w:type="dxa"/>
        </w:trPr>
        <w:tc>
          <w:tcPr>
            <w:tcW w:w="39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ЗАО “АТОМТЕХЭЛЕКТРО“</w:t>
            </w:r>
          </w:p>
        </w:tc>
        <w:tc>
          <w:tcPr>
            <w:tcW w:w="58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Участник №3</w:t>
            </w:r>
          </w:p>
        </w:tc>
      </w:tr>
    </w:tbl>
    <w:p w:rsidR="00C13F47" w:rsidRPr="00C13F47" w:rsidRDefault="00C13F47" w:rsidP="00C13F47">
      <w:pPr>
        <w:pStyle w:val="a4"/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28"/>
          <w:szCs w:val="28"/>
        </w:rPr>
      </w:pPr>
      <w:r w:rsidRPr="00C13F47">
        <w:rPr>
          <w:rFonts w:eastAsia="Times New Roman"/>
          <w:sz w:val="28"/>
          <w:szCs w:val="28"/>
        </w:rPr>
        <w:t>Отклон</w:t>
      </w:r>
      <w:r>
        <w:rPr>
          <w:rFonts w:eastAsia="Times New Roman"/>
          <w:sz w:val="28"/>
          <w:szCs w:val="28"/>
        </w:rPr>
        <w:t>ить</w:t>
      </w:r>
      <w:r w:rsidRPr="00C13F47">
        <w:rPr>
          <w:rFonts w:eastAsia="Times New Roman"/>
          <w:sz w:val="28"/>
          <w:szCs w:val="28"/>
        </w:rPr>
        <w:t xml:space="preserve">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486" w:type="dxa"/>
        <w:tblLook w:val="04A0"/>
      </w:tblPr>
      <w:tblGrid>
        <w:gridCol w:w="2551"/>
        <w:gridCol w:w="7287"/>
      </w:tblGrid>
      <w:tr w:rsidR="00C13F47" w:rsidRPr="00C13F47" w:rsidTr="007421BA">
        <w:trPr>
          <w:tblCellSpacing w:w="15" w:type="dxa"/>
        </w:trPr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7421BA" w:rsidRDefault="00C13F47" w:rsidP="007421BA">
            <w:pPr>
              <w:jc w:val="center"/>
              <w:rPr>
                <w:rFonts w:eastAsia="Times New Roman"/>
                <w:b/>
                <w:bCs/>
              </w:rPr>
            </w:pPr>
            <w:r w:rsidRPr="007421BA">
              <w:rPr>
                <w:rFonts w:eastAsia="Times New Roman"/>
                <w:b/>
                <w:bCs/>
              </w:rPr>
              <w:lastRenderedPageBreak/>
              <w:t>Наименование участника процедуры закупки</w:t>
            </w:r>
          </w:p>
        </w:tc>
        <w:tc>
          <w:tcPr>
            <w:tcW w:w="72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7421BA" w:rsidRDefault="00C13F47">
            <w:pPr>
              <w:jc w:val="center"/>
              <w:rPr>
                <w:rFonts w:eastAsia="Times New Roman"/>
                <w:b/>
                <w:bCs/>
              </w:rPr>
            </w:pPr>
            <w:r w:rsidRPr="007421BA"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C13F47" w:rsidRPr="00C13F47" w:rsidTr="007421BA">
        <w:trPr>
          <w:tblCellSpacing w:w="15" w:type="dxa"/>
        </w:trPr>
        <w:tc>
          <w:tcPr>
            <w:tcW w:w="250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ЗАО “ЛССП“</w:t>
            </w:r>
          </w:p>
        </w:tc>
        <w:tc>
          <w:tcPr>
            <w:tcW w:w="724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C13F47" w:rsidRDefault="00C13F47" w:rsidP="00C13F47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 xml:space="preserve">на основании </w:t>
            </w:r>
            <w:proofErr w:type="spellStart"/>
            <w:r w:rsidRPr="00C13F47">
              <w:rPr>
                <w:rFonts w:eastAsia="Times New Roman"/>
                <w:sz w:val="28"/>
                <w:szCs w:val="28"/>
              </w:rPr>
              <w:t>пп</w:t>
            </w:r>
            <w:proofErr w:type="spellEnd"/>
            <w:r w:rsidRPr="00C13F47">
              <w:rPr>
                <w:rFonts w:eastAsia="Times New Roman"/>
                <w:sz w:val="28"/>
                <w:szCs w:val="28"/>
              </w:rPr>
              <w:t xml:space="preserve">. а) п. 14.9.4 ЕОСЗ, </w:t>
            </w:r>
            <w:proofErr w:type="spellStart"/>
            <w:r w:rsidRPr="00C13F47">
              <w:rPr>
                <w:rFonts w:eastAsia="Times New Roman"/>
                <w:sz w:val="28"/>
                <w:szCs w:val="28"/>
              </w:rPr>
              <w:t>пп</w:t>
            </w:r>
            <w:proofErr w:type="gramStart"/>
            <w:r w:rsidRPr="00C13F47">
              <w:rPr>
                <w:rFonts w:eastAsia="Times New Roman"/>
                <w:sz w:val="28"/>
                <w:szCs w:val="28"/>
              </w:rPr>
              <w:t>.а</w:t>
            </w:r>
            <w:proofErr w:type="spellEnd"/>
            <w:proofErr w:type="gramEnd"/>
            <w:r w:rsidRPr="00C13F47">
              <w:rPr>
                <w:rFonts w:eastAsia="Times New Roman"/>
                <w:sz w:val="28"/>
                <w:szCs w:val="28"/>
              </w:rPr>
              <w:t xml:space="preserve">) п. 4.14.2.4 конкурсной документации, а именно: в составе заявки участника отсутствуют ТУ либо проект ТЗ на предлагаемое к поставке оборудование. </w:t>
            </w:r>
          </w:p>
        </w:tc>
      </w:tr>
      <w:tr w:rsidR="00C13F47" w:rsidRPr="00C13F47" w:rsidTr="007421BA">
        <w:trPr>
          <w:tblCellSpacing w:w="15" w:type="dxa"/>
        </w:trPr>
        <w:tc>
          <w:tcPr>
            <w:tcW w:w="250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C13F47" w:rsidRDefault="00C13F47" w:rsidP="007421BA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ООО «СПТ»</w:t>
            </w:r>
          </w:p>
        </w:tc>
        <w:tc>
          <w:tcPr>
            <w:tcW w:w="724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C13F47" w:rsidRDefault="00C13F47" w:rsidP="007421B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 xml:space="preserve">на основании </w:t>
            </w:r>
            <w:proofErr w:type="spellStart"/>
            <w:r w:rsidRPr="00C13F47">
              <w:rPr>
                <w:rFonts w:eastAsia="Times New Roman"/>
                <w:sz w:val="28"/>
                <w:szCs w:val="28"/>
              </w:rPr>
              <w:t>пп</w:t>
            </w:r>
            <w:proofErr w:type="spellEnd"/>
            <w:r w:rsidRPr="00C13F47">
              <w:rPr>
                <w:rFonts w:eastAsia="Times New Roman"/>
                <w:sz w:val="28"/>
                <w:szCs w:val="28"/>
              </w:rPr>
              <w:t xml:space="preserve">. а) п. 14.9.4 ЕОСЗ, </w:t>
            </w:r>
            <w:proofErr w:type="spellStart"/>
            <w:r w:rsidRPr="00C13F47">
              <w:rPr>
                <w:rFonts w:eastAsia="Times New Roman"/>
                <w:sz w:val="28"/>
                <w:szCs w:val="28"/>
              </w:rPr>
              <w:t>пп</w:t>
            </w:r>
            <w:proofErr w:type="gramStart"/>
            <w:r w:rsidRPr="00C13F47">
              <w:rPr>
                <w:rFonts w:eastAsia="Times New Roman"/>
                <w:sz w:val="28"/>
                <w:szCs w:val="28"/>
              </w:rPr>
              <w:t>.а</w:t>
            </w:r>
            <w:proofErr w:type="spellEnd"/>
            <w:proofErr w:type="gramEnd"/>
            <w:r w:rsidRPr="00C13F47">
              <w:rPr>
                <w:rFonts w:eastAsia="Times New Roman"/>
                <w:sz w:val="28"/>
                <w:szCs w:val="28"/>
              </w:rPr>
              <w:t xml:space="preserve">) п. 4.14.2.4 конкурсной документации, а именно: в составе заявки участника отсутствуют ТУ либо проект ТЗ на предлагаемое к поставке оборудование. </w:t>
            </w:r>
          </w:p>
        </w:tc>
      </w:tr>
    </w:tbl>
    <w:p w:rsidR="00C13F47" w:rsidRPr="00C13F47" w:rsidRDefault="00C13F47" w:rsidP="007421BA">
      <w:pPr>
        <w:numPr>
          <w:ilvl w:val="0"/>
          <w:numId w:val="1"/>
        </w:numPr>
        <w:jc w:val="both"/>
        <w:rPr>
          <w:rFonts w:eastAsia="Times New Roman"/>
          <w:sz w:val="28"/>
          <w:szCs w:val="28"/>
        </w:rPr>
      </w:pPr>
      <w:r w:rsidRPr="00C13F47">
        <w:rPr>
          <w:rFonts w:eastAsia="Times New Roman"/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C13F47">
        <w:rPr>
          <w:rFonts w:eastAsia="Times New Roman"/>
          <w:sz w:val="28"/>
          <w:szCs w:val="28"/>
        </w:rPr>
        <w:t>Госкорпорации</w:t>
      </w:r>
      <w:proofErr w:type="spellEnd"/>
      <w:r w:rsidRPr="00C13F47">
        <w:rPr>
          <w:rFonts w:eastAsia="Times New Roman"/>
          <w:sz w:val="28"/>
          <w:szCs w:val="28"/>
        </w:rPr>
        <w:t xml:space="preserve"> «</w:t>
      </w:r>
      <w:proofErr w:type="spellStart"/>
      <w:r w:rsidRPr="00C13F47">
        <w:rPr>
          <w:rFonts w:eastAsia="Times New Roman"/>
          <w:sz w:val="28"/>
          <w:szCs w:val="28"/>
        </w:rPr>
        <w:t>Росатом</w:t>
      </w:r>
      <w:proofErr w:type="spellEnd"/>
      <w:r w:rsidRPr="00C13F47">
        <w:rPr>
          <w:rFonts w:eastAsia="Times New Roman"/>
          <w:sz w:val="28"/>
          <w:szCs w:val="28"/>
        </w:rPr>
        <w:t xml:space="preserve">» </w:t>
      </w:r>
      <w:r>
        <w:rPr>
          <w:rFonts w:eastAsia="Times New Roman"/>
          <w:sz w:val="28"/>
          <w:szCs w:val="28"/>
        </w:rPr>
        <w:t xml:space="preserve">(Положение о закупке) </w:t>
      </w:r>
      <w:r w:rsidRPr="00C13F47">
        <w:rPr>
          <w:rFonts w:eastAsia="Times New Roman"/>
          <w:sz w:val="28"/>
          <w:szCs w:val="28"/>
        </w:rPr>
        <w:t xml:space="preserve">конкурс признается несостоявшимся. </w:t>
      </w:r>
    </w:p>
    <w:p w:rsidR="00C13F47" w:rsidRDefault="00C13F47" w:rsidP="00C13F4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proofErr w:type="gramStart"/>
      <w:r w:rsidRPr="00C13F47">
        <w:rPr>
          <w:rFonts w:eastAsia="Times New Roman"/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C13F47">
        <w:rPr>
          <w:rFonts w:eastAsia="Times New Roman"/>
          <w:sz w:val="28"/>
          <w:szCs w:val="28"/>
        </w:rPr>
        <w:t>Госкорпорации</w:t>
      </w:r>
      <w:proofErr w:type="spellEnd"/>
      <w:r w:rsidRPr="00C13F47">
        <w:rPr>
          <w:rFonts w:eastAsia="Times New Roman"/>
          <w:sz w:val="28"/>
          <w:szCs w:val="28"/>
        </w:rPr>
        <w:t xml:space="preserve"> «</w:t>
      </w:r>
      <w:proofErr w:type="spellStart"/>
      <w:r w:rsidRPr="00C13F47">
        <w:rPr>
          <w:rFonts w:eastAsia="Times New Roman"/>
          <w:sz w:val="28"/>
          <w:szCs w:val="28"/>
        </w:rPr>
        <w:t>Росатом</w:t>
      </w:r>
      <w:proofErr w:type="spellEnd"/>
      <w:r w:rsidRPr="00C13F47">
        <w:rPr>
          <w:rFonts w:eastAsia="Times New Roman"/>
          <w:sz w:val="28"/>
          <w:szCs w:val="28"/>
        </w:rPr>
        <w:t>»</w:t>
      </w:r>
      <w:r>
        <w:rPr>
          <w:rFonts w:eastAsia="Times New Roman"/>
          <w:sz w:val="28"/>
          <w:szCs w:val="28"/>
        </w:rPr>
        <w:t xml:space="preserve"> (положение о закупке)</w:t>
      </w:r>
      <w:r w:rsidRPr="00C13F47">
        <w:rPr>
          <w:rFonts w:eastAsia="Times New Roman"/>
          <w:sz w:val="28"/>
          <w:szCs w:val="28"/>
        </w:rPr>
        <w:t xml:space="preserve"> Заказчик вправе</w:t>
      </w:r>
      <w:r>
        <w:rPr>
          <w:rFonts w:eastAsia="Times New Roman"/>
          <w:sz w:val="28"/>
          <w:szCs w:val="28"/>
        </w:rPr>
        <w:t xml:space="preserve"> </w:t>
      </w:r>
      <w:r w:rsidRPr="00C13F47">
        <w:rPr>
          <w:rFonts w:eastAsia="Times New Roman"/>
          <w:sz w:val="28"/>
          <w:szCs w:val="28"/>
        </w:rPr>
        <w:t xml:space="preserve">заключить договор с </w:t>
      </w:r>
      <w:r>
        <w:rPr>
          <w:rFonts w:eastAsia="Times New Roman"/>
          <w:sz w:val="28"/>
          <w:szCs w:val="28"/>
        </w:rPr>
        <w:t>ЗАО </w:t>
      </w:r>
      <w:r w:rsidRPr="00C13F47">
        <w:rPr>
          <w:rFonts w:eastAsia="Times New Roman"/>
          <w:sz w:val="28"/>
          <w:szCs w:val="28"/>
        </w:rPr>
        <w:t>“АТОМТЕХЭЛЕКТРО“ на условиях, предусмотренных документацией о конкурсе, по цене договора, согласованной с подавшим заявку участником процедуры закупки</w:t>
      </w:r>
      <w:r>
        <w:rPr>
          <w:rFonts w:eastAsia="Times New Roman"/>
          <w:sz w:val="28"/>
          <w:szCs w:val="28"/>
        </w:rPr>
        <w:t xml:space="preserve"> в процессе проведения преддоговорных переговоров</w:t>
      </w:r>
      <w:r w:rsidRPr="00C13F47">
        <w:rPr>
          <w:rFonts w:eastAsia="Times New Roman"/>
          <w:sz w:val="28"/>
          <w:szCs w:val="28"/>
        </w:rPr>
        <w:t xml:space="preserve"> и не превышающей </w:t>
      </w:r>
      <w:r>
        <w:rPr>
          <w:rFonts w:eastAsia="Times New Roman"/>
          <w:sz w:val="28"/>
          <w:szCs w:val="28"/>
        </w:rPr>
        <w:t xml:space="preserve">цены договора, указанной участником при подаче заявки. </w:t>
      </w:r>
      <w:proofErr w:type="gramEnd"/>
      <w:r>
        <w:rPr>
          <w:rFonts w:eastAsia="Times New Roman"/>
          <w:sz w:val="28"/>
          <w:szCs w:val="28"/>
        </w:rPr>
        <w:t>Сроки и объемы поставки товара – в соответствии со Спецификацией, приведенной в конкурсной документации.</w:t>
      </w:r>
    </w:p>
    <w:p w:rsidR="00C13F47" w:rsidRPr="00C13F47" w:rsidRDefault="00C13F47" w:rsidP="007421BA">
      <w:pPr>
        <w:numPr>
          <w:ilvl w:val="0"/>
          <w:numId w:val="1"/>
        </w:numPr>
        <w:rPr>
          <w:rFonts w:eastAsia="Times New Roman"/>
          <w:sz w:val="28"/>
          <w:szCs w:val="28"/>
        </w:rPr>
      </w:pPr>
      <w:r w:rsidRPr="00C13F47">
        <w:rPr>
          <w:rFonts w:eastAsia="Times New Roman"/>
          <w:sz w:val="28"/>
          <w:szCs w:val="28"/>
        </w:rPr>
        <w:t xml:space="preserve">Настоящий протокол размещен на сайте http://www.a-k-d.ru. </w:t>
      </w:r>
    </w:p>
    <w:p w:rsidR="00C13F47" w:rsidRPr="00C13F47" w:rsidRDefault="00C13F47" w:rsidP="007421BA">
      <w:pPr>
        <w:numPr>
          <w:ilvl w:val="0"/>
          <w:numId w:val="1"/>
        </w:numPr>
        <w:rPr>
          <w:rFonts w:eastAsia="Times New Roman"/>
          <w:sz w:val="28"/>
          <w:szCs w:val="28"/>
        </w:rPr>
      </w:pPr>
      <w:r w:rsidRPr="00C13F47">
        <w:rPr>
          <w:rFonts w:eastAsia="Times New Roman"/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017"/>
        <w:gridCol w:w="3438"/>
      </w:tblGrid>
      <w:tr w:rsidR="00C13F47" w:rsidRPr="00C13F47" w:rsidTr="00C13F4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C13F47" w:rsidRDefault="00C13F47" w:rsidP="007421BA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13F47">
              <w:rPr>
                <w:rFonts w:eastAsia="Times New Roman"/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C13F47" w:rsidRPr="00C13F47" w:rsidTr="00C13F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3F47" w:rsidRPr="00C13F47" w:rsidRDefault="00C13F47" w:rsidP="007421BA">
            <w:pPr>
              <w:rPr>
                <w:rFonts w:eastAsia="Times New Roman"/>
                <w:sz w:val="28"/>
                <w:szCs w:val="28"/>
              </w:rPr>
            </w:pPr>
            <w:proofErr w:type="spellStart"/>
            <w:r w:rsidRPr="00C13F47">
              <w:rPr>
                <w:rFonts w:eastAsia="Times New Roman"/>
                <w:sz w:val="28"/>
                <w:szCs w:val="28"/>
              </w:rPr>
              <w:t>Барова</w:t>
            </w:r>
            <w:proofErr w:type="spellEnd"/>
            <w:r w:rsidRPr="00C13F47">
              <w:rPr>
                <w:rFonts w:eastAsia="Times New Roman"/>
                <w:sz w:val="28"/>
                <w:szCs w:val="28"/>
              </w:rPr>
              <w:t xml:space="preserve"> Татьяна </w:t>
            </w:r>
            <w:proofErr w:type="spellStart"/>
            <w:r w:rsidRPr="00C13F47">
              <w:rPr>
                <w:rFonts w:eastAsia="Times New Roman"/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3F47" w:rsidRPr="00C13F47" w:rsidRDefault="00C13F47" w:rsidP="007421BA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__________________</w:t>
            </w:r>
          </w:p>
        </w:tc>
      </w:tr>
      <w:tr w:rsidR="00C13F47" w:rsidRPr="00C13F47" w:rsidTr="00C13F4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13F47">
              <w:rPr>
                <w:rFonts w:eastAsia="Times New Roman"/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C13F47" w:rsidRPr="00C13F47" w:rsidTr="00C13F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__________________</w:t>
            </w:r>
          </w:p>
        </w:tc>
      </w:tr>
      <w:tr w:rsidR="00C13F47" w:rsidRPr="00C13F47" w:rsidTr="00C13F4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13F47">
              <w:rPr>
                <w:rFonts w:eastAsia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C13F47" w:rsidRPr="00C13F47" w:rsidTr="00C13F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__________________</w:t>
            </w:r>
          </w:p>
        </w:tc>
      </w:tr>
      <w:tr w:rsidR="00C13F47" w:rsidRPr="00C13F47" w:rsidTr="00C13F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__________________</w:t>
            </w:r>
          </w:p>
        </w:tc>
      </w:tr>
      <w:tr w:rsidR="00C13F47" w:rsidRPr="00C13F47" w:rsidTr="00C13F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proofErr w:type="spellStart"/>
            <w:r w:rsidRPr="00C13F47">
              <w:rPr>
                <w:rFonts w:eastAsia="Times New Roman"/>
                <w:sz w:val="28"/>
                <w:szCs w:val="28"/>
              </w:rPr>
              <w:t>Кувардин</w:t>
            </w:r>
            <w:proofErr w:type="spellEnd"/>
            <w:r w:rsidRPr="00C13F47">
              <w:rPr>
                <w:rFonts w:eastAsia="Times New Roman"/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__________________</w:t>
            </w:r>
          </w:p>
        </w:tc>
      </w:tr>
      <w:tr w:rsidR="00C13F47" w:rsidRPr="00C13F47" w:rsidTr="00C13F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__________________</w:t>
            </w:r>
          </w:p>
        </w:tc>
      </w:tr>
      <w:tr w:rsidR="00C13F47" w:rsidRPr="00C13F47" w:rsidTr="00C13F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__________________</w:t>
            </w:r>
          </w:p>
        </w:tc>
      </w:tr>
      <w:tr w:rsidR="00C13F47" w:rsidRPr="00C13F47" w:rsidTr="00C13F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proofErr w:type="spellStart"/>
            <w:r w:rsidRPr="00C13F47">
              <w:rPr>
                <w:rFonts w:eastAsia="Times New Roman"/>
                <w:sz w:val="28"/>
                <w:szCs w:val="28"/>
              </w:rPr>
              <w:t>Некоз</w:t>
            </w:r>
            <w:proofErr w:type="spellEnd"/>
            <w:r w:rsidRPr="00C13F47">
              <w:rPr>
                <w:rFonts w:eastAsia="Times New Roman"/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Опросный лист прилагается</w:t>
            </w:r>
          </w:p>
        </w:tc>
      </w:tr>
      <w:tr w:rsidR="00C13F47" w:rsidRPr="00C13F47" w:rsidTr="00C13F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r w:rsidRPr="00C13F47">
              <w:rPr>
                <w:rFonts w:eastAsia="Times New Roman"/>
                <w:sz w:val="28"/>
                <w:szCs w:val="28"/>
              </w:rPr>
              <w:t>__________________</w:t>
            </w:r>
          </w:p>
        </w:tc>
      </w:tr>
      <w:tr w:rsidR="00C13F47" w:rsidRPr="00C13F47" w:rsidTr="00C13F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proofErr w:type="spellStart"/>
            <w:r w:rsidRPr="00C13F47">
              <w:rPr>
                <w:rFonts w:eastAsia="Times New Roman"/>
                <w:sz w:val="28"/>
                <w:szCs w:val="28"/>
              </w:rPr>
              <w:t>Тюкаев</w:t>
            </w:r>
            <w:proofErr w:type="spellEnd"/>
            <w:r w:rsidRPr="00C13F47">
              <w:rPr>
                <w:rFonts w:eastAsia="Times New Roman"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Опросный лист прилагается</w:t>
            </w:r>
          </w:p>
        </w:tc>
      </w:tr>
      <w:tr w:rsidR="00C13F47" w:rsidRPr="00C13F47" w:rsidTr="00C13F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proofErr w:type="spellStart"/>
            <w:r w:rsidRPr="00C13F47">
              <w:rPr>
                <w:rFonts w:eastAsia="Times New Roman"/>
                <w:sz w:val="28"/>
                <w:szCs w:val="28"/>
              </w:rPr>
              <w:t>Манойло</w:t>
            </w:r>
            <w:proofErr w:type="spellEnd"/>
            <w:r w:rsidRPr="00C13F47">
              <w:rPr>
                <w:rFonts w:eastAsia="Times New Roman"/>
                <w:sz w:val="28"/>
                <w:szCs w:val="28"/>
              </w:rPr>
              <w:t xml:space="preserve">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3F47" w:rsidRPr="00C13F47" w:rsidRDefault="00C13F47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Опросный лист прилагается</w:t>
            </w:r>
          </w:p>
        </w:tc>
      </w:tr>
    </w:tbl>
    <w:p w:rsidR="00CA62FE" w:rsidRPr="00C13F47" w:rsidRDefault="00CA62FE" w:rsidP="007421BA">
      <w:pPr>
        <w:rPr>
          <w:sz w:val="28"/>
          <w:szCs w:val="28"/>
        </w:rPr>
      </w:pPr>
    </w:p>
    <w:sectPr w:rsidR="00CA62FE" w:rsidRPr="00C13F47" w:rsidSect="00C13F4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F1739"/>
    <w:multiLevelType w:val="hybridMultilevel"/>
    <w:tmpl w:val="DC82EFEC"/>
    <w:lvl w:ilvl="0" w:tplc="0419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9D5723"/>
    <w:multiLevelType w:val="multilevel"/>
    <w:tmpl w:val="FCC82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C13F47"/>
    <w:rsid w:val="0060781E"/>
    <w:rsid w:val="006A1077"/>
    <w:rsid w:val="007421BA"/>
    <w:rsid w:val="00A74334"/>
    <w:rsid w:val="00BD6972"/>
    <w:rsid w:val="00C0730F"/>
    <w:rsid w:val="00C13F47"/>
    <w:rsid w:val="00C73B8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F4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13F4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3F4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C13F47"/>
    <w:rPr>
      <w:b/>
      <w:bCs/>
    </w:rPr>
  </w:style>
  <w:style w:type="paragraph" w:styleId="a4">
    <w:name w:val="List Paragraph"/>
    <w:basedOn w:val="a"/>
    <w:uiPriority w:val="34"/>
    <w:qFormat/>
    <w:rsid w:val="00C13F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0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798</Words>
  <Characters>4555</Characters>
  <Application>Microsoft Office Word</Application>
  <DocSecurity>0</DocSecurity>
  <Lines>37</Lines>
  <Paragraphs>10</Paragraphs>
  <ScaleCrop>false</ScaleCrop>
  <Company>NIAEP</Company>
  <LinksUpToDate>false</LinksUpToDate>
  <CharactersWithSpaces>5343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2013-05-21T12:52:00Z</dcterms:created>
  <dcterms:modified xsi:type="dcterms:W3CDTF">2013-05-21T13:01:00Z</dcterms:modified>
</cp:coreProperties>
</file>