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9889" w:type="dxa"/>
        <w:tblLook w:val="04A0" w:firstRow="1" w:lastRow="0" w:firstColumn="1" w:lastColumn="0" w:noHBand="0" w:noVBand="1"/>
      </w:tblPr>
      <w:tblGrid>
        <w:gridCol w:w="2518"/>
        <w:gridCol w:w="7371"/>
      </w:tblGrid>
      <w:tr w:rsidR="001B0AD3" w:rsidRPr="001069AE" w:rsidTr="008E058D">
        <w:trPr>
          <w:trHeight w:val="1135"/>
        </w:trPr>
        <w:tc>
          <w:tcPr>
            <w:tcW w:w="2518" w:type="dxa"/>
          </w:tcPr>
          <w:p w:rsidR="001B0AD3" w:rsidRPr="00E4127D" w:rsidRDefault="001B0AD3" w:rsidP="008E05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371" w:type="dxa"/>
          </w:tcPr>
          <w:p w:rsidR="001B0AD3" w:rsidRPr="001069AE" w:rsidRDefault="001B0AD3" w:rsidP="008E058D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69AE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1B0AD3" w:rsidRPr="001069AE" w:rsidRDefault="001B0AD3" w:rsidP="008E058D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B0AD3" w:rsidRPr="001069AE" w:rsidRDefault="001B0AD3" w:rsidP="008E058D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69AE">
              <w:rPr>
                <w:rFonts w:ascii="Times New Roman" w:hAnsi="Times New Roman" w:cs="Times New Roman"/>
                <w:bCs/>
                <w:sz w:val="28"/>
                <w:szCs w:val="28"/>
              </w:rPr>
              <w:t>Генеральный директор</w:t>
            </w:r>
          </w:p>
          <w:p w:rsidR="001B0AD3" w:rsidRPr="001069AE" w:rsidRDefault="001B0AD3" w:rsidP="008E058D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69AE">
              <w:rPr>
                <w:rFonts w:ascii="Times New Roman" w:hAnsi="Times New Roman" w:cs="Times New Roman"/>
                <w:bCs/>
                <w:sz w:val="28"/>
                <w:szCs w:val="28"/>
              </w:rPr>
              <w:t>ФГУП «НИИ НПО «ЛУЧ»</w:t>
            </w:r>
          </w:p>
          <w:p w:rsidR="001B0AD3" w:rsidRPr="001069AE" w:rsidRDefault="001B0AD3" w:rsidP="008E058D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B0AD3" w:rsidRPr="001069AE" w:rsidRDefault="001B0AD3" w:rsidP="008E058D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69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П.А. Зайцев</w:t>
            </w:r>
          </w:p>
          <w:p w:rsidR="001B0AD3" w:rsidRPr="001069AE" w:rsidRDefault="001B0AD3" w:rsidP="008E058D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t>» февраля 2015 года</w:t>
            </w:r>
          </w:p>
          <w:p w:rsidR="001B0AD3" w:rsidRPr="001069AE" w:rsidRDefault="001B0AD3" w:rsidP="008E058D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B0AD3" w:rsidRPr="001069AE" w:rsidRDefault="001B0AD3" w:rsidP="001B0AD3">
      <w:pPr>
        <w:jc w:val="center"/>
        <w:rPr>
          <w:bCs/>
          <w:sz w:val="28"/>
        </w:rPr>
      </w:pPr>
    </w:p>
    <w:p w:rsidR="001B0AD3" w:rsidRPr="001B0AD3" w:rsidRDefault="001B0AD3" w:rsidP="001B0AD3">
      <w:pPr>
        <w:jc w:val="center"/>
        <w:outlineLvl w:val="0"/>
        <w:rPr>
          <w:sz w:val="28"/>
          <w:szCs w:val="28"/>
        </w:rPr>
      </w:pPr>
      <w:r w:rsidRPr="001B0AD3">
        <w:rPr>
          <w:sz w:val="28"/>
          <w:szCs w:val="28"/>
        </w:rPr>
        <w:t>ИЗВЕЩЕНИЕ О ПРОВЕДЕНИИ ЗАПРОСА ЦЕН</w:t>
      </w:r>
    </w:p>
    <w:p w:rsidR="001B0AD3" w:rsidRPr="001069AE" w:rsidRDefault="001B0AD3" w:rsidP="001B0AD3">
      <w:pPr>
        <w:jc w:val="center"/>
        <w:outlineLvl w:val="0"/>
        <w:rPr>
          <w:bCs/>
          <w:sz w:val="28"/>
          <w:szCs w:val="28"/>
        </w:rPr>
      </w:pPr>
    </w:p>
    <w:p w:rsidR="001B0AD3" w:rsidRPr="001069AE" w:rsidRDefault="001B0AD3" w:rsidP="001B0AD3">
      <w:pPr>
        <w:jc w:val="center"/>
        <w:rPr>
          <w:sz w:val="28"/>
          <w:szCs w:val="28"/>
        </w:rPr>
      </w:pPr>
      <w:r w:rsidRPr="001069AE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1B0AD3" w:rsidRPr="001069AE" w:rsidRDefault="001B0AD3" w:rsidP="001B0AD3">
      <w:pPr>
        <w:jc w:val="center"/>
        <w:rPr>
          <w:sz w:val="28"/>
          <w:szCs w:val="28"/>
        </w:rPr>
      </w:pPr>
      <w:r w:rsidRPr="001069AE">
        <w:rPr>
          <w:sz w:val="28"/>
          <w:szCs w:val="28"/>
        </w:rPr>
        <w:t xml:space="preserve">на поставку </w:t>
      </w:r>
      <w:r w:rsidRPr="004B7E1E">
        <w:rPr>
          <w:sz w:val="28"/>
          <w:szCs w:val="28"/>
        </w:rPr>
        <w:t>прутков латунных марки Л63</w:t>
      </w:r>
      <w:r w:rsidRPr="001069AE">
        <w:rPr>
          <w:sz w:val="28"/>
          <w:szCs w:val="28"/>
        </w:rPr>
        <w:t xml:space="preserve"> для нужд ФГУП «НИИ НПО «ЛУЧ»</w:t>
      </w:r>
    </w:p>
    <w:p w:rsidR="001B0AD3" w:rsidRPr="001069AE" w:rsidRDefault="001B0AD3" w:rsidP="001B0AD3">
      <w:pPr>
        <w:jc w:val="center"/>
        <w:rPr>
          <w:bCs/>
          <w:sz w:val="28"/>
        </w:rPr>
      </w:pPr>
    </w:p>
    <w:p w:rsidR="001B0AD3" w:rsidRPr="001069AE" w:rsidRDefault="001B0AD3" w:rsidP="001B0AD3">
      <w:pPr>
        <w:ind w:left="284" w:right="822"/>
        <w:jc w:val="both"/>
        <w:rPr>
          <w:b/>
          <w:i/>
        </w:rPr>
      </w:pPr>
    </w:p>
    <w:p w:rsidR="001B0AD3" w:rsidRPr="001069AE" w:rsidRDefault="001B0AD3" w:rsidP="001B0AD3">
      <w:pPr>
        <w:jc w:val="center"/>
        <w:rPr>
          <w:sz w:val="28"/>
        </w:rPr>
      </w:pPr>
    </w:p>
    <w:p w:rsidR="001B0AD3" w:rsidRPr="001069AE" w:rsidRDefault="001B0AD3" w:rsidP="001B0AD3">
      <w:pPr>
        <w:jc w:val="right"/>
        <w:rPr>
          <w:sz w:val="28"/>
        </w:rPr>
      </w:pPr>
      <w:r w:rsidRPr="001069AE">
        <w:rPr>
          <w:sz w:val="28"/>
        </w:rPr>
        <w:t>СОГЛАСОВАНО:</w:t>
      </w:r>
    </w:p>
    <w:p w:rsidR="001B0AD3" w:rsidRPr="001069AE" w:rsidRDefault="001B0AD3" w:rsidP="001B0AD3">
      <w:pPr>
        <w:spacing w:line="276" w:lineRule="auto"/>
        <w:jc w:val="right"/>
        <w:rPr>
          <w:sz w:val="28"/>
        </w:rPr>
      </w:pPr>
      <w:r w:rsidRPr="001069AE">
        <w:rPr>
          <w:sz w:val="28"/>
        </w:rPr>
        <w:t xml:space="preserve">Директор </w:t>
      </w:r>
      <w:proofErr w:type="spellStart"/>
      <w:r w:rsidRPr="001069AE">
        <w:rPr>
          <w:sz w:val="28"/>
        </w:rPr>
        <w:t>Протвинского</w:t>
      </w:r>
      <w:proofErr w:type="spellEnd"/>
      <w:r w:rsidRPr="001069AE">
        <w:rPr>
          <w:sz w:val="28"/>
        </w:rPr>
        <w:t xml:space="preserve"> филиала</w:t>
      </w:r>
    </w:p>
    <w:p w:rsidR="001B0AD3" w:rsidRPr="001069AE" w:rsidRDefault="001B0AD3" w:rsidP="001B0AD3">
      <w:pPr>
        <w:spacing w:line="276" w:lineRule="auto"/>
        <w:jc w:val="right"/>
        <w:rPr>
          <w:sz w:val="28"/>
        </w:rPr>
      </w:pPr>
      <w:r w:rsidRPr="001069AE">
        <w:rPr>
          <w:sz w:val="28"/>
        </w:rPr>
        <w:t>ФГУП «НИИ НПО «ЛУЧ»</w:t>
      </w:r>
    </w:p>
    <w:p w:rsidR="001B0AD3" w:rsidRPr="001069AE" w:rsidRDefault="001B0AD3" w:rsidP="001B0AD3">
      <w:pPr>
        <w:tabs>
          <w:tab w:val="left" w:pos="4962"/>
          <w:tab w:val="left" w:pos="5245"/>
        </w:tabs>
        <w:spacing w:line="276" w:lineRule="auto"/>
        <w:jc w:val="right"/>
        <w:rPr>
          <w:sz w:val="28"/>
        </w:rPr>
      </w:pPr>
      <w:bookmarkStart w:id="0" w:name="_GoBack"/>
      <w:bookmarkEnd w:id="0"/>
      <w:r>
        <w:rPr>
          <w:sz w:val="28"/>
        </w:rPr>
        <w:t xml:space="preserve">  </w:t>
      </w:r>
      <w:r w:rsidRPr="001069AE">
        <w:rPr>
          <w:sz w:val="28"/>
        </w:rPr>
        <w:t xml:space="preserve"> В.В. </w:t>
      </w:r>
      <w:proofErr w:type="spellStart"/>
      <w:r w:rsidRPr="001069AE">
        <w:rPr>
          <w:sz w:val="28"/>
        </w:rPr>
        <w:t>Школяренко</w:t>
      </w:r>
      <w:proofErr w:type="spellEnd"/>
      <w:r w:rsidRPr="001069AE">
        <w:rPr>
          <w:sz w:val="28"/>
        </w:rPr>
        <w:t xml:space="preserve"> </w:t>
      </w:r>
    </w:p>
    <w:p w:rsidR="001B0AD3" w:rsidRPr="001069AE" w:rsidRDefault="001B0AD3" w:rsidP="001B0AD3">
      <w:pPr>
        <w:spacing w:line="276" w:lineRule="auto"/>
        <w:jc w:val="right"/>
        <w:rPr>
          <w:sz w:val="28"/>
        </w:rPr>
      </w:pPr>
      <w:r w:rsidRPr="001069AE">
        <w:rPr>
          <w:sz w:val="28"/>
          <w:szCs w:val="28"/>
        </w:rPr>
        <w:t>«</w:t>
      </w:r>
      <w:r>
        <w:rPr>
          <w:sz w:val="28"/>
          <w:szCs w:val="28"/>
        </w:rPr>
        <w:t>10</w:t>
      </w:r>
      <w:r w:rsidRPr="001069AE">
        <w:rPr>
          <w:sz w:val="28"/>
          <w:szCs w:val="28"/>
        </w:rPr>
        <w:t xml:space="preserve">» </w:t>
      </w:r>
      <w:r w:rsidRPr="001069AE">
        <w:rPr>
          <w:sz w:val="28"/>
        </w:rPr>
        <w:t>февраля</w:t>
      </w:r>
      <w:r w:rsidRPr="001069AE">
        <w:rPr>
          <w:sz w:val="28"/>
          <w:szCs w:val="28"/>
        </w:rPr>
        <w:t xml:space="preserve"> 2015</w:t>
      </w:r>
      <w:r w:rsidRPr="001069AE">
        <w:rPr>
          <w:sz w:val="28"/>
        </w:rPr>
        <w:t xml:space="preserve"> г.</w:t>
      </w:r>
    </w:p>
    <w:p w:rsidR="001B0AD3" w:rsidRPr="001069AE" w:rsidRDefault="001B0AD3" w:rsidP="001B0AD3">
      <w:pPr>
        <w:jc w:val="right"/>
        <w:rPr>
          <w:sz w:val="28"/>
        </w:rPr>
      </w:pPr>
    </w:p>
    <w:p w:rsidR="001B0AD3" w:rsidRPr="001069AE" w:rsidRDefault="001B0AD3" w:rsidP="001B0AD3">
      <w:pPr>
        <w:jc w:val="right"/>
        <w:rPr>
          <w:sz w:val="28"/>
        </w:rPr>
      </w:pPr>
      <w:r w:rsidRPr="001069AE">
        <w:rPr>
          <w:sz w:val="28"/>
        </w:rPr>
        <w:t xml:space="preserve">Помощник генерального директора </w:t>
      </w:r>
    </w:p>
    <w:p w:rsidR="001B0AD3" w:rsidRPr="001069AE" w:rsidRDefault="001B0AD3" w:rsidP="001B0AD3">
      <w:pPr>
        <w:jc w:val="right"/>
        <w:rPr>
          <w:sz w:val="28"/>
        </w:rPr>
      </w:pPr>
      <w:r w:rsidRPr="001069AE">
        <w:rPr>
          <w:sz w:val="28"/>
        </w:rPr>
        <w:t>по закупкам – начальник отдела закупок</w:t>
      </w:r>
    </w:p>
    <w:p w:rsidR="001B0AD3" w:rsidRPr="001069AE" w:rsidRDefault="001B0AD3" w:rsidP="001B0AD3">
      <w:pPr>
        <w:jc w:val="right"/>
        <w:rPr>
          <w:sz w:val="28"/>
        </w:rPr>
      </w:pPr>
      <w:r w:rsidRPr="001069AE">
        <w:rPr>
          <w:sz w:val="28"/>
        </w:rPr>
        <w:t xml:space="preserve"> А.Г. Новиков</w:t>
      </w:r>
    </w:p>
    <w:p w:rsidR="001B0AD3" w:rsidRPr="001069AE" w:rsidRDefault="001B0AD3" w:rsidP="001B0AD3">
      <w:pPr>
        <w:jc w:val="right"/>
        <w:rPr>
          <w:sz w:val="28"/>
        </w:rPr>
      </w:pPr>
      <w:r w:rsidRPr="001069AE">
        <w:rPr>
          <w:sz w:val="28"/>
        </w:rPr>
        <w:t xml:space="preserve"> «</w:t>
      </w:r>
      <w:r w:rsidRPr="00DF37BD">
        <w:rPr>
          <w:sz w:val="28"/>
        </w:rPr>
        <w:t>11</w:t>
      </w:r>
      <w:r w:rsidRPr="001069AE">
        <w:rPr>
          <w:sz w:val="28"/>
        </w:rPr>
        <w:t>» февраля 2015 г.</w:t>
      </w:r>
    </w:p>
    <w:p w:rsidR="001B0AD3" w:rsidRPr="001069AE" w:rsidRDefault="001B0AD3" w:rsidP="001B0AD3">
      <w:pPr>
        <w:jc w:val="right"/>
      </w:pPr>
    </w:p>
    <w:p w:rsidR="001B0AD3" w:rsidRPr="001069AE" w:rsidRDefault="001B0AD3" w:rsidP="001B0AD3">
      <w:pPr>
        <w:jc w:val="right"/>
      </w:pPr>
    </w:p>
    <w:p w:rsidR="001B0AD3" w:rsidRPr="001069AE" w:rsidRDefault="001B0AD3" w:rsidP="001B0AD3">
      <w:pPr>
        <w:suppressAutoHyphens/>
        <w:jc w:val="center"/>
        <w:rPr>
          <w:b/>
        </w:rPr>
      </w:pPr>
      <w:r w:rsidRPr="001069AE">
        <w:rPr>
          <w:sz w:val="28"/>
          <w:szCs w:val="28"/>
        </w:rPr>
        <w:t xml:space="preserve">Извещение размещено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proofErr w:type="spellStart"/>
        <w:r w:rsidRPr="001069AE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1069AE">
          <w:rPr>
            <w:rStyle w:val="a7"/>
            <w:sz w:val="28"/>
            <w:szCs w:val="28"/>
          </w:rPr>
          <w:t>.</w:t>
        </w:r>
        <w:proofErr w:type="spellStart"/>
        <w:r w:rsidRPr="001069AE">
          <w:rPr>
            <w:rStyle w:val="a7"/>
            <w:sz w:val="28"/>
            <w:szCs w:val="28"/>
            <w:lang w:val="en-US"/>
          </w:rPr>
          <w:t>gov</w:t>
        </w:r>
        <w:proofErr w:type="spellEnd"/>
        <w:r w:rsidRPr="001069AE">
          <w:rPr>
            <w:rStyle w:val="a7"/>
            <w:sz w:val="28"/>
            <w:szCs w:val="28"/>
          </w:rPr>
          <w:t>.</w:t>
        </w:r>
        <w:proofErr w:type="spellStart"/>
        <w:r w:rsidRPr="001069AE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1069AE">
        <w:rPr>
          <w:sz w:val="28"/>
          <w:szCs w:val="28"/>
        </w:rPr>
        <w:t>/223</w:t>
      </w:r>
    </w:p>
    <w:p w:rsidR="001B0AD3" w:rsidRPr="001069AE" w:rsidRDefault="001B0AD3" w:rsidP="001B0AD3">
      <w:pPr>
        <w:suppressAutoHyphens/>
        <w:jc w:val="center"/>
        <w:rPr>
          <w:sz w:val="28"/>
          <w:szCs w:val="28"/>
        </w:rPr>
      </w:pPr>
    </w:p>
    <w:p w:rsidR="001B0AD3" w:rsidRPr="001069AE" w:rsidRDefault="001B0AD3" w:rsidP="001B0AD3">
      <w:pPr>
        <w:suppressAutoHyphens/>
        <w:jc w:val="center"/>
        <w:rPr>
          <w:b/>
        </w:rPr>
      </w:pPr>
      <w:r w:rsidRPr="001069AE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1069AE">
        <w:rPr>
          <w:sz w:val="28"/>
          <w:szCs w:val="28"/>
        </w:rPr>
        <w:t>Госкорпорации</w:t>
      </w:r>
      <w:proofErr w:type="spellEnd"/>
      <w:r w:rsidRPr="001069AE">
        <w:rPr>
          <w:sz w:val="28"/>
          <w:szCs w:val="28"/>
        </w:rPr>
        <w:t xml:space="preserve"> «</w:t>
      </w:r>
      <w:proofErr w:type="spellStart"/>
      <w:r w:rsidRPr="001069AE">
        <w:rPr>
          <w:sz w:val="28"/>
          <w:szCs w:val="28"/>
        </w:rPr>
        <w:t>Росатом</w:t>
      </w:r>
      <w:proofErr w:type="spellEnd"/>
      <w:r w:rsidRPr="001069AE">
        <w:rPr>
          <w:sz w:val="28"/>
          <w:szCs w:val="28"/>
        </w:rPr>
        <w:t xml:space="preserve">» </w:t>
      </w:r>
      <w:hyperlink r:id="rId7" w:history="1">
        <w:proofErr w:type="spellStart"/>
        <w:r w:rsidRPr="001069AE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1069AE">
          <w:rPr>
            <w:rStyle w:val="a7"/>
            <w:sz w:val="28"/>
            <w:szCs w:val="28"/>
          </w:rPr>
          <w:t>.</w:t>
        </w:r>
        <w:proofErr w:type="spellStart"/>
        <w:r w:rsidRPr="001069AE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1069AE">
          <w:rPr>
            <w:rStyle w:val="a7"/>
            <w:sz w:val="28"/>
            <w:szCs w:val="28"/>
          </w:rPr>
          <w:t>.</w:t>
        </w:r>
        <w:proofErr w:type="spellStart"/>
        <w:r w:rsidRPr="001069AE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1069AE">
        <w:rPr>
          <w:sz w:val="28"/>
          <w:szCs w:val="28"/>
        </w:rPr>
        <w:t xml:space="preserve"> </w:t>
      </w:r>
    </w:p>
    <w:p w:rsidR="001B0AD3" w:rsidRPr="001069AE" w:rsidRDefault="001B0AD3" w:rsidP="001B0AD3">
      <w:pPr>
        <w:rPr>
          <w:b/>
        </w:rPr>
      </w:pPr>
    </w:p>
    <w:p w:rsidR="001B0AD3" w:rsidRPr="001069AE" w:rsidRDefault="001B0AD3" w:rsidP="001B0AD3">
      <w:pPr>
        <w:jc w:val="center"/>
        <w:rPr>
          <w:b/>
          <w:bCs/>
        </w:rPr>
      </w:pPr>
      <w:r w:rsidRPr="001069AE"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1069AE">
          <w:rPr>
            <w:rStyle w:val="a7"/>
            <w:sz w:val="28"/>
            <w:szCs w:val="28"/>
            <w:lang w:val="en-US"/>
          </w:rPr>
          <w:t>www</w:t>
        </w:r>
        <w:r w:rsidRPr="001069AE">
          <w:rPr>
            <w:rStyle w:val="a7"/>
            <w:sz w:val="28"/>
            <w:szCs w:val="28"/>
          </w:rPr>
          <w:t>.</w:t>
        </w:r>
        <w:r w:rsidRPr="001069AE">
          <w:rPr>
            <w:rStyle w:val="a7"/>
            <w:sz w:val="28"/>
            <w:szCs w:val="28"/>
            <w:lang w:val="en-US"/>
          </w:rPr>
          <w:t>a</w:t>
        </w:r>
        <w:r w:rsidRPr="001069AE">
          <w:rPr>
            <w:rStyle w:val="a7"/>
            <w:sz w:val="28"/>
            <w:szCs w:val="28"/>
          </w:rPr>
          <w:t>-</w:t>
        </w:r>
        <w:r w:rsidRPr="001069AE">
          <w:rPr>
            <w:rStyle w:val="a7"/>
            <w:sz w:val="28"/>
            <w:szCs w:val="28"/>
            <w:lang w:val="en-US"/>
          </w:rPr>
          <w:t>k</w:t>
        </w:r>
        <w:r w:rsidRPr="001069AE">
          <w:rPr>
            <w:rStyle w:val="a7"/>
            <w:sz w:val="28"/>
            <w:szCs w:val="28"/>
          </w:rPr>
          <w:t>-</w:t>
        </w:r>
        <w:r w:rsidRPr="001069AE">
          <w:rPr>
            <w:rStyle w:val="a7"/>
            <w:sz w:val="28"/>
            <w:szCs w:val="28"/>
            <w:lang w:val="en-US"/>
          </w:rPr>
          <w:t>d</w:t>
        </w:r>
        <w:r w:rsidRPr="001069AE">
          <w:rPr>
            <w:rStyle w:val="a7"/>
            <w:sz w:val="28"/>
            <w:szCs w:val="28"/>
          </w:rPr>
          <w:t>.</w:t>
        </w:r>
        <w:proofErr w:type="spellStart"/>
        <w:r w:rsidRPr="001069AE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1B0AD3" w:rsidRPr="001069AE" w:rsidRDefault="001B0AD3" w:rsidP="001B0AD3">
      <w:pPr>
        <w:jc w:val="center"/>
        <w:rPr>
          <w:b/>
          <w:bCs/>
        </w:rPr>
      </w:pPr>
    </w:p>
    <w:p w:rsidR="001B0AD3" w:rsidRPr="001069AE" w:rsidRDefault="001B0AD3" w:rsidP="001B0AD3">
      <w:pPr>
        <w:jc w:val="center"/>
        <w:rPr>
          <w:b/>
          <w:bCs/>
        </w:rPr>
      </w:pPr>
    </w:p>
    <w:p w:rsidR="001B0AD3" w:rsidRPr="001069AE" w:rsidRDefault="001B0AD3" w:rsidP="001B0AD3">
      <w:pPr>
        <w:jc w:val="center"/>
        <w:rPr>
          <w:sz w:val="28"/>
          <w:szCs w:val="28"/>
          <w:lang w:val="en-US"/>
        </w:rPr>
      </w:pPr>
      <w:r w:rsidRPr="001069AE">
        <w:rPr>
          <w:b/>
          <w:bCs/>
        </w:rPr>
        <w:t>Подольск, 2015 г.</w:t>
      </w:r>
    </w:p>
    <w:p w:rsidR="001B0AD3" w:rsidRDefault="001B0AD3" w:rsidP="001B0AD3">
      <w:pPr>
        <w:jc w:val="center"/>
        <w:rPr>
          <w:bCs/>
          <w:sz w:val="28"/>
          <w:lang w:val="en-US"/>
        </w:rPr>
      </w:pPr>
    </w:p>
    <w:p w:rsidR="001B0AD3" w:rsidRPr="001069AE" w:rsidRDefault="001B0AD3" w:rsidP="001B0AD3">
      <w:pPr>
        <w:jc w:val="center"/>
        <w:rPr>
          <w:bCs/>
          <w:sz w:val="28"/>
          <w:lang w:val="en-US"/>
        </w:rPr>
      </w:pPr>
    </w:p>
    <w:p w:rsidR="001B0AD3" w:rsidRDefault="001B0AD3" w:rsidP="001B0AD3">
      <w:pPr>
        <w:pStyle w:val="11"/>
        <w:keepNext w:val="0"/>
        <w:rPr>
          <w:bCs/>
          <w:snapToGrid/>
          <w:sz w:val="28"/>
          <w:szCs w:val="24"/>
          <w:lang w:val="en-US"/>
        </w:rPr>
      </w:pPr>
    </w:p>
    <w:p w:rsidR="001B0AD3" w:rsidRDefault="001B0AD3" w:rsidP="001B0AD3">
      <w:pPr>
        <w:rPr>
          <w:lang w:val="en-US"/>
        </w:rPr>
      </w:pPr>
    </w:p>
    <w:p w:rsidR="001B0AD3" w:rsidRPr="001069AE" w:rsidRDefault="001B0AD3" w:rsidP="001B0AD3">
      <w:pPr>
        <w:rPr>
          <w:bCs/>
          <w:sz w:val="28"/>
          <w:szCs w:val="28"/>
        </w:rPr>
        <w:sectPr w:rsidR="001B0AD3" w:rsidRPr="001069AE" w:rsidSect="00AD241E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titlePg/>
          <w:docGrid w:linePitch="360"/>
        </w:sectPr>
      </w:pPr>
    </w:p>
    <w:p w:rsidR="001B0AD3" w:rsidRPr="001069AE" w:rsidRDefault="001B0AD3" w:rsidP="001B0AD3">
      <w:pPr>
        <w:jc w:val="center"/>
        <w:outlineLvl w:val="0"/>
        <w:rPr>
          <w:szCs w:val="28"/>
        </w:rPr>
      </w:pPr>
      <w:bookmarkStart w:id="1" w:name="_Toc409189246"/>
      <w:r w:rsidRPr="001069AE">
        <w:rPr>
          <w:szCs w:val="28"/>
        </w:rPr>
        <w:lastRenderedPageBreak/>
        <w:t>ИЗВЕЩЕНИЕ О ПРОВЕДЕНИИ ЗАПРОСА ЦЕН</w:t>
      </w:r>
      <w:bookmarkEnd w:id="1"/>
    </w:p>
    <w:p w:rsidR="001B0AD3" w:rsidRPr="001069AE" w:rsidRDefault="001B0AD3" w:rsidP="001B0AD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B0AD3" w:rsidRPr="001069AE" w:rsidRDefault="001B0AD3" w:rsidP="001B0AD3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1069AE">
        <w:rPr>
          <w:b/>
          <w:spacing w:val="-6"/>
        </w:rPr>
        <w:t>Форма и способ процедуры закупки:</w:t>
      </w:r>
      <w:r w:rsidRPr="001069AE">
        <w:rPr>
          <w:spacing w:val="-6"/>
        </w:rPr>
        <w:t xml:space="preserve"> </w:t>
      </w:r>
      <w:r w:rsidRPr="001069AE">
        <w:t>Открытый запрос цен в электронной форме.</w:t>
      </w:r>
    </w:p>
    <w:p w:rsidR="001B0AD3" w:rsidRPr="001069AE" w:rsidRDefault="001B0AD3" w:rsidP="001B0AD3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1069AE">
        <w:rPr>
          <w:b/>
          <w:spacing w:val="-6"/>
        </w:rPr>
        <w:t>Предмет запроса цен:</w:t>
      </w:r>
      <w:r w:rsidRPr="001069AE">
        <w:rPr>
          <w:spacing w:val="-6"/>
        </w:rPr>
        <w:t xml:space="preserve"> право заключения договора на поставку </w:t>
      </w:r>
      <w:r w:rsidRPr="004B7E1E">
        <w:t>прутков латунных марки Л63</w:t>
      </w:r>
      <w:r w:rsidRPr="001069AE">
        <w:rPr>
          <w:spacing w:val="-6"/>
        </w:rPr>
        <w:t>.</w:t>
      </w:r>
    </w:p>
    <w:p w:rsidR="001B0AD3" w:rsidRPr="001069AE" w:rsidRDefault="001B0AD3" w:rsidP="001B0AD3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1069AE">
        <w:rPr>
          <w:b/>
          <w:spacing w:val="-6"/>
        </w:rPr>
        <w:t>Заказчик:</w:t>
      </w:r>
      <w:r w:rsidRPr="001069AE">
        <w:t xml:space="preserve"> </w:t>
      </w:r>
      <w:r w:rsidRPr="001069AE">
        <w:rPr>
          <w:b/>
          <w:spacing w:val="-6"/>
        </w:rPr>
        <w:t xml:space="preserve"> </w:t>
      </w:r>
      <w:proofErr w:type="spellStart"/>
      <w:r w:rsidRPr="001069AE">
        <w:rPr>
          <w:spacing w:val="-6"/>
        </w:rPr>
        <w:t>Протвинский</w:t>
      </w:r>
      <w:proofErr w:type="spellEnd"/>
      <w:r w:rsidRPr="001069AE">
        <w:rPr>
          <w:spacing w:val="-6"/>
        </w:rPr>
        <w:t xml:space="preserve"> филиал Федерального государственного унитарного предприятия «Научно-исследовательский институт Научно-производственное объединение «ЛУЧ» (</w:t>
      </w:r>
      <w:proofErr w:type="spellStart"/>
      <w:r w:rsidRPr="001069AE">
        <w:rPr>
          <w:spacing w:val="-6"/>
        </w:rPr>
        <w:t>Протвинский</w:t>
      </w:r>
      <w:proofErr w:type="spellEnd"/>
      <w:r w:rsidRPr="001069AE">
        <w:rPr>
          <w:spacing w:val="-6"/>
        </w:rPr>
        <w:t xml:space="preserve"> филиал ФГУП «НИИ НПО «ЛУЧ»)</w:t>
      </w:r>
      <w:r w:rsidRPr="001069AE">
        <w:t>.</w:t>
      </w:r>
    </w:p>
    <w:p w:rsidR="001B0AD3" w:rsidRPr="001069AE" w:rsidRDefault="001B0AD3" w:rsidP="001B0AD3">
      <w:pPr>
        <w:tabs>
          <w:tab w:val="left" w:pos="709"/>
          <w:tab w:val="left" w:pos="1418"/>
        </w:tabs>
        <w:ind w:firstLine="426"/>
      </w:pPr>
      <w:proofErr w:type="gramStart"/>
      <w:r w:rsidRPr="001069AE">
        <w:rPr>
          <w:b/>
        </w:rPr>
        <w:t>Место нахождения:</w:t>
      </w:r>
      <w:r w:rsidRPr="001069AE">
        <w:t xml:space="preserve"> </w:t>
      </w:r>
      <w:r>
        <w:t>142281, Московская обл.</w:t>
      </w:r>
      <w:r w:rsidRPr="001069AE">
        <w:t xml:space="preserve">, </w:t>
      </w:r>
      <w:r>
        <w:t xml:space="preserve">г. </w:t>
      </w:r>
      <w:r w:rsidRPr="001069AE">
        <w:t>Протвино, ул. Железнодорожная, д. 5.</w:t>
      </w:r>
      <w:proofErr w:type="gramEnd"/>
    </w:p>
    <w:p w:rsidR="001B0AD3" w:rsidRPr="001069AE" w:rsidRDefault="001B0AD3" w:rsidP="001B0AD3">
      <w:pPr>
        <w:tabs>
          <w:tab w:val="left" w:pos="709"/>
          <w:tab w:val="left" w:pos="1418"/>
        </w:tabs>
        <w:ind w:firstLine="426"/>
      </w:pPr>
      <w:proofErr w:type="gramStart"/>
      <w:r w:rsidRPr="001069AE">
        <w:rPr>
          <w:b/>
        </w:rPr>
        <w:t>Почтовый адрес:</w:t>
      </w:r>
      <w:r w:rsidRPr="001069AE">
        <w:t xml:space="preserve"> </w:t>
      </w:r>
      <w:r>
        <w:t>142281, Московская обл.</w:t>
      </w:r>
      <w:r w:rsidRPr="001069AE">
        <w:t xml:space="preserve">, </w:t>
      </w:r>
      <w:r>
        <w:t xml:space="preserve">г. </w:t>
      </w:r>
      <w:r w:rsidRPr="001069AE">
        <w:t>Протвино, ул. Железнодорожная, д. 5.</w:t>
      </w:r>
      <w:proofErr w:type="gramEnd"/>
    </w:p>
    <w:p w:rsidR="001B0AD3" w:rsidRPr="001069AE" w:rsidRDefault="001B0AD3" w:rsidP="001B0AD3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1069AE">
        <w:rPr>
          <w:b/>
        </w:rPr>
        <w:t xml:space="preserve">Организатор запроса цен: </w:t>
      </w:r>
      <w:r w:rsidRPr="001069AE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1B0AD3" w:rsidRPr="001069AE" w:rsidRDefault="001B0AD3" w:rsidP="001B0AD3">
      <w:pPr>
        <w:tabs>
          <w:tab w:val="left" w:pos="709"/>
          <w:tab w:val="left" w:pos="1418"/>
        </w:tabs>
        <w:ind w:left="426"/>
        <w:contextualSpacing/>
        <w:jc w:val="both"/>
        <w:rPr>
          <w:b/>
          <w:i/>
        </w:rPr>
      </w:pPr>
      <w:proofErr w:type="gramStart"/>
      <w:r w:rsidRPr="001069AE">
        <w:rPr>
          <w:b/>
        </w:rPr>
        <w:t>Место нахождения:</w:t>
      </w:r>
      <w:r>
        <w:t xml:space="preserve"> 142100, Московская обл.</w:t>
      </w:r>
      <w:r w:rsidRPr="001069AE">
        <w:t xml:space="preserve">, </w:t>
      </w:r>
      <w:r>
        <w:t xml:space="preserve">г. </w:t>
      </w:r>
      <w:r w:rsidRPr="001069AE">
        <w:t>Подольск, ул. Железнодорожная, д. 24</w:t>
      </w:r>
      <w:proofErr w:type="gramEnd"/>
    </w:p>
    <w:p w:rsidR="001B0AD3" w:rsidRPr="001069AE" w:rsidRDefault="001B0AD3" w:rsidP="001B0AD3">
      <w:pPr>
        <w:tabs>
          <w:tab w:val="left" w:pos="709"/>
          <w:tab w:val="left" w:pos="1418"/>
        </w:tabs>
        <w:ind w:left="426"/>
        <w:contextualSpacing/>
        <w:jc w:val="both"/>
        <w:rPr>
          <w:b/>
          <w:i/>
        </w:rPr>
      </w:pPr>
      <w:proofErr w:type="gramStart"/>
      <w:r w:rsidRPr="001069AE">
        <w:rPr>
          <w:b/>
        </w:rPr>
        <w:t>Почтовый адрес:</w:t>
      </w:r>
      <w:r>
        <w:t xml:space="preserve"> 142100, Московская обл.</w:t>
      </w:r>
      <w:r w:rsidRPr="001069AE">
        <w:t xml:space="preserve">, </w:t>
      </w:r>
      <w:r>
        <w:t xml:space="preserve">г. </w:t>
      </w:r>
      <w:r w:rsidRPr="001069AE">
        <w:t>Подольск, ул. Железнодорожная, д. 24</w:t>
      </w:r>
      <w:proofErr w:type="gramEnd"/>
    </w:p>
    <w:p w:rsidR="001B0AD3" w:rsidRPr="001069AE" w:rsidRDefault="001B0AD3" w:rsidP="001B0AD3">
      <w:pPr>
        <w:tabs>
          <w:tab w:val="left" w:pos="1134"/>
        </w:tabs>
        <w:ind w:firstLine="426"/>
        <w:jc w:val="both"/>
      </w:pPr>
      <w:r w:rsidRPr="001069AE">
        <w:rPr>
          <w:b/>
        </w:rPr>
        <w:t>Контактное лицо:</w:t>
      </w:r>
      <w:r w:rsidRPr="001069AE">
        <w:t xml:space="preserve"> Новиков Андрей Геннадьевич</w:t>
      </w:r>
    </w:p>
    <w:p w:rsidR="001B0AD3" w:rsidRPr="001069AE" w:rsidRDefault="001B0AD3" w:rsidP="001B0AD3">
      <w:pPr>
        <w:tabs>
          <w:tab w:val="left" w:pos="1134"/>
        </w:tabs>
        <w:ind w:firstLine="426"/>
        <w:jc w:val="both"/>
      </w:pPr>
      <w:r w:rsidRPr="001069AE">
        <w:rPr>
          <w:b/>
        </w:rPr>
        <w:t>Тел.:</w:t>
      </w:r>
      <w:r w:rsidRPr="001069AE">
        <w:t xml:space="preserve"> 8(495) 510-57-88, 8(4967) 63-66-02 (доб. 30-86, 20-24, 20-22) </w:t>
      </w:r>
    </w:p>
    <w:p w:rsidR="001B0AD3" w:rsidRPr="001069AE" w:rsidRDefault="001B0AD3" w:rsidP="001B0AD3">
      <w:pPr>
        <w:tabs>
          <w:tab w:val="left" w:pos="1134"/>
        </w:tabs>
        <w:ind w:firstLine="426"/>
        <w:jc w:val="both"/>
      </w:pPr>
      <w:r w:rsidRPr="001069AE">
        <w:rPr>
          <w:b/>
        </w:rPr>
        <w:t>Адрес электронной почты:</w:t>
      </w:r>
      <w:r w:rsidRPr="001069AE">
        <w:t xml:space="preserve"> </w:t>
      </w:r>
      <w:hyperlink r:id="rId11" w:history="1">
        <w:r w:rsidRPr="001069AE">
          <w:rPr>
            <w:rStyle w:val="a7"/>
            <w:lang w:val="en-US"/>
          </w:rPr>
          <w:t>agnovikov</w:t>
        </w:r>
        <w:r w:rsidRPr="001069AE">
          <w:rPr>
            <w:rStyle w:val="a7"/>
          </w:rPr>
          <w:t>@</w:t>
        </w:r>
        <w:r w:rsidRPr="001069AE">
          <w:rPr>
            <w:rStyle w:val="a7"/>
            <w:lang w:val="en-US"/>
          </w:rPr>
          <w:t>luch</w:t>
        </w:r>
        <w:r w:rsidRPr="001069AE">
          <w:rPr>
            <w:rStyle w:val="a7"/>
          </w:rPr>
          <w:t>.</w:t>
        </w:r>
        <w:r w:rsidRPr="001069AE">
          <w:rPr>
            <w:rStyle w:val="a7"/>
            <w:lang w:val="en-US"/>
          </w:rPr>
          <w:t>podolsk</w:t>
        </w:r>
        <w:r w:rsidRPr="001069AE">
          <w:rPr>
            <w:rStyle w:val="a7"/>
          </w:rPr>
          <w:t>.</w:t>
        </w:r>
        <w:proofErr w:type="spellStart"/>
        <w:r w:rsidRPr="001069AE">
          <w:rPr>
            <w:rStyle w:val="a7"/>
            <w:lang w:val="en-US"/>
          </w:rPr>
          <w:t>ru</w:t>
        </w:r>
        <w:proofErr w:type="spellEnd"/>
      </w:hyperlink>
    </w:p>
    <w:p w:rsidR="001B0AD3" w:rsidRPr="001069AE" w:rsidRDefault="001B0AD3" w:rsidP="001B0AD3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1069AE">
        <w:rPr>
          <w:b/>
        </w:rPr>
        <w:t xml:space="preserve">Предмет договора: </w:t>
      </w:r>
      <w:r w:rsidRPr="001069AE">
        <w:t xml:space="preserve">закупка </w:t>
      </w:r>
      <w:r w:rsidRPr="004B7E1E">
        <w:t>прутков латунных марки Л63</w:t>
      </w:r>
      <w:r w:rsidRPr="001069AE">
        <w:t>.</w:t>
      </w:r>
    </w:p>
    <w:p w:rsidR="001B0AD3" w:rsidRPr="001069AE" w:rsidRDefault="001B0AD3" w:rsidP="001B0AD3">
      <w:pPr>
        <w:tabs>
          <w:tab w:val="left" w:pos="851"/>
        </w:tabs>
        <w:ind w:firstLine="426"/>
        <w:jc w:val="both"/>
      </w:pPr>
      <w:r w:rsidRPr="001069AE">
        <w:rPr>
          <w:b/>
        </w:rPr>
        <w:t>Состав и объем:</w:t>
      </w:r>
      <w:r w:rsidRPr="001069AE">
        <w:t xml:space="preserve"> указан в </w:t>
      </w:r>
      <w:r w:rsidRPr="001069AE">
        <w:rPr>
          <w:bCs/>
        </w:rPr>
        <w:t>Томе 2</w:t>
      </w:r>
      <w:r w:rsidRPr="001069AE">
        <w:t xml:space="preserve"> «ТЕХНИЧЕСКАЯ ЧАСТЬ».</w:t>
      </w:r>
    </w:p>
    <w:p w:rsidR="001B0AD3" w:rsidRPr="001069AE" w:rsidRDefault="001B0AD3" w:rsidP="001B0AD3">
      <w:pPr>
        <w:tabs>
          <w:tab w:val="left" w:pos="851"/>
        </w:tabs>
        <w:ind w:firstLine="426"/>
        <w:jc w:val="both"/>
      </w:pPr>
      <w:r w:rsidRPr="001069AE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1069AE">
        <w:rPr>
          <w:b/>
          <w:u w:val="single"/>
        </w:rPr>
        <w:t>с даты окончания</w:t>
      </w:r>
      <w:proofErr w:type="gramEnd"/>
      <w:r w:rsidRPr="001069AE">
        <w:rPr>
          <w:b/>
          <w:u w:val="single"/>
        </w:rPr>
        <w:t xml:space="preserve"> подачи заявок на участие в процедуре закупки.</w:t>
      </w:r>
    </w:p>
    <w:p w:rsidR="001B0AD3" w:rsidRPr="001069AE" w:rsidRDefault="001B0AD3" w:rsidP="001B0AD3">
      <w:pPr>
        <w:tabs>
          <w:tab w:val="left" w:pos="851"/>
        </w:tabs>
        <w:ind w:firstLine="426"/>
        <w:jc w:val="both"/>
        <w:rPr>
          <w:color w:val="000000"/>
        </w:rPr>
      </w:pPr>
      <w:r w:rsidRPr="001069AE">
        <w:rPr>
          <w:b/>
        </w:rPr>
        <w:t xml:space="preserve">Срок поставки: </w:t>
      </w:r>
      <w:r w:rsidRPr="001069AE">
        <w:t xml:space="preserve">не позднее 10 (десять) календарных дней после подписания Договора. Допускается досрочная поставка. </w:t>
      </w:r>
    </w:p>
    <w:p w:rsidR="001B0AD3" w:rsidRPr="001069AE" w:rsidRDefault="001B0AD3" w:rsidP="001B0AD3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proofErr w:type="gramStart"/>
      <w:r w:rsidRPr="001069AE">
        <w:rPr>
          <w:b/>
        </w:rPr>
        <w:t xml:space="preserve">Место поставки: </w:t>
      </w:r>
      <w:r w:rsidRPr="001069AE">
        <w:t>142281, Московская обл. г. Протвино, ул. Железнодорожная, д. 5.</w:t>
      </w:r>
      <w:proofErr w:type="gramEnd"/>
    </w:p>
    <w:p w:rsidR="001B0AD3" w:rsidRPr="001069AE" w:rsidRDefault="001B0AD3" w:rsidP="001B0AD3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1069AE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B0AD3" w:rsidRPr="001069AE" w:rsidRDefault="001B0AD3" w:rsidP="001B0AD3">
      <w:pPr>
        <w:tabs>
          <w:tab w:val="left" w:pos="1134"/>
        </w:tabs>
        <w:ind w:firstLine="426"/>
        <w:jc w:val="both"/>
      </w:pPr>
      <w:r w:rsidRPr="001069AE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12" w:history="1">
        <w:r w:rsidRPr="001069AE">
          <w:rPr>
            <w:rStyle w:val="a7"/>
          </w:rPr>
          <w:t>www.</w:t>
        </w:r>
        <w:r w:rsidRPr="001069AE">
          <w:rPr>
            <w:rStyle w:val="a7"/>
            <w:lang w:val="en-US"/>
          </w:rPr>
          <w:t>a</w:t>
        </w:r>
        <w:r w:rsidRPr="001069AE">
          <w:rPr>
            <w:rStyle w:val="a7"/>
          </w:rPr>
          <w:t>-</w:t>
        </w:r>
        <w:r w:rsidRPr="001069AE">
          <w:rPr>
            <w:rStyle w:val="a7"/>
            <w:lang w:val="en-US"/>
          </w:rPr>
          <w:t>k</w:t>
        </w:r>
        <w:r w:rsidRPr="001069AE">
          <w:rPr>
            <w:rStyle w:val="a7"/>
          </w:rPr>
          <w:t>-</w:t>
        </w:r>
        <w:r w:rsidRPr="001069AE">
          <w:rPr>
            <w:rStyle w:val="a7"/>
            <w:lang w:val="en-US"/>
          </w:rPr>
          <w:t>d</w:t>
        </w:r>
        <w:r w:rsidRPr="001069AE">
          <w:rPr>
            <w:rStyle w:val="a7"/>
          </w:rPr>
          <w:t>.</w:t>
        </w:r>
        <w:proofErr w:type="spellStart"/>
        <w:r w:rsidRPr="001069AE">
          <w:rPr>
            <w:rStyle w:val="a7"/>
          </w:rPr>
          <w:t>ru</w:t>
        </w:r>
        <w:proofErr w:type="spellEnd"/>
      </w:hyperlink>
      <w:r w:rsidRPr="001069A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B0AD3" w:rsidRPr="001069AE" w:rsidRDefault="001B0AD3" w:rsidP="001B0AD3">
      <w:pPr>
        <w:tabs>
          <w:tab w:val="left" w:pos="1134"/>
        </w:tabs>
        <w:ind w:firstLine="426"/>
        <w:jc w:val="both"/>
      </w:pPr>
      <w:r w:rsidRPr="001069AE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0AD3" w:rsidRPr="001069AE" w:rsidRDefault="001B0AD3" w:rsidP="001B0AD3">
      <w:pPr>
        <w:tabs>
          <w:tab w:val="left" w:pos="1134"/>
        </w:tabs>
        <w:ind w:firstLine="426"/>
        <w:jc w:val="both"/>
      </w:pPr>
      <w:r w:rsidRPr="001069AE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B0AD3" w:rsidRPr="001069AE" w:rsidRDefault="001B0AD3" w:rsidP="001B0AD3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1069AE">
        <w:rPr>
          <w:b/>
        </w:rPr>
        <w:t xml:space="preserve">Начальная (максимальная) цена договора: </w:t>
      </w:r>
      <w:r>
        <w:t>924 628</w:t>
      </w:r>
      <w:r w:rsidRPr="001069AE">
        <w:t xml:space="preserve"> рублей,00 копеек, включая НДС. </w:t>
      </w:r>
    </w:p>
    <w:p w:rsidR="001B0AD3" w:rsidRPr="001069AE" w:rsidRDefault="001B0AD3" w:rsidP="001B0AD3">
      <w:pPr>
        <w:tabs>
          <w:tab w:val="left" w:pos="709"/>
          <w:tab w:val="left" w:pos="1418"/>
        </w:tabs>
        <w:ind w:firstLine="426"/>
        <w:contextualSpacing/>
        <w:jc w:val="both"/>
      </w:pPr>
      <w:r w:rsidRPr="001069AE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1069AE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1B0AD3" w:rsidRPr="001069AE" w:rsidRDefault="001B0AD3" w:rsidP="001B0AD3">
      <w:pPr>
        <w:tabs>
          <w:tab w:val="left" w:pos="851"/>
        </w:tabs>
        <w:ind w:firstLine="426"/>
        <w:jc w:val="both"/>
      </w:pPr>
      <w:r w:rsidRPr="001069AE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B0AD3" w:rsidRPr="001069AE" w:rsidRDefault="001B0AD3" w:rsidP="001B0AD3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1069AE">
        <w:rPr>
          <w:b/>
        </w:rPr>
        <w:t>Цена договора включает в себя:</w:t>
      </w:r>
      <w:r w:rsidRPr="001069AE">
        <w:t xml:space="preserve"> стоимость продукции, погрузку, расходы на перевозку, страхование, экспедирование, доставку на склад Заказчика расположенного по адресу: Московская обл., г. Протвино, ул. Железнодорожная, д. 5, разгрузку, комплект  технической документации, уплату таможенных пошлин, налогов, сборов и других </w:t>
      </w:r>
      <w:r w:rsidRPr="001069AE">
        <w:lastRenderedPageBreak/>
        <w:t>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1B0AD3" w:rsidRPr="001069AE" w:rsidRDefault="001B0AD3" w:rsidP="001B0AD3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1069AE">
        <w:rPr>
          <w:b/>
        </w:rPr>
        <w:t>Сроки и условия оплаты:</w:t>
      </w:r>
      <w:r w:rsidRPr="001069AE">
        <w:t xml:space="preserve"> </w:t>
      </w:r>
      <w:r w:rsidRPr="001069AE">
        <w:rPr>
          <w:szCs w:val="26"/>
        </w:rPr>
        <w:t xml:space="preserve">Расчёт производится в размере 100% стоимости поставленной продукции по факту поставки в течение 15 (пятнадцати) банковских дней </w:t>
      </w:r>
      <w:proofErr w:type="gramStart"/>
      <w:r w:rsidRPr="001069AE">
        <w:rPr>
          <w:szCs w:val="26"/>
        </w:rPr>
        <w:t>с даты подписания</w:t>
      </w:r>
      <w:proofErr w:type="gramEnd"/>
      <w:r w:rsidRPr="001069AE">
        <w:rPr>
          <w:szCs w:val="26"/>
        </w:rPr>
        <w:t xml:space="preserve"> товарной накла</w:t>
      </w:r>
      <w:r w:rsidRPr="001069AE">
        <w:rPr>
          <w:szCs w:val="26"/>
        </w:rPr>
        <w:t>д</w:t>
      </w:r>
      <w:r w:rsidRPr="001069AE">
        <w:rPr>
          <w:szCs w:val="26"/>
        </w:rPr>
        <w:t xml:space="preserve">ной </w:t>
      </w:r>
      <w:r w:rsidRPr="001069AE">
        <w:t>по форме ТОРГ-12 и счёт-фактура.</w:t>
      </w:r>
    </w:p>
    <w:p w:rsidR="001B0AD3" w:rsidRPr="001069AE" w:rsidRDefault="001B0AD3" w:rsidP="001B0AD3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1069AE">
        <w:rPr>
          <w:b/>
          <w:spacing w:val="-6"/>
        </w:rPr>
        <w:t>Срок, место и порядок предоставления документации по запросу цен:</w:t>
      </w:r>
    </w:p>
    <w:p w:rsidR="001B0AD3" w:rsidRPr="001069AE" w:rsidRDefault="001B0AD3" w:rsidP="001B0AD3">
      <w:pPr>
        <w:tabs>
          <w:tab w:val="left" w:pos="1134"/>
        </w:tabs>
        <w:ind w:firstLine="426"/>
        <w:jc w:val="both"/>
        <w:rPr>
          <w:b/>
          <w:i/>
        </w:rPr>
      </w:pPr>
      <w:proofErr w:type="gramStart"/>
      <w:r w:rsidRPr="001069AE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3" w:history="1">
        <w:r w:rsidRPr="001069AE">
          <w:rPr>
            <w:rStyle w:val="a7"/>
          </w:rPr>
          <w:t>http://www.zakupki.gov.ru</w:t>
        </w:r>
      </w:hyperlink>
      <w:r w:rsidRPr="001069AE">
        <w:t xml:space="preserve">), на официальном сайте по закупкам атомной отрасли </w:t>
      </w:r>
      <w:r w:rsidRPr="001069AE">
        <w:rPr>
          <w:spacing w:val="-6"/>
        </w:rPr>
        <w:t>(</w:t>
      </w:r>
      <w:hyperlink r:id="rId14" w:history="1">
        <w:r w:rsidRPr="001069AE">
          <w:rPr>
            <w:rStyle w:val="a7"/>
          </w:rPr>
          <w:t>http://zakupki.rosatom.ru</w:t>
        </w:r>
      </w:hyperlink>
      <w:r w:rsidRPr="001069AE">
        <w:rPr>
          <w:spacing w:val="-6"/>
        </w:rPr>
        <w:t>) документация по запросу цен находится в открытом доступе</w:t>
      </w:r>
      <w:proofErr w:type="gramEnd"/>
      <w:r w:rsidRPr="001069AE">
        <w:rPr>
          <w:spacing w:val="-6"/>
        </w:rPr>
        <w:t xml:space="preserve">, начиная </w:t>
      </w:r>
      <w:proofErr w:type="gramStart"/>
      <w:r w:rsidRPr="001069AE">
        <w:t>с даты</w:t>
      </w:r>
      <w:proofErr w:type="gramEnd"/>
      <w:r w:rsidRPr="001069AE">
        <w:t xml:space="preserve"> официальной публикации настоящего извещения и документации по запросу цен</w:t>
      </w:r>
      <w:r w:rsidRPr="001069AE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1069AE">
        <w:t xml:space="preserve">«Аукционный Конкурсный Дом» </w:t>
      </w:r>
      <w:hyperlink r:id="rId15" w:history="1">
        <w:r w:rsidRPr="001069AE">
          <w:rPr>
            <w:rStyle w:val="a7"/>
          </w:rPr>
          <w:t>www.</w:t>
        </w:r>
        <w:r w:rsidRPr="001069AE">
          <w:rPr>
            <w:rStyle w:val="a7"/>
            <w:lang w:val="en-US"/>
          </w:rPr>
          <w:t>a</w:t>
        </w:r>
        <w:r w:rsidRPr="001069AE">
          <w:rPr>
            <w:rStyle w:val="a7"/>
          </w:rPr>
          <w:t>-</w:t>
        </w:r>
        <w:r w:rsidRPr="001069AE">
          <w:rPr>
            <w:rStyle w:val="a7"/>
            <w:lang w:val="en-US"/>
          </w:rPr>
          <w:t>k</w:t>
        </w:r>
        <w:r w:rsidRPr="001069AE">
          <w:rPr>
            <w:rStyle w:val="a7"/>
          </w:rPr>
          <w:t>-</w:t>
        </w:r>
        <w:r w:rsidRPr="001069AE">
          <w:rPr>
            <w:rStyle w:val="a7"/>
            <w:lang w:val="en-US"/>
          </w:rPr>
          <w:t>d</w:t>
        </w:r>
        <w:r w:rsidRPr="001069AE">
          <w:rPr>
            <w:rStyle w:val="a7"/>
          </w:rPr>
          <w:t>.</w:t>
        </w:r>
        <w:proofErr w:type="spellStart"/>
        <w:r w:rsidRPr="001069AE">
          <w:rPr>
            <w:rStyle w:val="a7"/>
          </w:rPr>
          <w:t>ru</w:t>
        </w:r>
        <w:proofErr w:type="spellEnd"/>
      </w:hyperlink>
      <w:r w:rsidRPr="001069AE">
        <w:rPr>
          <w:spacing w:val="-6"/>
        </w:rPr>
        <w:t xml:space="preserve"> определяется правилами данной электронной торговой площадки.</w:t>
      </w:r>
    </w:p>
    <w:p w:rsidR="001B0AD3" w:rsidRPr="001069AE" w:rsidRDefault="001B0AD3" w:rsidP="001B0AD3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1069AE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B0AD3" w:rsidRPr="001069AE" w:rsidRDefault="001B0AD3" w:rsidP="001B0AD3">
      <w:pPr>
        <w:tabs>
          <w:tab w:val="left" w:pos="851"/>
          <w:tab w:val="left" w:pos="1418"/>
        </w:tabs>
        <w:ind w:firstLine="426"/>
        <w:contextualSpacing/>
        <w:jc w:val="both"/>
        <w:rPr>
          <w:spacing w:val="-6"/>
        </w:rPr>
      </w:pPr>
      <w:proofErr w:type="gramStart"/>
      <w:r w:rsidRPr="001069AE">
        <w:rPr>
          <w:spacing w:val="-6"/>
        </w:rPr>
        <w:t xml:space="preserve">Заявки на участие в запросе цен предоставляются на электронную торговую площадку ООО Аукционный конкурсный дом </w:t>
      </w:r>
      <w:hyperlink r:id="rId16" w:history="1">
        <w:r w:rsidRPr="001069AE">
          <w:rPr>
            <w:rStyle w:val="a7"/>
            <w:spacing w:val="-6"/>
            <w:lang w:val="en-US"/>
          </w:rPr>
          <w:t>www</w:t>
        </w:r>
        <w:r w:rsidRPr="001069AE">
          <w:rPr>
            <w:rStyle w:val="a7"/>
            <w:spacing w:val="-6"/>
          </w:rPr>
          <w:t>.</w:t>
        </w:r>
        <w:r w:rsidRPr="001069AE">
          <w:rPr>
            <w:rStyle w:val="a7"/>
            <w:spacing w:val="-6"/>
            <w:lang w:val="en-US"/>
          </w:rPr>
          <w:t>a</w:t>
        </w:r>
        <w:r w:rsidRPr="001069AE">
          <w:rPr>
            <w:rStyle w:val="a7"/>
            <w:spacing w:val="-6"/>
          </w:rPr>
          <w:t>-</w:t>
        </w:r>
        <w:r w:rsidRPr="001069AE">
          <w:rPr>
            <w:rStyle w:val="a7"/>
            <w:spacing w:val="-6"/>
            <w:lang w:val="en-US"/>
          </w:rPr>
          <w:t>k</w:t>
        </w:r>
        <w:r w:rsidRPr="001069AE">
          <w:rPr>
            <w:rStyle w:val="a7"/>
            <w:spacing w:val="-6"/>
          </w:rPr>
          <w:t>-</w:t>
        </w:r>
        <w:r w:rsidRPr="001069AE">
          <w:rPr>
            <w:rStyle w:val="a7"/>
            <w:spacing w:val="-6"/>
            <w:lang w:val="en-US"/>
          </w:rPr>
          <w:t>d</w:t>
        </w:r>
        <w:r w:rsidRPr="001069AE">
          <w:rPr>
            <w:rStyle w:val="a7"/>
            <w:spacing w:val="-6"/>
          </w:rPr>
          <w:t>.</w:t>
        </w:r>
        <w:proofErr w:type="spellStart"/>
        <w:r w:rsidRPr="001069AE">
          <w:rPr>
            <w:rStyle w:val="a7"/>
            <w:spacing w:val="-6"/>
            <w:lang w:val="en-US"/>
          </w:rPr>
          <w:t>ru</w:t>
        </w:r>
        <w:proofErr w:type="spellEnd"/>
      </w:hyperlink>
      <w:r w:rsidRPr="001069AE">
        <w:rPr>
          <w:spacing w:val="-6"/>
        </w:rPr>
        <w:t xml:space="preserve"> </w:t>
      </w:r>
      <w:r w:rsidRPr="001069AE">
        <w:t xml:space="preserve">, </w:t>
      </w:r>
      <w:r w:rsidRPr="001069AE">
        <w:rPr>
          <w:spacing w:val="-6"/>
        </w:rPr>
        <w:t>начиная с даты</w:t>
      </w:r>
      <w:r w:rsidRPr="001069AE">
        <w:rPr>
          <w:b/>
          <w:i/>
        </w:rPr>
        <w:t xml:space="preserve"> </w:t>
      </w:r>
      <w:r w:rsidRPr="001069AE">
        <w:t>официальной публикации настоящего извещения и документации по запросу цен на официальном сайте и на данной ЭТП,</w:t>
      </w:r>
      <w:r w:rsidRPr="001069AE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AD18A0">
        <w:rPr>
          <w:spacing w:val="-6"/>
        </w:rPr>
        <w:t>19</w:t>
      </w:r>
      <w:r w:rsidRPr="001069AE">
        <w:rPr>
          <w:spacing w:val="-6"/>
        </w:rPr>
        <w:t xml:space="preserve">» февраля 2015 года. </w:t>
      </w:r>
      <w:proofErr w:type="gramEnd"/>
    </w:p>
    <w:p w:rsidR="001B0AD3" w:rsidRPr="001069AE" w:rsidRDefault="001B0AD3" w:rsidP="001B0AD3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1069AE">
        <w:rPr>
          <w:b/>
          <w:spacing w:val="-6"/>
        </w:rPr>
        <w:t xml:space="preserve">Место и дата проведения отборочной стадии: </w:t>
      </w:r>
      <w:r w:rsidRPr="001069AE">
        <w:rPr>
          <w:spacing w:val="-6"/>
        </w:rPr>
        <w:t>142100, Московская область, г. Подольск, ул. Железнодорожная, д.24</w:t>
      </w:r>
      <w:r>
        <w:rPr>
          <w:spacing w:val="-6"/>
        </w:rPr>
        <w:t xml:space="preserve"> «</w:t>
      </w:r>
      <w:r>
        <w:rPr>
          <w:spacing w:val="-6"/>
          <w:lang w:val="en-US"/>
        </w:rPr>
        <w:t>11</w:t>
      </w:r>
      <w:r w:rsidRPr="001069AE">
        <w:rPr>
          <w:spacing w:val="-6"/>
        </w:rPr>
        <w:t xml:space="preserve">» </w:t>
      </w:r>
      <w:r>
        <w:rPr>
          <w:spacing w:val="-6"/>
        </w:rPr>
        <w:t>марта</w:t>
      </w:r>
      <w:r w:rsidRPr="001069AE">
        <w:rPr>
          <w:spacing w:val="-6"/>
        </w:rPr>
        <w:t xml:space="preserve"> 2015 года.</w:t>
      </w:r>
    </w:p>
    <w:p w:rsidR="001B0AD3" w:rsidRPr="001069AE" w:rsidRDefault="001B0AD3" w:rsidP="001B0AD3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1069AE">
        <w:rPr>
          <w:spacing w:val="-6"/>
        </w:rPr>
        <w:t>Место и дата подведения итогов запроса цен: 142100, Московская область, г. Подольск</w:t>
      </w:r>
      <w:r>
        <w:rPr>
          <w:spacing w:val="-6"/>
        </w:rPr>
        <w:t>, ул. Железнодорожная, д.24 «13</w:t>
      </w:r>
      <w:r w:rsidRPr="001069AE">
        <w:rPr>
          <w:spacing w:val="-6"/>
        </w:rPr>
        <w:t xml:space="preserve">» </w:t>
      </w:r>
      <w:r>
        <w:rPr>
          <w:spacing w:val="-6"/>
        </w:rPr>
        <w:t>марта</w:t>
      </w:r>
      <w:r w:rsidRPr="001069AE">
        <w:rPr>
          <w:spacing w:val="-6"/>
        </w:rPr>
        <w:t xml:space="preserve"> 2015 года.</w:t>
      </w:r>
    </w:p>
    <w:p w:rsidR="001B0AD3" w:rsidRPr="001069AE" w:rsidRDefault="001B0AD3" w:rsidP="001B0AD3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1069AE">
        <w:rPr>
          <w:b/>
          <w:spacing w:val="-6"/>
        </w:rPr>
        <w:t xml:space="preserve">Срок заключения договора после определения победителя запроса цен: </w:t>
      </w:r>
      <w:r w:rsidRPr="001069AE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B0AD3" w:rsidRPr="001069AE" w:rsidRDefault="001B0AD3" w:rsidP="001B0AD3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1069AE">
        <w:rPr>
          <w:b/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1069AE">
        <w:rPr>
          <w:spacing w:val="-6"/>
        </w:rPr>
        <w:t>не требуется.</w:t>
      </w:r>
    </w:p>
    <w:p w:rsidR="001B0AD3" w:rsidRPr="001069AE" w:rsidRDefault="001B0AD3" w:rsidP="001B0AD3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1069AE">
        <w:rPr>
          <w:szCs w:val="23"/>
        </w:rPr>
        <w:t>Процедура запроса цен не является торгами по законодательству Российской Федерации.</w:t>
      </w:r>
    </w:p>
    <w:p w:rsidR="001B0AD3" w:rsidRPr="001069AE" w:rsidRDefault="001B0AD3" w:rsidP="001B0AD3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1069AE">
        <w:rPr>
          <w:szCs w:val="23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B0AD3" w:rsidRPr="001069AE" w:rsidRDefault="001B0AD3" w:rsidP="001B0AD3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1069AE">
        <w:rPr>
          <w:szCs w:val="23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B0AD3" w:rsidRPr="001069AE" w:rsidRDefault="001B0AD3" w:rsidP="001B0AD3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1069AE">
        <w:rPr>
          <w:szCs w:val="23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B0AD3" w:rsidRPr="001069AE" w:rsidRDefault="001B0AD3" w:rsidP="001B0AD3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1069AE">
        <w:rPr>
          <w:szCs w:val="23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B0AD3" w:rsidRPr="001069AE" w:rsidRDefault="001B0AD3" w:rsidP="001B0AD3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 w:val="23"/>
          <w:szCs w:val="23"/>
        </w:rPr>
      </w:pPr>
      <w:r w:rsidRPr="001069AE">
        <w:rPr>
          <w:szCs w:val="23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61406" w:rsidRDefault="00461406"/>
    <w:sectPr w:rsidR="00461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115" w:rsidRPr="00FE6219" w:rsidRDefault="001B0AD3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115" w:rsidRPr="00F429FC" w:rsidRDefault="001B0AD3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CF4EA7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AD3"/>
    <w:rsid w:val="001B0AD3"/>
    <w:rsid w:val="0046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A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1B0AD3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0AD3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B0AD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B0AD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1B0AD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1B0AD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1B0AD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1B0AD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1B0AD3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1B0AD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1B0A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B0AD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1B0AD3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1B0AD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1B0AD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1B0AD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Continue"/>
    <w:basedOn w:val="a"/>
    <w:rsid w:val="001B0AD3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A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1B0AD3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0AD3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B0AD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B0AD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1B0AD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1B0AD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1B0AD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1B0AD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1B0AD3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1B0AD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1B0A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B0AD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1B0AD3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1B0AD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1B0AD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1B0AD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Continue"/>
    <w:basedOn w:val="a"/>
    <w:rsid w:val="001B0AD3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1101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2015-02-11T13:35:00Z</dcterms:created>
  <dcterms:modified xsi:type="dcterms:W3CDTF">2015-02-11T13:36:00Z</dcterms:modified>
</cp:coreProperties>
</file>