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E4D" w:rsidRPr="008967AC" w:rsidRDefault="00A42E4D" w:rsidP="00A42E4D">
      <w:pPr>
        <w:jc w:val="center"/>
        <w:outlineLvl w:val="0"/>
        <w:rPr>
          <w:b/>
        </w:rPr>
      </w:pPr>
      <w:bookmarkStart w:id="0" w:name="_Toc414614708"/>
      <w:r w:rsidRPr="008967AC">
        <w:rPr>
          <w:b/>
        </w:rPr>
        <w:t>ИЗВЕЩЕНИЕ О ПРОВЕДЕНИИ ЗАПРОСА ЦЕН</w:t>
      </w:r>
      <w:bookmarkEnd w:id="0"/>
    </w:p>
    <w:p w:rsidR="00A42E4D" w:rsidRPr="008967AC" w:rsidRDefault="00A42E4D" w:rsidP="00A42E4D">
      <w:pPr>
        <w:tabs>
          <w:tab w:val="left" w:pos="1134"/>
        </w:tabs>
        <w:ind w:firstLine="709"/>
        <w:jc w:val="center"/>
      </w:pPr>
    </w:p>
    <w:p w:rsidR="00A42E4D" w:rsidRPr="00213F91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13F91">
        <w:rPr>
          <w:b/>
          <w:spacing w:val="-6"/>
        </w:rPr>
        <w:t>Форма и способ процедуры закупки</w:t>
      </w:r>
      <w:r w:rsidRPr="008967AC">
        <w:rPr>
          <w:spacing w:val="-6"/>
        </w:rPr>
        <w:t xml:space="preserve">: </w:t>
      </w:r>
      <w:r w:rsidRPr="008967AC">
        <w:t>Открытый запрос цен в электронной форме.</w:t>
      </w:r>
    </w:p>
    <w:p w:rsidR="00A42E4D" w:rsidRPr="008967AC" w:rsidRDefault="00A42E4D" w:rsidP="00A42E4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A42E4D" w:rsidRPr="00213F91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  <w:spacing w:val="-6"/>
        </w:rPr>
        <w:t>Предмет запроса цен</w:t>
      </w:r>
      <w:r w:rsidRPr="008967AC">
        <w:rPr>
          <w:spacing w:val="-6"/>
        </w:rPr>
        <w:t>: право заключения договора на</w:t>
      </w:r>
      <w:r>
        <w:rPr>
          <w:spacing w:val="-6"/>
        </w:rPr>
        <w:t xml:space="preserve"> поставку </w:t>
      </w:r>
      <w:r>
        <w:t>бумаги для инженерных систем в ролях</w:t>
      </w:r>
      <w:r w:rsidRPr="008967AC">
        <w:rPr>
          <w:spacing w:val="-6"/>
        </w:rPr>
        <w:t>.</w:t>
      </w:r>
    </w:p>
    <w:p w:rsidR="00A42E4D" w:rsidRPr="008967AC" w:rsidRDefault="00A42E4D" w:rsidP="00A42E4D">
      <w:pPr>
        <w:tabs>
          <w:tab w:val="left" w:pos="1134"/>
        </w:tabs>
        <w:contextualSpacing/>
        <w:jc w:val="both"/>
        <w:rPr>
          <w:b/>
          <w:i/>
        </w:rPr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  <w:spacing w:val="-6"/>
        </w:rPr>
        <w:t>Заказчик</w:t>
      </w:r>
      <w:r w:rsidRPr="008967AC">
        <w:rPr>
          <w:spacing w:val="-6"/>
        </w:rPr>
        <w:t>:</w:t>
      </w:r>
    </w:p>
    <w:p w:rsidR="00A42E4D" w:rsidRPr="008967AC" w:rsidRDefault="00A42E4D" w:rsidP="00A42E4D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A42E4D" w:rsidRPr="008967AC" w:rsidRDefault="00A42E4D" w:rsidP="00A42E4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A42E4D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факс: (499) 265-09-74</w:t>
      </w:r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</w:rPr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A42E4D" w:rsidRPr="008967AC" w:rsidRDefault="00A42E4D" w:rsidP="00A42E4D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A42E4D" w:rsidRPr="00A3402D" w:rsidRDefault="00A42E4D" w:rsidP="00A42E4D">
      <w:pPr>
        <w:tabs>
          <w:tab w:val="left" w:pos="1134"/>
          <w:tab w:val="num" w:pos="1418"/>
        </w:tabs>
        <w:ind w:left="1134"/>
        <w:contextualSpacing/>
        <w:jc w:val="both"/>
      </w:pPr>
      <w:r w:rsidRPr="008967AC">
        <w:t>Контактное лицо:</w:t>
      </w:r>
      <w:r w:rsidRPr="00213F91">
        <w:t xml:space="preserve"> </w:t>
      </w:r>
      <w:r w:rsidRPr="002A79C6">
        <w:t>Лебединская Светлана Игоревна</w:t>
      </w:r>
    </w:p>
    <w:p w:rsidR="00A42E4D" w:rsidRPr="00A3402D" w:rsidRDefault="00A42E4D" w:rsidP="00A42E4D">
      <w:pPr>
        <w:tabs>
          <w:tab w:val="left" w:pos="1134"/>
          <w:tab w:val="num" w:pos="1418"/>
        </w:tabs>
        <w:ind w:left="1134"/>
        <w:contextualSpacing/>
        <w:jc w:val="both"/>
      </w:pPr>
      <w:r w:rsidRPr="00A3402D">
        <w:t>тел.:</w:t>
      </w:r>
      <w:r w:rsidRPr="00722E65">
        <w:t xml:space="preserve"> </w:t>
      </w:r>
      <w:r w:rsidRPr="00CE7CBA">
        <w:t xml:space="preserve">(495) 633-50-50 доб. </w:t>
      </w:r>
      <w:r>
        <w:t>37-95</w:t>
      </w:r>
    </w:p>
    <w:p w:rsidR="00A42E4D" w:rsidRPr="00A3402D" w:rsidRDefault="00A42E4D" w:rsidP="00A42E4D">
      <w:pPr>
        <w:tabs>
          <w:tab w:val="left" w:pos="1134"/>
          <w:tab w:val="num" w:pos="1418"/>
        </w:tabs>
        <w:ind w:left="1134"/>
        <w:contextualSpacing/>
        <w:jc w:val="both"/>
      </w:pPr>
      <w:r>
        <w:t>факс</w:t>
      </w:r>
      <w:r w:rsidRPr="00A3402D">
        <w:t>:</w:t>
      </w:r>
      <w:r>
        <w:t xml:space="preserve"> -</w:t>
      </w:r>
      <w:r w:rsidRPr="00A3402D">
        <w:t xml:space="preserve"> </w:t>
      </w:r>
    </w:p>
    <w:p w:rsidR="00A42E4D" w:rsidRPr="00B27D88" w:rsidRDefault="00A42E4D" w:rsidP="00A42E4D">
      <w:pPr>
        <w:tabs>
          <w:tab w:val="left" w:pos="1134"/>
          <w:tab w:val="num" w:pos="1418"/>
        </w:tabs>
        <w:ind w:left="1134"/>
        <w:contextualSpacing/>
        <w:jc w:val="both"/>
        <w:rPr>
          <w:rStyle w:val="a5"/>
        </w:rPr>
      </w:pPr>
      <w:r w:rsidRPr="00A3402D">
        <w:t>эл. почта:</w:t>
      </w:r>
      <w:r w:rsidRPr="00722E65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722E65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722E65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722E65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A42E4D" w:rsidRPr="006E4837" w:rsidRDefault="00A42E4D" w:rsidP="00A42E4D">
      <w:pPr>
        <w:tabs>
          <w:tab w:val="left" w:pos="1134"/>
          <w:tab w:val="num" w:pos="1418"/>
        </w:tabs>
        <w:ind w:left="1134"/>
        <w:contextualSpacing/>
        <w:jc w:val="both"/>
        <w:rPr>
          <w:rStyle w:val="a5"/>
        </w:rPr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поставка бумаги для инженерных систем в ролях.</w:t>
      </w:r>
    </w:p>
    <w:p w:rsidR="00A42E4D" w:rsidRPr="008967AC" w:rsidRDefault="00A42E4D" w:rsidP="00A42E4D">
      <w:pPr>
        <w:tabs>
          <w:tab w:val="left" w:pos="1134"/>
        </w:tabs>
        <w:ind w:left="709"/>
        <w:contextualSpacing/>
        <w:jc w:val="both"/>
      </w:pP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A42E4D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Место поставки товара</w:t>
      </w:r>
      <w:r w:rsidRPr="008967AC">
        <w:t>: все необходимые сведения приведены в томе 2 «Техническая часть» документации запроса цен.</w:t>
      </w:r>
    </w:p>
    <w:p w:rsidR="00A42E4D" w:rsidRPr="008967AC" w:rsidRDefault="00A42E4D" w:rsidP="00A42E4D">
      <w:pPr>
        <w:tabs>
          <w:tab w:val="left" w:pos="1134"/>
        </w:tabs>
        <w:ind w:left="709"/>
        <w:contextualSpacing/>
        <w:jc w:val="both"/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8967AC">
        <w:t>:</w:t>
      </w: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2E4D" w:rsidRPr="00213F91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 xml:space="preserve">Победителем запроса цен признается, по решению закупочной комиссии, допущенный участник запроса цен, предложивший наименьшую цену </w:t>
      </w:r>
      <w:r w:rsidRPr="00213F91">
        <w:t>договора.</w:t>
      </w:r>
    </w:p>
    <w:p w:rsidR="00A42E4D" w:rsidRPr="00213F91" w:rsidRDefault="00A42E4D" w:rsidP="00A42E4D">
      <w:pPr>
        <w:tabs>
          <w:tab w:val="left" w:pos="1134"/>
        </w:tabs>
        <w:ind w:firstLine="709"/>
        <w:contextualSpacing/>
        <w:jc w:val="both"/>
      </w:pPr>
    </w:p>
    <w:p w:rsidR="00A42E4D" w:rsidRPr="00213F91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Начальная (максимальная) цена договора</w:t>
      </w:r>
      <w:r w:rsidRPr="00213F91">
        <w:t xml:space="preserve">: </w:t>
      </w:r>
      <w:r w:rsidRPr="00213F91">
        <w:rPr>
          <w:bCs/>
        </w:rPr>
        <w:t xml:space="preserve">1 670 199 (Один миллион шестьсот семьдесят тысяч сто девяносто девять) </w:t>
      </w:r>
      <w:r>
        <w:rPr>
          <w:bCs/>
        </w:rPr>
        <w:t>р</w:t>
      </w:r>
      <w:r w:rsidRPr="00213F91">
        <w:rPr>
          <w:bCs/>
        </w:rPr>
        <w:t>уб</w:t>
      </w:r>
      <w:r>
        <w:rPr>
          <w:bCs/>
        </w:rPr>
        <w:t>.</w:t>
      </w:r>
      <w:r w:rsidRPr="00213F91">
        <w:rPr>
          <w:bCs/>
        </w:rPr>
        <w:t xml:space="preserve"> 67 коп</w:t>
      </w:r>
      <w:r w:rsidRPr="00213F91">
        <w:t>, включая НДС 18%.</w:t>
      </w:r>
    </w:p>
    <w:p w:rsidR="00A42E4D" w:rsidRDefault="00A42E4D" w:rsidP="00A42E4D">
      <w:pPr>
        <w:tabs>
          <w:tab w:val="left" w:pos="709"/>
        </w:tabs>
        <w:ind w:firstLine="709"/>
        <w:contextualSpacing/>
        <w:jc w:val="both"/>
      </w:pPr>
    </w:p>
    <w:p w:rsidR="00A42E4D" w:rsidRDefault="00A42E4D" w:rsidP="00A42E4D">
      <w:pPr>
        <w:tabs>
          <w:tab w:val="left" w:pos="709"/>
        </w:tabs>
        <w:ind w:firstLine="709"/>
        <w:contextualSpacing/>
        <w:jc w:val="both"/>
      </w:pPr>
      <w:r w:rsidRPr="00213F91">
        <w:lastRenderedPageBreak/>
        <w:t xml:space="preserve">Начальная (максимальная) цена договора: </w:t>
      </w:r>
      <w:r w:rsidRPr="00213F91">
        <w:rPr>
          <w:bCs/>
        </w:rPr>
        <w:t>1 415</w:t>
      </w:r>
      <w:r>
        <w:rPr>
          <w:bCs/>
        </w:rPr>
        <w:t> </w:t>
      </w:r>
      <w:r w:rsidRPr="00213F91">
        <w:rPr>
          <w:bCs/>
        </w:rPr>
        <w:t>423</w:t>
      </w:r>
      <w:r>
        <w:rPr>
          <w:bCs/>
        </w:rPr>
        <w:t xml:space="preserve"> </w:t>
      </w:r>
      <w:r w:rsidRPr="00213F91">
        <w:t>(Один миллион четыреста пятнадцать тысяч четыреста двадцать три</w:t>
      </w:r>
      <w:r>
        <w:t xml:space="preserve">) </w:t>
      </w:r>
      <w:r w:rsidRPr="00213F91">
        <w:t>руб</w:t>
      </w:r>
      <w:r>
        <w:t>.</w:t>
      </w:r>
      <w:r w:rsidRPr="00213F91">
        <w:t xml:space="preserve"> 45 коп, без учета НДС. </w:t>
      </w:r>
    </w:p>
    <w:p w:rsidR="00A42E4D" w:rsidRPr="008967AC" w:rsidRDefault="00A42E4D" w:rsidP="00A42E4D">
      <w:pPr>
        <w:tabs>
          <w:tab w:val="left" w:pos="709"/>
        </w:tabs>
        <w:ind w:firstLine="709"/>
        <w:contextualSpacing/>
        <w:jc w:val="both"/>
      </w:pPr>
      <w:r w:rsidRPr="00213F91">
        <w:t>Предложение участника о цене договора не должно превышать начальную (максимальную</w:t>
      </w:r>
      <w:r w:rsidRPr="008967AC">
        <w:t xml:space="preserve">) цену договора в базисе поданной участником цены. </w:t>
      </w:r>
    </w:p>
    <w:p w:rsidR="00A42E4D" w:rsidRDefault="00A42E4D" w:rsidP="00A42E4D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Срок, место и порядок предоставления документации по запросу цен</w:t>
      </w:r>
      <w:r w:rsidRPr="008967AC">
        <w:rPr>
          <w:spacing w:val="-6"/>
        </w:rPr>
        <w:t>:</w:t>
      </w:r>
    </w:p>
    <w:p w:rsidR="00A42E4D" w:rsidRDefault="00A42E4D" w:rsidP="00A42E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A42E4D" w:rsidRPr="008967AC" w:rsidRDefault="00A42E4D" w:rsidP="00A42E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967AC">
        <w:rPr>
          <w:spacing w:val="-6"/>
        </w:rPr>
        <w:t>:</w:t>
      </w:r>
    </w:p>
    <w:p w:rsidR="00A42E4D" w:rsidRPr="00213F91" w:rsidRDefault="00A42E4D" w:rsidP="00A42E4D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</w:t>
      </w:r>
      <w:r w:rsidRPr="00213F91">
        <w:rPr>
          <w:spacing w:val="-6"/>
        </w:rPr>
        <w:t xml:space="preserve">регламентом работы данной ЭТП, в срок не позднее </w:t>
      </w:r>
      <w:r>
        <w:rPr>
          <w:spacing w:val="-6"/>
        </w:rPr>
        <w:t>09</w:t>
      </w:r>
      <w:r w:rsidRPr="00213F91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213F91">
        <w:rPr>
          <w:spacing w:val="-6"/>
        </w:rPr>
        <w:t xml:space="preserve">» </w:t>
      </w:r>
      <w:r>
        <w:rPr>
          <w:spacing w:val="-6"/>
        </w:rPr>
        <w:t>апреля</w:t>
      </w:r>
      <w:r w:rsidRPr="00213F91">
        <w:rPr>
          <w:spacing w:val="-6"/>
        </w:rPr>
        <w:t xml:space="preserve"> 2015 года. </w:t>
      </w:r>
    </w:p>
    <w:p w:rsidR="00A42E4D" w:rsidRPr="00213F91" w:rsidRDefault="00A42E4D" w:rsidP="00A42E4D">
      <w:pPr>
        <w:contextualSpacing/>
        <w:jc w:val="both"/>
        <w:rPr>
          <w:spacing w:val="-6"/>
        </w:rPr>
      </w:pPr>
    </w:p>
    <w:p w:rsidR="00A42E4D" w:rsidRPr="00213F91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213F91">
        <w:rPr>
          <w:spacing w:val="-6"/>
        </w:rPr>
        <w:t xml:space="preserve">: </w:t>
      </w:r>
      <w:r>
        <w:rPr>
          <w:spacing w:val="-6"/>
        </w:rPr>
        <w:t>09</w:t>
      </w:r>
      <w:r w:rsidRPr="00213F91">
        <w:rPr>
          <w:spacing w:val="-6"/>
        </w:rPr>
        <w:t>-00 (время московское)</w:t>
      </w:r>
      <w:r w:rsidRPr="00213F91">
        <w:t xml:space="preserve"> «</w:t>
      </w:r>
      <w:r>
        <w:t>06</w:t>
      </w:r>
      <w:r w:rsidRPr="00213F91">
        <w:t xml:space="preserve">» </w:t>
      </w:r>
      <w:r>
        <w:t>апреля</w:t>
      </w:r>
      <w:r w:rsidRPr="00213F91">
        <w:t xml:space="preserve"> 20</w:t>
      </w:r>
      <w:r>
        <w:t>15</w:t>
      </w:r>
      <w:r w:rsidRPr="00213F91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13F91">
          <w:t>115093, г</w:t>
        </w:r>
      </w:smartTag>
      <w:r w:rsidRPr="00213F91">
        <w:t>. Москва, 3-й Павловский пер., д.2</w:t>
      </w:r>
      <w:r>
        <w:t>.</w:t>
      </w:r>
    </w:p>
    <w:p w:rsidR="00A42E4D" w:rsidRPr="00213F91" w:rsidRDefault="00A42E4D" w:rsidP="00A42E4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 и дата проведения отборочной стадии</w:t>
      </w:r>
      <w:r w:rsidRPr="008967AC">
        <w:rPr>
          <w:spacing w:val="-6"/>
        </w:rPr>
        <w:t>: «</w:t>
      </w:r>
      <w:r>
        <w:rPr>
          <w:spacing w:val="-6"/>
        </w:rPr>
        <w:t>13</w:t>
      </w:r>
      <w:r w:rsidRPr="008967AC">
        <w:rPr>
          <w:spacing w:val="-6"/>
        </w:rPr>
        <w:t xml:space="preserve">» </w:t>
      </w:r>
      <w:r>
        <w:t xml:space="preserve">апреля </w:t>
      </w:r>
      <w:r w:rsidRPr="008967AC">
        <w:rPr>
          <w:spacing w:val="-6"/>
        </w:rPr>
        <w:t>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42E4D" w:rsidRPr="008967AC" w:rsidRDefault="00A42E4D" w:rsidP="00A42E4D">
      <w:pPr>
        <w:tabs>
          <w:tab w:val="left" w:pos="1134"/>
        </w:tabs>
        <w:contextualSpacing/>
        <w:jc w:val="both"/>
        <w:rPr>
          <w:spacing w:val="-6"/>
        </w:rPr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 и дата подведения итогов запроса цен</w:t>
      </w:r>
      <w:r w:rsidRPr="008967AC">
        <w:rPr>
          <w:spacing w:val="-6"/>
        </w:rPr>
        <w:t>: «</w:t>
      </w:r>
      <w:r>
        <w:rPr>
          <w:spacing w:val="-6"/>
        </w:rPr>
        <w:t>13</w:t>
      </w:r>
      <w:r w:rsidRPr="008967AC">
        <w:rPr>
          <w:spacing w:val="-6"/>
        </w:rPr>
        <w:t xml:space="preserve">» </w:t>
      </w:r>
      <w:r>
        <w:t>апреля</w:t>
      </w:r>
      <w:r w:rsidRPr="00213F91">
        <w:t xml:space="preserve"> </w:t>
      </w:r>
      <w:r w:rsidRPr="008967AC">
        <w:rPr>
          <w:spacing w:val="-6"/>
        </w:rPr>
        <w:t>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42E4D" w:rsidRPr="008967AC" w:rsidRDefault="00A42E4D" w:rsidP="00A42E4D">
      <w:pPr>
        <w:tabs>
          <w:tab w:val="left" w:pos="1134"/>
        </w:tabs>
        <w:contextualSpacing/>
        <w:jc w:val="both"/>
        <w:rPr>
          <w:spacing w:val="-6"/>
        </w:rPr>
      </w:pPr>
    </w:p>
    <w:p w:rsidR="00A42E4D" w:rsidRPr="00213F91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Срок заключения договора после определения победителя запроса цен</w:t>
      </w:r>
      <w:r w:rsidRPr="008967AC">
        <w:rPr>
          <w:spacing w:val="-6"/>
        </w:rPr>
        <w:t xml:space="preserve">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42E4D" w:rsidRPr="008967AC" w:rsidRDefault="00A42E4D" w:rsidP="00A42E4D">
      <w:pPr>
        <w:tabs>
          <w:tab w:val="left" w:pos="1134"/>
        </w:tabs>
        <w:contextualSpacing/>
        <w:jc w:val="both"/>
        <w:rPr>
          <w:spacing w:val="-6"/>
        </w:rPr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требуется.</w:t>
      </w:r>
    </w:p>
    <w:p w:rsidR="00A42E4D" w:rsidRDefault="00A42E4D" w:rsidP="00A42E4D">
      <w:pPr>
        <w:tabs>
          <w:tab w:val="left" w:pos="1134"/>
        </w:tabs>
        <w:contextualSpacing/>
        <w:jc w:val="both"/>
      </w:pPr>
    </w:p>
    <w:p w:rsidR="00A42E4D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lastRenderedPageBreak/>
        <w:t>Процедура запроса цен не является торгами по законодательству Российской Федерации.</w:t>
      </w:r>
    </w:p>
    <w:p w:rsidR="00A42E4D" w:rsidRPr="008967AC" w:rsidRDefault="00A42E4D" w:rsidP="00A42E4D">
      <w:pPr>
        <w:tabs>
          <w:tab w:val="left" w:pos="1134"/>
        </w:tabs>
        <w:contextualSpacing/>
        <w:jc w:val="both"/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A42E4D" w:rsidRPr="008967AC" w:rsidRDefault="00A42E4D" w:rsidP="00A42E4D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2E4D" w:rsidRPr="008967AC" w:rsidRDefault="00A42E4D" w:rsidP="00A42E4D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2E4D" w:rsidRDefault="00A42E4D" w:rsidP="00A42E4D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42E4D" w:rsidRPr="008967AC" w:rsidRDefault="00A42E4D" w:rsidP="00A42E4D">
      <w:pPr>
        <w:pStyle w:val="a8"/>
        <w:spacing w:after="0"/>
        <w:ind w:left="0" w:firstLine="709"/>
        <w:jc w:val="both"/>
      </w:pPr>
    </w:p>
    <w:p w:rsidR="00A42E4D" w:rsidRPr="008967AC" w:rsidRDefault="00A42E4D" w:rsidP="00A42E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35066F32"/>
    <w:lvl w:ilvl="0" w:tplc="6C2EA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562"/>
    <w:rsid w:val="00275562"/>
    <w:rsid w:val="00A42E4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9D3A7-8B0A-4837-B0DE-7E2B1622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42E4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42E4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42E4D"/>
    <w:rPr>
      <w:color w:val="0000FF"/>
      <w:u w:val="single"/>
    </w:rPr>
  </w:style>
  <w:style w:type="paragraph" w:styleId="a6">
    <w:name w:val="Body Text"/>
    <w:basedOn w:val="a"/>
    <w:link w:val="a7"/>
    <w:semiHidden/>
    <w:rsid w:val="00A42E4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42E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42E4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5150</Characters>
  <Application>Microsoft Office Word</Application>
  <DocSecurity>0</DocSecurity>
  <Lines>42</Lines>
  <Paragraphs>12</Paragraphs>
  <ScaleCrop>false</ScaleCrop>
  <Company/>
  <LinksUpToDate>false</LinksUpToDate>
  <CharactersWithSpaces>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2015-03-30T08:02:00Z</dcterms:created>
  <dcterms:modified xsi:type="dcterms:W3CDTF">2015-03-30T08:03:00Z</dcterms:modified>
</cp:coreProperties>
</file>