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9EB" w:rsidRPr="00904B85" w:rsidRDefault="00662255" w:rsidP="00E749EB">
      <w:pPr>
        <w:pStyle w:val="10"/>
        <w:keepNext/>
        <w:keepLines/>
        <w:shd w:val="clear" w:color="auto" w:fill="auto"/>
        <w:ind w:left="200"/>
        <w:rPr>
          <w:lang w:val="ru-RU"/>
        </w:rPr>
      </w:pPr>
      <w:bookmarkStart w:id="0" w:name="bookmark0"/>
      <w:r>
        <w:t>Список</w:t>
      </w:r>
      <w:bookmarkEnd w:id="0"/>
      <w:r w:rsidR="00E75608" w:rsidRPr="00E75608">
        <w:rPr>
          <w:lang w:val="ru-RU"/>
        </w:rPr>
        <w:t xml:space="preserve"> </w:t>
      </w:r>
      <w:r w:rsidR="00E749EB" w:rsidRPr="00E749EB">
        <w:t xml:space="preserve">комплектующих изделий для ремонта вычислительной </w:t>
      </w:r>
      <w:r w:rsidR="00904B85">
        <w:rPr>
          <w:lang w:val="ru-RU"/>
        </w:rPr>
        <w:t>техники</w:t>
      </w:r>
      <w:bookmarkStart w:id="1" w:name="_GoBack"/>
      <w:bookmarkEnd w:id="1"/>
    </w:p>
    <w:p w:rsidR="005A6986" w:rsidRPr="00E749EB" w:rsidRDefault="005A6986">
      <w:pPr>
        <w:pStyle w:val="10"/>
        <w:keepNext/>
        <w:keepLines/>
        <w:shd w:val="clear" w:color="auto" w:fill="auto"/>
        <w:ind w:left="200"/>
      </w:pPr>
    </w:p>
    <w:p w:rsidR="00E749EB" w:rsidRPr="00E749EB" w:rsidRDefault="00E749EB">
      <w:pPr>
        <w:pStyle w:val="10"/>
        <w:keepNext/>
        <w:keepLines/>
        <w:shd w:val="clear" w:color="auto" w:fill="auto"/>
        <w:ind w:left="200"/>
        <w:rPr>
          <w:lang w:val="ru-RU"/>
        </w:rPr>
      </w:pPr>
    </w:p>
    <w:tbl>
      <w:tblPr>
        <w:tblpPr w:leftFromText="180" w:rightFromText="180" w:vertAnchor="text" w:horzAnchor="margin" w:tblpY="881"/>
        <w:tblW w:w="107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552"/>
        <w:gridCol w:w="4152"/>
        <w:gridCol w:w="1080"/>
        <w:gridCol w:w="1109"/>
      </w:tblGrid>
      <w:tr w:rsidR="00E749EB" w:rsidTr="00E749EB">
        <w:trPr>
          <w:trHeight w:val="576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59" w:lineRule="exact"/>
              <w:ind w:right="340" w:firstLine="0"/>
            </w:pPr>
            <w:bookmarkStart w:id="2" w:name="bookmark1"/>
            <w:r>
              <w:t>№ п/п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980" w:firstLine="0"/>
              <w:jc w:val="left"/>
            </w:pPr>
            <w:r>
              <w:t>Наименование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860" w:firstLine="0"/>
              <w:jc w:val="left"/>
            </w:pPr>
            <w:r>
              <w:t>Тип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60" w:firstLine="0"/>
              <w:jc w:val="left"/>
            </w:pPr>
            <w:r>
              <w:t>Ед. изм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80" w:firstLine="0"/>
              <w:jc w:val="left"/>
            </w:pPr>
            <w:r>
              <w:t>Кол-во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Батарейка для МП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 xml:space="preserve">CR </w:t>
            </w:r>
            <w:r>
              <w:t>2032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30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Блок питания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5608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ATX 450W Therm</w:t>
            </w:r>
            <w:r w:rsidR="00E75608">
              <w:rPr>
                <w:lang w:val="en-US"/>
              </w:rPr>
              <w:t>a</w:t>
            </w:r>
            <w:r>
              <w:rPr>
                <w:lang w:val="en-US"/>
              </w:rPr>
              <w:t xml:space="preserve">ltake </w:t>
            </w:r>
            <w:r>
              <w:t xml:space="preserve">/ </w:t>
            </w:r>
            <w:r>
              <w:rPr>
                <w:lang w:val="en-US"/>
              </w:rPr>
              <w:t>PSPGroup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5608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ATX 550W Therm</w:t>
            </w:r>
            <w:r w:rsidR="00E75608">
              <w:rPr>
                <w:lang w:val="en-US"/>
              </w:rPr>
              <w:t>a</w:t>
            </w:r>
            <w:r>
              <w:rPr>
                <w:lang w:val="en-US"/>
              </w:rPr>
              <w:t xml:space="preserve">ltake </w:t>
            </w:r>
            <w:r>
              <w:t xml:space="preserve">/ </w:t>
            </w:r>
            <w:r>
              <w:rPr>
                <w:lang w:val="en-US"/>
              </w:rPr>
              <w:t>PSPGroup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4.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5608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 xml:space="preserve">ATX </w:t>
            </w:r>
            <w:r>
              <w:t>65</w:t>
            </w:r>
            <w:r>
              <w:rPr>
                <w:lang w:val="en-US"/>
              </w:rPr>
              <w:t>0W Therm</w:t>
            </w:r>
            <w:r w:rsidR="00E75608">
              <w:rPr>
                <w:lang w:val="en-US"/>
              </w:rPr>
              <w:t>a</w:t>
            </w:r>
            <w:r>
              <w:rPr>
                <w:lang w:val="en-US"/>
              </w:rPr>
              <w:t xml:space="preserve">ltake </w:t>
            </w:r>
            <w:r>
              <w:t xml:space="preserve">/ </w:t>
            </w:r>
            <w:r>
              <w:rPr>
                <w:lang w:val="en-US"/>
              </w:rPr>
              <w:t>PSPGroup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5.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Видеокарта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266D3E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MSI</w:t>
            </w:r>
            <w:r w:rsidR="00E749EB">
              <w:rPr>
                <w:lang w:val="en-US"/>
              </w:rPr>
              <w:t xml:space="preserve">GF GTS450 </w:t>
            </w:r>
            <w:r w:rsidR="00E749EB" w:rsidRPr="00E749EB">
              <w:rPr>
                <w:lang w:val="en-US"/>
              </w:rPr>
              <w:t xml:space="preserve">1024Mb </w:t>
            </w:r>
            <w:r w:rsidR="00E749EB">
              <w:rPr>
                <w:lang w:val="en-US"/>
              </w:rPr>
              <w:t>PCI-E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20"/>
              <w:shd w:val="clear" w:color="auto" w:fill="auto"/>
              <w:spacing w:line="240" w:lineRule="auto"/>
              <w:ind w:right="340"/>
            </w:pPr>
            <w:r>
              <w:t>6.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Asus EN9500GT 1Gb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7.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Винчестер внешний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HDD 500Gb USB Seagate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55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8.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Роутер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E749EB" w:rsidP="00266D3E">
            <w:pPr>
              <w:pStyle w:val="11"/>
              <w:shd w:val="clear" w:color="auto" w:fill="auto"/>
              <w:spacing w:line="278" w:lineRule="exact"/>
              <w:ind w:left="120" w:firstLine="0"/>
              <w:jc w:val="left"/>
              <w:rPr>
                <w:lang w:val="en-US"/>
              </w:rPr>
            </w:pPr>
            <w:r w:rsidRPr="00E749EB">
              <w:rPr>
                <w:lang w:val="en-US"/>
              </w:rPr>
              <w:t xml:space="preserve">(802.1 </w:t>
            </w:r>
            <w:r>
              <w:rPr>
                <w:lang w:val="en-US"/>
              </w:rPr>
              <w:t xml:space="preserve">In) D-Link DIR. </w:t>
            </w:r>
            <w:r w:rsidRPr="00E749EB">
              <w:rPr>
                <w:lang w:val="en-US"/>
              </w:rPr>
              <w:t>615/</w:t>
            </w:r>
            <w:r>
              <w:t>ЗСо</w:t>
            </w:r>
            <w:r w:rsidR="00266D3E">
              <w:rPr>
                <w:lang w:val="en-US"/>
              </w:rPr>
              <w:t xml:space="preserve">m </w:t>
            </w:r>
            <w:r>
              <w:rPr>
                <w:lang w:val="en-US"/>
              </w:rPr>
              <w:t>3CRWDR30GA-73</w:t>
            </w:r>
            <w:r>
              <w:rPr>
                <w:rStyle w:val="a5"/>
                <w:lang w:val="en-US"/>
              </w:rPr>
              <w:t>-ME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</w:t>
            </w:r>
          </w:p>
        </w:tc>
      </w:tr>
      <w:tr w:rsidR="00E749EB" w:rsidTr="00E749EB">
        <w:trPr>
          <w:trHeight w:val="55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9.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Адаптер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E749EB" w:rsidP="00E749EB">
            <w:pPr>
              <w:pStyle w:val="11"/>
              <w:shd w:val="clear" w:color="auto" w:fill="auto"/>
              <w:spacing w:line="274" w:lineRule="exact"/>
              <w:ind w:left="12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WiFi </w:t>
            </w:r>
            <w:r w:rsidRPr="00E749EB">
              <w:rPr>
                <w:lang w:val="en-US"/>
              </w:rPr>
              <w:t xml:space="preserve">(802.1 </w:t>
            </w:r>
            <w:r>
              <w:rPr>
                <w:lang w:val="en-US"/>
              </w:rPr>
              <w:t xml:space="preserve">In) </w:t>
            </w:r>
            <w:r w:rsidRPr="00E749EB">
              <w:rPr>
                <w:lang w:val="en-US"/>
              </w:rPr>
              <w:t xml:space="preserve">3Com </w:t>
            </w:r>
            <w:r>
              <w:rPr>
                <w:lang w:val="en-US"/>
              </w:rPr>
              <w:t xml:space="preserve">3C RIJSBN </w:t>
            </w:r>
            <w:r w:rsidRPr="00E749EB">
              <w:rPr>
                <w:lang w:val="en-US"/>
              </w:rPr>
              <w:t xml:space="preserve">175 / </w:t>
            </w:r>
            <w:r>
              <w:rPr>
                <w:lang w:val="en-US"/>
              </w:rPr>
              <w:t>D-Link DWA-</w:t>
            </w:r>
            <w:r w:rsidRPr="00E749EB">
              <w:rPr>
                <w:lang w:val="en-US"/>
              </w:rPr>
              <w:t>160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4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10.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Винчестер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HDD SATA 1TB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11.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>Дисковод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 xml:space="preserve">DVDRW SATA Plextor </w:t>
            </w:r>
            <w:r>
              <w:t xml:space="preserve">/ </w:t>
            </w:r>
            <w:r>
              <w:rPr>
                <w:lang w:val="en-US"/>
              </w:rPr>
              <w:t>Pioner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3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12.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 xml:space="preserve">DVDRW IDE Plextor </w:t>
            </w:r>
            <w:r>
              <w:t xml:space="preserve">/ </w:t>
            </w:r>
            <w:r>
              <w:rPr>
                <w:lang w:val="en-US"/>
              </w:rPr>
              <w:t>Pioner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3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13.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DVDRW PX-880SA Plextor </w:t>
            </w:r>
            <w:r w:rsidRPr="00E749EB">
              <w:rPr>
                <w:lang w:val="en-US"/>
              </w:rPr>
              <w:t xml:space="preserve">/ </w:t>
            </w:r>
            <w:r>
              <w:rPr>
                <w:lang w:val="en-US"/>
              </w:rPr>
              <w:t>Pioner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7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14.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Кабель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 xml:space="preserve">USB </w:t>
            </w:r>
            <w:r>
              <w:t>1.8м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55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15.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Сигнальный </w:t>
            </w:r>
            <w:r>
              <w:rPr>
                <w:lang w:val="en-US"/>
              </w:rPr>
              <w:t xml:space="preserve">SATA </w:t>
            </w:r>
            <w:r>
              <w:t>0,5м (шлейф)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16.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Калькулятор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Citizen SPR-265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17.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Citizen SDC-435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20</w:t>
            </w:r>
          </w:p>
        </w:tc>
      </w:tr>
      <w:tr w:rsidR="00E749EB" w:rsidTr="00E749EB">
        <w:trPr>
          <w:trHeight w:val="5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18.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Комплект клав. + мышь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74" w:lineRule="exact"/>
              <w:ind w:left="120" w:firstLine="0"/>
              <w:jc w:val="left"/>
            </w:pPr>
            <w:r>
              <w:t>Беспроводные</w:t>
            </w:r>
            <w:r>
              <w:rPr>
                <w:rStyle w:val="a5"/>
              </w:rPr>
              <w:t xml:space="preserve"> клав.</w:t>
            </w:r>
            <w:r w:rsidR="00266D3E" w:rsidRPr="00266D3E">
              <w:rPr>
                <w:rStyle w:val="a5"/>
                <w:lang w:val="ru-RU"/>
              </w:rPr>
              <w:t>,</w:t>
            </w:r>
            <w:r>
              <w:rPr>
                <w:rStyle w:val="a5"/>
              </w:rPr>
              <w:t xml:space="preserve"> мышь </w:t>
            </w:r>
            <w:r>
              <w:rPr>
                <w:lang w:val="en-US"/>
              </w:rPr>
              <w:t>MS</w:t>
            </w:r>
            <w:r>
              <w:t xml:space="preserve">/ </w:t>
            </w:r>
            <w:r>
              <w:rPr>
                <w:lang w:val="en-US"/>
              </w:rPr>
              <w:t>Logitech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566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19.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>Коврик для</w:t>
            </w:r>
            <w:r>
              <w:rPr>
                <w:rStyle w:val="31"/>
              </w:rPr>
              <w:t xml:space="preserve"> мыши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74" w:lineRule="exact"/>
              <w:ind w:left="120" w:firstLine="0"/>
              <w:jc w:val="left"/>
            </w:pPr>
            <w:r>
              <w:t>Коврик для оптической мыши</w:t>
            </w:r>
            <w:r>
              <w:rPr>
                <w:rStyle w:val="a5"/>
              </w:rPr>
              <w:t xml:space="preserve"> (см. </w:t>
            </w:r>
            <w:r>
              <w:t>технические требования)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50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20,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Коннектор </w:t>
            </w:r>
            <w:r>
              <w:rPr>
                <w:lang w:val="en-US"/>
              </w:rPr>
              <w:t>Rj-45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PLUG</w:t>
            </w:r>
            <w:r w:rsidRPr="00E749EB">
              <w:rPr>
                <w:lang w:val="ru-RU"/>
              </w:rPr>
              <w:t>-8</w:t>
            </w:r>
            <w:r>
              <w:rPr>
                <w:lang w:val="en-US"/>
              </w:rPr>
              <w:t>P</w:t>
            </w:r>
            <w:r w:rsidRPr="00E749EB">
              <w:rPr>
                <w:lang w:val="ru-RU"/>
              </w:rPr>
              <w:t>8</w:t>
            </w:r>
            <w:r>
              <w:rPr>
                <w:lang w:val="en-US"/>
              </w:rPr>
              <w:t>C</w:t>
            </w:r>
            <w:r w:rsidRPr="00E749EB">
              <w:rPr>
                <w:lang w:val="ru-RU"/>
              </w:rPr>
              <w:t>-4-</w:t>
            </w:r>
            <w:r>
              <w:rPr>
                <w:lang w:val="en-US"/>
              </w:rPr>
              <w:t>C</w:t>
            </w:r>
            <w:r w:rsidRPr="00E749EB">
              <w:rPr>
                <w:lang w:val="ru-RU"/>
              </w:rPr>
              <w:t xml:space="preserve">5 </w:t>
            </w:r>
            <w:r>
              <w:t>без вставки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100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21.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Мышь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Optic+sroll </w:t>
            </w:r>
            <w:r w:rsidRPr="00E749EB">
              <w:rPr>
                <w:lang w:val="en-US"/>
              </w:rPr>
              <w:t xml:space="preserve">PS/2 </w:t>
            </w:r>
            <w:r>
              <w:rPr>
                <w:lang w:val="en-US"/>
              </w:rPr>
              <w:t xml:space="preserve">Logitech </w:t>
            </w:r>
            <w:r w:rsidRPr="00E749EB">
              <w:rPr>
                <w:lang w:val="en-US"/>
              </w:rPr>
              <w:t xml:space="preserve">/ </w:t>
            </w:r>
            <w:r>
              <w:rPr>
                <w:lang w:val="en-US"/>
              </w:rPr>
              <w:t xml:space="preserve">Genius </w:t>
            </w:r>
            <w:r w:rsidRPr="00E749EB">
              <w:rPr>
                <w:lang w:val="en-US"/>
              </w:rPr>
              <w:t xml:space="preserve">/ </w:t>
            </w:r>
            <w:r>
              <w:rPr>
                <w:lang w:val="en-US"/>
              </w:rPr>
              <w:t>MS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5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22.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Optic+sroll USB Logitech </w:t>
            </w:r>
            <w:r w:rsidRPr="00E749EB">
              <w:rPr>
                <w:lang w:val="en-US"/>
              </w:rPr>
              <w:t xml:space="preserve">/ </w:t>
            </w:r>
            <w:r>
              <w:rPr>
                <w:lang w:val="en-US"/>
              </w:rPr>
              <w:t xml:space="preserve">Genius </w:t>
            </w:r>
            <w:r w:rsidRPr="00E749EB">
              <w:rPr>
                <w:lang w:val="en-US"/>
              </w:rPr>
              <w:t xml:space="preserve">/ </w:t>
            </w:r>
            <w:r>
              <w:rPr>
                <w:lang w:val="en-US"/>
              </w:rPr>
              <w:t>MS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5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23.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Носитель информации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2 </w:t>
            </w:r>
            <w:r>
              <w:rPr>
                <w:lang w:val="en-US"/>
              </w:rPr>
              <w:t xml:space="preserve">GB USB Kingston </w:t>
            </w:r>
            <w:r>
              <w:t xml:space="preserve">/ </w:t>
            </w:r>
            <w:r>
              <w:rPr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9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24.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4 </w:t>
            </w:r>
            <w:r>
              <w:rPr>
                <w:lang w:val="en-US"/>
              </w:rPr>
              <w:t xml:space="preserve">GB USB Kingston </w:t>
            </w:r>
            <w:r>
              <w:t xml:space="preserve">/ </w:t>
            </w:r>
            <w:r>
              <w:rPr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30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25.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8 </w:t>
            </w:r>
            <w:r>
              <w:rPr>
                <w:lang w:val="en-US"/>
              </w:rPr>
              <w:t xml:space="preserve">GB USB Kingston </w:t>
            </w:r>
            <w:r>
              <w:t xml:space="preserve">/ </w:t>
            </w:r>
            <w:r>
              <w:rPr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30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26.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16 </w:t>
            </w:r>
            <w:r>
              <w:rPr>
                <w:lang w:val="en-US"/>
              </w:rPr>
              <w:t xml:space="preserve">GB USB Kingston </w:t>
            </w:r>
            <w:r>
              <w:t>/</w:t>
            </w:r>
            <w:r w:rsidRPr="00E75608">
              <w:rPr>
                <w:rStyle w:val="a5"/>
                <w:b/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15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27.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firstLine="0"/>
              <w:jc w:val="both"/>
            </w:pPr>
            <w:r>
              <w:t xml:space="preserve">32 </w:t>
            </w:r>
            <w:r>
              <w:rPr>
                <w:lang w:val="en-US"/>
              </w:rPr>
              <w:t xml:space="preserve">GB USB Kingston </w:t>
            </w:r>
            <w:r>
              <w:t xml:space="preserve">/ </w:t>
            </w:r>
            <w:r>
              <w:rPr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28.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 xml:space="preserve">64 </w:t>
            </w:r>
            <w:r>
              <w:rPr>
                <w:lang w:val="en-US"/>
              </w:rPr>
              <w:t xml:space="preserve">GB USB Kingston </w:t>
            </w:r>
            <w:r>
              <w:t xml:space="preserve">/ </w:t>
            </w:r>
            <w:r>
              <w:rPr>
                <w:lang w:val="en-US"/>
              </w:rPr>
              <w:t>Transcent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5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29.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Память оперативная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 xml:space="preserve">DDR3 </w:t>
            </w:r>
            <w:r>
              <w:t xml:space="preserve">2 </w:t>
            </w:r>
            <w:r>
              <w:rPr>
                <w:lang w:val="en-US"/>
              </w:rPr>
              <w:t>Gb PC3-</w:t>
            </w:r>
            <w:r>
              <w:t xml:space="preserve">12800 </w:t>
            </w:r>
            <w:r>
              <w:rPr>
                <w:lang w:val="en-US"/>
              </w:rPr>
              <w:t>Kingston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6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30.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DDR2 1Gb PC6400 Kingston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4</w:t>
            </w:r>
          </w:p>
        </w:tc>
      </w:tr>
      <w:tr w:rsidR="00E749EB" w:rsidTr="00E749EB">
        <w:trPr>
          <w:trHeight w:val="28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31.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Патч-корд 2 метра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Патч-корд 2 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7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32.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Патч-корд 3 метра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Патч-корд Зм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10</w:t>
            </w:r>
          </w:p>
        </w:tc>
      </w:tr>
      <w:tr w:rsidR="00E749EB" w:rsidTr="00E749EB">
        <w:trPr>
          <w:trHeight w:val="29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33.</w:t>
            </w:r>
          </w:p>
        </w:tc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Плата материнская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Asus P5KPL-AM S775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288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34.</w:t>
            </w:r>
          </w:p>
        </w:tc>
        <w:tc>
          <w:tcPr>
            <w:tcW w:w="3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/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firstLine="0"/>
              <w:jc w:val="both"/>
            </w:pPr>
            <w:r>
              <w:rPr>
                <w:lang w:val="en-US"/>
              </w:rPr>
              <w:t>Asus P5P41T/USB3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2</w:t>
            </w:r>
          </w:p>
        </w:tc>
      </w:tr>
      <w:tr w:rsidR="00E749EB" w:rsidTr="00E749EB">
        <w:trPr>
          <w:trHeight w:val="55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35.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Переключатель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74" w:lineRule="exact"/>
              <w:ind w:left="120" w:firstLine="0"/>
              <w:jc w:val="left"/>
            </w:pPr>
            <w:r w:rsidRPr="00E749EB">
              <w:rPr>
                <w:lang w:val="ru-RU"/>
              </w:rPr>
              <w:t>2</w:t>
            </w:r>
            <w:r>
              <w:rPr>
                <w:lang w:val="en-US"/>
              </w:rPr>
              <w:t>PC</w:t>
            </w:r>
            <w:r>
              <w:t xml:space="preserve">к 1 монитору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DVT</w:t>
            </w:r>
            <w:r w:rsidRPr="00E749EB">
              <w:rPr>
                <w:lang w:val="ru-RU"/>
              </w:rPr>
              <w:t xml:space="preserve">), </w:t>
            </w:r>
            <w:r>
              <w:t xml:space="preserve">клавиатуре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USB</w:t>
            </w:r>
            <w:r w:rsidRPr="00E749EB">
              <w:rPr>
                <w:lang w:val="ru-RU"/>
              </w:rPr>
              <w:t xml:space="preserve">), </w:t>
            </w:r>
            <w:r>
              <w:t xml:space="preserve">мыши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USB</w:t>
            </w:r>
            <w:r w:rsidRPr="00E749EB">
              <w:rPr>
                <w:lang w:val="ru-RU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4</w:t>
            </w:r>
          </w:p>
        </w:tc>
      </w:tr>
      <w:tr w:rsidR="00E749EB" w:rsidTr="00E749EB">
        <w:trPr>
          <w:trHeight w:val="5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t>36.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Переключатель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74" w:lineRule="exact"/>
              <w:ind w:left="120" w:firstLine="0"/>
              <w:jc w:val="left"/>
            </w:pPr>
            <w:r w:rsidRPr="00E749EB">
              <w:rPr>
                <w:lang w:val="ru-RU"/>
              </w:rPr>
              <w:t>2</w:t>
            </w:r>
            <w:r>
              <w:rPr>
                <w:lang w:val="en-US"/>
              </w:rPr>
              <w:t>PC</w:t>
            </w:r>
            <w:r>
              <w:t xml:space="preserve">к 1 монитору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VGA</w:t>
            </w:r>
            <w:r w:rsidRPr="00E749EB">
              <w:rPr>
                <w:lang w:val="ru-RU"/>
              </w:rPr>
              <w:t>),</w:t>
            </w:r>
            <w:r>
              <w:rPr>
                <w:rStyle w:val="a5"/>
              </w:rPr>
              <w:t xml:space="preserve">клавиатуре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USB</w:t>
            </w:r>
            <w:r w:rsidRPr="00E749EB">
              <w:rPr>
                <w:lang w:val="ru-RU"/>
              </w:rPr>
              <w:t xml:space="preserve">), </w:t>
            </w:r>
            <w:r>
              <w:t xml:space="preserve">мыши </w:t>
            </w:r>
            <w:r w:rsidRPr="00E749EB">
              <w:rPr>
                <w:lang w:val="ru-RU"/>
              </w:rPr>
              <w:t>(</w:t>
            </w:r>
            <w:r>
              <w:rPr>
                <w:lang w:val="en-US"/>
              </w:rPr>
              <w:t>USB</w:t>
            </w:r>
            <w:r w:rsidRPr="00E749EB">
              <w:rPr>
                <w:lang w:val="ru-RU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30"/>
              <w:shd w:val="clear" w:color="auto" w:fill="auto"/>
              <w:spacing w:line="240" w:lineRule="auto"/>
              <w:ind w:left="340"/>
            </w:pPr>
            <w:r w:rsidRPr="00266D3E"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4</w:t>
            </w:r>
          </w:p>
        </w:tc>
      </w:tr>
      <w:tr w:rsidR="00E749EB" w:rsidTr="00E749EB">
        <w:trPr>
          <w:trHeight w:val="29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right="340" w:firstLine="0"/>
            </w:pPr>
            <w:r>
              <w:lastRenderedPageBreak/>
              <w:t>37.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Сетевой фильтр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120" w:firstLine="0"/>
              <w:jc w:val="left"/>
            </w:pPr>
            <w:r>
              <w:t>6 розеток Зм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Pr="00266D3E" w:rsidRDefault="00E749EB" w:rsidP="00E749EB">
            <w:pPr>
              <w:pStyle w:val="11"/>
              <w:shd w:val="clear" w:color="auto" w:fill="auto"/>
              <w:spacing w:line="240" w:lineRule="auto"/>
              <w:ind w:left="340" w:firstLine="0"/>
              <w:jc w:val="left"/>
              <w:rPr>
                <w:b w:val="0"/>
              </w:rPr>
            </w:pPr>
            <w:r w:rsidRPr="00266D3E">
              <w:rPr>
                <w:b w:val="0"/>
              </w:rPr>
              <w:t>шт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11"/>
              <w:shd w:val="clear" w:color="auto" w:fill="auto"/>
              <w:spacing w:line="240" w:lineRule="auto"/>
              <w:ind w:left="440" w:firstLine="0"/>
              <w:jc w:val="left"/>
            </w:pPr>
            <w:r>
              <w:t>7</w:t>
            </w:r>
          </w:p>
        </w:tc>
      </w:tr>
      <w:bookmarkEnd w:id="2"/>
    </w:tbl>
    <w:p w:rsidR="005A6986" w:rsidRDefault="005A6986">
      <w:pPr>
        <w:rPr>
          <w:sz w:val="2"/>
          <w:szCs w:val="2"/>
        </w:rPr>
      </w:pPr>
    </w:p>
    <w:tbl>
      <w:tblPr>
        <w:tblpPr w:leftFromText="180" w:rightFromText="180" w:vertAnchor="text" w:horzAnchor="margin" w:tblpY="-53"/>
        <w:tblW w:w="107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0"/>
        <w:gridCol w:w="3552"/>
        <w:gridCol w:w="4152"/>
        <w:gridCol w:w="1080"/>
        <w:gridCol w:w="1099"/>
      </w:tblGrid>
      <w:tr w:rsidR="00E749EB" w:rsidTr="00E749EB">
        <w:trPr>
          <w:trHeight w:val="28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right="300"/>
              <w:jc w:val="right"/>
            </w:pPr>
            <w:r>
              <w:t>38.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>Сетевой фильтр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>6 розеток 5м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360"/>
            </w:pPr>
            <w:r>
              <w:t>шт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500"/>
            </w:pPr>
            <w:r>
              <w:t>5</w:t>
            </w:r>
          </w:p>
        </w:tc>
      </w:tr>
      <w:tr w:rsidR="00E749EB" w:rsidTr="00E749EB">
        <w:trPr>
          <w:trHeight w:val="29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right="300"/>
              <w:jc w:val="right"/>
            </w:pPr>
            <w:r>
              <w:t>39.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>Удлинитель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120"/>
            </w:pPr>
            <w:r>
              <w:t xml:space="preserve">Удлинитель </w:t>
            </w:r>
            <w:r>
              <w:rPr>
                <w:lang w:val="en-US"/>
              </w:rPr>
              <w:t xml:space="preserve">USB </w:t>
            </w:r>
            <w:r>
              <w:t>1.8м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360"/>
            </w:pPr>
            <w:r>
              <w:t>шт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49EB" w:rsidRDefault="00E749EB" w:rsidP="00E749EB">
            <w:pPr>
              <w:pStyle w:val="30"/>
              <w:shd w:val="clear" w:color="auto" w:fill="auto"/>
              <w:spacing w:line="240" w:lineRule="auto"/>
              <w:ind w:left="360"/>
            </w:pPr>
            <w:r>
              <w:t>25</w:t>
            </w:r>
          </w:p>
        </w:tc>
      </w:tr>
    </w:tbl>
    <w:p w:rsidR="005A6986" w:rsidRDefault="00662255" w:rsidP="00E749EB">
      <w:pPr>
        <w:pStyle w:val="11"/>
        <w:shd w:val="clear" w:color="auto" w:fill="auto"/>
        <w:spacing w:before="1910" w:after="206" w:line="240" w:lineRule="exact"/>
        <w:ind w:firstLine="0"/>
        <w:jc w:val="left"/>
      </w:pPr>
      <w:r>
        <w:t>Требования к поставщику.</w:t>
      </w:r>
    </w:p>
    <w:p w:rsidR="005A6986" w:rsidRDefault="00662255">
      <w:pPr>
        <w:pStyle w:val="11"/>
        <w:numPr>
          <w:ilvl w:val="0"/>
          <w:numId w:val="1"/>
        </w:numPr>
        <w:shd w:val="clear" w:color="auto" w:fill="auto"/>
        <w:tabs>
          <w:tab w:val="left" w:pos="436"/>
        </w:tabs>
        <w:spacing w:line="274" w:lineRule="exact"/>
        <w:ind w:left="480" w:right="820"/>
        <w:jc w:val="left"/>
      </w:pPr>
      <w:r>
        <w:t>Поставляемые комплектующие изделия должны быть оригинальными и выпуска не ранее 2011 года</w:t>
      </w:r>
    </w:p>
    <w:p w:rsidR="005A6986" w:rsidRDefault="00662255">
      <w:pPr>
        <w:pStyle w:val="11"/>
        <w:numPr>
          <w:ilvl w:val="0"/>
          <w:numId w:val="1"/>
        </w:numPr>
        <w:shd w:val="clear" w:color="auto" w:fill="auto"/>
        <w:tabs>
          <w:tab w:val="left" w:pos="455"/>
        </w:tabs>
        <w:spacing w:line="274" w:lineRule="exact"/>
        <w:ind w:left="480" w:right="400"/>
        <w:jc w:val="both"/>
      </w:pPr>
      <w:r>
        <w:t>Поставляемые комплектующие изделия должны быть новыми, неиспользованными и не восстановленными.</w:t>
      </w:r>
    </w:p>
    <w:p w:rsidR="005A6986" w:rsidRDefault="00662255">
      <w:pPr>
        <w:pStyle w:val="11"/>
        <w:numPr>
          <w:ilvl w:val="0"/>
          <w:numId w:val="1"/>
        </w:numPr>
        <w:shd w:val="clear" w:color="auto" w:fill="auto"/>
        <w:tabs>
          <w:tab w:val="left" w:pos="455"/>
        </w:tabs>
        <w:spacing w:line="274" w:lineRule="exact"/>
        <w:ind w:left="480" w:right="400"/>
        <w:jc w:val="both"/>
      </w:pPr>
      <w:r>
        <w:t>Поставляемые комплектующие изделия должны соответствовать тому производителю, который указан в представленном списке.</w:t>
      </w:r>
    </w:p>
    <w:p w:rsidR="005A6986" w:rsidRDefault="00662255">
      <w:pPr>
        <w:pStyle w:val="11"/>
        <w:numPr>
          <w:ilvl w:val="0"/>
          <w:numId w:val="1"/>
        </w:numPr>
        <w:shd w:val="clear" w:color="auto" w:fill="auto"/>
        <w:tabs>
          <w:tab w:val="left" w:pos="460"/>
        </w:tabs>
        <w:spacing w:after="1587" w:line="274" w:lineRule="exact"/>
        <w:ind w:left="480" w:right="400"/>
        <w:jc w:val="both"/>
      </w:pPr>
      <w:r>
        <w:t>Поставляемые коврики для мыши должны позволять с высокой точностью позиционировать место положения курсора на экране. Коврики должны быть каплевидной формы, серебристого цвета с синей окантовкой. Поверхность коврика, прилегаемая к столу, должна быть прорезиненной для достаточного сцепления с поверхностью стола.</w:t>
      </w:r>
    </w:p>
    <w:p w:rsidR="005A6986" w:rsidRDefault="00662255">
      <w:pPr>
        <w:pStyle w:val="10"/>
        <w:keepNext/>
        <w:keepLines/>
        <w:shd w:val="clear" w:color="auto" w:fill="auto"/>
        <w:spacing w:line="290" w:lineRule="exact"/>
        <w:ind w:left="4780"/>
        <w:jc w:val="left"/>
      </w:pPr>
      <w:bookmarkStart w:id="3" w:name="bookmark2"/>
      <w:r>
        <w:rPr>
          <w:rStyle w:val="12"/>
        </w:rPr>
        <w:t>Список</w:t>
      </w:r>
      <w:bookmarkEnd w:id="3"/>
    </w:p>
    <w:p w:rsidR="005A6986" w:rsidRDefault="00662255">
      <w:pPr>
        <w:pStyle w:val="10"/>
        <w:keepNext/>
        <w:keepLines/>
        <w:shd w:val="clear" w:color="auto" w:fill="auto"/>
        <w:spacing w:after="782" w:line="290" w:lineRule="exact"/>
        <w:ind w:left="1160"/>
        <w:jc w:val="left"/>
      </w:pPr>
      <w:bookmarkStart w:id="4" w:name="bookmark3"/>
      <w:r>
        <w:rPr>
          <w:rStyle w:val="12"/>
        </w:rPr>
        <w:t>чистящих средств для офисной техники на IV квартал 2011 года</w:t>
      </w:r>
      <w:bookmarkEnd w:id="4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4157"/>
        <w:gridCol w:w="854"/>
        <w:gridCol w:w="1018"/>
      </w:tblGrid>
      <w:tr w:rsidR="005A6986">
        <w:trPr>
          <w:trHeight w:val="53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0" w:lineRule="exact"/>
              <w:ind w:right="240" w:firstLine="0"/>
            </w:pPr>
            <w:r>
              <w:t>№ п/п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340" w:firstLine="0"/>
              <w:jc w:val="left"/>
            </w:pPr>
            <w:r>
              <w:t>Наименование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0" w:lineRule="exact"/>
              <w:ind w:right="280" w:firstLine="0"/>
            </w:pPr>
            <w:r>
              <w:t>Ед. изм.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60" w:firstLine="0"/>
              <w:jc w:val="left"/>
            </w:pPr>
            <w:r>
              <w:t>Кол-во</w:t>
            </w:r>
          </w:p>
        </w:tc>
      </w:tr>
      <w:tr w:rsidR="005A6986">
        <w:trPr>
          <w:trHeight w:val="51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  <w:jc w:val="left"/>
            </w:pPr>
            <w:r>
              <w:t>Чистящие салфетки в тубе для мониторов и опт. поверхностей (100шт)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  <w:jc w:val="left"/>
            </w:pPr>
            <w:r>
              <w:t>10</w:t>
            </w:r>
          </w:p>
        </w:tc>
      </w:tr>
      <w:tr w:rsidR="005A6986">
        <w:trPr>
          <w:trHeight w:val="50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2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0" w:lineRule="exact"/>
              <w:ind w:left="120" w:firstLine="0"/>
              <w:jc w:val="left"/>
            </w:pPr>
            <w:r>
              <w:t>Чистящие салфетки в тубе для пластиковых поверхностей (100шт)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  <w:jc w:val="left"/>
            </w:pPr>
            <w:r>
              <w:t>10</w:t>
            </w:r>
          </w:p>
        </w:tc>
      </w:tr>
      <w:tr w:rsidR="005A6986">
        <w:trPr>
          <w:trHeight w:val="51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3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  <w:jc w:val="left"/>
            </w:pPr>
            <w:r>
              <w:t xml:space="preserve">Спрей для очистки экранов обычных и </w:t>
            </w:r>
            <w:r>
              <w:rPr>
                <w:lang w:val="en-US"/>
              </w:rPr>
              <w:t>LCD</w:t>
            </w:r>
            <w:r>
              <w:t>мониторов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  <w:jc w:val="left"/>
            </w:pPr>
            <w:r>
              <w:t>20</w:t>
            </w:r>
          </w:p>
        </w:tc>
      </w:tr>
      <w:tr w:rsidR="005A6986">
        <w:trPr>
          <w:trHeight w:val="51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4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4" w:lineRule="exact"/>
              <w:ind w:left="120" w:firstLine="0"/>
              <w:jc w:val="left"/>
            </w:pPr>
            <w:r>
              <w:t>Спрей для очистки пластмассовых поверхностей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  <w:jc w:val="left"/>
            </w:pPr>
            <w:r>
              <w:t>10</w:t>
            </w:r>
          </w:p>
        </w:tc>
      </w:tr>
      <w:tr w:rsidR="005A6986">
        <w:trPr>
          <w:trHeight w:val="52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5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5" w:lineRule="exact"/>
              <w:ind w:left="120" w:firstLine="0"/>
              <w:jc w:val="left"/>
            </w:pPr>
            <w:r>
              <w:t xml:space="preserve">Спрей (комплект для очистки ноутбуков) </w:t>
            </w:r>
            <w:r>
              <w:rPr>
                <w:lang w:val="en-US"/>
              </w:rPr>
              <w:t>PARITY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80" w:firstLine="0"/>
            </w:pPr>
            <w:r>
              <w:t>шт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00" w:firstLine="0"/>
              <w:jc w:val="left"/>
            </w:pPr>
            <w:r>
              <w:t>10</w:t>
            </w:r>
          </w:p>
        </w:tc>
      </w:tr>
    </w:tbl>
    <w:p w:rsidR="005A6986" w:rsidRDefault="005A6986">
      <w:pPr>
        <w:rPr>
          <w:sz w:val="2"/>
          <w:szCs w:val="2"/>
        </w:rPr>
      </w:pPr>
    </w:p>
    <w:p w:rsidR="005A6986" w:rsidRDefault="00662255">
      <w:pPr>
        <w:pStyle w:val="121"/>
        <w:keepNext/>
        <w:keepLines/>
        <w:shd w:val="clear" w:color="auto" w:fill="auto"/>
        <w:spacing w:before="620" w:after="0" w:line="290" w:lineRule="exact"/>
        <w:ind w:left="4780"/>
      </w:pPr>
      <w:bookmarkStart w:id="5" w:name="bookmark4"/>
      <w:r>
        <w:rPr>
          <w:rStyle w:val="122"/>
        </w:rPr>
        <w:lastRenderedPageBreak/>
        <w:t>Список</w:t>
      </w:r>
      <w:bookmarkEnd w:id="5"/>
    </w:p>
    <w:p w:rsidR="005A6986" w:rsidRDefault="00662255">
      <w:pPr>
        <w:pStyle w:val="121"/>
        <w:keepNext/>
        <w:keepLines/>
        <w:shd w:val="clear" w:color="auto" w:fill="auto"/>
        <w:spacing w:before="0" w:after="482" w:line="290" w:lineRule="exact"/>
        <w:ind w:left="2480"/>
      </w:pPr>
      <w:bookmarkStart w:id="6" w:name="bookmark5"/>
      <w:r>
        <w:rPr>
          <w:rStyle w:val="122"/>
        </w:rPr>
        <w:t>элементов питания на IV квартал 2011 года</w:t>
      </w:r>
      <w:bookmarkEnd w:id="6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1910"/>
        <w:gridCol w:w="1075"/>
        <w:gridCol w:w="845"/>
        <w:gridCol w:w="1037"/>
      </w:tblGrid>
      <w:tr w:rsidR="005A6986">
        <w:trPr>
          <w:trHeight w:val="547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4" w:lineRule="exact"/>
              <w:ind w:right="240" w:firstLine="0"/>
            </w:pPr>
            <w:r>
              <w:t>№ п/п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left"/>
            </w:pPr>
            <w:r>
              <w:t>Наименование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340" w:firstLine="0"/>
              <w:jc w:val="left"/>
            </w:pPr>
            <w:r>
              <w:t>Тип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54" w:lineRule="exact"/>
              <w:ind w:right="260" w:firstLine="0"/>
            </w:pPr>
            <w:r>
              <w:t>Ед. изм.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80" w:firstLine="0"/>
              <w:jc w:val="left"/>
            </w:pPr>
            <w:r>
              <w:t>Кол-во</w:t>
            </w:r>
          </w:p>
        </w:tc>
      </w:tr>
      <w:tr w:rsidR="005A698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left"/>
            </w:pPr>
            <w:r>
              <w:t>Элемент питания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left"/>
            </w:pPr>
            <w:r>
              <w:t>АА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60" w:firstLine="0"/>
            </w:pPr>
            <w:r>
              <w:t>шт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20" w:firstLine="0"/>
              <w:jc w:val="left"/>
            </w:pPr>
            <w:r>
              <w:t>50</w:t>
            </w:r>
          </w:p>
        </w:tc>
      </w:tr>
      <w:tr w:rsidR="005A6986">
        <w:trPr>
          <w:trHeight w:val="25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left"/>
            </w:pPr>
            <w:r>
              <w:t>Элемент питания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AAA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60" w:firstLine="0"/>
            </w:pPr>
            <w:r>
              <w:t>шт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20" w:firstLine="0"/>
              <w:jc w:val="left"/>
            </w:pPr>
            <w:r>
              <w:t>30</w:t>
            </w:r>
          </w:p>
        </w:tc>
      </w:tr>
      <w:tr w:rsidR="005A6986">
        <w:trPr>
          <w:trHeight w:val="27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40" w:firstLine="0"/>
            </w:pPr>
            <w:r>
              <w:t>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0" w:firstLine="0"/>
              <w:jc w:val="left"/>
            </w:pPr>
            <w:r>
              <w:t>Элемент питания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left"/>
            </w:pPr>
            <w:r>
              <w:rPr>
                <w:lang w:val="en-US"/>
              </w:rPr>
              <w:t>6F22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right="260" w:firstLine="0"/>
            </w:pPr>
            <w:r>
              <w:t>шт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986" w:rsidRDefault="00662255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420" w:firstLine="0"/>
              <w:jc w:val="left"/>
            </w:pPr>
            <w:r>
              <w:t>5</w:t>
            </w:r>
          </w:p>
        </w:tc>
      </w:tr>
    </w:tbl>
    <w:p w:rsidR="005A6986" w:rsidRDefault="005A6986">
      <w:pPr>
        <w:rPr>
          <w:sz w:val="2"/>
          <w:szCs w:val="2"/>
        </w:rPr>
      </w:pPr>
    </w:p>
    <w:p w:rsidR="005A6986" w:rsidRDefault="00662255">
      <w:pPr>
        <w:pStyle w:val="10"/>
        <w:keepNext/>
        <w:keepLines/>
        <w:shd w:val="clear" w:color="auto" w:fill="auto"/>
        <w:spacing w:before="1585" w:after="251" w:line="290" w:lineRule="exact"/>
        <w:ind w:left="3540"/>
        <w:jc w:val="left"/>
      </w:pPr>
      <w:bookmarkStart w:id="7" w:name="bookmark6"/>
      <w:r>
        <w:rPr>
          <w:rStyle w:val="12"/>
        </w:rPr>
        <w:t>Требования к поставщику.</w:t>
      </w:r>
      <w:bookmarkEnd w:id="7"/>
    </w:p>
    <w:p w:rsidR="005A6986" w:rsidRDefault="00662255">
      <w:pPr>
        <w:pStyle w:val="11"/>
        <w:numPr>
          <w:ilvl w:val="1"/>
          <w:numId w:val="1"/>
        </w:numPr>
        <w:shd w:val="clear" w:color="auto" w:fill="auto"/>
        <w:tabs>
          <w:tab w:val="left" w:pos="706"/>
        </w:tabs>
        <w:spacing w:line="274" w:lineRule="exact"/>
        <w:ind w:right="280" w:firstLine="0"/>
        <w:jc w:val="both"/>
      </w:pPr>
      <w:r>
        <w:rPr>
          <w:lang w:val="en-US"/>
        </w:rPr>
        <w:t>Bce</w:t>
      </w:r>
      <w:r w:rsidRPr="00E749EB">
        <w:rPr>
          <w:lang w:val="ru-RU"/>
        </w:rPr>
        <w:tab/>
      </w:r>
      <w:r>
        <w:t>поставляемые расходные материалы» представленные в списках, должны быть оригинального производства фирмы производителя оргтехники, не перезаправленными, не восстановленными, не использованными и выпуска не ранее апреля месяца 2011 года.</w:t>
      </w:r>
    </w:p>
    <w:p w:rsidR="005A6986" w:rsidRDefault="00662255">
      <w:pPr>
        <w:pStyle w:val="11"/>
        <w:numPr>
          <w:ilvl w:val="1"/>
          <w:numId w:val="1"/>
        </w:numPr>
        <w:shd w:val="clear" w:color="auto" w:fill="auto"/>
        <w:tabs>
          <w:tab w:val="left" w:pos="403"/>
        </w:tabs>
        <w:spacing w:after="1407" w:line="274" w:lineRule="exact"/>
        <w:ind w:right="280" w:firstLine="0"/>
        <w:jc w:val="both"/>
      </w:pPr>
      <w:r>
        <w:t>В</w:t>
      </w:r>
      <w:r>
        <w:tab/>
        <w:t>случае поставки неоригинальных или несовместимых, поставщик обязуется произвести замену.</w:t>
      </w:r>
    </w:p>
    <w:sectPr w:rsidR="005A6986" w:rsidSect="00E749EB">
      <w:pgSz w:w="11905" w:h="16837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888" w:rsidRDefault="00170888">
      <w:r>
        <w:separator/>
      </w:r>
    </w:p>
  </w:endnote>
  <w:endnote w:type="continuationSeparator" w:id="1">
    <w:p w:rsidR="00170888" w:rsidRDefault="00170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888" w:rsidRDefault="00170888"/>
  </w:footnote>
  <w:footnote w:type="continuationSeparator" w:id="1">
    <w:p w:rsidR="00170888" w:rsidRDefault="0017088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C334A"/>
    <w:multiLevelType w:val="multilevel"/>
    <w:tmpl w:val="95CADF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5A6986"/>
    <w:rsid w:val="00170888"/>
    <w:rsid w:val="00266D3E"/>
    <w:rsid w:val="004C0267"/>
    <w:rsid w:val="00554593"/>
    <w:rsid w:val="005A6986"/>
    <w:rsid w:val="00662255"/>
    <w:rsid w:val="007F04F8"/>
    <w:rsid w:val="00904B85"/>
    <w:rsid w:val="00BE750F"/>
    <w:rsid w:val="00CD113D"/>
    <w:rsid w:val="00E0077C"/>
    <w:rsid w:val="00E749EB"/>
    <w:rsid w:val="00E75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04F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F04F8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a4">
    <w:name w:val="Основной текст_"/>
    <w:basedOn w:val="a0"/>
    <w:link w:val="11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Основной текст (3)_"/>
    <w:basedOn w:val="a0"/>
    <w:link w:val="30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sid w:val="007F04F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a5">
    <w:name w:val="Основной текст + Не полужирный"/>
    <w:basedOn w:val="a4"/>
    <w:rsid w:val="007F04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Основной текст (3) + Полужирный"/>
    <w:basedOn w:val="3"/>
    <w:rsid w:val="007F04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Основной текст (3) + Полужирный"/>
    <w:basedOn w:val="3"/>
    <w:rsid w:val="007F04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a6">
    <w:name w:val="Основной текст + Не полужирный"/>
    <w:basedOn w:val="a4"/>
    <w:rsid w:val="007F04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12">
    <w:name w:val="Заголовок №1"/>
    <w:basedOn w:val="1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  <w:u w:val="single"/>
    </w:rPr>
  </w:style>
  <w:style w:type="character" w:customStyle="1" w:styleId="120">
    <w:name w:val="Заголовок №1 (2)_"/>
    <w:basedOn w:val="a0"/>
    <w:link w:val="121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122">
    <w:name w:val="Заголовок №1 (2)"/>
    <w:basedOn w:val="120"/>
    <w:rsid w:val="007F04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  <w:u w:val="single"/>
    </w:rPr>
  </w:style>
  <w:style w:type="paragraph" w:customStyle="1" w:styleId="10">
    <w:name w:val="Заголовок №1"/>
    <w:basedOn w:val="a"/>
    <w:link w:val="1"/>
    <w:rsid w:val="007F04F8"/>
    <w:pPr>
      <w:shd w:val="clear" w:color="auto" w:fill="FFFFFF"/>
      <w:spacing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29"/>
      <w:szCs w:val="29"/>
    </w:rPr>
  </w:style>
  <w:style w:type="paragraph" w:customStyle="1" w:styleId="11">
    <w:name w:val="Основной текст1"/>
    <w:basedOn w:val="a"/>
    <w:link w:val="a4"/>
    <w:rsid w:val="007F04F8"/>
    <w:pPr>
      <w:shd w:val="clear" w:color="auto" w:fill="FFFFFF"/>
      <w:spacing w:line="0" w:lineRule="atLeast"/>
      <w:ind w:hanging="380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7F04F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7F04F8"/>
    <w:pPr>
      <w:shd w:val="clear" w:color="auto" w:fill="FFFFFF"/>
      <w:spacing w:line="0" w:lineRule="atLeast"/>
      <w:jc w:val="right"/>
    </w:pPr>
    <w:rPr>
      <w:rFonts w:ascii="Century Schoolbook" w:eastAsia="Century Schoolbook" w:hAnsi="Century Schoolbook" w:cs="Century Schoolbook"/>
      <w:i/>
      <w:iCs/>
      <w:spacing w:val="20"/>
      <w:sz w:val="20"/>
      <w:szCs w:val="20"/>
    </w:rPr>
  </w:style>
  <w:style w:type="paragraph" w:customStyle="1" w:styleId="121">
    <w:name w:val="Заголовок №1 (2)"/>
    <w:basedOn w:val="a"/>
    <w:link w:val="120"/>
    <w:rsid w:val="007F04F8"/>
    <w:pPr>
      <w:shd w:val="clear" w:color="auto" w:fill="FFFFFF"/>
      <w:spacing w:before="660" w:after="60" w:line="0" w:lineRule="atLeast"/>
      <w:outlineLvl w:val="0"/>
    </w:pPr>
    <w:rPr>
      <w:rFonts w:ascii="Times New Roman" w:eastAsia="Times New Roman" w:hAnsi="Times New Roman" w:cs="Times New Roman"/>
      <w:b/>
      <w:bCs/>
      <w:spacing w:val="-10"/>
      <w:sz w:val="29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49A65-A1F1-4617-A198-D6A271CBF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zaytsev.a.p</cp:lastModifiedBy>
  <cp:revision>11</cp:revision>
  <cp:lastPrinted>2011-11-21T06:37:00Z</cp:lastPrinted>
  <dcterms:created xsi:type="dcterms:W3CDTF">2011-11-18T06:06:00Z</dcterms:created>
  <dcterms:modified xsi:type="dcterms:W3CDTF">2011-12-01T10:36:00Z</dcterms:modified>
</cp:coreProperties>
</file>