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7554" w:rsidRPr="00FF7554" w:rsidRDefault="00FF7554" w:rsidP="00FF7554">
      <w:pPr>
        <w:pStyle w:val="1"/>
        <w:jc w:val="center"/>
        <w:rPr>
          <w:sz w:val="28"/>
          <w:szCs w:val="28"/>
        </w:rPr>
      </w:pPr>
      <w:r w:rsidRPr="00FF7554">
        <w:rPr>
          <w:sz w:val="28"/>
          <w:szCs w:val="28"/>
        </w:rPr>
        <w:t>Протокол № 1444 Б</w:t>
      </w:r>
      <w:proofErr w:type="gramStart"/>
      <w:r w:rsidRPr="00FF7554">
        <w:rPr>
          <w:sz w:val="28"/>
          <w:szCs w:val="28"/>
        </w:rPr>
        <w:t>1</w:t>
      </w:r>
      <w:proofErr w:type="gramEnd"/>
      <w:r w:rsidRPr="00FF7554">
        <w:rPr>
          <w:sz w:val="28"/>
          <w:szCs w:val="28"/>
        </w:rPr>
        <w:t>/П-12</w:t>
      </w:r>
      <w:r>
        <w:rPr>
          <w:sz w:val="28"/>
          <w:szCs w:val="28"/>
        </w:rPr>
        <w:t>-2</w:t>
      </w:r>
      <w:r w:rsidRPr="00FF755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FF7554">
        <w:rPr>
          <w:sz w:val="28"/>
          <w:szCs w:val="28"/>
        </w:rPr>
        <w:t>№R005750</w:t>
      </w:r>
      <w:r>
        <w:rPr>
          <w:sz w:val="28"/>
          <w:szCs w:val="28"/>
        </w:rPr>
        <w:t xml:space="preserve">-2) </w:t>
      </w:r>
      <w:r w:rsidRPr="00FF7554">
        <w:rPr>
          <w:sz w:val="28"/>
          <w:szCs w:val="28"/>
        </w:rPr>
        <w:t>рассмотрения заявок на участие в запросе предложений в электронной форме</w:t>
      </w:r>
      <w:r w:rsidRPr="00FF7554">
        <w:rPr>
          <w:sz w:val="28"/>
          <w:szCs w:val="28"/>
        </w:rPr>
        <w:br/>
        <w:t xml:space="preserve">«№ 1444 Б1/П-12 «Поставка устройства для установки блоков детектирования для сооружения энергоблока №1 Балтийской АЭС»»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FF7554" w:rsidTr="00ED36DE">
        <w:trPr>
          <w:tblCellSpacing w:w="15" w:type="dxa"/>
        </w:trPr>
        <w:tc>
          <w:tcPr>
            <w:tcW w:w="0" w:type="auto"/>
            <w:vAlign w:val="center"/>
          </w:tcPr>
          <w:p w:rsidR="00FF7554" w:rsidRDefault="00FF7554" w:rsidP="00ED36DE">
            <w:r>
              <w:t>г. Москва</w:t>
            </w:r>
          </w:p>
        </w:tc>
        <w:tc>
          <w:tcPr>
            <w:tcW w:w="0" w:type="auto"/>
            <w:vAlign w:val="center"/>
          </w:tcPr>
          <w:p w:rsidR="00FF7554" w:rsidRDefault="00FF7554" w:rsidP="00FF7554">
            <w:pPr>
              <w:jc w:val="right"/>
            </w:pPr>
            <w:r>
              <w:t>Дата: 11.12.2012 г.</w:t>
            </w:r>
          </w:p>
        </w:tc>
      </w:tr>
    </w:tbl>
    <w:p w:rsidR="00FF7554" w:rsidRDefault="00FF7554" w:rsidP="00FF7554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предложений: http://www.a-k-d.ru</w:t>
      </w:r>
      <w:r>
        <w:br/>
        <w:t>Уникальный номер запроса предложений на указанном сайте: R005750.</w:t>
      </w:r>
      <w:r>
        <w:br/>
        <w:t xml:space="preserve">Номер протокола: </w:t>
      </w:r>
      <w:r w:rsidRPr="00FF7554">
        <w:t>1444 Б</w:t>
      </w:r>
      <w:proofErr w:type="gramStart"/>
      <w:r w:rsidRPr="00FF7554">
        <w:t>1</w:t>
      </w:r>
      <w:proofErr w:type="gramEnd"/>
      <w:r w:rsidRPr="00FF7554">
        <w:t xml:space="preserve">/П-12-2 </w:t>
      </w:r>
      <w:r>
        <w:t>(R005750-2).</w:t>
      </w:r>
      <w:r>
        <w:br/>
        <w:t xml:space="preserve">Дата протокола: 11.12.2012 г. </w:t>
      </w:r>
    </w:p>
    <w:p w:rsidR="00FF7554" w:rsidRDefault="00FF7554" w:rsidP="00FF7554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 г. Н. Новгород пл. Свободы д. 3). </w:t>
      </w:r>
    </w:p>
    <w:p w:rsidR="00FF7554" w:rsidRDefault="00FF7554" w:rsidP="00FF7554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№ 1444 Б</w:t>
      </w:r>
      <w:proofErr w:type="gramStart"/>
      <w:r>
        <w:t>1</w:t>
      </w:r>
      <w:proofErr w:type="gramEnd"/>
      <w:r>
        <w:t xml:space="preserve">/П-12 «Поставка устройства для установки блоков детектирования для сооружения энергоблока №1 Балтийской АЭС». </w:t>
      </w:r>
    </w:p>
    <w:p w:rsidR="00FF7554" w:rsidRDefault="00FF7554" w:rsidP="00FF7554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http://www.a-k-d.ru в сети Интернет 16.11.2012 </w:t>
      </w:r>
    </w:p>
    <w:p w:rsidR="00FF7554" w:rsidRDefault="00FF7554" w:rsidP="00FF7554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предложений осуществляет: «Единая комиссия ОАО "НИАЭП"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Чиликин Роман Витальевич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FF7554" w:rsidRDefault="00FF7554" w:rsidP="00FF7554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FF7554" w:rsidRDefault="00FF7554" w:rsidP="00FF7554">
      <w:pPr>
        <w:spacing w:beforeAutospacing="1" w:after="240"/>
        <w:ind w:left="720"/>
      </w:pPr>
      <w:r>
        <w:t>Из 19 членов Единой комиссии на заседании присутствовали 10. Кворум имеется.</w:t>
      </w:r>
    </w:p>
    <w:p w:rsidR="00FF7554" w:rsidRDefault="00FF7554" w:rsidP="00FF7554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27.11.2012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6"/>
        <w:gridCol w:w="2423"/>
        <w:gridCol w:w="2207"/>
        <w:gridCol w:w="1534"/>
        <w:gridCol w:w="2125"/>
      </w:tblGrid>
      <w:tr w:rsidR="00FF7554" w:rsidTr="00FF7554">
        <w:trPr>
          <w:tblCellSpacing w:w="15" w:type="dxa"/>
        </w:trPr>
        <w:tc>
          <w:tcPr>
            <w:tcW w:w="0" w:type="auto"/>
            <w:vAlign w:val="center"/>
          </w:tcPr>
          <w:p w:rsidR="00FF7554" w:rsidRDefault="00FF7554" w:rsidP="00ED36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FF7554" w:rsidRDefault="00FF7554" w:rsidP="00ED36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FF7554" w:rsidRDefault="00FF7554" w:rsidP="00ED36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504" w:type="dxa"/>
            <w:vAlign w:val="center"/>
          </w:tcPr>
          <w:p w:rsidR="00FF7554" w:rsidRDefault="00FF7554" w:rsidP="00ED36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FF7554" w:rsidRDefault="00FF7554" w:rsidP="00ED36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FF7554" w:rsidTr="00FF7554">
        <w:trPr>
          <w:tblCellSpacing w:w="15" w:type="dxa"/>
        </w:trPr>
        <w:tc>
          <w:tcPr>
            <w:tcW w:w="0" w:type="auto"/>
            <w:vAlign w:val="center"/>
          </w:tcPr>
          <w:p w:rsidR="00FF7554" w:rsidRDefault="00FF7554" w:rsidP="00ED36DE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FF7554" w:rsidRDefault="00FF7554" w:rsidP="00ED36DE">
            <w:r>
              <w:t>ОАО "</w:t>
            </w:r>
            <w:proofErr w:type="spellStart"/>
            <w:r>
              <w:t>Югэлектро</w:t>
            </w:r>
            <w:proofErr w:type="spellEnd"/>
            <w:r>
              <w:t>"</w:t>
            </w:r>
            <w:r>
              <w:br/>
              <w:t>ИНН 6143065896</w:t>
            </w:r>
          </w:p>
        </w:tc>
        <w:tc>
          <w:tcPr>
            <w:tcW w:w="0" w:type="auto"/>
            <w:vAlign w:val="center"/>
          </w:tcPr>
          <w:p w:rsidR="00FF7554" w:rsidRDefault="00FF7554" w:rsidP="00ED36DE">
            <w:r>
              <w:t>347382, Ростовская, город Волгодонск, 6-я Заводская, 31</w:t>
            </w:r>
          </w:p>
        </w:tc>
        <w:tc>
          <w:tcPr>
            <w:tcW w:w="1504" w:type="dxa"/>
            <w:vAlign w:val="center"/>
          </w:tcPr>
          <w:p w:rsidR="00FF7554" w:rsidRDefault="00FF7554" w:rsidP="00ED36DE">
            <w:r>
              <w:t>26 ноября 2012 г. 16:24:04</w:t>
            </w:r>
          </w:p>
        </w:tc>
        <w:tc>
          <w:tcPr>
            <w:tcW w:w="0" w:type="auto"/>
            <w:vAlign w:val="center"/>
          </w:tcPr>
          <w:p w:rsidR="00FF7554" w:rsidRDefault="00FF7554" w:rsidP="00FF7554">
            <w:r>
              <w:t>1 139 290.11 (один миллион сто тридцать девять тысяч двести девяносто рублей 11 копеек) с НДС</w:t>
            </w:r>
          </w:p>
        </w:tc>
      </w:tr>
    </w:tbl>
    <w:p w:rsidR="00FF7554" w:rsidRDefault="00FF7554" w:rsidP="00FF7554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запрос предложений признается несостоявшимся. </w:t>
      </w:r>
    </w:p>
    <w:p w:rsidR="00FF7554" w:rsidRDefault="00FF7554" w:rsidP="00FF7554">
      <w:pPr>
        <w:numPr>
          <w:ilvl w:val="0"/>
          <w:numId w:val="1"/>
        </w:numPr>
        <w:spacing w:before="100" w:beforeAutospacing="1" w:after="240"/>
      </w:pPr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br/>
        <w:t>— единственная поданная заявка на участие в запросе предложений от ООО "</w:t>
      </w:r>
      <w:proofErr w:type="spellStart"/>
      <w:r>
        <w:t>Югэлектро</w:t>
      </w:r>
      <w:proofErr w:type="spellEnd"/>
      <w:r>
        <w:t xml:space="preserve">" соответствует требованиям, предусмотренным документацией о запросе предложений. </w:t>
      </w:r>
    </w:p>
    <w:p w:rsidR="00FF7554" w:rsidRDefault="00FF7554" w:rsidP="00FF7554">
      <w:pPr>
        <w:numPr>
          <w:ilvl w:val="0"/>
          <w:numId w:val="1"/>
        </w:numPr>
        <w:spacing w:before="100" w:beforeAutospacing="1" w:after="240"/>
      </w:pPr>
      <w:proofErr w:type="gramStart"/>
      <w:r>
        <w:t xml:space="preserve">В соответствии с Единым отраслевым стандартом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Заказчик вправе заключить договор с ООО "</w:t>
      </w:r>
      <w:proofErr w:type="spellStart"/>
      <w:r>
        <w:t>Югэлектро</w:t>
      </w:r>
      <w:proofErr w:type="spellEnd"/>
      <w:r>
        <w:t>" на условиях, предусмотренных документацией о запросе предложений, по цене договора, согласованной с подавшим заявку участником процедуры закупки в процессе проведения преддоговорных переговоров, и не превышающей цены, предложенной участником при подаче заявки.</w:t>
      </w:r>
      <w:proofErr w:type="gramEnd"/>
    </w:p>
    <w:p w:rsidR="00FF7554" w:rsidRDefault="00FF7554" w:rsidP="00FF7554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FF7554" w:rsidRDefault="00FF7554" w:rsidP="00FF7554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61"/>
        <w:gridCol w:w="2958"/>
      </w:tblGrid>
      <w:tr w:rsidR="00FF7554" w:rsidTr="00FF7554">
        <w:trPr>
          <w:tblCellSpacing w:w="15" w:type="dxa"/>
        </w:trPr>
        <w:tc>
          <w:tcPr>
            <w:tcW w:w="6036" w:type="dxa"/>
            <w:gridSpan w:val="2"/>
            <w:vAlign w:val="center"/>
          </w:tcPr>
          <w:p w:rsidR="00FF7554" w:rsidRDefault="00FF7554" w:rsidP="00ED36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  <w:tr w:rsidR="00FF7554" w:rsidTr="00FF7554">
        <w:trPr>
          <w:tblCellSpacing w:w="15" w:type="dxa"/>
        </w:trPr>
        <w:tc>
          <w:tcPr>
            <w:tcW w:w="6036" w:type="dxa"/>
            <w:gridSpan w:val="2"/>
            <w:vAlign w:val="center"/>
          </w:tcPr>
          <w:p w:rsidR="00FF7554" w:rsidRDefault="00FF7554" w:rsidP="00ED36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  <w:tr w:rsidR="00FF7554" w:rsidTr="00FF7554">
        <w:trPr>
          <w:tblCellSpacing w:w="15" w:type="dxa"/>
        </w:trPr>
        <w:tc>
          <w:tcPr>
            <w:tcW w:w="6036" w:type="dxa"/>
            <w:gridSpan w:val="2"/>
            <w:vAlign w:val="center"/>
          </w:tcPr>
          <w:p w:rsidR="00FF7554" w:rsidRDefault="00FF7554" w:rsidP="00ED36D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Чиликин Роман Витальевич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Опросный лист прилагается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Опросный лист прилагается</w:t>
            </w:r>
          </w:p>
        </w:tc>
      </w:tr>
      <w:tr w:rsidR="00FF7554" w:rsidTr="00FF7554">
        <w:trPr>
          <w:tblCellSpacing w:w="15" w:type="dxa"/>
        </w:trPr>
        <w:tc>
          <w:tcPr>
            <w:tcW w:w="3816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F7554" w:rsidRDefault="00FF7554" w:rsidP="00ED36DE">
            <w:r>
              <w:t>__________________</w:t>
            </w:r>
          </w:p>
        </w:tc>
      </w:tr>
    </w:tbl>
    <w:p w:rsidR="00FF7554" w:rsidRDefault="00FF7554" w:rsidP="00FF7554"/>
    <w:p w:rsidR="00C621E2" w:rsidRDefault="00C621E2"/>
    <w:sectPr w:rsidR="00C621E2" w:rsidSect="00FF7554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83FD1"/>
    <w:multiLevelType w:val="multilevel"/>
    <w:tmpl w:val="751AF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F7554"/>
    <w:rsid w:val="00C621E2"/>
    <w:rsid w:val="00FF7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75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F755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F755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F7554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579</Words>
  <Characters>3302</Characters>
  <Application>Microsoft Office Word</Application>
  <DocSecurity>0</DocSecurity>
  <Lines>27</Lines>
  <Paragraphs>7</Paragraphs>
  <ScaleCrop>false</ScaleCrop>
  <Company>NIAEP</Company>
  <LinksUpToDate>false</LinksUpToDate>
  <CharactersWithSpaces>3874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2012-12-11T14:12:00Z</dcterms:created>
  <dcterms:modified xsi:type="dcterms:W3CDTF">2012-12-11T14:18:00Z</dcterms:modified>
</cp:coreProperties>
</file>