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C59" w:rsidRDefault="00402C59" w:rsidP="00402C59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402C59" w:rsidRDefault="00402C59" w:rsidP="00402C59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402C59" w:rsidRDefault="00EB6CBA" w:rsidP="00402C59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402C59" w:rsidTr="00402C5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402C59" w:rsidTr="00402C5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C59" w:rsidRDefault="00402C59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402C59" w:rsidRDefault="00402C59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402C59" w:rsidTr="00402C5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2C59" w:rsidRDefault="00402C59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402C59" w:rsidTr="00402C59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402C59" w:rsidTr="00402C59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C59" w:rsidRDefault="00402C59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402C59" w:rsidTr="00402C59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02C59" w:rsidRDefault="00402C59" w:rsidP="00F12E67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F12E67">
              <w:rPr>
                <w:color w:val="000000"/>
                <w:sz w:val="22"/>
                <w:szCs w:val="22"/>
              </w:rPr>
              <w:t>03</w:t>
            </w:r>
            <w:r>
              <w:rPr>
                <w:color w:val="000000"/>
                <w:sz w:val="22"/>
                <w:szCs w:val="22"/>
              </w:rPr>
              <w:t xml:space="preserve">» </w:t>
            </w:r>
            <w:r w:rsidR="00F12E67">
              <w:rPr>
                <w:color w:val="000000"/>
                <w:sz w:val="22"/>
                <w:szCs w:val="22"/>
              </w:rPr>
              <w:t xml:space="preserve">июля </w:t>
            </w:r>
            <w:r>
              <w:rPr>
                <w:color w:val="000000"/>
                <w:sz w:val="22"/>
                <w:szCs w:val="22"/>
              </w:rPr>
              <w:t>2015 г.</w:t>
            </w:r>
          </w:p>
        </w:tc>
      </w:tr>
    </w:tbl>
    <w:p w:rsidR="00402C59" w:rsidRDefault="00402C59" w:rsidP="00402C59">
      <w:pPr>
        <w:widowControl w:val="0"/>
        <w:jc w:val="center"/>
        <w:rPr>
          <w:rFonts w:ascii="Calibri" w:hAnsi="Calibri"/>
          <w:b/>
          <w:lang w:eastAsia="en-US"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402C59" w:rsidRP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402C59">
        <w:rPr>
          <w:color w:val="000000"/>
          <w:sz w:val="22"/>
          <w:szCs w:val="22"/>
        </w:rPr>
        <w:t xml:space="preserve">выполнение работ </w:t>
      </w:r>
      <w:r w:rsidR="004A7216" w:rsidRPr="004A7216">
        <w:rPr>
          <w:bCs/>
          <w:iCs/>
          <w:color w:val="000000"/>
          <w:sz w:val="22"/>
          <w:szCs w:val="22"/>
        </w:rPr>
        <w:t>по ремонту крыши</w:t>
      </w:r>
      <w:r w:rsidR="00CD401B">
        <w:rPr>
          <w:bCs/>
          <w:iCs/>
          <w:color w:val="000000"/>
          <w:sz w:val="22"/>
          <w:szCs w:val="22"/>
        </w:rPr>
        <w:t xml:space="preserve"> </w:t>
      </w:r>
      <w:r w:rsidR="004A7216" w:rsidRPr="004A7216">
        <w:rPr>
          <w:bCs/>
          <w:iCs/>
          <w:color w:val="000000"/>
          <w:sz w:val="22"/>
          <w:szCs w:val="22"/>
        </w:rPr>
        <w:t xml:space="preserve"> внутреннего помещения портала порт.крана </w:t>
      </w:r>
      <w:r w:rsidR="00D541A9">
        <w:rPr>
          <w:bCs/>
          <w:iCs/>
          <w:color w:val="000000"/>
          <w:sz w:val="22"/>
          <w:szCs w:val="22"/>
        </w:rPr>
        <w:t xml:space="preserve">КПМ 32/15 </w:t>
      </w:r>
      <w:r w:rsidR="004A7216" w:rsidRPr="004A7216">
        <w:rPr>
          <w:bCs/>
          <w:iCs/>
          <w:color w:val="000000"/>
          <w:sz w:val="22"/>
          <w:szCs w:val="22"/>
        </w:rPr>
        <w:t xml:space="preserve">«Кировец» </w:t>
      </w:r>
      <w:r w:rsidR="00B95FFD">
        <w:rPr>
          <w:bCs/>
          <w:iCs/>
          <w:color w:val="000000"/>
          <w:sz w:val="22"/>
          <w:szCs w:val="22"/>
        </w:rPr>
        <w:t xml:space="preserve">(инв. № 070406001) ФГУП «Атомфлот» </w:t>
      </w:r>
      <w:r w:rsidRPr="00402C59">
        <w:rPr>
          <w:color w:val="000000"/>
          <w:sz w:val="22"/>
          <w:szCs w:val="22"/>
        </w:rPr>
        <w:t xml:space="preserve">(номенклатурная группа № </w:t>
      </w:r>
      <w:r w:rsidR="004A7216" w:rsidRPr="004A7216">
        <w:rPr>
          <w:color w:val="000000"/>
          <w:sz w:val="22"/>
          <w:szCs w:val="22"/>
        </w:rPr>
        <w:t>6.26 - ремонт и техническое обслуживание портальных, мостовых кранов</w:t>
      </w:r>
      <w:r w:rsidRPr="00402C59">
        <w:rPr>
          <w:color w:val="000000"/>
          <w:sz w:val="22"/>
          <w:szCs w:val="22"/>
        </w:rPr>
        <w:t>).</w:t>
      </w: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9E2FA8">
      <w:pPr>
        <w:widowControl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Предмет закупки: право заключения договора на</w:t>
      </w:r>
      <w:r w:rsidR="004A7216" w:rsidRPr="004A7216">
        <w:rPr>
          <w:color w:val="000000"/>
          <w:sz w:val="22"/>
          <w:szCs w:val="22"/>
        </w:rPr>
        <w:t xml:space="preserve"> </w:t>
      </w:r>
      <w:r w:rsidR="004A7216" w:rsidRPr="00402C59">
        <w:rPr>
          <w:color w:val="000000"/>
          <w:sz w:val="22"/>
          <w:szCs w:val="22"/>
        </w:rPr>
        <w:t>работ</w:t>
      </w:r>
      <w:r w:rsidR="00B3643F">
        <w:rPr>
          <w:color w:val="000000"/>
          <w:sz w:val="22"/>
          <w:szCs w:val="22"/>
        </w:rPr>
        <w:t>ы</w:t>
      </w:r>
      <w:r w:rsidR="004A7216" w:rsidRPr="00402C59">
        <w:rPr>
          <w:color w:val="000000"/>
          <w:sz w:val="22"/>
          <w:szCs w:val="22"/>
        </w:rPr>
        <w:t xml:space="preserve"> </w:t>
      </w:r>
      <w:r w:rsidR="004A7216" w:rsidRPr="004A7216">
        <w:rPr>
          <w:bCs/>
          <w:iCs/>
          <w:color w:val="000000"/>
          <w:sz w:val="22"/>
          <w:szCs w:val="22"/>
        </w:rPr>
        <w:t xml:space="preserve">по ремонту крыши внутреннего помещения портала </w:t>
      </w:r>
      <w:r w:rsidR="009E2FA8" w:rsidRPr="009E2FA8">
        <w:rPr>
          <w:bCs/>
          <w:iCs/>
          <w:color w:val="000000"/>
          <w:sz w:val="22"/>
          <w:szCs w:val="22"/>
        </w:rPr>
        <w:t xml:space="preserve">порт.крана КПМ 32/15 «Кировец» (инв. № 070406001) </w:t>
      </w:r>
      <w:r w:rsidR="00B95FFD">
        <w:rPr>
          <w:bCs/>
          <w:iCs/>
          <w:color w:val="000000"/>
          <w:sz w:val="22"/>
          <w:szCs w:val="22"/>
        </w:rPr>
        <w:t>(инв. № 070406001) ФГУП «Атомфлот»</w:t>
      </w:r>
      <w:r w:rsidR="009E2FA8">
        <w:rPr>
          <w:bCs/>
          <w:iCs/>
          <w:color w:val="000000"/>
          <w:sz w:val="22"/>
          <w:szCs w:val="22"/>
        </w:rPr>
        <w:t xml:space="preserve"> </w:t>
      </w:r>
      <w:r w:rsidR="004A7216" w:rsidRPr="00402C59">
        <w:rPr>
          <w:color w:val="000000"/>
          <w:sz w:val="22"/>
          <w:szCs w:val="22"/>
        </w:rPr>
        <w:t xml:space="preserve">(номенклатурная группа № </w:t>
      </w:r>
      <w:r w:rsidR="004A7216" w:rsidRPr="004A7216">
        <w:rPr>
          <w:color w:val="000000"/>
          <w:sz w:val="22"/>
          <w:szCs w:val="22"/>
        </w:rPr>
        <w:t>6.26 - ремонт и техническое обслуживание портальных, мостовых кранов</w:t>
      </w:r>
      <w:r w:rsidR="004A7216" w:rsidRPr="00402C59">
        <w:rPr>
          <w:color w:val="000000"/>
          <w:sz w:val="22"/>
          <w:szCs w:val="22"/>
        </w:rPr>
        <w:t>)</w:t>
      </w:r>
      <w:r w:rsidRPr="00402C59">
        <w:rPr>
          <w:color w:val="000000"/>
          <w:sz w:val="22"/>
          <w:szCs w:val="22"/>
        </w:rPr>
        <w:t>.</w:t>
      </w:r>
    </w:p>
    <w:p w:rsidR="00402C59" w:rsidRDefault="00402C59" w:rsidP="00402C59">
      <w:pPr>
        <w:widowControl w:val="0"/>
        <w:jc w:val="center"/>
        <w:rPr>
          <w:color w:val="000000"/>
          <w:sz w:val="22"/>
          <w:szCs w:val="22"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402C59" w:rsidRDefault="00402C59" w:rsidP="00402C59">
      <w:pPr>
        <w:widowControl w:val="0"/>
        <w:jc w:val="center"/>
        <w:rPr>
          <w:rFonts w:ascii="Calibri" w:hAnsi="Calibri"/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02C59" w:rsidRDefault="00402C59" w:rsidP="00402C59">
      <w:pPr>
        <w:widowControl w:val="0"/>
        <w:jc w:val="center"/>
        <w:rPr>
          <w:rFonts w:ascii="Calibri" w:hAnsi="Calibri"/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</w:p>
    <w:p w:rsidR="00402C59" w:rsidRDefault="00402C59" w:rsidP="00402C59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402C59" w:rsidRDefault="00402C59" w:rsidP="00402C59">
      <w:pPr>
        <w:widowControl w:val="0"/>
        <w:jc w:val="center"/>
        <w:rPr>
          <w:b/>
        </w:rPr>
      </w:pPr>
      <w:r>
        <w:rPr>
          <w:b/>
        </w:rPr>
        <w:t>2015</w:t>
      </w:r>
    </w:p>
    <w:p w:rsidR="00402C59" w:rsidRDefault="00402C59">
      <w:r>
        <w:br w:type="page"/>
      </w:r>
    </w:p>
    <w:tbl>
      <w:tblPr>
        <w:tblW w:w="411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36"/>
        <w:gridCol w:w="1777"/>
      </w:tblGrid>
      <w:tr w:rsidR="00901DBA" w:rsidRPr="004D4887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</w:p>
        </w:tc>
      </w:tr>
      <w:tr w:rsidR="00901DBA" w:rsidRPr="004D4887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502DF" w:rsidRPr="004D4887" w:rsidRDefault="00B502DF" w:rsidP="0056255A">
            <w:pPr>
              <w:rPr>
                <w:sz w:val="22"/>
                <w:szCs w:val="22"/>
              </w:rPr>
            </w:pPr>
          </w:p>
        </w:tc>
      </w:tr>
      <w:tr w:rsidR="00901DBA" w:rsidRPr="004D4887" w:rsidTr="00901DBA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</w:tr>
      <w:tr w:rsidR="00901DBA" w:rsidRPr="004D4887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D4887" w:rsidRDefault="00901DBA" w:rsidP="00F541E6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0A027A" w:rsidRDefault="000A027A" w:rsidP="0005402A">
      <w:pPr>
        <w:widowControl w:val="0"/>
        <w:jc w:val="center"/>
        <w:rPr>
          <w:b/>
        </w:rPr>
      </w:pPr>
    </w:p>
    <w:p w:rsidR="000A027A" w:rsidRDefault="000A027A" w:rsidP="0005402A">
      <w:pPr>
        <w:widowControl w:val="0"/>
        <w:jc w:val="center"/>
        <w:rPr>
          <w:b/>
        </w:rPr>
      </w:pPr>
    </w:p>
    <w:p w:rsidR="000A027A" w:rsidRDefault="000A027A" w:rsidP="0005402A">
      <w:pPr>
        <w:widowControl w:val="0"/>
        <w:jc w:val="center"/>
        <w:rPr>
          <w:b/>
        </w:rPr>
      </w:pPr>
    </w:p>
    <w:p w:rsidR="000A027A" w:rsidRDefault="000A027A" w:rsidP="0005402A">
      <w:pPr>
        <w:widowControl w:val="0"/>
        <w:jc w:val="center"/>
        <w:rPr>
          <w:b/>
        </w:rPr>
      </w:pPr>
    </w:p>
    <w:p w:rsidR="0035605E" w:rsidRPr="004D4887" w:rsidRDefault="0035605E" w:rsidP="0005402A">
      <w:pPr>
        <w:widowControl w:val="0"/>
        <w:jc w:val="center"/>
        <w:rPr>
          <w:b/>
        </w:rPr>
      </w:pPr>
      <w:r w:rsidRPr="004D4887">
        <w:rPr>
          <w:b/>
        </w:rPr>
        <w:t>ТЕХНИЧЕСКОЕ ЗАДАНИЕ</w:t>
      </w:r>
    </w:p>
    <w:p w:rsidR="007C04FC" w:rsidRDefault="00171313" w:rsidP="007C04FC">
      <w:pPr>
        <w:widowControl w:val="0"/>
        <w:jc w:val="center"/>
        <w:rPr>
          <w:bCs/>
          <w:iCs/>
          <w:color w:val="000000"/>
          <w:sz w:val="22"/>
          <w:szCs w:val="22"/>
        </w:rPr>
      </w:pPr>
      <w:r w:rsidRPr="004D4887">
        <w:rPr>
          <w:color w:val="000000"/>
        </w:rPr>
        <w:t xml:space="preserve">на </w:t>
      </w:r>
      <w:r w:rsidR="0056255A">
        <w:rPr>
          <w:color w:val="000000"/>
        </w:rPr>
        <w:t xml:space="preserve"> выполнение </w:t>
      </w:r>
      <w:r w:rsidR="00F541E6" w:rsidRPr="00402C59">
        <w:rPr>
          <w:color w:val="000000"/>
          <w:sz w:val="22"/>
          <w:szCs w:val="22"/>
        </w:rPr>
        <w:t xml:space="preserve">работ </w:t>
      </w:r>
      <w:r w:rsidR="00F541E6" w:rsidRPr="004A7216">
        <w:rPr>
          <w:bCs/>
          <w:iCs/>
          <w:color w:val="000000"/>
          <w:sz w:val="22"/>
          <w:szCs w:val="22"/>
        </w:rPr>
        <w:t>по ремонту крыши внутреннего помещения портала</w:t>
      </w:r>
    </w:p>
    <w:p w:rsidR="00F541E6" w:rsidRDefault="009E2FA8" w:rsidP="007C04FC">
      <w:pPr>
        <w:widowControl w:val="0"/>
        <w:jc w:val="center"/>
        <w:rPr>
          <w:bCs/>
          <w:iCs/>
          <w:color w:val="000000"/>
          <w:sz w:val="22"/>
          <w:szCs w:val="22"/>
        </w:rPr>
      </w:pPr>
      <w:r w:rsidRPr="009E2FA8">
        <w:rPr>
          <w:bCs/>
          <w:iCs/>
          <w:color w:val="000000"/>
          <w:sz w:val="22"/>
          <w:szCs w:val="22"/>
        </w:rPr>
        <w:t xml:space="preserve">порт.крана КПМ 32/15 «Кировец» (инв. № 070406001) </w:t>
      </w:r>
      <w:r w:rsidR="00465DF0">
        <w:rPr>
          <w:bCs/>
          <w:iCs/>
          <w:color w:val="000000"/>
          <w:sz w:val="22"/>
          <w:szCs w:val="22"/>
        </w:rPr>
        <w:t>(инв. № 070406001) ФГУП «Атомфлот»</w:t>
      </w:r>
    </w:p>
    <w:p w:rsidR="000919FD" w:rsidRPr="004D4887" w:rsidRDefault="000919FD" w:rsidP="004A0693">
      <w:pPr>
        <w:widowControl w:val="0"/>
        <w:jc w:val="center"/>
        <w:rPr>
          <w:color w:val="000000"/>
        </w:rPr>
      </w:pPr>
    </w:p>
    <w:p w:rsidR="00D541A9" w:rsidRDefault="00D541A9" w:rsidP="000919FD">
      <w:pPr>
        <w:widowControl w:val="0"/>
        <w:jc w:val="center"/>
        <w:rPr>
          <w:color w:val="000000"/>
        </w:rPr>
      </w:pPr>
    </w:p>
    <w:p w:rsidR="000919FD" w:rsidRPr="004D4887" w:rsidRDefault="000919FD" w:rsidP="000919FD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 </w:t>
      </w:r>
    </w:p>
    <w:p w:rsidR="000919FD" w:rsidRDefault="0035605E" w:rsidP="007C04FC">
      <w:pPr>
        <w:widowControl w:val="0"/>
        <w:rPr>
          <w:color w:val="000000"/>
        </w:rPr>
      </w:pPr>
      <w:r w:rsidRPr="004D4887">
        <w:rPr>
          <w:b/>
          <w:bCs/>
        </w:rPr>
        <w:t>Предмет договора</w:t>
      </w:r>
      <w:r w:rsidR="00171313" w:rsidRPr="004D4887">
        <w:rPr>
          <w:b/>
          <w:bCs/>
        </w:rPr>
        <w:t>:</w:t>
      </w:r>
      <w:r w:rsidR="00171313" w:rsidRPr="004D4887">
        <w:rPr>
          <w:color w:val="000000"/>
        </w:rPr>
        <w:t xml:space="preserve"> </w:t>
      </w:r>
    </w:p>
    <w:p w:rsidR="0005402A" w:rsidRDefault="003F6075" w:rsidP="007C04FC">
      <w:pPr>
        <w:widowControl w:val="0"/>
        <w:jc w:val="both"/>
        <w:rPr>
          <w:color w:val="000000"/>
        </w:rPr>
      </w:pPr>
      <w:r>
        <w:rPr>
          <w:color w:val="000000"/>
        </w:rPr>
        <w:t xml:space="preserve">выполнение работ </w:t>
      </w:r>
      <w:r w:rsidR="00F541E6" w:rsidRPr="00F541E6">
        <w:rPr>
          <w:bCs/>
          <w:iCs/>
          <w:color w:val="000000"/>
        </w:rPr>
        <w:t xml:space="preserve">по ремонту крыши внутреннего помещения портала </w:t>
      </w:r>
      <w:r w:rsidR="009E2FA8" w:rsidRPr="009E2FA8">
        <w:rPr>
          <w:bCs/>
          <w:iCs/>
          <w:color w:val="000000"/>
        </w:rPr>
        <w:t>порт.крана КПМ 32/15 «Кировец» (инв. № 070406001)</w:t>
      </w:r>
      <w:r w:rsidR="000A027A">
        <w:rPr>
          <w:bCs/>
          <w:iCs/>
          <w:color w:val="000000"/>
        </w:rPr>
        <w:t xml:space="preserve"> </w:t>
      </w:r>
      <w:r w:rsidR="000A027A" w:rsidRPr="000A027A">
        <w:rPr>
          <w:bCs/>
          <w:iCs/>
          <w:color w:val="000000"/>
        </w:rPr>
        <w:t xml:space="preserve">(инв. № 070406001) ФГУП «Атомфлот» </w:t>
      </w:r>
      <w:r w:rsidR="007C04FC">
        <w:rPr>
          <w:bCs/>
          <w:iCs/>
          <w:color w:val="000000"/>
        </w:rPr>
        <w:t xml:space="preserve"> </w:t>
      </w:r>
      <w:r w:rsidR="00594266" w:rsidRPr="004D4887">
        <w:rPr>
          <w:color w:val="000000"/>
        </w:rPr>
        <w:t xml:space="preserve">(номенклатурная группа № </w:t>
      </w:r>
      <w:r w:rsidR="00F541E6" w:rsidRPr="00F541E6">
        <w:rPr>
          <w:color w:val="000000"/>
        </w:rPr>
        <w:t>6.26 - ремонт и техническое обслуживание портальных, мостовых кранов</w:t>
      </w:r>
      <w:r w:rsidR="00EC56D8" w:rsidRPr="004D4887">
        <w:rPr>
          <w:color w:val="000000"/>
        </w:rPr>
        <w:t>)</w:t>
      </w:r>
      <w:r w:rsidR="00CD401B">
        <w:rPr>
          <w:color w:val="000000"/>
        </w:rPr>
        <w:t xml:space="preserve"> для нужд ФГУП «Атомфлот»</w:t>
      </w:r>
    </w:p>
    <w:p w:rsidR="00D541A9" w:rsidRPr="004D4887" w:rsidRDefault="00D541A9" w:rsidP="007C04FC">
      <w:pPr>
        <w:widowControl w:val="0"/>
        <w:jc w:val="both"/>
        <w:rPr>
          <w:b/>
        </w:rPr>
      </w:pPr>
    </w:p>
    <w:p w:rsidR="00045CB0" w:rsidRPr="004D4887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Требования к количеству, качеству, техническим характеристикам товара, работ, услуг,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8"/>
        <w:gridCol w:w="4226"/>
        <w:gridCol w:w="3185"/>
        <w:gridCol w:w="640"/>
        <w:gridCol w:w="1101"/>
      </w:tblGrid>
      <w:tr w:rsidR="00D829BD" w:rsidRPr="004D4887" w:rsidTr="00C12D86">
        <w:tc>
          <w:tcPr>
            <w:tcW w:w="218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208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0C4B8D" w:rsidRPr="004D4887">
              <w:rPr>
                <w:b/>
                <w:color w:val="000000"/>
                <w:sz w:val="20"/>
                <w:szCs w:val="20"/>
              </w:rPr>
              <w:t>материалов</w:t>
            </w:r>
            <w:r w:rsidR="004F69A2" w:rsidRPr="004D4887">
              <w:rPr>
                <w:b/>
                <w:color w:val="000000"/>
                <w:sz w:val="20"/>
                <w:szCs w:val="20"/>
              </w:rPr>
              <w:t xml:space="preserve"> и работ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901DBA" w:rsidRPr="004D4887" w:rsidRDefault="00CC5B9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4D4887" w:rsidRDefault="00901DBA" w:rsidP="003911F4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01DBA" w:rsidRPr="004D4887" w:rsidRDefault="00901DBA" w:rsidP="003911F4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4D4887" w:rsidRDefault="00901DBA" w:rsidP="003911F4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463808" w:rsidRPr="004D4887" w:rsidTr="00C12D86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2208" w:type="pct"/>
            <w:shd w:val="clear" w:color="auto" w:fill="auto"/>
            <w:vAlign w:val="center"/>
          </w:tcPr>
          <w:p w:rsidR="00463808" w:rsidRPr="0007477B" w:rsidRDefault="004D6EF4" w:rsidP="00987D94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Ремонт крыши</w:t>
            </w:r>
            <w:r w:rsidR="0007477B" w:rsidRPr="0007477B">
              <w:rPr>
                <w:rFonts w:ascii="Times New Roman" w:hAnsi="Times New Roman"/>
              </w:rPr>
              <w:t xml:space="preserve"> внутреннего помещения </w:t>
            </w:r>
            <w:r w:rsidR="0007477B" w:rsidRPr="0007477B">
              <w:rPr>
                <w:rFonts w:ascii="Times New Roman" w:hAnsi="Times New Roman"/>
                <w:bCs/>
                <w:iCs/>
              </w:rPr>
              <w:t xml:space="preserve"> порт.крана КПМ 32/15 «Кировец» 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463808" w:rsidRPr="00C12D86" w:rsidRDefault="00987D94" w:rsidP="00C12D86">
            <w:pPr>
              <w:tabs>
                <w:tab w:val="left" w:pos="209"/>
              </w:tabs>
              <w:rPr>
                <w:sz w:val="22"/>
                <w:szCs w:val="22"/>
              </w:rPr>
            </w:pPr>
            <w:r w:rsidRPr="00C12D86">
              <w:rPr>
                <w:bCs/>
                <w:iCs/>
                <w:sz w:val="22"/>
                <w:szCs w:val="22"/>
              </w:rPr>
              <w:t>в соответствии с ЖСЦК-240-035ТУ от 26.07.2013г. «Технологические указания на ремонт крыши внутреннего помещения портала крана»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463808" w:rsidRPr="004D4887" w:rsidRDefault="004D6EF4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</w:tr>
      <w:tr w:rsidR="00463808" w:rsidRPr="004D4887" w:rsidTr="00C12D86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</w:t>
            </w:r>
          </w:p>
        </w:tc>
        <w:tc>
          <w:tcPr>
            <w:tcW w:w="2208" w:type="pct"/>
            <w:shd w:val="clear" w:color="auto" w:fill="auto"/>
            <w:vAlign w:val="center"/>
          </w:tcPr>
          <w:p w:rsidR="00463808" w:rsidRPr="004D4887" w:rsidRDefault="004D6EF4" w:rsidP="00463808">
            <w:r>
              <w:t>Грунтовка и окраска установленных конструкций с 2-х сторон, цвет – светло-синий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463808" w:rsidRPr="00C12D86" w:rsidRDefault="00C12D86" w:rsidP="00C12D86">
            <w:pPr>
              <w:tabs>
                <w:tab w:val="left" w:pos="209"/>
              </w:tabs>
              <w:rPr>
                <w:sz w:val="22"/>
                <w:szCs w:val="22"/>
              </w:rPr>
            </w:pPr>
            <w:r w:rsidRPr="00C12D86">
              <w:rPr>
                <w:sz w:val="22"/>
                <w:szCs w:val="22"/>
              </w:rPr>
              <w:t>применение системы окраски «JOTUN PAINTS (Europe) LTD» или аналогичной, со сроком защиты металлоконструкций в прибрежной морской зоне - не менее 10 лет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6EF4" w:rsidRDefault="004D6EF4" w:rsidP="00463808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463808" w:rsidRPr="004D6EF4" w:rsidRDefault="004D6EF4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</w:tr>
    </w:tbl>
    <w:p w:rsidR="00A32E6E" w:rsidRDefault="00A32E6E" w:rsidP="00A32E6E">
      <w:pPr>
        <w:widowControl w:val="0"/>
        <w:ind w:left="567"/>
        <w:jc w:val="both"/>
        <w:rPr>
          <w:b/>
          <w:bCs/>
        </w:rPr>
      </w:pPr>
    </w:p>
    <w:p w:rsidR="002A19B0" w:rsidRPr="00C12D86" w:rsidRDefault="002A19B0" w:rsidP="00A32E6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0"/>
        <w:jc w:val="both"/>
        <w:rPr>
          <w:b/>
          <w:bCs/>
        </w:rPr>
      </w:pPr>
      <w:r w:rsidRPr="00C12D86">
        <w:rPr>
          <w:b/>
          <w:bCs/>
        </w:rPr>
        <w:t>Порядок формирования цены</w:t>
      </w:r>
    </w:p>
    <w:p w:rsidR="00A32E6E" w:rsidRPr="00C12D86" w:rsidRDefault="00A32E6E" w:rsidP="00A32E6E">
      <w:pPr>
        <w:tabs>
          <w:tab w:val="num" w:pos="0"/>
          <w:tab w:val="left" w:pos="567"/>
          <w:tab w:val="num" w:pos="851"/>
        </w:tabs>
        <w:jc w:val="both"/>
        <w:rPr>
          <w:snapToGrid w:val="0"/>
          <w:color w:val="000000"/>
        </w:rPr>
      </w:pPr>
      <w:r w:rsidRPr="00C12D86">
        <w:rPr>
          <w:bCs/>
        </w:rPr>
        <w:t>2.1.В стоимость работ включена стоимость материалов для выполнения работ, упаковки, транспортные расходы и иные расходы Подрядчика</w:t>
      </w:r>
      <w:r w:rsidRPr="00C12D86">
        <w:rPr>
          <w:snapToGrid w:val="0"/>
          <w:color w:val="000000"/>
        </w:rPr>
        <w:t>.</w:t>
      </w:r>
    </w:p>
    <w:p w:rsidR="00A32E6E" w:rsidRPr="00C12D86" w:rsidRDefault="00A32E6E" w:rsidP="00A32E6E">
      <w:pPr>
        <w:tabs>
          <w:tab w:val="num" w:pos="0"/>
          <w:tab w:val="left" w:pos="567"/>
          <w:tab w:val="num" w:pos="851"/>
        </w:tabs>
        <w:jc w:val="both"/>
        <w:rPr>
          <w:snapToGrid w:val="0"/>
          <w:color w:val="000000"/>
        </w:rPr>
      </w:pPr>
    </w:p>
    <w:p w:rsidR="00A32E6E" w:rsidRPr="00C12D86" w:rsidRDefault="00A32E6E" w:rsidP="00A32E6E">
      <w:pPr>
        <w:widowControl w:val="0"/>
        <w:tabs>
          <w:tab w:val="left" w:pos="567"/>
          <w:tab w:val="num" w:pos="1042"/>
          <w:tab w:val="num" w:pos="1326"/>
          <w:tab w:val="num" w:pos="2035"/>
        </w:tabs>
        <w:jc w:val="both"/>
        <w:rPr>
          <w:b/>
          <w:bCs/>
        </w:rPr>
      </w:pPr>
      <w:r w:rsidRPr="00C12D86">
        <w:rPr>
          <w:b/>
          <w:bCs/>
        </w:rPr>
        <w:t>3.       Форма, сроки и порядок оплаты товаров, работ, услуг</w:t>
      </w:r>
    </w:p>
    <w:p w:rsidR="00C90534" w:rsidRPr="00C90534" w:rsidRDefault="00A32E6E" w:rsidP="00C90534">
      <w:pPr>
        <w:tabs>
          <w:tab w:val="left" w:pos="567"/>
        </w:tabs>
        <w:jc w:val="both"/>
      </w:pPr>
      <w:r w:rsidRPr="00C12D86">
        <w:t xml:space="preserve">3.1. </w:t>
      </w:r>
      <w:r w:rsidR="00C90534" w:rsidRPr="00C90534">
        <w:t xml:space="preserve">Заказчик ежемесячно производит оплату 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C90534" w:rsidRPr="00C90534" w:rsidRDefault="00C90534" w:rsidP="00C90534">
      <w:pPr>
        <w:tabs>
          <w:tab w:val="left" w:pos="567"/>
        </w:tabs>
        <w:jc w:val="both"/>
      </w:pPr>
      <w:r w:rsidRPr="00C90534">
        <w:t>3</w:t>
      </w:r>
      <w:r>
        <w:t xml:space="preserve">.2  </w:t>
      </w:r>
      <w:r w:rsidRPr="00C90534">
        <w:t xml:space="preserve">Окончательный расчет за выполненные работы по настоящему договору производится в течение 10 (десяти) банковских дней после подписания Сторонами акта сдачи-приемки выполненных работ по договору, акта по форме КС-2, справки о стоимости выполненных работ по форме КС-3 и получения Заказчиком счета-фактуры путем перечисления денежных средств на расчетный счет Подрядчика. </w:t>
      </w:r>
    </w:p>
    <w:p w:rsidR="00A32E6E" w:rsidRPr="00C12D86" w:rsidRDefault="00A32E6E" w:rsidP="00A32E6E">
      <w:pPr>
        <w:tabs>
          <w:tab w:val="left" w:pos="567"/>
        </w:tabs>
        <w:jc w:val="both"/>
      </w:pPr>
    </w:p>
    <w:p w:rsidR="00A32E6E" w:rsidRPr="00C12D86" w:rsidRDefault="00A32E6E" w:rsidP="00A32E6E">
      <w:pPr>
        <w:widowControl w:val="0"/>
        <w:tabs>
          <w:tab w:val="left" w:pos="567"/>
          <w:tab w:val="num" w:pos="1326"/>
          <w:tab w:val="num" w:pos="2035"/>
        </w:tabs>
        <w:jc w:val="both"/>
        <w:rPr>
          <w:b/>
          <w:bCs/>
        </w:rPr>
      </w:pPr>
      <w:r w:rsidRPr="00C12D86">
        <w:rPr>
          <w:b/>
          <w:bCs/>
        </w:rPr>
        <w:t>4.        Прочие условия</w:t>
      </w:r>
    </w:p>
    <w:p w:rsidR="00C90534" w:rsidRPr="00C90534" w:rsidRDefault="00F12E67" w:rsidP="00C90534">
      <w:pPr>
        <w:tabs>
          <w:tab w:val="left" w:pos="567"/>
          <w:tab w:val="left" w:pos="993"/>
        </w:tabs>
        <w:jc w:val="both"/>
        <w:rPr>
          <w:bCs/>
        </w:rPr>
      </w:pPr>
      <w:r>
        <w:rPr>
          <w:bCs/>
        </w:rPr>
        <w:t>4.1</w:t>
      </w:r>
      <w:r w:rsidR="00C90534">
        <w:rPr>
          <w:bCs/>
        </w:rPr>
        <w:t>.</w:t>
      </w:r>
      <w:r w:rsidR="00C90534" w:rsidRPr="00C90534">
        <w:rPr>
          <w:bCs/>
          <w:sz w:val="22"/>
          <w:szCs w:val="22"/>
        </w:rPr>
        <w:t xml:space="preserve"> </w:t>
      </w:r>
      <w:r w:rsidR="00C90534" w:rsidRPr="00C90534">
        <w:rPr>
          <w:bCs/>
        </w:rPr>
        <w:t>Наличие разрешающих документов на осуществление видов деятельности, связанных с выполнением работ по ремонту крана портального, в том числе иметь свидетельство СРО на допуск к работам, которые оказывают влияние на безопасность объектов.</w:t>
      </w:r>
    </w:p>
    <w:p w:rsidR="00A32E6E" w:rsidRPr="00C12D86" w:rsidRDefault="00A32E6E" w:rsidP="00C90534">
      <w:pPr>
        <w:tabs>
          <w:tab w:val="left" w:pos="567"/>
          <w:tab w:val="left" w:pos="993"/>
        </w:tabs>
        <w:jc w:val="both"/>
        <w:rPr>
          <w:b/>
          <w:bCs/>
        </w:rPr>
      </w:pPr>
      <w:r w:rsidRPr="00C12D86">
        <w:rPr>
          <w:bCs/>
        </w:rPr>
        <w:t>4.</w:t>
      </w:r>
      <w:r w:rsidR="00F12E67">
        <w:rPr>
          <w:bCs/>
        </w:rPr>
        <w:t>2</w:t>
      </w:r>
      <w:r w:rsidRPr="00C12D86">
        <w:rPr>
          <w:bCs/>
        </w:rPr>
        <w:t xml:space="preserve">.Все материалы для проведения работ должны иметь сертификат соответствия. </w:t>
      </w:r>
    </w:p>
    <w:p w:rsidR="00A32E6E" w:rsidRPr="00C12D86" w:rsidRDefault="00A32E6E" w:rsidP="00C90534">
      <w:pPr>
        <w:tabs>
          <w:tab w:val="left" w:pos="567"/>
          <w:tab w:val="left" w:pos="993"/>
          <w:tab w:val="left" w:pos="9099"/>
        </w:tabs>
        <w:jc w:val="both"/>
        <w:rPr>
          <w:bCs/>
        </w:rPr>
      </w:pPr>
      <w:r w:rsidRPr="00C12D86">
        <w:rPr>
          <w:bCs/>
        </w:rPr>
        <w:t>4.</w:t>
      </w:r>
      <w:r w:rsidR="00F12E67">
        <w:rPr>
          <w:bCs/>
        </w:rPr>
        <w:t>3</w:t>
      </w:r>
      <w:r w:rsidRPr="00C12D86">
        <w:rPr>
          <w:bCs/>
        </w:rPr>
        <w:t>.</w:t>
      </w:r>
      <w:r w:rsidRPr="00C12D86">
        <w:t xml:space="preserve"> </w:t>
      </w:r>
      <w:r w:rsidRPr="00C12D86">
        <w:rPr>
          <w:bCs/>
        </w:rPr>
        <w:t>Гарантия на монтажные работы – 1 (один) год.</w:t>
      </w:r>
    </w:p>
    <w:p w:rsidR="00A32E6E" w:rsidRPr="00C12D86" w:rsidRDefault="00A32E6E" w:rsidP="00C90534">
      <w:pPr>
        <w:tabs>
          <w:tab w:val="left" w:pos="567"/>
          <w:tab w:val="left" w:pos="993"/>
          <w:tab w:val="left" w:pos="9099"/>
        </w:tabs>
        <w:jc w:val="both"/>
        <w:rPr>
          <w:bCs/>
        </w:rPr>
      </w:pPr>
      <w:r w:rsidRPr="00C12D86">
        <w:rPr>
          <w:bCs/>
        </w:rPr>
        <w:lastRenderedPageBreak/>
        <w:t>4.</w:t>
      </w:r>
      <w:r w:rsidR="00F12E67">
        <w:rPr>
          <w:bCs/>
        </w:rPr>
        <w:t>4</w:t>
      </w:r>
      <w:r w:rsidRPr="00C12D86">
        <w:rPr>
          <w:bCs/>
        </w:rPr>
        <w:t>. При окраске не допускать попадание краски на близлежащую территорию.</w:t>
      </w:r>
    </w:p>
    <w:p w:rsidR="00A32E6E" w:rsidRPr="00C12D86" w:rsidRDefault="00A32E6E" w:rsidP="00A32E6E">
      <w:pPr>
        <w:tabs>
          <w:tab w:val="left" w:pos="567"/>
          <w:tab w:val="left" w:pos="993"/>
          <w:tab w:val="left" w:pos="9099"/>
        </w:tabs>
        <w:rPr>
          <w:bCs/>
        </w:rPr>
      </w:pPr>
    </w:p>
    <w:p w:rsidR="00A32E6E" w:rsidRPr="00C12D86" w:rsidRDefault="00A32E6E" w:rsidP="00A32E6E">
      <w:pPr>
        <w:widowControl w:val="0"/>
        <w:tabs>
          <w:tab w:val="left" w:pos="567"/>
          <w:tab w:val="num" w:pos="1326"/>
          <w:tab w:val="num" w:pos="2035"/>
        </w:tabs>
        <w:jc w:val="both"/>
        <w:rPr>
          <w:b/>
          <w:bCs/>
        </w:rPr>
      </w:pPr>
      <w:r w:rsidRPr="00C12D86">
        <w:rPr>
          <w:rStyle w:val="rvts8"/>
          <w:color w:val="000000"/>
        </w:rPr>
        <w:t>5.       Место выполнения работ или оказания услуг</w:t>
      </w:r>
    </w:p>
    <w:p w:rsidR="00A32E6E" w:rsidRPr="00C12D86" w:rsidRDefault="00A32E6E" w:rsidP="00A32E6E">
      <w:pPr>
        <w:tabs>
          <w:tab w:val="num" w:pos="0"/>
          <w:tab w:val="left" w:pos="567"/>
        </w:tabs>
        <w:jc w:val="both"/>
      </w:pPr>
      <w:r w:rsidRPr="00C12D86">
        <w:t>5.1.   183017, г. Мурманск-17, ФГУП «Атомфлот».</w:t>
      </w:r>
    </w:p>
    <w:p w:rsidR="00A32E6E" w:rsidRPr="00C12D86" w:rsidRDefault="00A32E6E" w:rsidP="00A32E6E">
      <w:pPr>
        <w:tabs>
          <w:tab w:val="num" w:pos="-3402"/>
          <w:tab w:val="left" w:pos="567"/>
        </w:tabs>
        <w:jc w:val="both"/>
      </w:pPr>
      <w:r w:rsidRPr="00C12D86">
        <w:t>5.2. Для проезда на территорию предприятия необходимо минимум за 1 (один) рабочий день до даты выполнения работ предоставить информацию с указанием номера автомашины, ее марки и Ф.И.О. водителя. Все работники для прохода и въезда на ФГУП «Атомфлот» должны иметь гражданство РФ.</w:t>
      </w:r>
    </w:p>
    <w:p w:rsidR="00A32E6E" w:rsidRPr="00C12D86" w:rsidRDefault="00A32E6E" w:rsidP="00A32E6E">
      <w:pPr>
        <w:pStyle w:val="a5"/>
        <w:tabs>
          <w:tab w:val="num" w:pos="-3402"/>
          <w:tab w:val="left" w:pos="567"/>
        </w:tabs>
        <w:ind w:left="900"/>
        <w:jc w:val="both"/>
      </w:pPr>
    </w:p>
    <w:p w:rsidR="00A32E6E" w:rsidRPr="00C12D86" w:rsidRDefault="00A32E6E" w:rsidP="00A32E6E">
      <w:pPr>
        <w:widowControl w:val="0"/>
        <w:tabs>
          <w:tab w:val="left" w:pos="567"/>
          <w:tab w:val="num" w:pos="1326"/>
          <w:tab w:val="num" w:pos="2035"/>
        </w:tabs>
        <w:jc w:val="both"/>
        <w:rPr>
          <w:b/>
          <w:bCs/>
        </w:rPr>
      </w:pPr>
      <w:r w:rsidRPr="00C12D86">
        <w:rPr>
          <w:b/>
          <w:bCs/>
        </w:rPr>
        <w:t>6.          Срок выполнения работ</w:t>
      </w:r>
    </w:p>
    <w:p w:rsidR="00A32E6E" w:rsidRPr="00C12D86" w:rsidRDefault="00A32E6E" w:rsidP="00A32E6E">
      <w:pPr>
        <w:tabs>
          <w:tab w:val="left" w:pos="567"/>
          <w:tab w:val="num" w:pos="2035"/>
        </w:tabs>
        <w:jc w:val="both"/>
        <w:rPr>
          <w:b/>
          <w:bCs/>
        </w:rPr>
      </w:pPr>
      <w:r w:rsidRPr="00C12D86">
        <w:t>6.1.Срок проведения монтажных работ - 14 календарных дней.</w:t>
      </w:r>
    </w:p>
    <w:p w:rsidR="00A32E6E" w:rsidRPr="00C12D86" w:rsidRDefault="00A32E6E" w:rsidP="00A32E6E">
      <w:pPr>
        <w:tabs>
          <w:tab w:val="left" w:pos="567"/>
          <w:tab w:val="num" w:pos="8789"/>
        </w:tabs>
      </w:pPr>
      <w:r w:rsidRPr="00C12D86">
        <w:rPr>
          <w:color w:val="000000"/>
        </w:rPr>
        <w:t xml:space="preserve">6.2.Срок выполнения работ – </w:t>
      </w:r>
      <w:r w:rsidR="00CD5DE8">
        <w:rPr>
          <w:color w:val="000000"/>
        </w:rPr>
        <w:t xml:space="preserve">с </w:t>
      </w:r>
      <w:r w:rsidR="00F12E67">
        <w:rPr>
          <w:color w:val="000000"/>
        </w:rPr>
        <w:t>«</w:t>
      </w:r>
      <w:r w:rsidR="00CD5DE8">
        <w:rPr>
          <w:color w:val="000000"/>
        </w:rPr>
        <w:t>0</w:t>
      </w:r>
      <w:r w:rsidR="00F12E67">
        <w:rPr>
          <w:color w:val="000000"/>
        </w:rPr>
        <w:t xml:space="preserve">3» августа </w:t>
      </w:r>
      <w:r w:rsidR="00CD5DE8">
        <w:rPr>
          <w:color w:val="000000"/>
        </w:rPr>
        <w:t>2015</w:t>
      </w:r>
      <w:r w:rsidR="00F12E67">
        <w:rPr>
          <w:color w:val="000000"/>
        </w:rPr>
        <w:t xml:space="preserve"> </w:t>
      </w:r>
      <w:bookmarkStart w:id="0" w:name="_GoBack"/>
      <w:bookmarkEnd w:id="0"/>
      <w:r w:rsidR="00CD5DE8">
        <w:rPr>
          <w:color w:val="000000"/>
        </w:rPr>
        <w:t xml:space="preserve">г. </w:t>
      </w:r>
      <w:r w:rsidRPr="00C12D86">
        <w:rPr>
          <w:color w:val="000000"/>
        </w:rPr>
        <w:t xml:space="preserve">по </w:t>
      </w:r>
      <w:r w:rsidR="00F12E67">
        <w:rPr>
          <w:color w:val="000000"/>
        </w:rPr>
        <w:t>«</w:t>
      </w:r>
      <w:r w:rsidRPr="00C12D86">
        <w:rPr>
          <w:color w:val="000000"/>
        </w:rPr>
        <w:t>01</w:t>
      </w:r>
      <w:r w:rsidR="00F12E67">
        <w:rPr>
          <w:color w:val="000000"/>
        </w:rPr>
        <w:t xml:space="preserve">» сентября </w:t>
      </w:r>
      <w:r w:rsidRPr="00C12D86">
        <w:rPr>
          <w:color w:val="000000"/>
        </w:rPr>
        <w:t>2015г.</w:t>
      </w:r>
    </w:p>
    <w:p w:rsidR="00A32E6E" w:rsidRDefault="00A32E6E" w:rsidP="00A32E6E">
      <w:pPr>
        <w:pStyle w:val="a5"/>
        <w:tabs>
          <w:tab w:val="left" w:pos="284"/>
        </w:tabs>
        <w:ind w:left="900" w:right="850"/>
        <w:jc w:val="both"/>
        <w:rPr>
          <w:sz w:val="20"/>
          <w:szCs w:val="20"/>
        </w:rPr>
      </w:pPr>
    </w:p>
    <w:p w:rsidR="00371130" w:rsidRDefault="00371130" w:rsidP="00A32E6E">
      <w:pPr>
        <w:pStyle w:val="a5"/>
        <w:tabs>
          <w:tab w:val="left" w:pos="284"/>
        </w:tabs>
        <w:ind w:left="900" w:right="850"/>
        <w:jc w:val="both"/>
        <w:rPr>
          <w:sz w:val="20"/>
          <w:szCs w:val="20"/>
        </w:rPr>
      </w:pPr>
    </w:p>
    <w:p w:rsidR="00371130" w:rsidRPr="00371130" w:rsidRDefault="00371130" w:rsidP="00371130">
      <w:pPr>
        <w:pStyle w:val="a5"/>
        <w:tabs>
          <w:tab w:val="left" w:pos="284"/>
        </w:tabs>
        <w:ind w:left="0" w:right="850"/>
        <w:jc w:val="both"/>
        <w:rPr>
          <w:b/>
        </w:rPr>
      </w:pPr>
      <w:r w:rsidRPr="00371130">
        <w:rPr>
          <w:b/>
        </w:rPr>
        <w:t>Приложение на 5 листах:</w:t>
      </w:r>
    </w:p>
    <w:p w:rsidR="00371130" w:rsidRPr="00371130" w:rsidRDefault="00371130" w:rsidP="00371130">
      <w:pPr>
        <w:pStyle w:val="a5"/>
        <w:tabs>
          <w:tab w:val="left" w:pos="284"/>
        </w:tabs>
        <w:ind w:left="0" w:right="850"/>
        <w:jc w:val="both"/>
      </w:pPr>
      <w:r w:rsidRPr="00371130">
        <w:rPr>
          <w:bCs/>
          <w:iCs/>
        </w:rPr>
        <w:t>ЖСЦК-240-035ТУ от 26.07.2013г. «Технологические указания на ремонт крыши внутреннего помещения портала крана»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A32E6E" w:rsidRPr="00C12D86" w:rsidTr="00233A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2E6E" w:rsidRPr="00C12D86" w:rsidRDefault="00A32E6E" w:rsidP="00233AE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2E6E" w:rsidRPr="00C12D86" w:rsidRDefault="00A32E6E" w:rsidP="00233A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2E6E" w:rsidRPr="00C12D86" w:rsidRDefault="00A32E6E" w:rsidP="00233A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2E6E" w:rsidRPr="00C12D86" w:rsidRDefault="00A32E6E" w:rsidP="00233AE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371130" w:rsidRDefault="00371130" w:rsidP="00C12D86">
      <w:pPr>
        <w:pStyle w:val="a5"/>
        <w:ind w:left="900" w:right="850"/>
        <w:jc w:val="both"/>
        <w:rPr>
          <w:b/>
        </w:rPr>
      </w:pPr>
    </w:p>
    <w:p w:rsidR="00A32E6E" w:rsidRPr="00C12D86" w:rsidRDefault="00A32E6E" w:rsidP="00C12D86">
      <w:pPr>
        <w:pStyle w:val="a5"/>
        <w:ind w:left="900" w:right="850"/>
        <w:jc w:val="both"/>
        <w:rPr>
          <w:b/>
        </w:rPr>
      </w:pPr>
      <w:r w:rsidRPr="00C12D86">
        <w:rPr>
          <w:b/>
        </w:rPr>
        <w:t>Составил:</w:t>
      </w:r>
    </w:p>
    <w:p w:rsidR="009A33A7" w:rsidRDefault="00A32E6E" w:rsidP="00C12D86">
      <w:pPr>
        <w:pStyle w:val="a5"/>
        <w:ind w:left="900" w:right="70"/>
      </w:pPr>
      <w:r w:rsidRPr="00C12D86">
        <w:t>Начальник ЭМО</w:t>
      </w:r>
      <w:r w:rsidR="009A33A7">
        <w:t>- главный механик</w:t>
      </w:r>
    </w:p>
    <w:p w:rsidR="00A32E6E" w:rsidRPr="00C12D86" w:rsidRDefault="00A32E6E" w:rsidP="00C12D86">
      <w:pPr>
        <w:pStyle w:val="a5"/>
        <w:ind w:left="900" w:right="70"/>
      </w:pPr>
      <w:r w:rsidRPr="00C12D86">
        <w:t>ФГУП «Атомфлот»</w:t>
      </w:r>
      <w:r w:rsidRPr="00C12D86">
        <w:tab/>
      </w:r>
      <w:r w:rsidR="009A33A7">
        <w:t xml:space="preserve">                        </w:t>
      </w:r>
      <w:r w:rsidRPr="00C12D86">
        <w:tab/>
      </w:r>
      <w:r w:rsidRPr="00C12D86">
        <w:tab/>
      </w:r>
      <w:r w:rsidRPr="00C12D86">
        <w:tab/>
      </w:r>
      <w:r w:rsidRPr="00C12D86">
        <w:tab/>
        <w:t>А.А.Тимченко</w:t>
      </w:r>
      <w:r w:rsidRPr="00C12D86">
        <w:tab/>
      </w:r>
      <w:r w:rsidRPr="00C12D86">
        <w:tab/>
      </w:r>
    </w:p>
    <w:p w:rsidR="00A32E6E" w:rsidRPr="00C12D86" w:rsidRDefault="00A32E6E" w:rsidP="00C12D86">
      <w:pPr>
        <w:pStyle w:val="a5"/>
        <w:ind w:left="900" w:right="-72"/>
        <w:rPr>
          <w:b/>
        </w:rPr>
      </w:pPr>
      <w:r w:rsidRPr="00C12D86">
        <w:rPr>
          <w:b/>
        </w:rPr>
        <w:t>СОГЛАСОВАНО:</w:t>
      </w:r>
    </w:p>
    <w:p w:rsidR="00A32E6E" w:rsidRPr="00C12D86" w:rsidRDefault="00A32E6E" w:rsidP="00C12D86">
      <w:pPr>
        <w:pStyle w:val="a5"/>
        <w:ind w:left="900" w:right="-72"/>
        <w:jc w:val="both"/>
      </w:pPr>
      <w:r w:rsidRPr="00C12D86">
        <w:t>Начальник Управления по базированию</w:t>
      </w:r>
    </w:p>
    <w:p w:rsidR="00A32E6E" w:rsidRPr="00C12D86" w:rsidRDefault="00A32E6E" w:rsidP="00CD5DE8">
      <w:pPr>
        <w:pStyle w:val="a5"/>
        <w:ind w:left="900" w:right="70"/>
        <w:rPr>
          <w:sz w:val="20"/>
          <w:szCs w:val="20"/>
        </w:rPr>
      </w:pPr>
      <w:r w:rsidRPr="00C12D86">
        <w:t>ФГУП «Атомфлот»</w:t>
      </w:r>
      <w:r w:rsidRPr="00C12D86">
        <w:tab/>
      </w:r>
      <w:r w:rsidRPr="00C12D86">
        <w:tab/>
      </w:r>
      <w:r w:rsidRPr="00C12D86">
        <w:tab/>
      </w:r>
      <w:r w:rsidRPr="00C12D86">
        <w:tab/>
      </w:r>
      <w:r w:rsidRPr="00C12D86">
        <w:tab/>
      </w:r>
      <w:r w:rsidRPr="00C12D86">
        <w:tab/>
      </w:r>
      <w:r w:rsidRPr="00C12D86">
        <w:tab/>
        <w:t>С.Д.Попович</w:t>
      </w:r>
      <w:r w:rsidRPr="00C12D86">
        <w:rPr>
          <w:sz w:val="20"/>
          <w:szCs w:val="20"/>
        </w:rPr>
        <w:tab/>
      </w:r>
    </w:p>
    <w:sectPr w:rsidR="00A32E6E" w:rsidRPr="00C12D86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CBA" w:rsidRDefault="00EB6CBA" w:rsidP="00F62901">
      <w:r>
        <w:separator/>
      </w:r>
    </w:p>
  </w:endnote>
  <w:endnote w:type="continuationSeparator" w:id="0">
    <w:p w:rsidR="00EB6CBA" w:rsidRDefault="00EB6CBA" w:rsidP="00F6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CBA" w:rsidRDefault="00EB6CBA" w:rsidP="00F62901">
      <w:r>
        <w:separator/>
      </w:r>
    </w:p>
  </w:footnote>
  <w:footnote w:type="continuationSeparator" w:id="0">
    <w:p w:rsidR="00EB6CBA" w:rsidRDefault="00EB6CBA" w:rsidP="00F62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 w15:restartNumberingAfterBreak="0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 w15:restartNumberingAfterBreak="0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 w15:restartNumberingAfterBreak="0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2" w15:restartNumberingAfterBreak="0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3" w15:restartNumberingAfterBreak="0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 w15:restartNumberingAfterBreak="0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 w15:restartNumberingAfterBreak="0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1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4"/>
  </w:num>
  <w:num w:numId="4">
    <w:abstractNumId w:val="11"/>
  </w:num>
  <w:num w:numId="5">
    <w:abstractNumId w:val="19"/>
  </w:num>
  <w:num w:numId="6">
    <w:abstractNumId w:val="14"/>
  </w:num>
  <w:num w:numId="7">
    <w:abstractNumId w:val="8"/>
  </w:num>
  <w:num w:numId="8">
    <w:abstractNumId w:val="0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10"/>
  </w:num>
  <w:num w:numId="14">
    <w:abstractNumId w:val="13"/>
  </w:num>
  <w:num w:numId="15">
    <w:abstractNumId w:val="17"/>
  </w:num>
  <w:num w:numId="16">
    <w:abstractNumId w:val="9"/>
  </w:num>
  <w:num w:numId="17">
    <w:abstractNumId w:val="18"/>
  </w:num>
  <w:num w:numId="18">
    <w:abstractNumId w:val="2"/>
  </w:num>
  <w:num w:numId="19">
    <w:abstractNumId w:val="15"/>
  </w:num>
  <w:num w:numId="20">
    <w:abstractNumId w:val="7"/>
  </w:num>
  <w:num w:numId="21">
    <w:abstractNumId w:val="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2E1E"/>
    <w:rsid w:val="00015E3F"/>
    <w:rsid w:val="00016A2E"/>
    <w:rsid w:val="00022216"/>
    <w:rsid w:val="00022819"/>
    <w:rsid w:val="00025BDD"/>
    <w:rsid w:val="00030572"/>
    <w:rsid w:val="000311C5"/>
    <w:rsid w:val="00031DDE"/>
    <w:rsid w:val="00032396"/>
    <w:rsid w:val="00045CB0"/>
    <w:rsid w:val="000503AC"/>
    <w:rsid w:val="00051868"/>
    <w:rsid w:val="000522DD"/>
    <w:rsid w:val="0005402A"/>
    <w:rsid w:val="00061851"/>
    <w:rsid w:val="000719FC"/>
    <w:rsid w:val="0007477B"/>
    <w:rsid w:val="00076698"/>
    <w:rsid w:val="00081A01"/>
    <w:rsid w:val="000919FD"/>
    <w:rsid w:val="00092194"/>
    <w:rsid w:val="000A027A"/>
    <w:rsid w:val="000C4B8D"/>
    <w:rsid w:val="000D03BD"/>
    <w:rsid w:val="000D08C9"/>
    <w:rsid w:val="000D0B98"/>
    <w:rsid w:val="000D2AF0"/>
    <w:rsid w:val="000D6F28"/>
    <w:rsid w:val="000E22DC"/>
    <w:rsid w:val="000F26D8"/>
    <w:rsid w:val="00104742"/>
    <w:rsid w:val="00111C25"/>
    <w:rsid w:val="001156EB"/>
    <w:rsid w:val="00121D5D"/>
    <w:rsid w:val="001236D4"/>
    <w:rsid w:val="0012675D"/>
    <w:rsid w:val="0014196B"/>
    <w:rsid w:val="00150DF4"/>
    <w:rsid w:val="0015228C"/>
    <w:rsid w:val="001537EB"/>
    <w:rsid w:val="00155F2F"/>
    <w:rsid w:val="001636A3"/>
    <w:rsid w:val="00171313"/>
    <w:rsid w:val="001764B8"/>
    <w:rsid w:val="00185B46"/>
    <w:rsid w:val="001900C2"/>
    <w:rsid w:val="001923EC"/>
    <w:rsid w:val="00196887"/>
    <w:rsid w:val="001A2CD9"/>
    <w:rsid w:val="001A56D4"/>
    <w:rsid w:val="001B1EC8"/>
    <w:rsid w:val="001B4DC9"/>
    <w:rsid w:val="001C260A"/>
    <w:rsid w:val="001D17F1"/>
    <w:rsid w:val="001E238D"/>
    <w:rsid w:val="001E25A6"/>
    <w:rsid w:val="00204BE0"/>
    <w:rsid w:val="00210003"/>
    <w:rsid w:val="00211ABD"/>
    <w:rsid w:val="00212999"/>
    <w:rsid w:val="00213328"/>
    <w:rsid w:val="00217E06"/>
    <w:rsid w:val="00224F2D"/>
    <w:rsid w:val="00230BAE"/>
    <w:rsid w:val="00241EFD"/>
    <w:rsid w:val="0024514D"/>
    <w:rsid w:val="00246DED"/>
    <w:rsid w:val="00254D06"/>
    <w:rsid w:val="00256431"/>
    <w:rsid w:val="00256E10"/>
    <w:rsid w:val="00257DFF"/>
    <w:rsid w:val="0026619A"/>
    <w:rsid w:val="0027437D"/>
    <w:rsid w:val="00280F77"/>
    <w:rsid w:val="00292D48"/>
    <w:rsid w:val="002975E3"/>
    <w:rsid w:val="002A19B0"/>
    <w:rsid w:val="002A48EC"/>
    <w:rsid w:val="002B0C9D"/>
    <w:rsid w:val="002B10DD"/>
    <w:rsid w:val="002B23C9"/>
    <w:rsid w:val="002B4E0D"/>
    <w:rsid w:val="002B6555"/>
    <w:rsid w:val="002B6D71"/>
    <w:rsid w:val="002C7DB5"/>
    <w:rsid w:val="002D08CA"/>
    <w:rsid w:val="002E359B"/>
    <w:rsid w:val="002E3BC3"/>
    <w:rsid w:val="002F06FC"/>
    <w:rsid w:val="002F6B20"/>
    <w:rsid w:val="003063BC"/>
    <w:rsid w:val="0030668D"/>
    <w:rsid w:val="003333BC"/>
    <w:rsid w:val="00334F3D"/>
    <w:rsid w:val="00340257"/>
    <w:rsid w:val="003448F5"/>
    <w:rsid w:val="0035605E"/>
    <w:rsid w:val="003629FD"/>
    <w:rsid w:val="00364B4B"/>
    <w:rsid w:val="00371130"/>
    <w:rsid w:val="003711AE"/>
    <w:rsid w:val="00371E65"/>
    <w:rsid w:val="003743FB"/>
    <w:rsid w:val="00375DE7"/>
    <w:rsid w:val="003764B5"/>
    <w:rsid w:val="00382812"/>
    <w:rsid w:val="003836AA"/>
    <w:rsid w:val="003911F4"/>
    <w:rsid w:val="0039340A"/>
    <w:rsid w:val="003A1F51"/>
    <w:rsid w:val="003B6FC7"/>
    <w:rsid w:val="003C31C1"/>
    <w:rsid w:val="003C32E5"/>
    <w:rsid w:val="003D5EF4"/>
    <w:rsid w:val="003E45CE"/>
    <w:rsid w:val="003F0739"/>
    <w:rsid w:val="003F4B1B"/>
    <w:rsid w:val="003F5C01"/>
    <w:rsid w:val="003F6075"/>
    <w:rsid w:val="003F6228"/>
    <w:rsid w:val="003F723E"/>
    <w:rsid w:val="00402C59"/>
    <w:rsid w:val="00405696"/>
    <w:rsid w:val="00411418"/>
    <w:rsid w:val="004135E9"/>
    <w:rsid w:val="004219F0"/>
    <w:rsid w:val="0042389E"/>
    <w:rsid w:val="00424893"/>
    <w:rsid w:val="0043121C"/>
    <w:rsid w:val="00433E5C"/>
    <w:rsid w:val="00463808"/>
    <w:rsid w:val="00465BF2"/>
    <w:rsid w:val="00465DF0"/>
    <w:rsid w:val="00466878"/>
    <w:rsid w:val="0047740A"/>
    <w:rsid w:val="004954C8"/>
    <w:rsid w:val="00496A90"/>
    <w:rsid w:val="004A0693"/>
    <w:rsid w:val="004A2D2F"/>
    <w:rsid w:val="004A5187"/>
    <w:rsid w:val="004A7216"/>
    <w:rsid w:val="004C2E1E"/>
    <w:rsid w:val="004D387A"/>
    <w:rsid w:val="004D4887"/>
    <w:rsid w:val="004D6EF4"/>
    <w:rsid w:val="004D7B19"/>
    <w:rsid w:val="004E118B"/>
    <w:rsid w:val="004E206A"/>
    <w:rsid w:val="004E3CB7"/>
    <w:rsid w:val="004F077F"/>
    <w:rsid w:val="004F69A2"/>
    <w:rsid w:val="005054C9"/>
    <w:rsid w:val="005123C0"/>
    <w:rsid w:val="00515917"/>
    <w:rsid w:val="00536EA4"/>
    <w:rsid w:val="00537274"/>
    <w:rsid w:val="00537C70"/>
    <w:rsid w:val="00541BCD"/>
    <w:rsid w:val="00546A59"/>
    <w:rsid w:val="0056255A"/>
    <w:rsid w:val="00566289"/>
    <w:rsid w:val="00575220"/>
    <w:rsid w:val="00575E5C"/>
    <w:rsid w:val="005838B8"/>
    <w:rsid w:val="00593F33"/>
    <w:rsid w:val="00594266"/>
    <w:rsid w:val="005964BE"/>
    <w:rsid w:val="005A6783"/>
    <w:rsid w:val="005A749C"/>
    <w:rsid w:val="005B4D98"/>
    <w:rsid w:val="005B6F04"/>
    <w:rsid w:val="005C4E3E"/>
    <w:rsid w:val="005D1B62"/>
    <w:rsid w:val="005D2F49"/>
    <w:rsid w:val="005D7305"/>
    <w:rsid w:val="005E075D"/>
    <w:rsid w:val="005E0EE4"/>
    <w:rsid w:val="005E1EC0"/>
    <w:rsid w:val="005E2EC9"/>
    <w:rsid w:val="005E2FAC"/>
    <w:rsid w:val="005E522C"/>
    <w:rsid w:val="005F44DB"/>
    <w:rsid w:val="005F7DA2"/>
    <w:rsid w:val="0060200F"/>
    <w:rsid w:val="006026F7"/>
    <w:rsid w:val="00604057"/>
    <w:rsid w:val="00617DD1"/>
    <w:rsid w:val="00624F83"/>
    <w:rsid w:val="00625865"/>
    <w:rsid w:val="0063129B"/>
    <w:rsid w:val="00633CAB"/>
    <w:rsid w:val="006379DE"/>
    <w:rsid w:val="006416B2"/>
    <w:rsid w:val="006440AC"/>
    <w:rsid w:val="00647C57"/>
    <w:rsid w:val="0065499D"/>
    <w:rsid w:val="0066592A"/>
    <w:rsid w:val="00670A94"/>
    <w:rsid w:val="00670AEB"/>
    <w:rsid w:val="006728F4"/>
    <w:rsid w:val="006750AA"/>
    <w:rsid w:val="00685079"/>
    <w:rsid w:val="00695B0D"/>
    <w:rsid w:val="00696C5A"/>
    <w:rsid w:val="0069758E"/>
    <w:rsid w:val="006C493C"/>
    <w:rsid w:val="006C4EB3"/>
    <w:rsid w:val="006C5F9A"/>
    <w:rsid w:val="006D30B1"/>
    <w:rsid w:val="0071264D"/>
    <w:rsid w:val="007142A5"/>
    <w:rsid w:val="00717101"/>
    <w:rsid w:val="00720E89"/>
    <w:rsid w:val="00725839"/>
    <w:rsid w:val="00745471"/>
    <w:rsid w:val="00781308"/>
    <w:rsid w:val="00781383"/>
    <w:rsid w:val="007A0252"/>
    <w:rsid w:val="007A2425"/>
    <w:rsid w:val="007A2E20"/>
    <w:rsid w:val="007A7A08"/>
    <w:rsid w:val="007B7801"/>
    <w:rsid w:val="007C04FC"/>
    <w:rsid w:val="007D3E47"/>
    <w:rsid w:val="007E6204"/>
    <w:rsid w:val="007F09BC"/>
    <w:rsid w:val="007F435A"/>
    <w:rsid w:val="007F4D4E"/>
    <w:rsid w:val="00800652"/>
    <w:rsid w:val="00804995"/>
    <w:rsid w:val="00813735"/>
    <w:rsid w:val="0081375E"/>
    <w:rsid w:val="008213EE"/>
    <w:rsid w:val="00841556"/>
    <w:rsid w:val="008455A9"/>
    <w:rsid w:val="00856D78"/>
    <w:rsid w:val="00857658"/>
    <w:rsid w:val="00861C16"/>
    <w:rsid w:val="00884033"/>
    <w:rsid w:val="00887426"/>
    <w:rsid w:val="00887CBB"/>
    <w:rsid w:val="008932CD"/>
    <w:rsid w:val="00894DC1"/>
    <w:rsid w:val="008A74DC"/>
    <w:rsid w:val="008B73C6"/>
    <w:rsid w:val="008B7CE7"/>
    <w:rsid w:val="008C1D48"/>
    <w:rsid w:val="008C1F05"/>
    <w:rsid w:val="008E0869"/>
    <w:rsid w:val="008E5322"/>
    <w:rsid w:val="008E6754"/>
    <w:rsid w:val="00901AF1"/>
    <w:rsid w:val="00901DBA"/>
    <w:rsid w:val="009054C3"/>
    <w:rsid w:val="00922F5C"/>
    <w:rsid w:val="009240B7"/>
    <w:rsid w:val="00924FAD"/>
    <w:rsid w:val="00932BC7"/>
    <w:rsid w:val="009414A8"/>
    <w:rsid w:val="0094466B"/>
    <w:rsid w:val="009463CF"/>
    <w:rsid w:val="00953EA6"/>
    <w:rsid w:val="00953F25"/>
    <w:rsid w:val="0095617D"/>
    <w:rsid w:val="009562DF"/>
    <w:rsid w:val="00975F48"/>
    <w:rsid w:val="00982105"/>
    <w:rsid w:val="00982A30"/>
    <w:rsid w:val="00987D94"/>
    <w:rsid w:val="00997BE8"/>
    <w:rsid w:val="009A2FE5"/>
    <w:rsid w:val="009A33A7"/>
    <w:rsid w:val="009A5B74"/>
    <w:rsid w:val="009B149D"/>
    <w:rsid w:val="009C358A"/>
    <w:rsid w:val="009C67FD"/>
    <w:rsid w:val="009D2241"/>
    <w:rsid w:val="009E279A"/>
    <w:rsid w:val="009E2FA8"/>
    <w:rsid w:val="009F7D9D"/>
    <w:rsid w:val="00A1212A"/>
    <w:rsid w:val="00A13290"/>
    <w:rsid w:val="00A15617"/>
    <w:rsid w:val="00A208BB"/>
    <w:rsid w:val="00A2375B"/>
    <w:rsid w:val="00A32E6E"/>
    <w:rsid w:val="00A34E72"/>
    <w:rsid w:val="00A578AB"/>
    <w:rsid w:val="00A62FD2"/>
    <w:rsid w:val="00A6390B"/>
    <w:rsid w:val="00A63BC0"/>
    <w:rsid w:val="00A72B73"/>
    <w:rsid w:val="00A777CB"/>
    <w:rsid w:val="00A828FA"/>
    <w:rsid w:val="00A850EF"/>
    <w:rsid w:val="00A858D3"/>
    <w:rsid w:val="00A9034B"/>
    <w:rsid w:val="00A93B2E"/>
    <w:rsid w:val="00A94E81"/>
    <w:rsid w:val="00AA5280"/>
    <w:rsid w:val="00AB1A79"/>
    <w:rsid w:val="00AC12D2"/>
    <w:rsid w:val="00AC550A"/>
    <w:rsid w:val="00AD577C"/>
    <w:rsid w:val="00AE1ECB"/>
    <w:rsid w:val="00AE2990"/>
    <w:rsid w:val="00AF09F8"/>
    <w:rsid w:val="00AF30A9"/>
    <w:rsid w:val="00B04070"/>
    <w:rsid w:val="00B12083"/>
    <w:rsid w:val="00B16E2D"/>
    <w:rsid w:val="00B22940"/>
    <w:rsid w:val="00B25F9F"/>
    <w:rsid w:val="00B33A98"/>
    <w:rsid w:val="00B344A7"/>
    <w:rsid w:val="00B3643F"/>
    <w:rsid w:val="00B502DF"/>
    <w:rsid w:val="00B529EE"/>
    <w:rsid w:val="00B53248"/>
    <w:rsid w:val="00B53539"/>
    <w:rsid w:val="00B53612"/>
    <w:rsid w:val="00B60572"/>
    <w:rsid w:val="00B6380D"/>
    <w:rsid w:val="00B70541"/>
    <w:rsid w:val="00B776E2"/>
    <w:rsid w:val="00B95FFD"/>
    <w:rsid w:val="00B97076"/>
    <w:rsid w:val="00BA732F"/>
    <w:rsid w:val="00BA77B7"/>
    <w:rsid w:val="00BB5EBC"/>
    <w:rsid w:val="00BC361B"/>
    <w:rsid w:val="00BD2A14"/>
    <w:rsid w:val="00BD6F34"/>
    <w:rsid w:val="00BD7629"/>
    <w:rsid w:val="00BE7E80"/>
    <w:rsid w:val="00BF0F6F"/>
    <w:rsid w:val="00BF1EC9"/>
    <w:rsid w:val="00BF33C6"/>
    <w:rsid w:val="00C03D8F"/>
    <w:rsid w:val="00C1219B"/>
    <w:rsid w:val="00C12D86"/>
    <w:rsid w:val="00C340AB"/>
    <w:rsid w:val="00C354B4"/>
    <w:rsid w:val="00C448A2"/>
    <w:rsid w:val="00C450CD"/>
    <w:rsid w:val="00C47FFD"/>
    <w:rsid w:val="00C520A4"/>
    <w:rsid w:val="00C550D0"/>
    <w:rsid w:val="00C67D5A"/>
    <w:rsid w:val="00C80297"/>
    <w:rsid w:val="00C853BA"/>
    <w:rsid w:val="00C90534"/>
    <w:rsid w:val="00C94E1D"/>
    <w:rsid w:val="00CB1748"/>
    <w:rsid w:val="00CB73A7"/>
    <w:rsid w:val="00CC0833"/>
    <w:rsid w:val="00CC51D9"/>
    <w:rsid w:val="00CC5AD9"/>
    <w:rsid w:val="00CC5B95"/>
    <w:rsid w:val="00CD144A"/>
    <w:rsid w:val="00CD401B"/>
    <w:rsid w:val="00CD5DE8"/>
    <w:rsid w:val="00CD627E"/>
    <w:rsid w:val="00CE5306"/>
    <w:rsid w:val="00CF0C52"/>
    <w:rsid w:val="00CF149B"/>
    <w:rsid w:val="00CF189C"/>
    <w:rsid w:val="00CF4F0A"/>
    <w:rsid w:val="00D07D4C"/>
    <w:rsid w:val="00D279F0"/>
    <w:rsid w:val="00D27FD5"/>
    <w:rsid w:val="00D3086C"/>
    <w:rsid w:val="00D35AAB"/>
    <w:rsid w:val="00D502CB"/>
    <w:rsid w:val="00D511F3"/>
    <w:rsid w:val="00D541A9"/>
    <w:rsid w:val="00D61C32"/>
    <w:rsid w:val="00D63069"/>
    <w:rsid w:val="00D641C1"/>
    <w:rsid w:val="00D643ED"/>
    <w:rsid w:val="00D6495F"/>
    <w:rsid w:val="00D6503A"/>
    <w:rsid w:val="00D71C1F"/>
    <w:rsid w:val="00D733B7"/>
    <w:rsid w:val="00D829BD"/>
    <w:rsid w:val="00D8420D"/>
    <w:rsid w:val="00D86BC3"/>
    <w:rsid w:val="00DA325C"/>
    <w:rsid w:val="00DA6190"/>
    <w:rsid w:val="00DA7E7B"/>
    <w:rsid w:val="00DB0335"/>
    <w:rsid w:val="00DB082B"/>
    <w:rsid w:val="00DB352E"/>
    <w:rsid w:val="00DB5E04"/>
    <w:rsid w:val="00DB67A6"/>
    <w:rsid w:val="00DC6F66"/>
    <w:rsid w:val="00DD081B"/>
    <w:rsid w:val="00DD1F60"/>
    <w:rsid w:val="00DE02C2"/>
    <w:rsid w:val="00DE21FC"/>
    <w:rsid w:val="00DF266F"/>
    <w:rsid w:val="00DF37E8"/>
    <w:rsid w:val="00E10FBC"/>
    <w:rsid w:val="00E12E0E"/>
    <w:rsid w:val="00E13A50"/>
    <w:rsid w:val="00E13F0E"/>
    <w:rsid w:val="00E21BF2"/>
    <w:rsid w:val="00E24F81"/>
    <w:rsid w:val="00E47EAE"/>
    <w:rsid w:val="00E77EB3"/>
    <w:rsid w:val="00E864D5"/>
    <w:rsid w:val="00E9043D"/>
    <w:rsid w:val="00E91C75"/>
    <w:rsid w:val="00E97E08"/>
    <w:rsid w:val="00EA6946"/>
    <w:rsid w:val="00EB5449"/>
    <w:rsid w:val="00EB66B2"/>
    <w:rsid w:val="00EB6CBA"/>
    <w:rsid w:val="00EC56D8"/>
    <w:rsid w:val="00ED38D5"/>
    <w:rsid w:val="00F00917"/>
    <w:rsid w:val="00F0319C"/>
    <w:rsid w:val="00F03FFD"/>
    <w:rsid w:val="00F123AA"/>
    <w:rsid w:val="00F1264F"/>
    <w:rsid w:val="00F12E67"/>
    <w:rsid w:val="00F163A1"/>
    <w:rsid w:val="00F22863"/>
    <w:rsid w:val="00F30481"/>
    <w:rsid w:val="00F43229"/>
    <w:rsid w:val="00F46417"/>
    <w:rsid w:val="00F471E0"/>
    <w:rsid w:val="00F541E6"/>
    <w:rsid w:val="00F54D07"/>
    <w:rsid w:val="00F54E4B"/>
    <w:rsid w:val="00F57EF5"/>
    <w:rsid w:val="00F62901"/>
    <w:rsid w:val="00F63587"/>
    <w:rsid w:val="00F761DE"/>
    <w:rsid w:val="00F765AE"/>
    <w:rsid w:val="00F86B8B"/>
    <w:rsid w:val="00F878CE"/>
    <w:rsid w:val="00F91C52"/>
    <w:rsid w:val="00F96B4A"/>
    <w:rsid w:val="00F96EE2"/>
    <w:rsid w:val="00FB6F64"/>
    <w:rsid w:val="00FD1B39"/>
    <w:rsid w:val="00FD3B5C"/>
    <w:rsid w:val="00FE03BB"/>
    <w:rsid w:val="00FE0585"/>
    <w:rsid w:val="00FE7C7E"/>
    <w:rsid w:val="00FF3515"/>
    <w:rsid w:val="00FF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47DE1C2-1A90-4F2B-9CAE-04E72819F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qFormat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F6290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62901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F629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629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12DC0-63F2-4110-99EE-6822ED436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 Никита Андреевич</cp:lastModifiedBy>
  <cp:revision>22</cp:revision>
  <cp:lastPrinted>2015-06-30T09:12:00Z</cp:lastPrinted>
  <dcterms:created xsi:type="dcterms:W3CDTF">2015-06-23T07:36:00Z</dcterms:created>
  <dcterms:modified xsi:type="dcterms:W3CDTF">2015-07-03T11:01:00Z</dcterms:modified>
</cp:coreProperties>
</file>