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1968AE">
        <w:rPr>
          <w:b/>
          <w:szCs w:val="28"/>
        </w:rPr>
        <w:t>Корпус 745. Участок прокатных станов. Автоматизация линии загрузки станов KPW» ОАО ЧМЗ. ПНР. Автоматизация. Строительные работы. Монтаж и приобретение тех</w:t>
      </w:r>
      <w:proofErr w:type="gramStart"/>
      <w:r w:rsidR="001968AE">
        <w:rPr>
          <w:b/>
          <w:szCs w:val="28"/>
        </w:rPr>
        <w:t>.о</w:t>
      </w:r>
      <w:proofErr w:type="gramEnd"/>
      <w:r w:rsidR="001968AE">
        <w:rPr>
          <w:b/>
          <w:szCs w:val="28"/>
        </w:rPr>
        <w:t>борудования, технологический трубопровод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7C736B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7C736B" w:rsidP="00975A1B">
      <w:pPr>
        <w:jc w:val="center"/>
        <w:rPr>
          <w:sz w:val="24"/>
          <w:szCs w:val="24"/>
          <w:u w:val="single"/>
        </w:rPr>
      </w:pPr>
      <w:hyperlink r:id="rId7" w:history="1">
        <w:r w:rsidR="00320664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115CDF" w:rsidRDefault="00115CDF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1968AE">
        <w:rPr>
          <w:color w:val="000000"/>
        </w:rPr>
        <w:t>Корпус 745. Участок прокатных станов. Автоматизация линии загрузки станов KPW» ОАО ЧМЗ. ПНР. Автоматизация. Строительные работы. Монтаж и приобретение тех</w:t>
      </w:r>
      <w:proofErr w:type="gramStart"/>
      <w:r w:rsidR="001968AE">
        <w:rPr>
          <w:color w:val="000000"/>
        </w:rPr>
        <w:t>.о</w:t>
      </w:r>
      <w:proofErr w:type="gramEnd"/>
      <w:r w:rsidR="001968AE">
        <w:rPr>
          <w:color w:val="000000"/>
        </w:rPr>
        <w:t>борудования, технологический трубопровод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1968AE">
        <w:rPr>
          <w:color w:val="000000"/>
        </w:rPr>
        <w:t>Корпус 745. Участок прокатных станов. Автоматизация линии загрузки станов KPW» ОАО ЧМЗ. ПНР. Автоматизация. Строительные работы. Монтаж и приобретение тех</w:t>
      </w:r>
      <w:proofErr w:type="gramStart"/>
      <w:r w:rsidR="001968AE">
        <w:rPr>
          <w:color w:val="000000"/>
        </w:rPr>
        <w:t>.о</w:t>
      </w:r>
      <w:proofErr w:type="gramEnd"/>
      <w:r w:rsidR="001968AE">
        <w:rPr>
          <w:color w:val="000000"/>
        </w:rPr>
        <w:t>борудования, технологический трубопровод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AF592A" w:rsidRPr="00AF592A">
        <w:rPr>
          <w:color w:val="000000"/>
          <w:sz w:val="24"/>
          <w:szCs w:val="24"/>
        </w:rPr>
        <w:t>29 декабря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1968AE" w:rsidP="00B05E98">
      <w:pPr>
        <w:widowControl w:val="0"/>
        <w:ind w:firstLine="567"/>
        <w:jc w:val="both"/>
        <w:rPr>
          <w:sz w:val="24"/>
          <w:szCs w:val="24"/>
        </w:rPr>
      </w:pPr>
      <w:r w:rsidRPr="001968AE">
        <w:rPr>
          <w:sz w:val="24"/>
          <w:szCs w:val="24"/>
        </w:rPr>
        <w:t>963 517,96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1968AE">
        <w:rPr>
          <w:sz w:val="24"/>
          <w:szCs w:val="24"/>
        </w:rPr>
        <w:t>Девятьсот шестьдесят три тысячи пятьсот семнадцать рублей девяносто шесть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82650D">
        <w:rPr>
          <w:color w:val="000000"/>
          <w:sz w:val="24"/>
          <w:szCs w:val="24"/>
        </w:rPr>
        <w:t>28 января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320664">
          <w:rPr>
            <w:rStyle w:val="a5"/>
            <w:sz w:val="24"/>
            <w:szCs w:val="24"/>
            <w:lang w:val="en-US"/>
          </w:rPr>
          <w:t>a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k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B79"/>
    <w:rsid w:val="00524712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71D1F-FAB4-4C5B-B05C-4C5A98E2E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4</Pages>
  <Words>946</Words>
  <Characters>9679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10604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120</cp:revision>
  <cp:lastPrinted>2013-10-23T13:30:00Z</cp:lastPrinted>
  <dcterms:created xsi:type="dcterms:W3CDTF">2012-05-23T10:28:00Z</dcterms:created>
  <dcterms:modified xsi:type="dcterms:W3CDTF">2014-01-27T11:14:00Z</dcterms:modified>
</cp:coreProperties>
</file>