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E735F0" w:rsidRPr="00E735F0" w:rsidRDefault="006A1758" w:rsidP="00E735F0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6A472D">
        <w:rPr>
          <w:b/>
          <w:sz w:val="28"/>
          <w:szCs w:val="28"/>
        </w:rPr>
        <w:t>открытый за</w:t>
      </w:r>
      <w:r w:rsidR="00B87C6E" w:rsidRPr="006A472D">
        <w:rPr>
          <w:b/>
          <w:sz w:val="28"/>
          <w:szCs w:val="28"/>
        </w:rPr>
        <w:t xml:space="preserve">прос цен в электронной форме на </w:t>
      </w:r>
      <w:r w:rsidR="00247231" w:rsidRPr="00247231">
        <w:rPr>
          <w:b/>
          <w:sz w:val="28"/>
          <w:szCs w:val="28"/>
        </w:rPr>
        <w:t>п</w:t>
      </w:r>
      <w:r w:rsidR="00247231" w:rsidRPr="00247231">
        <w:rPr>
          <w:b/>
          <w:bCs/>
          <w:sz w:val="28"/>
          <w:szCs w:val="28"/>
        </w:rPr>
        <w:t xml:space="preserve">раво заключения договора </w:t>
      </w:r>
      <w:r w:rsidR="00247231" w:rsidRPr="00247231">
        <w:rPr>
          <w:b/>
          <w:sz w:val="28"/>
          <w:szCs w:val="28"/>
        </w:rPr>
        <w:t xml:space="preserve">на </w:t>
      </w:r>
      <w:r w:rsidR="00E735F0" w:rsidRPr="00E735F0">
        <w:rPr>
          <w:b/>
          <w:bCs/>
          <w:color w:val="000000"/>
          <w:sz w:val="28"/>
          <w:szCs w:val="28"/>
        </w:rPr>
        <w:t>проведение технического обслуживания грузоподъемных машин филиала  «Уральский территориальный округ» ФГУП «РосРАО».</w:t>
      </w:r>
    </w:p>
    <w:p w:rsidR="006A1758" w:rsidRDefault="006A1758" w:rsidP="00E735F0">
      <w:pPr>
        <w:jc w:val="center"/>
        <w:rPr>
          <w:sz w:val="28"/>
          <w:szCs w:val="28"/>
        </w:rPr>
      </w:pPr>
    </w:p>
    <w:p w:rsidR="00247231" w:rsidRDefault="00247231" w:rsidP="000E770E">
      <w:pPr>
        <w:jc w:val="center"/>
        <w:rPr>
          <w:sz w:val="28"/>
          <w:szCs w:val="28"/>
        </w:rPr>
      </w:pPr>
    </w:p>
    <w:p w:rsidR="00247231" w:rsidRPr="00E25B1F" w:rsidRDefault="00247231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7C1A4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9A0304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6FDB" w:rsidRDefault="008F77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6F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6FDB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6FDB">
        <w:rPr>
          <w:rFonts w:ascii="Times New Roman" w:hAnsi="Times New Roman"/>
          <w:sz w:val="24"/>
          <w:szCs w:val="24"/>
        </w:rPr>
        <w:t>.</w:t>
      </w:r>
    </w:p>
    <w:p w:rsidR="00805445" w:rsidRPr="00BC6FDB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6FDB" w:rsidRDefault="00BA3C22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>Закупка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06253" w:rsidRPr="00BC6FD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6FD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2582E" w:rsidRPr="00BC6FD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6FD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6FD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6FDB">
        <w:rPr>
          <w:rFonts w:ascii="Times New Roman" w:hAnsi="Times New Roman"/>
          <w:sz w:val="24"/>
          <w:szCs w:val="24"/>
        </w:rPr>
        <w:t>ом</w:t>
      </w:r>
      <w:r w:rsidR="00D2582E" w:rsidRPr="00BC6FD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C6FDB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C6FDB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6FDB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B34CAB" w:rsidRPr="00BC6FDB">
        <w:rPr>
          <w:rFonts w:eastAsia="Calibri"/>
          <w:lang w:eastAsia="en-US"/>
        </w:rPr>
        <w:t>На Заказчика распространяе</w:t>
      </w:r>
      <w:r w:rsidR="00C2522F" w:rsidRPr="00BC6FDB">
        <w:rPr>
          <w:rFonts w:eastAsia="Calibri"/>
          <w:lang w:eastAsia="en-US"/>
        </w:rPr>
        <w:t>тся</w:t>
      </w:r>
      <w:r w:rsidR="00B34CAB" w:rsidRPr="00BC6FDB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6FDB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E735F0" w:rsidRPr="00E735F0" w:rsidRDefault="008F7715" w:rsidP="00E735F0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47231">
        <w:rPr>
          <w:rFonts w:ascii="Times New Roman" w:hAnsi="Times New Roman"/>
          <w:b/>
          <w:sz w:val="24"/>
          <w:szCs w:val="24"/>
        </w:rPr>
        <w:t>Предмет</w:t>
      </w:r>
      <w:r w:rsidRPr="0024723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E735F0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E735F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735F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735F0" w:rsidRPr="00E735F0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E735F0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735F0" w:rsidRPr="00E735F0">
        <w:rPr>
          <w:rFonts w:ascii="Times New Roman" w:hAnsi="Times New Roman"/>
          <w:bCs/>
          <w:color w:val="000000"/>
          <w:sz w:val="24"/>
          <w:szCs w:val="24"/>
        </w:rPr>
        <w:t>роведение технического обслуживания грузоподъемных машин филиала  «Уральский территориальный округ» ФГУП «РосРАО».</w:t>
      </w:r>
    </w:p>
    <w:p w:rsidR="00E735F0" w:rsidRPr="00247231" w:rsidRDefault="00E735F0" w:rsidP="00E735F0">
      <w:pPr>
        <w:pStyle w:val="afff"/>
        <w:tabs>
          <w:tab w:val="left" w:pos="426"/>
          <w:tab w:val="left" w:pos="1134"/>
        </w:tabs>
        <w:spacing w:after="0" w:line="240" w:lineRule="auto"/>
        <w:ind w:left="1276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C2522F" w:rsidRPr="00BC6FDB" w:rsidRDefault="00C2522F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Заказчик:</w:t>
      </w:r>
      <w:r w:rsidRPr="00BC6FDB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>Место нахождения: 119017, г. Москва, Пыжевский пер., д. 6.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>Почтовый адрес: 119017, г. Москва, Большая Ордынка, д. 24.</w:t>
      </w:r>
    </w:p>
    <w:p w:rsidR="008F7715" w:rsidRPr="00BC6FDB" w:rsidRDefault="00C2522F" w:rsidP="000E770E">
      <w:pPr>
        <w:tabs>
          <w:tab w:val="left" w:pos="1134"/>
        </w:tabs>
        <w:ind w:left="709"/>
        <w:contextualSpacing/>
        <w:jc w:val="both"/>
      </w:pPr>
      <w:r w:rsidRPr="00BC6FDB">
        <w:t>Тел.: (495) 710-76-48; факс: (495)-710-76-50.</w:t>
      </w:r>
    </w:p>
    <w:p w:rsidR="00805445" w:rsidRPr="00BC6FDB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47231" w:rsidRDefault="008F7715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6FDB"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</w:t>
      </w:r>
      <w:r w:rsidR="00BD45D4" w:rsidRPr="006A472D">
        <w:rPr>
          <w:rFonts w:ascii="Times New Roman" w:hAnsi="Times New Roman"/>
          <w:sz w:val="24"/>
          <w:szCs w:val="24"/>
        </w:rPr>
        <w:t>«</w:t>
      </w:r>
      <w:r w:rsidR="00BD45D4" w:rsidRPr="00247231">
        <w:rPr>
          <w:rFonts w:ascii="Times New Roman" w:hAnsi="Times New Roman"/>
          <w:sz w:val="24"/>
          <w:szCs w:val="24"/>
        </w:rPr>
        <w:t>Предприятие по обращению с радиоактивными отходами «РосРАО».</w:t>
      </w:r>
    </w:p>
    <w:p w:rsidR="00BD45D4" w:rsidRPr="002472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7231">
        <w:t>Место нахождения: 119017, г. Москва, Пыжевский пер., д. 6.</w:t>
      </w:r>
    </w:p>
    <w:p w:rsidR="00BD45D4" w:rsidRPr="002472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7231">
        <w:t>Почтовый адрес: 119017, г. Москва, Большая Ордынка, д. 24.</w:t>
      </w:r>
    </w:p>
    <w:p w:rsidR="00BD45D4" w:rsidRPr="00247231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7231">
        <w:t>Тел.: (495) 710-76-48; факс: (495)-710-76-50.</w:t>
      </w:r>
    </w:p>
    <w:p w:rsidR="00150B86" w:rsidRPr="00247231" w:rsidRDefault="00150B86" w:rsidP="00150B86">
      <w:pPr>
        <w:tabs>
          <w:tab w:val="left" w:pos="1134"/>
        </w:tabs>
        <w:ind w:firstLine="709"/>
        <w:contextualSpacing/>
      </w:pPr>
      <w:r w:rsidRPr="00247231">
        <w:t xml:space="preserve">Электронная почта: </w:t>
      </w:r>
      <w:hyperlink r:id="rId18" w:history="1">
        <w:r w:rsidRPr="00247231">
          <w:rPr>
            <w:rStyle w:val="afb"/>
            <w:lang w:val="en-US"/>
          </w:rPr>
          <w:t>zakupki</w:t>
        </w:r>
        <w:r w:rsidRPr="00247231">
          <w:rPr>
            <w:rStyle w:val="afb"/>
          </w:rPr>
          <w:t>@</w:t>
        </w:r>
        <w:r w:rsidRPr="00247231">
          <w:rPr>
            <w:rStyle w:val="afb"/>
            <w:lang w:val="en-US"/>
          </w:rPr>
          <w:t>rosrao</w:t>
        </w:r>
        <w:r w:rsidRPr="00247231">
          <w:rPr>
            <w:rStyle w:val="afb"/>
          </w:rPr>
          <w:t>.</w:t>
        </w:r>
        <w:r w:rsidRPr="00247231">
          <w:rPr>
            <w:rStyle w:val="afb"/>
            <w:lang w:val="en-US"/>
          </w:rPr>
          <w:t>ru</w:t>
        </w:r>
      </w:hyperlink>
    </w:p>
    <w:p w:rsidR="000E158B" w:rsidRPr="00247231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7231">
        <w:t xml:space="preserve">Контактное лицо: </w:t>
      </w:r>
      <w:r w:rsidR="006A472D" w:rsidRPr="00247231">
        <w:t>Горбунов Дмитрий.</w:t>
      </w:r>
    </w:p>
    <w:p w:rsidR="00805445" w:rsidRPr="00247231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47231" w:rsidRDefault="00262DBF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7231">
        <w:rPr>
          <w:rFonts w:ascii="Times New Roman" w:hAnsi="Times New Roman"/>
          <w:b/>
          <w:sz w:val="24"/>
          <w:szCs w:val="24"/>
        </w:rPr>
        <w:t>Количество лотов</w:t>
      </w:r>
      <w:r w:rsidRPr="00247231">
        <w:rPr>
          <w:rFonts w:ascii="Times New Roman" w:hAnsi="Times New Roman"/>
          <w:sz w:val="24"/>
          <w:szCs w:val="24"/>
        </w:rPr>
        <w:t xml:space="preserve">: </w:t>
      </w:r>
      <w:r w:rsidR="00BD45D4" w:rsidRPr="00247231">
        <w:rPr>
          <w:rFonts w:ascii="Times New Roman" w:hAnsi="Times New Roman"/>
          <w:sz w:val="24"/>
          <w:szCs w:val="24"/>
        </w:rPr>
        <w:t>1</w:t>
      </w:r>
      <w:r w:rsidRPr="00247231">
        <w:rPr>
          <w:rFonts w:ascii="Times New Roman" w:hAnsi="Times New Roman"/>
          <w:sz w:val="24"/>
          <w:szCs w:val="24"/>
        </w:rPr>
        <w:t xml:space="preserve"> (</w:t>
      </w:r>
      <w:r w:rsidR="00BD45D4" w:rsidRPr="00247231">
        <w:rPr>
          <w:rFonts w:ascii="Times New Roman" w:hAnsi="Times New Roman"/>
          <w:sz w:val="24"/>
          <w:szCs w:val="24"/>
        </w:rPr>
        <w:t>один</w:t>
      </w:r>
      <w:r w:rsidRPr="00247231">
        <w:rPr>
          <w:rFonts w:ascii="Times New Roman" w:hAnsi="Times New Roman"/>
          <w:sz w:val="24"/>
          <w:szCs w:val="24"/>
        </w:rPr>
        <w:t xml:space="preserve">). </w:t>
      </w:r>
    </w:p>
    <w:p w:rsidR="00262DBF" w:rsidRPr="00247231" w:rsidRDefault="00262DBF" w:rsidP="000E770E">
      <w:pPr>
        <w:tabs>
          <w:tab w:val="left" w:pos="1134"/>
        </w:tabs>
        <w:ind w:firstLine="709"/>
        <w:contextualSpacing/>
      </w:pPr>
    </w:p>
    <w:p w:rsidR="00E735F0" w:rsidRPr="00247231" w:rsidRDefault="008F7715" w:rsidP="00E735F0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7231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47231">
        <w:rPr>
          <w:rFonts w:ascii="Times New Roman" w:hAnsi="Times New Roman"/>
          <w:sz w:val="24"/>
          <w:szCs w:val="24"/>
        </w:rPr>
        <w:t xml:space="preserve">: </w:t>
      </w:r>
      <w:r w:rsidR="00E735F0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735F0" w:rsidRPr="00E735F0">
        <w:rPr>
          <w:rFonts w:ascii="Times New Roman" w:hAnsi="Times New Roman"/>
          <w:bCs/>
          <w:color w:val="000000"/>
          <w:sz w:val="24"/>
          <w:szCs w:val="24"/>
        </w:rPr>
        <w:t>роведение технического обслуживания грузоподъемных машин филиала  «Уральский территориальный округ» ФГУП «РосРАО».</w:t>
      </w:r>
    </w:p>
    <w:p w:rsidR="006A472D" w:rsidRPr="00247231" w:rsidRDefault="006A472D" w:rsidP="006A472D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87C6E" w:rsidRPr="00247231" w:rsidRDefault="008F7715" w:rsidP="00B87C6E">
      <w:pPr>
        <w:tabs>
          <w:tab w:val="left" w:pos="1134"/>
        </w:tabs>
        <w:ind w:firstLine="709"/>
        <w:contextualSpacing/>
        <w:jc w:val="both"/>
      </w:pPr>
      <w:r w:rsidRPr="00247231">
        <w:rPr>
          <w:b/>
        </w:rPr>
        <w:t xml:space="preserve">Срок выполнения </w:t>
      </w:r>
      <w:r w:rsidR="00BA3C22" w:rsidRPr="00247231">
        <w:rPr>
          <w:b/>
        </w:rPr>
        <w:t>поставок/</w:t>
      </w:r>
      <w:r w:rsidRPr="00247231">
        <w:rPr>
          <w:b/>
        </w:rPr>
        <w:t>работ</w:t>
      </w:r>
      <w:r w:rsidR="00BA3C22" w:rsidRPr="00247231">
        <w:rPr>
          <w:b/>
        </w:rPr>
        <w:t>/услуг</w:t>
      </w:r>
      <w:r w:rsidRPr="00247231">
        <w:rPr>
          <w:b/>
        </w:rPr>
        <w:t>:</w:t>
      </w:r>
      <w:r w:rsidR="00B87C6E" w:rsidRPr="00247231">
        <w:t xml:space="preserve"> </w:t>
      </w:r>
    </w:p>
    <w:p w:rsidR="00BC6FDB" w:rsidRPr="00247231" w:rsidRDefault="00BE4ED5" w:rsidP="00BC6FDB">
      <w:pPr>
        <w:rPr>
          <w:bCs/>
        </w:rPr>
      </w:pPr>
      <w:r>
        <w:t xml:space="preserve">              </w:t>
      </w:r>
      <w:r w:rsidR="00BC6FDB" w:rsidRPr="00247231">
        <w:t xml:space="preserve">Дата начала выполнения работ: </w:t>
      </w:r>
      <w:r w:rsidR="006A472D" w:rsidRPr="00247231">
        <w:rPr>
          <w:bCs/>
          <w:color w:val="000000"/>
        </w:rPr>
        <w:t>с даты подписания договора;</w:t>
      </w:r>
    </w:p>
    <w:p w:rsidR="00BC6FDB" w:rsidRPr="00247231" w:rsidRDefault="00247231" w:rsidP="00BC6FDB">
      <w:pPr>
        <w:tabs>
          <w:tab w:val="left" w:pos="1134"/>
        </w:tabs>
        <w:contextualSpacing/>
        <w:jc w:val="both"/>
      </w:pPr>
      <w:r>
        <w:t xml:space="preserve">          </w:t>
      </w:r>
      <w:r w:rsidR="00BE4ED5">
        <w:t xml:space="preserve">  </w:t>
      </w:r>
      <w:r w:rsidR="00BC6FDB" w:rsidRPr="00247231">
        <w:t>Дата окончания выполнения работ:</w:t>
      </w:r>
      <w:r w:rsidR="00E735F0">
        <w:rPr>
          <w:bCs/>
        </w:rPr>
        <w:t xml:space="preserve"> 31.12.2015 г</w:t>
      </w:r>
      <w:r w:rsidRPr="006D21D4">
        <w:rPr>
          <w:bCs/>
        </w:rPr>
        <w:t>.</w:t>
      </w:r>
    </w:p>
    <w:p w:rsidR="00B87C6E" w:rsidRDefault="00BE4ED5" w:rsidP="00B87C6E">
      <w:pPr>
        <w:shd w:val="clear" w:color="auto" w:fill="FFFFFF"/>
        <w:ind w:left="743" w:hanging="522"/>
        <w:jc w:val="both"/>
        <w:rPr>
          <w:bCs/>
        </w:rPr>
      </w:pPr>
      <w:r>
        <w:rPr>
          <w:b/>
        </w:rPr>
        <w:t xml:space="preserve">       </w:t>
      </w:r>
      <w:r w:rsidR="002F552B" w:rsidRPr="00247231">
        <w:rPr>
          <w:b/>
        </w:rPr>
        <w:t xml:space="preserve">Место выполнения </w:t>
      </w:r>
      <w:r w:rsidR="00BA3C22" w:rsidRPr="00247231">
        <w:rPr>
          <w:b/>
        </w:rPr>
        <w:t>поставок/работ/услуг</w:t>
      </w:r>
      <w:r w:rsidR="002F552B" w:rsidRPr="00247231">
        <w:rPr>
          <w:b/>
        </w:rPr>
        <w:t>:</w:t>
      </w:r>
      <w:r w:rsidR="00247231" w:rsidRPr="00247231">
        <w:rPr>
          <w:bCs/>
        </w:rPr>
        <w:t xml:space="preserve"> </w:t>
      </w:r>
    </w:p>
    <w:p w:rsidR="00E735F0" w:rsidRPr="00E735F0" w:rsidRDefault="00E735F0" w:rsidP="00E735F0">
      <w:pPr>
        <w:shd w:val="clear" w:color="auto" w:fill="FFFFFF"/>
        <w:jc w:val="both"/>
        <w:rPr>
          <w:bCs/>
          <w:color w:val="000000"/>
        </w:rPr>
      </w:pPr>
      <w:r w:rsidRPr="00E735F0">
        <w:rPr>
          <w:bCs/>
          <w:color w:val="000000"/>
        </w:rPr>
        <w:t>- Свердловская обл., Городской округ Верхняя Пышма, в 3-х км восточнее пос. Крутой (ПХРО Свердловского отделения)</w:t>
      </w:r>
    </w:p>
    <w:p w:rsidR="00E735F0" w:rsidRPr="00E735F0" w:rsidRDefault="00E735F0" w:rsidP="00E735F0">
      <w:pPr>
        <w:shd w:val="clear" w:color="auto" w:fill="FFFFFF"/>
        <w:jc w:val="both"/>
        <w:rPr>
          <w:bCs/>
          <w:color w:val="000000"/>
        </w:rPr>
      </w:pPr>
      <w:r w:rsidRPr="00E735F0">
        <w:rPr>
          <w:bCs/>
          <w:color w:val="000000"/>
        </w:rPr>
        <w:t>- 620057, г. Екатеринбург, ул. Корепина, 52 (Гараж спецпрачечной Свердловского отделения)</w:t>
      </w:r>
    </w:p>
    <w:p w:rsidR="00E735F0" w:rsidRPr="00E735F0" w:rsidRDefault="00E735F0" w:rsidP="00E735F0">
      <w:pPr>
        <w:shd w:val="clear" w:color="auto" w:fill="FFFFFF"/>
        <w:jc w:val="both"/>
        <w:rPr>
          <w:bCs/>
        </w:rPr>
      </w:pPr>
      <w:r w:rsidRPr="00E735F0">
        <w:rPr>
          <w:bCs/>
          <w:color w:val="000000"/>
        </w:rPr>
        <w:t>- Челябинская обл., Сосновский район,  в 5км. севернее д.Чишма (ПХРО Челябинского отделения)</w:t>
      </w:r>
    </w:p>
    <w:p w:rsidR="00247231" w:rsidRPr="00247231" w:rsidRDefault="00247231" w:rsidP="00B87C6E">
      <w:pPr>
        <w:shd w:val="clear" w:color="auto" w:fill="FFFFFF"/>
        <w:ind w:left="743" w:hanging="522"/>
        <w:jc w:val="both"/>
        <w:rPr>
          <w:b/>
        </w:rPr>
      </w:pPr>
    </w:p>
    <w:p w:rsidR="000129E6" w:rsidRPr="006A472D" w:rsidRDefault="00E962C2" w:rsidP="006A472D">
      <w:pPr>
        <w:tabs>
          <w:tab w:val="left" w:pos="709"/>
        </w:tabs>
        <w:contextualSpacing/>
        <w:jc w:val="both"/>
      </w:pPr>
      <w:r w:rsidRPr="006A472D">
        <w:tab/>
      </w:r>
      <w:r w:rsidR="000129E6" w:rsidRPr="006A472D">
        <w:t xml:space="preserve">Состав и объем </w:t>
      </w:r>
      <w:r w:rsidR="00BA3C22" w:rsidRPr="006A472D">
        <w:t>поставок/работ/услуг</w:t>
      </w:r>
      <w:r w:rsidR="000129E6" w:rsidRPr="006A472D">
        <w:t>: все необходимые сведения приведены в </w:t>
      </w:r>
      <w:r w:rsidR="00BB689E" w:rsidRPr="006A472D">
        <w:t>Части 4</w:t>
      </w:r>
      <w:r w:rsidR="000129E6" w:rsidRPr="006A472D">
        <w:t xml:space="preserve"> </w:t>
      </w:r>
      <w:r w:rsidR="00BA3C22" w:rsidRPr="006A472D">
        <w:t>закупочной</w:t>
      </w:r>
      <w:r w:rsidR="000129E6" w:rsidRPr="006A472D">
        <w:t xml:space="preserve"> документации.</w:t>
      </w:r>
    </w:p>
    <w:p w:rsidR="000129E6" w:rsidRPr="006A472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6A472D">
        <w:t xml:space="preserve">Предложение частичного выполнения </w:t>
      </w:r>
      <w:r w:rsidR="00BA3C22" w:rsidRPr="006A472D">
        <w:rPr>
          <w:b/>
        </w:rPr>
        <w:t xml:space="preserve">поставок/работ/услуг </w:t>
      </w:r>
      <w:r w:rsidRPr="006A472D">
        <w:rPr>
          <w:b/>
        </w:rPr>
        <w:t>не допускается.</w:t>
      </w:r>
    </w:p>
    <w:p w:rsidR="00805445" w:rsidRPr="00247231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213F" w:rsidRPr="00E7213F" w:rsidRDefault="004B3019" w:rsidP="00E7213F">
      <w:pPr>
        <w:pStyle w:val="afff"/>
        <w:numPr>
          <w:ilvl w:val="0"/>
          <w:numId w:val="19"/>
        </w:numPr>
        <w:tabs>
          <w:tab w:val="num" w:pos="0"/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709" w:right="153" w:firstLine="0"/>
        <w:jc w:val="both"/>
        <w:rPr>
          <w:rFonts w:ascii="Times New Roman" w:hAnsi="Times New Roman"/>
          <w:sz w:val="24"/>
          <w:szCs w:val="24"/>
        </w:rPr>
      </w:pPr>
      <w:r w:rsidRPr="00E7213F">
        <w:rPr>
          <w:rFonts w:ascii="Times New Roman" w:hAnsi="Times New Roman"/>
          <w:b/>
          <w:sz w:val="24"/>
          <w:szCs w:val="24"/>
        </w:rPr>
        <w:t>Условия оплаты:</w:t>
      </w:r>
      <w:r w:rsidRPr="00E7213F">
        <w:rPr>
          <w:rFonts w:ascii="Times New Roman" w:hAnsi="Times New Roman"/>
          <w:sz w:val="24"/>
          <w:szCs w:val="24"/>
        </w:rPr>
        <w:t xml:space="preserve"> </w:t>
      </w:r>
      <w:r w:rsidR="00E7213F" w:rsidRPr="00E7213F">
        <w:rPr>
          <w:rFonts w:ascii="Times New Roman" w:hAnsi="Times New Roman"/>
          <w:bCs/>
          <w:color w:val="000000"/>
          <w:sz w:val="24"/>
          <w:szCs w:val="24"/>
        </w:rPr>
        <w:t>Оплата оказанных исполнителем услуг осуществляется в течении 5 банковских дней с момента подписания акта сдачи-приемки оказанных услуг.</w:t>
      </w:r>
    </w:p>
    <w:p w:rsidR="001E07FF" w:rsidRPr="00D85B9D" w:rsidRDefault="00247231" w:rsidP="000E770E">
      <w:pPr>
        <w:ind w:right="153" w:firstLine="709"/>
        <w:jc w:val="both"/>
      </w:pPr>
      <w:r w:rsidRPr="00E7213F">
        <w:t xml:space="preserve">         </w:t>
      </w:r>
      <w:r w:rsidR="004B3019" w:rsidRPr="00E7213F">
        <w:t xml:space="preserve">Форма и все условия проекта договора </w:t>
      </w:r>
      <w:r w:rsidR="005D6E3F" w:rsidRPr="00E7213F">
        <w:t xml:space="preserve"> </w:t>
      </w:r>
      <w:r w:rsidR="004B3019" w:rsidRPr="00E7213F">
        <w:t>(Часть </w:t>
      </w:r>
      <w:r w:rsidR="00BA3C22" w:rsidRPr="00E7213F">
        <w:t>3</w:t>
      </w:r>
      <w:r w:rsidR="004B3019" w:rsidRPr="00E7213F">
        <w:t xml:space="preserve"> «Проект договора») являются обязательными. Встречные предложения участников по проекту договора</w:t>
      </w:r>
      <w:r w:rsidR="004B3019" w:rsidRPr="00D85B9D">
        <w:t xml:space="preserve"> не допускаются</w:t>
      </w:r>
      <w:r w:rsidR="001E07FF" w:rsidRPr="00D85B9D">
        <w:t>.</w:t>
      </w:r>
    </w:p>
    <w:p w:rsidR="004B3019" w:rsidRPr="00D85B9D" w:rsidRDefault="004B3019" w:rsidP="000E770E">
      <w:pPr>
        <w:tabs>
          <w:tab w:val="left" w:pos="1134"/>
        </w:tabs>
        <w:ind w:firstLine="709"/>
        <w:contextualSpacing/>
        <w:jc w:val="both"/>
      </w:pPr>
      <w:r w:rsidRPr="00D85B9D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D85B9D">
        <w:t>3</w:t>
      </w:r>
      <w:r w:rsidRPr="00D85B9D">
        <w:t xml:space="preserve"> «Проект договора»).</w:t>
      </w:r>
    </w:p>
    <w:p w:rsidR="00805445" w:rsidRPr="00D85B9D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E7213F" w:rsidRPr="00E7213F" w:rsidRDefault="007A7615" w:rsidP="00E7213F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E7213F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D85B9D" w:rsidRPr="00E7213F">
        <w:rPr>
          <w:rFonts w:ascii="Times New Roman" w:hAnsi="Times New Roman"/>
          <w:bCs/>
          <w:color w:val="000000"/>
          <w:sz w:val="24"/>
          <w:szCs w:val="24"/>
        </w:rPr>
        <w:t xml:space="preserve">: </w:t>
      </w:r>
      <w:r w:rsidR="00E7213F" w:rsidRPr="00E7213F">
        <w:rPr>
          <w:rFonts w:ascii="Times New Roman" w:hAnsi="Times New Roman"/>
          <w:bCs/>
          <w:color w:val="000000"/>
          <w:sz w:val="24"/>
          <w:szCs w:val="24"/>
        </w:rPr>
        <w:t>359</w:t>
      </w:r>
      <w:r w:rsidR="00E7213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7213F" w:rsidRPr="00E7213F">
        <w:rPr>
          <w:rFonts w:ascii="Times New Roman" w:hAnsi="Times New Roman"/>
          <w:bCs/>
          <w:color w:val="000000"/>
          <w:sz w:val="24"/>
          <w:szCs w:val="24"/>
        </w:rPr>
        <w:t>711,64 (Триста пятьдесят девять тысяч семьсот одиннадцать) российских рублей 64 копейки</w:t>
      </w:r>
      <w:r w:rsidR="00E7213F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7A7615" w:rsidRPr="00D85B9D" w:rsidRDefault="00E962C2" w:rsidP="00D85B9D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sz w:val="24"/>
          <w:szCs w:val="24"/>
        </w:rPr>
        <w:tab/>
      </w:r>
      <w:r w:rsidR="007A7615" w:rsidRPr="00D85B9D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85B9D">
        <w:rPr>
          <w:rFonts w:ascii="Times New Roman" w:hAnsi="Times New Roman"/>
          <w:sz w:val="24"/>
          <w:szCs w:val="24"/>
        </w:rPr>
        <w:t>закупки</w:t>
      </w:r>
      <w:r w:rsidR="007A7615" w:rsidRPr="00D85B9D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D85B9D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D85B9D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D85B9D">
        <w:rPr>
          <w:b/>
        </w:rPr>
        <w:t xml:space="preserve">Цена договора включает </w:t>
      </w:r>
      <w:r w:rsidRPr="00E7213F">
        <w:rPr>
          <w:b/>
        </w:rPr>
        <w:t>в себя:</w:t>
      </w:r>
      <w:r w:rsidR="00B87C6E" w:rsidRPr="00E7213F">
        <w:t xml:space="preserve"> </w:t>
      </w:r>
      <w:r w:rsidR="00E7213F" w:rsidRPr="00E7213F">
        <w:rPr>
          <w:bCs/>
          <w:color w:val="000000"/>
        </w:rPr>
        <w:t>В цену включены все расходы, предусмотренные договором, в том числе налоги, сборы и другие обязательные платежи, включая НДС – 18%.</w:t>
      </w:r>
    </w:p>
    <w:p w:rsidR="007A7615" w:rsidRPr="00D85B9D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85B9D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85B9D">
        <w:rPr>
          <w:rFonts w:ascii="Times New Roman" w:hAnsi="Times New Roman"/>
          <w:b/>
          <w:sz w:val="24"/>
          <w:szCs w:val="24"/>
        </w:rPr>
        <w:t>закупки</w:t>
      </w:r>
      <w:r w:rsidRPr="00D85B9D">
        <w:rPr>
          <w:rFonts w:ascii="Times New Roman" w:hAnsi="Times New Roman"/>
          <w:b/>
          <w:sz w:val="24"/>
          <w:szCs w:val="24"/>
        </w:rPr>
        <w:t>:</w:t>
      </w:r>
      <w:r w:rsidRPr="00D85B9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6FDB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D85B9D">
        <w:rPr>
          <w:rFonts w:eastAsia="Calibri"/>
          <w:lang w:eastAsia="en-US"/>
        </w:rPr>
        <w:t xml:space="preserve">Заявка на участие в </w:t>
      </w:r>
      <w:r w:rsidR="00BA3C22" w:rsidRPr="00D85B9D">
        <w:rPr>
          <w:rFonts w:eastAsia="Calibri"/>
          <w:lang w:eastAsia="en-US"/>
        </w:rPr>
        <w:t>закупке</w:t>
      </w:r>
      <w:r w:rsidRPr="00D85B9D">
        <w:rPr>
          <w:rFonts w:eastAsia="Calibri"/>
          <w:lang w:eastAsia="en-US"/>
        </w:rPr>
        <w:t xml:space="preserve">, подготовленная участником </w:t>
      </w:r>
      <w:r w:rsidR="00BA3C22" w:rsidRPr="00D85B9D">
        <w:rPr>
          <w:rFonts w:eastAsia="Calibri"/>
          <w:lang w:eastAsia="en-US"/>
        </w:rPr>
        <w:t>закупки</w:t>
      </w:r>
      <w:r w:rsidRPr="00D85B9D">
        <w:rPr>
          <w:rFonts w:eastAsia="Calibri"/>
          <w:lang w:eastAsia="en-US"/>
        </w:rPr>
        <w:t>, а также вся корреспонденция и документация, связанная с</w:t>
      </w:r>
      <w:r w:rsidRPr="00BC6FDB">
        <w:rPr>
          <w:rFonts w:eastAsia="Calibri"/>
          <w:lang w:eastAsia="en-US"/>
        </w:rPr>
        <w:t xml:space="preserve"> </w:t>
      </w:r>
      <w:r w:rsidR="00BA3C22" w:rsidRPr="00BC6FDB">
        <w:rPr>
          <w:rFonts w:eastAsia="Calibri"/>
          <w:lang w:eastAsia="en-US"/>
        </w:rPr>
        <w:t>закупкой</w:t>
      </w:r>
      <w:r w:rsidRPr="00BC6FDB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и организатор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6FDB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6FDB">
        <w:rPr>
          <w:rFonts w:eastAsia="Calibri"/>
          <w:lang w:eastAsia="en-US"/>
        </w:rPr>
        <w:t>Закупочная</w:t>
      </w:r>
      <w:r w:rsidR="00594882" w:rsidRPr="00BC6FDB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6FDB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6FDB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6FDB">
        <w:rPr>
          <w:rFonts w:eastAsia="Calibri"/>
          <w:lang w:eastAsia="en-US"/>
        </w:rPr>
        <w:t>закупке</w:t>
      </w:r>
      <w:r w:rsidR="00594882" w:rsidRPr="00BC6FDB">
        <w:rPr>
          <w:rFonts w:eastAsia="Calibri"/>
          <w:lang w:eastAsia="en-US"/>
        </w:rPr>
        <w:t xml:space="preserve">. </w:t>
      </w:r>
    </w:p>
    <w:p w:rsidR="00594882" w:rsidRPr="00BC6FDB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594882" w:rsidRPr="00BC6FDB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6FDB">
        <w:rPr>
          <w:rFonts w:eastAsia="Calibri"/>
          <w:lang w:eastAsia="en-US"/>
        </w:rPr>
        <w:t>закупки</w:t>
      </w:r>
      <w:r w:rsidR="00594882" w:rsidRPr="00BC6FDB">
        <w:rPr>
          <w:rFonts w:eastAsia="Calibri"/>
          <w:lang w:eastAsia="en-US"/>
        </w:rPr>
        <w:t>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6FDB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6FDB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6FDB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6FDB" w:rsidRDefault="007A76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="00C330C4" w:rsidRPr="00BC6FD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6FDB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6FDB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6FDB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6FDB">
        <w:rPr>
          <w:rFonts w:ascii="Times New Roman" w:hAnsi="Times New Roman"/>
          <w:b/>
          <w:sz w:val="24"/>
          <w:szCs w:val="24"/>
        </w:rPr>
        <w:t>закупку</w:t>
      </w:r>
      <w:r w:rsidRPr="00BC6FDB">
        <w:rPr>
          <w:rFonts w:ascii="Times New Roman" w:hAnsi="Times New Roman"/>
          <w:b/>
          <w:sz w:val="24"/>
          <w:szCs w:val="24"/>
        </w:rPr>
        <w:t>:</w:t>
      </w:r>
    </w:p>
    <w:p w:rsidR="000C0247" w:rsidRPr="00BC6FDB" w:rsidRDefault="00BA3C22" w:rsidP="000E770E">
      <w:pPr>
        <w:tabs>
          <w:tab w:val="left" w:pos="1134"/>
        </w:tabs>
        <w:ind w:firstLine="709"/>
        <w:contextualSpacing/>
        <w:jc w:val="both"/>
      </w:pPr>
      <w:r w:rsidRPr="00BC6FDB">
        <w:t>Закупка</w:t>
      </w:r>
      <w:r w:rsidR="000C0247" w:rsidRPr="00BC6FDB">
        <w:t xml:space="preserve"> проводится на электронной торговой площадке (ЭТП) </w:t>
      </w:r>
      <w:r w:rsidR="008C3393" w:rsidRPr="00BC6FDB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BC6FDB">
          <w:rPr>
            <w:rStyle w:val="afb"/>
          </w:rPr>
          <w:t>http://www.a-k-d.ru</w:t>
        </w:r>
      </w:hyperlink>
      <w:r w:rsidR="000C0247" w:rsidRPr="00BC6FDB">
        <w:t xml:space="preserve"> в порядке, установленном регламентом данной ЭТП в соответствии с условиями и требованиями </w:t>
      </w:r>
      <w:r w:rsidRPr="00BC6FDB">
        <w:t>закупочной</w:t>
      </w:r>
      <w:r w:rsidR="000C0247" w:rsidRPr="00BC6FDB">
        <w:t xml:space="preserve"> документации.</w:t>
      </w:r>
    </w:p>
    <w:p w:rsidR="000C0247" w:rsidRPr="00BC6FDB" w:rsidRDefault="003445D6" w:rsidP="000E770E">
      <w:pPr>
        <w:tabs>
          <w:tab w:val="left" w:pos="1134"/>
        </w:tabs>
        <w:ind w:firstLine="709"/>
        <w:contextualSpacing/>
        <w:jc w:val="both"/>
      </w:pPr>
      <w:r w:rsidRPr="00BC6FDB">
        <w:t xml:space="preserve">Для участия в процедуре </w:t>
      </w:r>
      <w:r w:rsidR="00BA3C22" w:rsidRPr="00BC6FDB">
        <w:t>закупки</w:t>
      </w:r>
      <w:r w:rsidRPr="00BC6FD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BC6FDB" w:rsidRDefault="007D5226" w:rsidP="000E770E">
      <w:pPr>
        <w:tabs>
          <w:tab w:val="left" w:pos="1134"/>
        </w:tabs>
        <w:ind w:firstLine="709"/>
        <w:contextualSpacing/>
        <w:jc w:val="both"/>
      </w:pPr>
      <w:r w:rsidRPr="00BC6FD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6FDB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6FDB" w:rsidRDefault="005D7109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закупочной</w:t>
      </w:r>
      <w:r w:rsidRPr="00BC6FDB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6FDB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 xml:space="preserve">На официальных сайтах </w:t>
      </w:r>
      <w:r w:rsidR="00BA3C22" w:rsidRPr="00BC6FDB">
        <w:t>закупочная</w:t>
      </w:r>
      <w:r w:rsidRPr="00BC6FDB">
        <w:t xml:space="preserve"> документация находится в открытом доступе, начиная с даты официальной публикации.</w:t>
      </w:r>
      <w:r w:rsidRPr="00BC6FDB">
        <w:rPr>
          <w:spacing w:val="-6"/>
        </w:rPr>
        <w:t xml:space="preserve"> Порядок получения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 xml:space="preserve">Официальная публикация документов по </w:t>
      </w:r>
      <w:r w:rsidR="004456D3" w:rsidRPr="00BC6FDB">
        <w:t>данной закупке</w:t>
      </w:r>
      <w:r w:rsidRPr="00BC6FDB">
        <w:t xml:space="preserve">: </w:t>
      </w:r>
      <w:bookmarkStart w:id="12" w:name="_Ref320025392"/>
      <w:r w:rsidRPr="00BC6FDB">
        <w:t>Официальный</w:t>
      </w:r>
      <w:r w:rsidRPr="00BC6FDB">
        <w:rPr>
          <w:spacing w:val="-6"/>
        </w:rPr>
        <w:t xml:space="preserve"> государственный сайт </w:t>
      </w:r>
      <w:r w:rsidRPr="00BC6FDB">
        <w:t>(</w:t>
      </w:r>
      <w:hyperlink r:id="rId20" w:history="1">
        <w:r w:rsidRPr="00BC6FDB">
          <w:rPr>
            <w:rStyle w:val="afb"/>
            <w:rFonts w:eastAsia="Calibri"/>
            <w:lang w:eastAsia="en-US"/>
          </w:rPr>
          <w:t>http://www.zakupki.gov.ru</w:t>
        </w:r>
      </w:hyperlink>
      <w:r w:rsidRPr="00BC6FDB">
        <w:t>),</w:t>
      </w:r>
      <w:bookmarkEnd w:id="12"/>
      <w:r w:rsidRPr="00BC6FDB">
        <w:t xml:space="preserve"> 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>Копии пу</w:t>
      </w:r>
      <w:r w:rsidR="00BA3C22" w:rsidRPr="00BC6FDB">
        <w:t>бликации документов по данной закупке</w:t>
      </w:r>
      <w:r w:rsidRPr="00BC6FDB">
        <w:t>: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6FDB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BC6FD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6FD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ЭТП </w:t>
      </w:r>
      <w:r w:rsidR="008C3393" w:rsidRPr="00BC6FDB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BC6FDB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6FDB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окончания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E5648">
        <w:rPr>
          <w:rFonts w:ascii="Times New Roman" w:hAnsi="Times New Roman"/>
          <w:spacing w:val="-6"/>
          <w:sz w:val="24"/>
          <w:szCs w:val="24"/>
        </w:rPr>
        <w:t>12-00 (время московское) «0</w:t>
      </w:r>
      <w:r w:rsidR="00BE5648" w:rsidRPr="00BE5648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BC6FDB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6FD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6FDB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6FD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6FDB">
        <w:rPr>
          <w:spacing w:val="-6"/>
        </w:rPr>
        <w:t xml:space="preserve">Место, дата и время заседания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комиссии (при проведении):</w:t>
      </w:r>
    </w:p>
    <w:p w:rsidR="007534BE" w:rsidRPr="00BC6FD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6FDB">
        <w:t xml:space="preserve"> </w:t>
      </w:r>
      <w:r w:rsidR="00D85B9D">
        <w:t>«0</w:t>
      </w:r>
      <w:r w:rsidR="00BE5648" w:rsidRPr="00BE5648">
        <w:t>9</w:t>
      </w:r>
      <w:r w:rsidRPr="00BC6FDB">
        <w:t xml:space="preserve">» </w:t>
      </w:r>
      <w:r w:rsidR="00BC6FDB" w:rsidRPr="00BC6FDB">
        <w:t>Июня</w:t>
      </w:r>
      <w:r w:rsidR="00B87C6E" w:rsidRPr="00BC6FDB">
        <w:t xml:space="preserve"> 2015</w:t>
      </w:r>
      <w:r w:rsidRPr="00BC6FDB">
        <w:t xml:space="preserve"> года, г. Москва, Пыжевский пер., д. 6.</w:t>
      </w:r>
    </w:p>
    <w:p w:rsidR="002C21CC" w:rsidRPr="00BC6FD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6FDB">
        <w:rPr>
          <w:rFonts w:ascii="Times New Roman" w:hAnsi="Times New Roman"/>
          <w:b/>
          <w:sz w:val="24"/>
          <w:szCs w:val="24"/>
        </w:rPr>
        <w:t>дата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6FD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>Место и дата проведения отборочной стадии и подведения итогов запроса цен: адрес</w:t>
      </w:r>
      <w:r w:rsidR="0025293B" w:rsidRPr="00BC6FDB">
        <w:t xml:space="preserve"> г. Москва, Пыжевский пер., д. 6.</w:t>
      </w:r>
      <w:r w:rsidRPr="00BC6FDB">
        <w:rPr>
          <w:b/>
          <w:i/>
        </w:rPr>
        <w:t xml:space="preserve">, </w:t>
      </w:r>
      <w:r w:rsidR="00BE5648">
        <w:t>«1</w:t>
      </w:r>
      <w:r w:rsidR="006E0B23">
        <w:rPr>
          <w:lang w:val="en-US"/>
        </w:rPr>
        <w:t>5</w:t>
      </w:r>
      <w:bookmarkStart w:id="13" w:name="_GoBack"/>
      <w:bookmarkEnd w:id="13"/>
      <w:r w:rsidR="0025293B" w:rsidRPr="00BC6FDB">
        <w:t xml:space="preserve">» </w:t>
      </w:r>
      <w:r w:rsidR="00B87C6E" w:rsidRPr="00BC6FDB">
        <w:t>Июня</w:t>
      </w:r>
      <w:r w:rsidR="0025293B" w:rsidRPr="00BC6FDB">
        <w:t xml:space="preserve"> 2015 года.</w:t>
      </w:r>
    </w:p>
    <w:p w:rsidR="00805445" w:rsidRPr="00BC6FDB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заключения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6FD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="005A4DA1" w:rsidRPr="00BC6FD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6FDB">
        <w:rPr>
          <w:rFonts w:ascii="Times New Roman" w:hAnsi="Times New Roman"/>
          <w:sz w:val="24"/>
          <w:szCs w:val="24"/>
        </w:rPr>
        <w:t xml:space="preserve"> 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Заказчик в течение </w:t>
      </w:r>
      <w:r w:rsidRPr="00BC6FDB">
        <w:rPr>
          <w:b/>
          <w:bCs/>
          <w:i/>
          <w:iCs/>
        </w:rPr>
        <w:t xml:space="preserve"> </w:t>
      </w:r>
      <w:r w:rsidRPr="00BC6FDB">
        <w:rPr>
          <w:bCs/>
          <w:iCs/>
        </w:rPr>
        <w:t>3 (трех) рабочих дней</w:t>
      </w:r>
      <w:r w:rsidRPr="00BC6FDB">
        <w:t xml:space="preserve"> </w:t>
      </w:r>
      <w:r w:rsidRPr="00BC6FD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6FD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6FDB">
        <w:rPr>
          <w:rFonts w:eastAsia="Calibri"/>
          <w:spacing w:val="-6"/>
          <w:lang w:eastAsia="en-US"/>
        </w:rPr>
        <w:t xml:space="preserve">передает </w:t>
      </w:r>
      <w:r w:rsidR="00487E7B" w:rsidRPr="00BC6FDB">
        <w:rPr>
          <w:rFonts w:eastAsia="Calibri"/>
          <w:spacing w:val="-6"/>
          <w:lang w:eastAsia="en-US"/>
        </w:rPr>
        <w:t>лицу, с которым заключается договор (</w:t>
      </w:r>
      <w:r w:rsidRPr="00BC6FD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6FDB">
        <w:rPr>
          <w:rFonts w:eastAsia="Calibri"/>
          <w:spacing w:val="-6"/>
          <w:lang w:eastAsia="en-US"/>
        </w:rPr>
        <w:t>или единственному участнику закупки)</w:t>
      </w:r>
      <w:r w:rsidRPr="00BC6FDB">
        <w:rPr>
          <w:rFonts w:eastAsia="Calibri"/>
          <w:spacing w:val="-6"/>
          <w:lang w:eastAsia="en-US"/>
        </w:rPr>
        <w:t xml:space="preserve">, </w:t>
      </w:r>
      <w:r w:rsidR="007B3BD8" w:rsidRPr="00BC6FDB">
        <w:rPr>
          <w:rFonts w:eastAsia="Calibri"/>
          <w:spacing w:val="-6"/>
          <w:lang w:eastAsia="en-US"/>
        </w:rPr>
        <w:t xml:space="preserve">проект договора, </w:t>
      </w:r>
      <w:r w:rsidRPr="00BC6FD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6FD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6FD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BC6FD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6FD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</w:pPr>
      <w:r w:rsidRPr="00BC6FD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6FDB">
        <w:rPr>
          <w:rFonts w:eastAsia="Calibri"/>
          <w:spacing w:val="-6"/>
          <w:lang w:eastAsia="en-US"/>
        </w:rPr>
        <w:t>лица, с которым заключается договор</w:t>
      </w:r>
      <w:r w:rsidRPr="00BC6FD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6FDB">
        <w:rPr>
          <w:rFonts w:eastAsia="Calibri"/>
          <w:spacing w:val="-6"/>
          <w:lang w:eastAsia="en-US"/>
        </w:rPr>
        <w:t>таким лицом</w:t>
      </w:r>
      <w:r w:rsidRPr="00BC6FDB">
        <w:rPr>
          <w:rFonts w:eastAsia="Calibri"/>
          <w:spacing w:val="-6"/>
          <w:lang w:eastAsia="en-US"/>
        </w:rPr>
        <w:t xml:space="preserve"> получен.</w:t>
      </w:r>
    </w:p>
    <w:p w:rsidR="00FC72B2" w:rsidRPr="00BC6FD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6FDB">
        <w:rPr>
          <w:rFonts w:eastAsia="Calibri"/>
          <w:spacing w:val="-6"/>
          <w:lang w:eastAsia="en-US"/>
        </w:rPr>
        <w:t>обязан</w:t>
      </w:r>
      <w:r w:rsidRPr="00BC6FDB">
        <w:rPr>
          <w:rFonts w:eastAsia="Calibri"/>
          <w:spacing w:val="-6"/>
          <w:lang w:eastAsia="en-US"/>
        </w:rPr>
        <w:t>о</w:t>
      </w:r>
      <w:r w:rsidR="00FC72B2" w:rsidRPr="00BC6FD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6FDB">
        <w:rPr>
          <w:bCs/>
          <w:iCs/>
        </w:rPr>
        <w:t>10 (десяти) дней</w:t>
      </w:r>
      <w:r w:rsidR="00FC72B2" w:rsidRPr="00BC6FDB">
        <w:t xml:space="preserve"> </w:t>
      </w:r>
      <w:r w:rsidR="00FC72B2" w:rsidRPr="00BC6FD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6FDB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6FDB" w:rsidRDefault="00FC68AA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6FD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6FDB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6FDB" w:rsidRDefault="004A7987" w:rsidP="002D69A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6FDB">
        <w:t>Процедура запроса цен</w:t>
      </w:r>
      <w:r w:rsidRPr="00BC6FDB">
        <w:rPr>
          <w:b/>
          <w:i/>
        </w:rPr>
        <w:t xml:space="preserve"> </w:t>
      </w:r>
      <w:r w:rsidRPr="00BC6FDB">
        <w:t>не является торгами по законодательству Российской Федерации.</w:t>
      </w:r>
    </w:p>
    <w:p w:rsidR="00F205F6" w:rsidRPr="00BC6FDB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6FDB" w:rsidRDefault="00E637B0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6FDB">
        <w:rPr>
          <w:rFonts w:ascii="Times New Roman" w:hAnsi="Times New Roman"/>
          <w:b/>
          <w:sz w:val="24"/>
          <w:szCs w:val="24"/>
        </w:rPr>
        <w:t>организатора</w:t>
      </w:r>
      <w:r w:rsidRPr="00BC6FDB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6FDB">
        <w:rPr>
          <w:rFonts w:ascii="Times New Roman" w:hAnsi="Times New Roman"/>
          <w:sz w:val="24"/>
          <w:szCs w:val="24"/>
        </w:rPr>
        <w:t xml:space="preserve"> </w:t>
      </w:r>
      <w:r w:rsidR="000D444A" w:rsidRPr="00BC6FDB">
        <w:rPr>
          <w:rFonts w:ascii="Times New Roman" w:hAnsi="Times New Roman"/>
          <w:sz w:val="24"/>
          <w:szCs w:val="24"/>
        </w:rPr>
        <w:t xml:space="preserve">осуществляется </w:t>
      </w:r>
      <w:r w:rsidRPr="00BC6FDB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6FD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6FDB">
        <w:rPr>
          <w:rFonts w:ascii="Times New Roman" w:hAnsi="Times New Roman"/>
          <w:sz w:val="24"/>
          <w:szCs w:val="24"/>
        </w:rPr>
        <w:t>закупки</w:t>
      </w:r>
      <w:r w:rsidR="00A4214D" w:rsidRPr="00BC6FDB">
        <w:rPr>
          <w:rFonts w:ascii="Times New Roman" w:hAnsi="Times New Roman"/>
          <w:sz w:val="24"/>
          <w:szCs w:val="24"/>
        </w:rPr>
        <w:t>,</w:t>
      </w:r>
      <w:r w:rsidR="000D444A" w:rsidRPr="00BC6FDB">
        <w:rPr>
          <w:rFonts w:ascii="Times New Roman" w:hAnsi="Times New Roman"/>
          <w:sz w:val="24"/>
          <w:szCs w:val="24"/>
        </w:rPr>
        <w:t xml:space="preserve"> </w:t>
      </w:r>
      <w:r w:rsidR="00A4214D" w:rsidRPr="00BC6FDB">
        <w:rPr>
          <w:rFonts w:ascii="Times New Roman" w:hAnsi="Times New Roman"/>
          <w:sz w:val="24"/>
          <w:szCs w:val="24"/>
        </w:rPr>
        <w:t>не </w:t>
      </w:r>
      <w:r w:rsidRPr="00BC6FD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>: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6FDB" w:rsidRDefault="001A662C" w:rsidP="000E770E">
      <w:pPr>
        <w:pStyle w:val="aff9"/>
        <w:spacing w:after="0"/>
        <w:ind w:left="0" w:firstLine="709"/>
        <w:jc w:val="both"/>
      </w:pPr>
      <w:r w:rsidRPr="00BC6FDB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BC6FDB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6FDB" w:rsidRDefault="00CD6C43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6FDB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 xml:space="preserve">, </w:t>
      </w:r>
      <w:r w:rsidR="00BA3C22" w:rsidRPr="00BC6FDB">
        <w:rPr>
          <w:rFonts w:ascii="Times New Roman" w:hAnsi="Times New Roman"/>
          <w:sz w:val="24"/>
          <w:szCs w:val="24"/>
        </w:rPr>
        <w:t>закупочной</w:t>
      </w:r>
      <w:r w:rsidRPr="00BC6FD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6FDB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BC6FD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6FDB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2D69A7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8404F7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8404F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8404F7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8404F7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8404F7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8404F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ненахождении участника закупки в процессе ликвидации (для юридического лица);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 неприостановлении деятельности участника закупки.</w:t>
            </w: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9"/>
      <w:tr w:rsidR="00472867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867" w:rsidRPr="00574A69" w:rsidRDefault="00472867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867" w:rsidRPr="00472867" w:rsidRDefault="00472867" w:rsidP="006A4FD5">
            <w:pPr>
              <w:ind w:firstLine="720"/>
            </w:pPr>
            <w:r w:rsidRPr="00574A69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</w:t>
            </w:r>
            <w:r w:rsidRPr="00472867">
              <w:t>документации о закупке срока окончания подачи заявок, а именно:</w:t>
            </w:r>
          </w:p>
          <w:p w:rsidR="00472867" w:rsidRPr="00472867" w:rsidRDefault="00472867" w:rsidP="006A4FD5">
            <w:pPr>
              <w:ind w:firstLine="720"/>
            </w:pPr>
            <w:r w:rsidRPr="00472867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472867" w:rsidRPr="00472867" w:rsidRDefault="00472867" w:rsidP="00472867">
            <w:pPr>
              <w:jc w:val="both"/>
              <w:rPr>
                <w:bCs/>
              </w:rPr>
            </w:pPr>
            <w:r w:rsidRPr="00472867">
              <w:rPr>
                <w:bCs/>
              </w:rPr>
              <w:lastRenderedPageBreak/>
              <w:t>- наличие свидетельства НАКС о производственной аттестации технологии сварки в соответствии с требованиями РД 03-615-03 «Порядок применения сварочных технологий при изготовлении, монтаже, ремонте и реконструкции технических устройств, для опасных производственных объектов»</w:t>
            </w:r>
          </w:p>
          <w:p w:rsidR="00472867" w:rsidRPr="00472867" w:rsidRDefault="00472867" w:rsidP="00472867">
            <w:pPr>
              <w:jc w:val="both"/>
              <w:rPr>
                <w:bCs/>
              </w:rPr>
            </w:pPr>
            <w:r w:rsidRPr="00472867">
              <w:rPr>
                <w:bCs/>
              </w:rPr>
              <w:t>- наличие свидетельства об аттестации лаборатории неразрушающего контроля (НК), выданной организацией, уполномоченной в рамках системы экспертизы проводить аттестацию лаборатории НК</w:t>
            </w:r>
          </w:p>
          <w:p w:rsidR="00472867" w:rsidRPr="00472867" w:rsidRDefault="00472867" w:rsidP="00472867">
            <w:pPr>
              <w:jc w:val="both"/>
              <w:rPr>
                <w:bCs/>
              </w:rPr>
            </w:pPr>
            <w:r w:rsidRPr="00472867">
              <w:rPr>
                <w:bCs/>
              </w:rPr>
              <w:t>- наличие Свидетельства регистрации электролаборатории, выданное Федеральной службы по экологическому, технологическому и атомному надзору</w:t>
            </w:r>
          </w:p>
          <w:p w:rsidR="00472867" w:rsidRPr="00574A69" w:rsidRDefault="00472867" w:rsidP="006A4FD5">
            <w:pPr>
              <w:tabs>
                <w:tab w:val="left" w:pos="2054"/>
              </w:tabs>
              <w:jc w:val="both"/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867" w:rsidRPr="00574A69" w:rsidRDefault="00472867" w:rsidP="0047286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472867" w:rsidRPr="00574A69" w:rsidRDefault="00472867" w:rsidP="00472867">
            <w:pPr>
              <w:numPr>
                <w:ilvl w:val="4"/>
                <w:numId w:val="3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72867" w:rsidRPr="00574A69" w:rsidRDefault="00472867" w:rsidP="006A4FD5">
            <w:pPr>
              <w:tabs>
                <w:tab w:val="left" w:pos="2054"/>
              </w:tabs>
              <w:ind w:firstLine="637"/>
            </w:pPr>
          </w:p>
          <w:p w:rsidR="00472867" w:rsidRPr="00574A69" w:rsidRDefault="00472867" w:rsidP="006A4FD5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472867" w:rsidRPr="007D3317" w:rsidTr="008404F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867" w:rsidRPr="007D3317" w:rsidRDefault="00472867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867" w:rsidRPr="00BC6FDB" w:rsidRDefault="00472867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472867" w:rsidRPr="00BC6FDB" w:rsidRDefault="00472867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72867" w:rsidRPr="00BC6FDB" w:rsidRDefault="00472867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72867" w:rsidRPr="00BC6FDB" w:rsidRDefault="00472867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867" w:rsidRPr="00BC6FDB" w:rsidRDefault="00472867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BE5648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6A4FD5" w:rsidRPr="00BE5648" w:rsidRDefault="006A4FD5" w:rsidP="00574A69">
      <w:pPr>
        <w:pStyle w:val="Times12"/>
        <w:ind w:left="567" w:firstLine="0"/>
        <w:rPr>
          <w:b/>
          <w:i/>
          <w:szCs w:val="24"/>
        </w:rPr>
      </w:pPr>
    </w:p>
    <w:p w:rsidR="006A4FD5" w:rsidRPr="00BE5648" w:rsidRDefault="006A4FD5" w:rsidP="00574A69">
      <w:pPr>
        <w:pStyle w:val="Times12"/>
        <w:ind w:left="567" w:firstLine="0"/>
        <w:rPr>
          <w:b/>
          <w:i/>
          <w:szCs w:val="24"/>
        </w:rPr>
      </w:pPr>
    </w:p>
    <w:p w:rsidR="006A4FD5" w:rsidRPr="00BE5648" w:rsidRDefault="006A4FD5" w:rsidP="00574A69">
      <w:pPr>
        <w:pStyle w:val="Times12"/>
        <w:ind w:left="567" w:firstLine="0"/>
        <w:rPr>
          <w:b/>
          <w:i/>
          <w:szCs w:val="24"/>
        </w:rPr>
      </w:pPr>
    </w:p>
    <w:p w:rsidR="006A4FD5" w:rsidRPr="00BE5648" w:rsidRDefault="006A4FD5" w:rsidP="00574A69">
      <w:pPr>
        <w:pStyle w:val="Times12"/>
        <w:ind w:left="567" w:firstLine="0"/>
        <w:rPr>
          <w:b/>
          <w:i/>
          <w:szCs w:val="24"/>
        </w:rPr>
      </w:pPr>
    </w:p>
    <w:p w:rsidR="006A4FD5" w:rsidRPr="00BE5648" w:rsidRDefault="006A4FD5" w:rsidP="00574A69">
      <w:pPr>
        <w:pStyle w:val="Times12"/>
        <w:ind w:left="567" w:firstLine="0"/>
        <w:rPr>
          <w:b/>
          <w:i/>
          <w:szCs w:val="24"/>
        </w:rPr>
      </w:pPr>
    </w:p>
    <w:p w:rsidR="006A4FD5" w:rsidRPr="00BE5648" w:rsidRDefault="006A4FD5" w:rsidP="00574A69">
      <w:pPr>
        <w:pStyle w:val="Times12"/>
        <w:ind w:left="567" w:firstLine="0"/>
        <w:rPr>
          <w:b/>
          <w:i/>
          <w:szCs w:val="24"/>
        </w:rPr>
      </w:pPr>
    </w:p>
    <w:p w:rsidR="006A4FD5" w:rsidRPr="00BE5648" w:rsidRDefault="006A4FD5" w:rsidP="00574A69">
      <w:pPr>
        <w:pStyle w:val="Times12"/>
        <w:ind w:left="567" w:firstLine="0"/>
        <w:rPr>
          <w:b/>
          <w:i/>
          <w:szCs w:val="24"/>
        </w:rPr>
      </w:pPr>
    </w:p>
    <w:p w:rsidR="006A4FD5" w:rsidRPr="00FA7250" w:rsidRDefault="006A4FD5" w:rsidP="006A4FD5">
      <w:pPr>
        <w:pStyle w:val="Times12"/>
        <w:ind w:left="567" w:firstLine="0"/>
        <w:rPr>
          <w:b/>
          <w:i/>
          <w:szCs w:val="24"/>
        </w:rPr>
      </w:pPr>
    </w:p>
    <w:p w:rsidR="006A4FD5" w:rsidRPr="006A4FD5" w:rsidRDefault="006A4FD5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7D3317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ED6EE8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="000C1E23" w:rsidRPr="000C1E23">
              <w:rPr>
                <w:rFonts w:eastAsia="Arial Unicode MS"/>
              </w:rPr>
              <w:t xml:space="preserve">1.1. </w:t>
            </w:r>
            <w:r w:rsidR="00C20EDB" w:rsidRPr="000C1E23">
              <w:rPr>
                <w:rFonts w:eastAsia="Arial Unicode MS"/>
              </w:rPr>
              <w:t xml:space="preserve">Техническое предложение </w:t>
            </w:r>
            <w:r w:rsidR="00C20EDB" w:rsidRPr="000C1E23">
              <w:t>(соответствующая Форма)</w:t>
            </w:r>
            <w:r w:rsidR="00C20EDB" w:rsidRPr="000C1E23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ED6EE8" w:rsidRPr="00472867" w:rsidRDefault="00472867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72867">
              <w:rPr>
                <w:rFonts w:eastAsia="Arial Unicode MS"/>
              </w:rPr>
              <w:t xml:space="preserve">     2.1</w:t>
            </w:r>
            <w:r w:rsidR="00ED6EE8" w:rsidRPr="00472867">
              <w:rPr>
                <w:rFonts w:eastAsia="Arial Unicode MS"/>
              </w:rPr>
              <w:t xml:space="preserve">. </w:t>
            </w:r>
            <w:r w:rsidRPr="00472867">
              <w:rPr>
                <w:bCs/>
                <w:color w:val="000000"/>
              </w:rPr>
              <w:t>Гарантийные обязательства на выполненные работы – не менее 12 месяцев.</w:t>
            </w:r>
          </w:p>
          <w:p w:rsidR="002C5F3A" w:rsidRPr="00ED6EE8" w:rsidRDefault="002C5F3A" w:rsidP="00ED6EE8">
            <w:pPr>
              <w:widowControl w:val="0"/>
              <w:shd w:val="clear" w:color="auto" w:fill="FFFFFF"/>
              <w:jc w:val="both"/>
            </w:pP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05F6B" w:rsidRPr="00703F4C" w:rsidRDefault="00705F6B" w:rsidP="000E770E"/>
    <w:p w:rsidR="00EA3525" w:rsidRPr="00FF6568" w:rsidRDefault="00EA3525" w:rsidP="002D69A7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9A0304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9E6B27">
        <w:t>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r w:rsidRPr="00EA3525">
        <w:t>:</w:t>
      </w:r>
    </w:p>
    <w:p w:rsidR="00EA3525" w:rsidRPr="00EA3525" w:rsidRDefault="00EA3525" w:rsidP="002D69A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9A0304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2D69A7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A030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A030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B62AFB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B62AFB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является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(далее-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проведения закупки будет являться для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от «___»_________ №______ об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(протокол) от «____»_________ №_________ об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(далее-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(далее-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проведения закупки будет являться для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соответствии с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от «___»_________ №______ об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(протокол) от «____»_________ №_________ об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(далее-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соответствии с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71"/>
      <w:bookmarkEnd w:id="72"/>
      <w:bookmarkEnd w:id="115"/>
      <w:bookmarkEnd w:id="116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891C82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891C82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891C82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9A0304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891C82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891C82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предоставления обеспечения исполнения обязательств участника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9A030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9A0304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об изменении заявки на участие в закупке в отношении данного лота на бланке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A030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9A0304" w:rsidRPr="009A0304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9A0304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9A030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9A030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9A030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9A0304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9A0304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lastRenderedPageBreak/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9793188"/>
      <w:r>
        <w:rPr>
          <w:b/>
          <w:sz w:val="28"/>
          <w:szCs w:val="28"/>
        </w:rPr>
        <w:lastRenderedPageBreak/>
        <w:t>ЧАСТЬ 4</w:t>
      </w:r>
      <w:bookmarkEnd w:id="155"/>
    </w:p>
    <w:p w:rsidR="002D69A7" w:rsidRDefault="002D69A7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Pr="001F6931" w:rsidRDefault="00097B5C" w:rsidP="00097B5C">
      <w:pPr>
        <w:jc w:val="center"/>
        <w:rPr>
          <w:color w:val="000000"/>
        </w:rPr>
      </w:pPr>
    </w:p>
    <w:p w:rsidR="00097B5C" w:rsidRDefault="00097B5C" w:rsidP="00097B5C">
      <w:pPr>
        <w:jc w:val="center"/>
        <w:rPr>
          <w:color w:val="000000"/>
        </w:rPr>
      </w:pPr>
    </w:p>
    <w:p w:rsidR="00097B5C" w:rsidRDefault="00097B5C" w:rsidP="00097B5C">
      <w:pPr>
        <w:jc w:val="center"/>
        <w:rPr>
          <w:color w:val="000000"/>
        </w:rPr>
      </w:pPr>
    </w:p>
    <w:p w:rsidR="0066139E" w:rsidRPr="0066139E" w:rsidRDefault="0066139E" w:rsidP="0066139E">
      <w:pPr>
        <w:jc w:val="center"/>
      </w:pPr>
      <w:r w:rsidRPr="0066139E">
        <w:t xml:space="preserve">Техническое задание </w:t>
      </w: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  <w:r w:rsidRPr="0066139E">
        <w:t>Предмет закупки: «Техническое обслуживание грузоподъемных машин»</w:t>
      </w: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BE5648" w:rsidRDefault="0066139E" w:rsidP="0066139E">
      <w:pPr>
        <w:jc w:val="center"/>
      </w:pPr>
    </w:p>
    <w:p w:rsidR="0066139E" w:rsidRPr="00BE5648" w:rsidRDefault="0066139E" w:rsidP="0066139E">
      <w:pPr>
        <w:jc w:val="center"/>
      </w:pPr>
    </w:p>
    <w:p w:rsidR="0066139E" w:rsidRPr="00BE5648" w:rsidRDefault="0066139E" w:rsidP="0066139E">
      <w:pPr>
        <w:jc w:val="center"/>
      </w:pPr>
    </w:p>
    <w:p w:rsidR="0066139E" w:rsidRPr="00BE5648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  <w:r w:rsidRPr="0066139E">
        <w:t>Екатеринбург</w:t>
      </w:r>
    </w:p>
    <w:p w:rsidR="0066139E" w:rsidRPr="0066139E" w:rsidRDefault="0066139E" w:rsidP="0066139E">
      <w:pPr>
        <w:jc w:val="center"/>
      </w:pPr>
      <w:r w:rsidRPr="0066139E">
        <w:t>2015</w:t>
      </w: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BE5648" w:rsidRDefault="0066139E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66139E" w:rsidRPr="00BE5648" w:rsidRDefault="0066139E" w:rsidP="0066139E">
      <w:pPr>
        <w:jc w:val="center"/>
      </w:pPr>
    </w:p>
    <w:p w:rsidR="0066139E" w:rsidRPr="00BE5648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r w:rsidRPr="0066139E">
        <w:lastRenderedPageBreak/>
        <w:t>ПЕРЕЧЕНЬ ВИДОВ УСЛУГ на основе справочника ОКДП, для закупки которых применяется настоящее типовое техническое задание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8354"/>
      </w:tblGrid>
      <w:tr w:rsidR="0066139E" w:rsidRPr="0066139E" w:rsidTr="00E165BC">
        <w:trPr>
          <w:trHeight w:val="232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6139E" w:rsidRPr="0066139E" w:rsidRDefault="0066139E" w:rsidP="00E165BC">
            <w:r w:rsidRPr="0066139E">
              <w:t>Код</w:t>
            </w:r>
          </w:p>
        </w:tc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6139E" w:rsidRPr="0066139E" w:rsidRDefault="0066139E" w:rsidP="00E165BC">
            <w:r w:rsidRPr="0066139E">
              <w:t>Вид услуги</w:t>
            </w:r>
          </w:p>
        </w:tc>
      </w:tr>
      <w:tr w:rsidR="0066139E" w:rsidRPr="0066139E" w:rsidTr="00E165BC">
        <w:trPr>
          <w:trHeight w:val="211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6139E" w:rsidRPr="0066139E" w:rsidRDefault="0066139E" w:rsidP="00E165BC">
            <w:r w:rsidRPr="0066139E">
              <w:t>7422090</w:t>
            </w:r>
          </w:p>
        </w:tc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6139E" w:rsidRPr="0066139E" w:rsidRDefault="0066139E" w:rsidP="00E165BC">
            <w:r w:rsidRPr="0066139E">
              <w:t>Услуги по технической проверке и анализу прочие</w:t>
            </w:r>
          </w:p>
        </w:tc>
      </w:tr>
    </w:tbl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BE5648" w:rsidRDefault="0066139E" w:rsidP="0066139E">
      <w:pPr>
        <w:jc w:val="center"/>
      </w:pPr>
    </w:p>
    <w:p w:rsidR="0066139E" w:rsidRPr="00BE5648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BE5648" w:rsidRDefault="0066139E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3C6E3B" w:rsidRPr="00BE5648" w:rsidRDefault="003C6E3B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  <w:r w:rsidRPr="0066139E">
        <w:lastRenderedPageBreak/>
        <w:t xml:space="preserve">Техническое задание </w:t>
      </w:r>
    </w:p>
    <w:p w:rsidR="0066139E" w:rsidRPr="0066139E" w:rsidRDefault="0066139E" w:rsidP="0066139E">
      <w:pPr>
        <w:jc w:val="center"/>
      </w:pPr>
      <w:r w:rsidRPr="0066139E">
        <w:t>на оказание услуг по техническому обслуживанию грузоподъемных машин</w:t>
      </w:r>
    </w:p>
    <w:p w:rsidR="0066139E" w:rsidRPr="0066139E" w:rsidRDefault="0066139E" w:rsidP="0066139E">
      <w:pPr>
        <w:jc w:val="center"/>
        <w:rPr>
          <w:color w:val="000000"/>
        </w:rPr>
      </w:pPr>
      <w:r w:rsidRPr="0066139E">
        <w:rPr>
          <w:color w:val="000000"/>
        </w:rPr>
        <w:t xml:space="preserve">для объектов </w:t>
      </w:r>
      <w:r w:rsidRPr="0066139E">
        <w:t>Свердловского и Челябинского отделений филиала «Уральский территориальный округ» ФГУП «РосРАО»</w:t>
      </w: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  <w:r w:rsidRPr="0066139E">
        <w:t>СОДЕРЖАНИЕ</w:t>
      </w:r>
    </w:p>
    <w:p w:rsidR="0066139E" w:rsidRPr="0066139E" w:rsidRDefault="0066139E" w:rsidP="0066139E">
      <w:pPr>
        <w:jc w:val="center"/>
      </w:pPr>
    </w:p>
    <w:p w:rsidR="0066139E" w:rsidRPr="0066139E" w:rsidRDefault="0066139E" w:rsidP="0066139E">
      <w:r w:rsidRPr="0066139E">
        <w:t xml:space="preserve">РАЗДЕЛ 1. НАИМЕНОВАНИЕ УСЛУГИ </w:t>
      </w:r>
    </w:p>
    <w:p w:rsidR="0066139E" w:rsidRPr="0066139E" w:rsidRDefault="0066139E" w:rsidP="0066139E">
      <w:r w:rsidRPr="0066139E">
        <w:t>РАЗДЕЛ 2. ОПИСАНИЕ УСЛУГ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2.1 Состав (перечень) оказываемых услуг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2.2 Описание оказываемых услуг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2.3 Объем оказываемых услуг либо доля оказываемых услуг в общем объеме закупки</w:t>
      </w:r>
    </w:p>
    <w:p w:rsidR="0066139E" w:rsidRPr="0066139E" w:rsidRDefault="0066139E" w:rsidP="0066139E">
      <w:r w:rsidRPr="0066139E">
        <w:t>РАЗДЕЛ 3. ТРЕБОВАНИЯ К УСЛУГАМ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3.1 Общие требования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3.2 Требования к качеству оказываемых услуг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3.3 Требования к гарантийным обязательствам оказываемых услуг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3.4 Требования к конфиденциальности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3.5 Требования к безопасности оказания услуг и безопасности результата оказанных услуг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3.6 Требования по обучению персонала заказчика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3.7 Требования к составу технического предложения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участника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3.8 Специальные требования</w:t>
      </w:r>
    </w:p>
    <w:p w:rsidR="0066139E" w:rsidRPr="0066139E" w:rsidRDefault="0066139E" w:rsidP="0066139E">
      <w:r w:rsidRPr="0066139E">
        <w:t>РАЗДЕЛ 4. РЕЗУЛЬТАТ ОКАЗАННЫХ УСЛУГ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4.1 Описание конечного результата оказанных услуг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4.2 Требования по приемке услуг</w:t>
      </w:r>
    </w:p>
    <w:p w:rsidR="0066139E" w:rsidRPr="0066139E" w:rsidRDefault="0066139E" w:rsidP="0066139E">
      <w:pPr>
        <w:tabs>
          <w:tab w:val="left" w:pos="851"/>
        </w:tabs>
        <w:ind w:left="851"/>
      </w:pPr>
      <w:r w:rsidRPr="0066139E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6139E" w:rsidRPr="0066139E" w:rsidRDefault="0066139E" w:rsidP="0066139E">
      <w:r w:rsidRPr="0066139E">
        <w:t>РАЗДЕЛ 5. ЦЕЛЬ ЗАКУПКИ</w:t>
      </w:r>
    </w:p>
    <w:p w:rsidR="0066139E" w:rsidRPr="0066139E" w:rsidRDefault="0066139E" w:rsidP="0066139E">
      <w:r w:rsidRPr="0066139E">
        <w:t>РАЗДЕЛ 6. ПЕРЕЧЕНЬ ПРИНЯТЫХ СОКРАЩЕНИЙ</w:t>
      </w:r>
    </w:p>
    <w:p w:rsidR="0066139E" w:rsidRPr="0066139E" w:rsidRDefault="0066139E" w:rsidP="0066139E">
      <w:r w:rsidRPr="0066139E">
        <w:t>РАЗДЕЛ 7. ПЕРЕЧЕНЬ ПРИЛОЖЕНИЙ</w:t>
      </w:r>
    </w:p>
    <w:p w:rsidR="0066139E" w:rsidRPr="0066139E" w:rsidRDefault="0066139E" w:rsidP="0066139E">
      <w:pPr>
        <w:tabs>
          <w:tab w:val="left" w:pos="851"/>
        </w:tabs>
        <w:ind w:left="851"/>
      </w:pPr>
    </w:p>
    <w:p w:rsidR="0066139E" w:rsidRPr="0066139E" w:rsidRDefault="0066139E" w:rsidP="0066139E"/>
    <w:p w:rsidR="0066139E" w:rsidRPr="0066139E" w:rsidRDefault="0066139E" w:rsidP="0066139E"/>
    <w:p w:rsidR="0066139E" w:rsidRPr="0066139E" w:rsidRDefault="0066139E" w:rsidP="0066139E">
      <w:pPr>
        <w:sectPr w:rsidR="0066139E" w:rsidRPr="0066139E">
          <w:pgSz w:w="11906" w:h="16838"/>
          <w:pgMar w:top="1134" w:right="851" w:bottom="1134" w:left="1276" w:header="709" w:footer="709" w:gutter="0"/>
          <w:pgNumType w:start="0"/>
          <w:cols w:space="720"/>
        </w:sectPr>
      </w:pPr>
    </w:p>
    <w:p w:rsidR="0066139E" w:rsidRPr="0066139E" w:rsidRDefault="0066139E" w:rsidP="0066139E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66139E" w:rsidRPr="0066139E" w:rsidTr="00E165BC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РАЗДЕЛ 1. НАИМЕНОВАНИЕ УСЛУГИ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ind w:firstLine="459"/>
              <w:rPr>
                <w:color w:val="7030A0"/>
              </w:rPr>
            </w:pPr>
            <w:r w:rsidRPr="0066139E">
              <w:t>Техническое обслуживание грузоподъемных машин для нужд Свердловского и Челябинского отделений филиала «Уральский территориальный округ» ФГУП «РосРАО»</w:t>
            </w:r>
          </w:p>
        </w:tc>
      </w:tr>
      <w:tr w:rsidR="0066139E" w:rsidRPr="0066139E" w:rsidTr="00E165BC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РАЗДЕЛ 2. ОПИСАНИЕ УСЛУГИ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2.1 Состав (перечень) оказываемых услуг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ind w:firstLine="459"/>
              <w:jc w:val="both"/>
              <w:rPr>
                <w:iCs/>
              </w:rPr>
            </w:pPr>
            <w:r w:rsidRPr="0066139E">
              <w:rPr>
                <w:iCs/>
              </w:rPr>
              <w:t>Работы по техническому обслуживанию грузоподъемных машин Свердловского и Челябинского отделений филиала «Уральский территориальный округ» ФГУП «РосРАО (согласно Приложения 1) производится в соответствии с требованиями регламентов по обслуживанию и эксплуатации завода - изготовителя и включают в себя:</w:t>
            </w:r>
          </w:p>
          <w:p w:rsidR="0066139E" w:rsidRPr="0066139E" w:rsidRDefault="0066139E" w:rsidP="00E165BC">
            <w:pPr>
              <w:ind w:left="176" w:hanging="176"/>
            </w:pPr>
            <w:r w:rsidRPr="0066139E">
              <w:t>- заказчик формирует годового плана технического обслуживания и ремонта, исполнитель согласовывает;</w:t>
            </w:r>
          </w:p>
          <w:p w:rsidR="0066139E" w:rsidRPr="0066139E" w:rsidRDefault="0066139E" w:rsidP="00E165BC">
            <w:pPr>
              <w:ind w:left="34" w:hanging="34"/>
            </w:pPr>
            <w:r w:rsidRPr="0066139E">
              <w:t>- проведение технического обслуживания механической, электрической, электронной,  гидро и  пневматической частей оборудования;</w:t>
            </w:r>
          </w:p>
          <w:p w:rsidR="0066139E" w:rsidRPr="0066139E" w:rsidRDefault="0066139E" w:rsidP="00E165BC">
            <w:pPr>
              <w:ind w:left="360" w:hanging="360"/>
            </w:pPr>
            <w:r w:rsidRPr="0066139E">
              <w:t>- наладка и техническое обслуживание приборов безопасности грузоподъемных кранов;</w:t>
            </w:r>
          </w:p>
          <w:p w:rsidR="0066139E" w:rsidRPr="0066139E" w:rsidRDefault="0066139E" w:rsidP="00E165BC">
            <w:pPr>
              <w:ind w:left="176" w:hanging="176"/>
            </w:pPr>
            <w:r w:rsidRPr="0066139E">
              <w:t xml:space="preserve">- техническое обслуживание мостовых и автомобильного кранов, кранов-манипуляторов, кран-балок; </w:t>
            </w:r>
          </w:p>
          <w:p w:rsidR="0066139E" w:rsidRPr="0066139E" w:rsidRDefault="0066139E" w:rsidP="00E165BC">
            <w:pPr>
              <w:ind w:left="176" w:hanging="176"/>
            </w:pPr>
            <w:r w:rsidRPr="0066139E">
              <w:rPr>
                <w:strike/>
              </w:rPr>
              <w:t xml:space="preserve"> </w:t>
            </w:r>
            <w:r w:rsidRPr="0066139E">
              <w:t xml:space="preserve"> комплексное обследование, обслуживание  подкрановых путей; </w:t>
            </w:r>
          </w:p>
          <w:p w:rsidR="0066139E" w:rsidRPr="0066139E" w:rsidRDefault="0066139E" w:rsidP="00E165BC">
            <w:pPr>
              <w:ind w:left="176" w:hanging="176"/>
              <w:rPr>
                <w:i/>
                <w:strike/>
                <w:color w:val="FF0000"/>
                <w:highlight w:val="yellow"/>
              </w:rPr>
            </w:pPr>
            <w:r w:rsidRPr="0066139E">
              <w:t>- паспортизация подкрановых путей (</w:t>
            </w:r>
            <w:r w:rsidRPr="0066139E">
              <w:rPr>
                <w:lang w:val="en-US"/>
              </w:rPr>
              <w:t>L</w:t>
            </w:r>
            <w:r w:rsidRPr="0066139E">
              <w:t xml:space="preserve">1=30м  </w:t>
            </w:r>
            <w:r w:rsidRPr="0066139E">
              <w:rPr>
                <w:lang w:val="en-US"/>
              </w:rPr>
              <w:t>L</w:t>
            </w:r>
            <w:r w:rsidRPr="0066139E">
              <w:t>2= 40м).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2.2 Описание оказываемых услуг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ind w:firstLine="459"/>
              <w:rPr>
                <w:iCs/>
              </w:rPr>
            </w:pPr>
            <w:r w:rsidRPr="0066139E">
              <w:rPr>
                <w:iCs/>
              </w:rPr>
              <w:t xml:space="preserve">Услуги оказываются с полным восстановлением работоспособности машины </w:t>
            </w:r>
            <w:bookmarkStart w:id="156" w:name="_Toc389483543"/>
          </w:p>
          <w:bookmarkEnd w:id="156"/>
          <w:p w:rsidR="0066139E" w:rsidRPr="0066139E" w:rsidRDefault="0066139E" w:rsidP="00E165BC">
            <w:pPr>
              <w:ind w:firstLine="459"/>
            </w:pPr>
          </w:p>
          <w:p w:rsidR="0066139E" w:rsidRPr="0066139E" w:rsidRDefault="0066139E" w:rsidP="00E165BC">
            <w:pPr>
              <w:ind w:firstLine="459"/>
              <w:rPr>
                <w:color w:val="FF0000"/>
              </w:rPr>
            </w:pPr>
            <w:r w:rsidRPr="0066139E">
              <w:t xml:space="preserve">Общий объём услуг по обслуживанию, где:                                                                                                                           </w:t>
            </w:r>
          </w:p>
          <w:p w:rsidR="0066139E" w:rsidRPr="0066139E" w:rsidRDefault="0066139E" w:rsidP="00E165BC">
            <w:pPr>
              <w:tabs>
                <w:tab w:val="left" w:pos="375"/>
                <w:tab w:val="left" w:pos="7980"/>
              </w:tabs>
              <w:jc w:val="both"/>
            </w:pPr>
            <w:r w:rsidRPr="0066139E">
              <w:t xml:space="preserve">       ТО – выполняемый комплекс операций, позволяющих поддерживать грузоподъемную машину в постоянной работоспособности.</w:t>
            </w:r>
          </w:p>
          <w:p w:rsidR="0066139E" w:rsidRPr="0066139E" w:rsidRDefault="0066139E" w:rsidP="00E165BC">
            <w:pPr>
              <w:tabs>
                <w:tab w:val="left" w:pos="375"/>
                <w:tab w:val="left" w:pos="7980"/>
              </w:tabs>
              <w:jc w:val="both"/>
            </w:pPr>
            <w:r w:rsidRPr="0066139E">
              <w:t>Типовые работы по грузоподъемным машинам по ТО-1: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осмотр крана и проверка его комплектности.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отсутствия подтекания масла в редукторах.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надежности срабатывания тормозов (при необходимости их регулировка).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действия конечного выключателя.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состояния грузового каната, смазки и мест крепления.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крепления болтовых соединений редукторов, крышек подшипников, электродвигателей, муфт.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наличия смазки в узлах и агрегатах.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состояния тельфера, мест крепления основных несущих металлоконструкций между собой и к опорным агрегатам.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состояния токоподводящих устройств и изоляции электропроводки.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регулировка тормоза механизма подъёма.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состояния пульта управления, контакторов и пускателей, смазка трущихся поверхностей деталей.</w:t>
            </w:r>
          </w:p>
          <w:p w:rsidR="0066139E" w:rsidRPr="0066139E" w:rsidRDefault="0066139E" w:rsidP="00E165BC">
            <w:pPr>
              <w:ind w:left="709" w:hanging="142"/>
            </w:pPr>
          </w:p>
          <w:p w:rsidR="0066139E" w:rsidRPr="0066139E" w:rsidRDefault="0066139E" w:rsidP="00E165BC">
            <w:pPr>
              <w:tabs>
                <w:tab w:val="left" w:pos="375"/>
                <w:tab w:val="left" w:pos="7980"/>
              </w:tabs>
              <w:jc w:val="both"/>
            </w:pPr>
            <w:r w:rsidRPr="0066139E">
              <w:t>Типовые работы по грузоподъемным машинам по ТО-2: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осмотр крана и проверка его комплектности.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отсутствия подтекания масла в редукторах.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надежности срабатывания тормозов (при необходимости их регулировка).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действия конечного выключателя.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состояния грузового каната, смазки и мест крепления.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крепления болтовых соединений редукторов, крышек подшипников, электродвигателей, муфт.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наличия смазки в узлах и агрегатах.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 xml:space="preserve">- проверка состояния тельфера, мест крепления основных несущих металлоконструкций </w:t>
            </w:r>
            <w:r w:rsidRPr="0066139E">
              <w:lastRenderedPageBreak/>
              <w:t>между собой и к опорным агрегатам.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состояния токоподводящих устройств и изоляции электропроводки.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регулировка тормоза механизма подъёма.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состояния пульта управления, контакторов и пускателей, смазка трущихся поверхностей деталей.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состояния муфт, уплотнений, болтовых и шпоночных соединений.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состояния зубчатых передач редукторов всех механизмов.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механической защиты устройств электрооборудования.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проведение электрозамеров.</w:t>
            </w:r>
          </w:p>
          <w:p w:rsidR="0066139E" w:rsidRPr="0066139E" w:rsidRDefault="0066139E" w:rsidP="00E165BC">
            <w:pPr>
              <w:ind w:left="709" w:hanging="142"/>
            </w:pPr>
            <w:r w:rsidRPr="0066139E">
              <w:t>- проверка состояния питающих троллей.</w:t>
            </w:r>
          </w:p>
          <w:p w:rsidR="0066139E" w:rsidRPr="0066139E" w:rsidRDefault="0066139E" w:rsidP="00E165BC">
            <w:pPr>
              <w:ind w:left="601"/>
            </w:pPr>
            <w:r w:rsidRPr="0066139E">
              <w:t xml:space="preserve">- динамические испытания нагрузкой превышающей грузоподъемность крана на 10%                   -статические испытания нагрузкой превышающей грузоподъемность крана на 25% </w:t>
            </w:r>
          </w:p>
          <w:p w:rsidR="0066139E" w:rsidRPr="0066139E" w:rsidRDefault="0066139E" w:rsidP="00E165BC">
            <w:pPr>
              <w:tabs>
                <w:tab w:val="left" w:pos="375"/>
              </w:tabs>
              <w:ind w:firstLine="459"/>
              <w:jc w:val="both"/>
              <w:rPr>
                <w:i/>
                <w:highlight w:val="yellow"/>
              </w:rPr>
            </w:pPr>
          </w:p>
          <w:p w:rsidR="0066139E" w:rsidRPr="0066139E" w:rsidRDefault="0066139E" w:rsidP="00E165BC">
            <w:pPr>
              <w:tabs>
                <w:tab w:val="left" w:pos="375"/>
              </w:tabs>
              <w:ind w:firstLine="459"/>
              <w:jc w:val="both"/>
              <w:rPr>
                <w:i/>
                <w:highlight w:val="yellow"/>
              </w:rPr>
            </w:pP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lastRenderedPageBreak/>
              <w:t>Подраздел 2.3 Объем оказываемых услуг либо доля оказываемых услуг в</w:t>
            </w:r>
          </w:p>
          <w:p w:rsidR="0066139E" w:rsidRPr="0066139E" w:rsidRDefault="0066139E" w:rsidP="00E165BC">
            <w:pPr>
              <w:jc w:val="center"/>
            </w:pPr>
            <w:r w:rsidRPr="0066139E">
              <w:tab/>
              <w:t>общем объеме закупки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both"/>
            </w:pPr>
            <w:r w:rsidRPr="0066139E">
              <w:t>доля/объем отдельных услуг в общем объеме закупок не определена.</w:t>
            </w:r>
          </w:p>
          <w:p w:rsidR="0066139E" w:rsidRPr="0066139E" w:rsidRDefault="0066139E" w:rsidP="00E165BC">
            <w:pPr>
              <w:jc w:val="both"/>
              <w:rPr>
                <w:i/>
              </w:rPr>
            </w:pPr>
          </w:p>
        </w:tc>
      </w:tr>
      <w:tr w:rsidR="0066139E" w:rsidRPr="0066139E" w:rsidTr="00E165BC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РАЗДЕЛ 3. ТРЕБОВАНИЯ К УСЛУГАМ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3.1 Общие требования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ind w:firstLine="459"/>
            </w:pPr>
            <w:r w:rsidRPr="0066139E">
              <w:t>Исполнитель выполняет Работы с выездом на место оказания Услуг по адресам Заказчика:</w:t>
            </w:r>
          </w:p>
          <w:p w:rsidR="0066139E" w:rsidRPr="0066139E" w:rsidRDefault="0066139E" w:rsidP="00E165BC">
            <w:r w:rsidRPr="0066139E">
              <w:t>- Свердловская обл., Городской округ Верхняя Пышма, в 3-х км восточнее пос. Крутой (ПХРО Свердловского отделения)</w:t>
            </w:r>
          </w:p>
          <w:p w:rsidR="0066139E" w:rsidRPr="0066139E" w:rsidRDefault="0066139E" w:rsidP="00E165BC">
            <w:r w:rsidRPr="0066139E">
              <w:t>- 620057, г. Екатеринбург, ул. Корепина, 52 (Гараж спецпрачечной Свердловского отделения)</w:t>
            </w:r>
          </w:p>
          <w:p w:rsidR="0066139E" w:rsidRPr="0066139E" w:rsidRDefault="0066139E" w:rsidP="00E165BC">
            <w:r w:rsidRPr="0066139E">
              <w:t>- Челябинская обл., Сосновский район,  в 5км. севернее д.Чишма (ПХРО Челябинского отделения)</w:t>
            </w:r>
          </w:p>
          <w:p w:rsidR="0066139E" w:rsidRPr="0066139E" w:rsidRDefault="0066139E" w:rsidP="00E165BC">
            <w:pPr>
              <w:ind w:firstLine="459"/>
            </w:pPr>
            <w:r w:rsidRPr="0066139E">
              <w:t>Дата начала оказания услуг – с момента заключения договора согласно графика проведения ТО (Приложение 2);</w:t>
            </w:r>
          </w:p>
          <w:p w:rsidR="0066139E" w:rsidRPr="0066139E" w:rsidRDefault="0066139E" w:rsidP="00E165BC">
            <w:pPr>
              <w:ind w:firstLine="459"/>
            </w:pPr>
            <w:r w:rsidRPr="0066139E">
              <w:t>Дата окончания оказания услуг – 31.12.2015 года.</w:t>
            </w:r>
          </w:p>
          <w:p w:rsidR="0066139E" w:rsidRPr="0066139E" w:rsidRDefault="0066139E" w:rsidP="00E165BC">
            <w:pPr>
              <w:ind w:firstLine="459"/>
            </w:pPr>
            <w:r w:rsidRPr="0066139E">
              <w:t>Сроки выполнения работ должны соответствовать нормативам, установленным заводом-изготовителем на каждую грузоподъемную машину.</w:t>
            </w:r>
          </w:p>
          <w:p w:rsidR="0066139E" w:rsidRPr="0066139E" w:rsidRDefault="0066139E" w:rsidP="00E165BC">
            <w:pPr>
              <w:ind w:firstLine="459"/>
            </w:pPr>
            <w:r w:rsidRPr="0066139E">
              <w:t>Исполнитель не вправе привлекать к оказанию услуг третьих лиц и сторонние организации.</w:t>
            </w:r>
          </w:p>
          <w:p w:rsidR="0066139E" w:rsidRPr="0066139E" w:rsidRDefault="0066139E" w:rsidP="00E165BC">
            <w:pPr>
              <w:ind w:firstLine="459"/>
              <w:rPr>
                <w:highlight w:val="yellow"/>
              </w:rPr>
            </w:pP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3.2 Требования к качеству оказываемых услуг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39E" w:rsidRPr="0066139E" w:rsidRDefault="0066139E" w:rsidP="00E165BC">
            <w:r w:rsidRPr="0066139E">
              <w:t>Оказанные Услуги должны отвечать требованиям качества, безопасности жизни и  здоровья, а также иным требованиям (санитарным нормам и правилам, государственным стандартам и т.п.), а именно:</w:t>
            </w:r>
          </w:p>
          <w:p w:rsidR="0066139E" w:rsidRPr="0066139E" w:rsidRDefault="0066139E" w:rsidP="00E165BC">
            <w:pPr>
              <w:jc w:val="both"/>
            </w:pPr>
            <w:r w:rsidRPr="0066139E">
              <w:t>- «ПОТ РО 14000-001-98 Правила по охране труда на предприятиях и в организациях машиностроения»;</w:t>
            </w:r>
          </w:p>
          <w:p w:rsidR="0066139E" w:rsidRPr="0066139E" w:rsidRDefault="0066139E" w:rsidP="00E165BC">
            <w:pPr>
              <w:jc w:val="both"/>
            </w:pPr>
            <w:r w:rsidRPr="0066139E">
              <w:t>- «ПОТ РО 14000-005-98 Положение. Работы с повышенной опасностью. Организация проведения»;</w:t>
            </w:r>
          </w:p>
          <w:p w:rsidR="0066139E" w:rsidRPr="0066139E" w:rsidRDefault="0066139E" w:rsidP="00E165BC">
            <w:pPr>
              <w:jc w:val="both"/>
            </w:pPr>
            <w:r w:rsidRPr="0066139E">
              <w:t>- Приказ Минтруда России от 28.03.2014 N 155н "Об утверждении Правил по охране труда при работе на высоте" (Зарегистрировано в Минюсте России 05.09.2014 N 33990);</w:t>
            </w:r>
          </w:p>
          <w:p w:rsidR="0066139E" w:rsidRPr="0066139E" w:rsidRDefault="0066139E" w:rsidP="00E165BC">
            <w:pPr>
              <w:jc w:val="both"/>
            </w:pPr>
            <w:r w:rsidRPr="0066139E">
              <w:t>- Федеральные нормы и правила в области промышленной безопасности «Правила безопасности опасных производственных объектов, на которых используются подъемные сооружения»;</w:t>
            </w:r>
          </w:p>
          <w:p w:rsidR="0066139E" w:rsidRPr="0066139E" w:rsidRDefault="0066139E" w:rsidP="00E165BC">
            <w:pPr>
              <w:jc w:val="both"/>
            </w:pPr>
            <w:r w:rsidRPr="0066139E">
              <w:t>- Федеральный закон «О промышленной безопасности опасных производственных объектов» №116-ФЗ;</w:t>
            </w:r>
          </w:p>
          <w:p w:rsidR="0066139E" w:rsidRPr="0066139E" w:rsidRDefault="0066139E" w:rsidP="00E165BC">
            <w:pPr>
              <w:ind w:left="34"/>
              <w:jc w:val="both"/>
            </w:pPr>
            <w:r w:rsidRPr="0066139E">
              <w:t>- Решение Комиссии Таможенного союза от 18.10.2011 №823 (ред. От 04.12.12) «О безопасности машин и оборудования» (вместе с «ТР ТС 010/2011. Технический регламент таможенного союза. О безопасности машин и оборудования».</w:t>
            </w:r>
          </w:p>
          <w:p w:rsidR="0066139E" w:rsidRPr="0066139E" w:rsidRDefault="0066139E" w:rsidP="00E165BC">
            <w:pPr>
              <w:jc w:val="both"/>
              <w:rPr>
                <w:highlight w:val="yellow"/>
              </w:rPr>
            </w:pPr>
            <w:r w:rsidRPr="0066139E">
              <w:t>- Федеральный закон №7-ФЗ от 10.01.2002 «Об охране окружающей среды»</w:t>
            </w:r>
          </w:p>
          <w:p w:rsidR="0066139E" w:rsidRPr="0066139E" w:rsidRDefault="0066139E" w:rsidP="00E165BC">
            <w:pPr>
              <w:rPr>
                <w:i/>
                <w:color w:val="7030A0"/>
              </w:rPr>
            </w:pPr>
            <w:r w:rsidRPr="0066139E">
              <w:lastRenderedPageBreak/>
              <w:t xml:space="preserve">- Правила устройств электроустановок (ПУЭ издание седьмое) </w:t>
            </w:r>
          </w:p>
          <w:p w:rsidR="0066139E" w:rsidRPr="0066139E" w:rsidRDefault="0066139E" w:rsidP="00E165BC">
            <w:r w:rsidRPr="0066139E">
              <w:t>- «Правила по охране труда при эксплуатации электроустановок» №328 от 24.07.13</w:t>
            </w:r>
          </w:p>
          <w:p w:rsidR="0066139E" w:rsidRPr="0066139E" w:rsidRDefault="0066139E" w:rsidP="00E165BC">
            <w:pPr>
              <w:tabs>
                <w:tab w:val="left" w:pos="375"/>
                <w:tab w:val="left" w:pos="7980"/>
              </w:tabs>
              <w:jc w:val="both"/>
            </w:pPr>
            <w:r w:rsidRPr="0066139E">
              <w:t>- ПОТ-14000-002-98 «Обеспечение безопасности производственного оборудования</w:t>
            </w:r>
          </w:p>
          <w:p w:rsidR="0066139E" w:rsidRPr="0066139E" w:rsidRDefault="0066139E" w:rsidP="00E165BC">
            <w:pPr>
              <w:ind w:left="34" w:firstLine="425"/>
              <w:jc w:val="both"/>
              <w:rPr>
                <w:i/>
                <w:color w:val="FF0000"/>
              </w:rPr>
            </w:pPr>
            <w:r w:rsidRPr="0066139E">
              <w:t xml:space="preserve">Для оказания Услуг Заказчик предоставляет Исполнителю необходимое дополнительное оборудование, инструменты и материалы, закрытую площадку для проведения ремонта (бокс, ремонтный цех), а так же вспомогательный персонал. </w:t>
            </w:r>
          </w:p>
          <w:p w:rsidR="0066139E" w:rsidRPr="0066139E" w:rsidRDefault="0066139E" w:rsidP="00E165BC">
            <w:pPr>
              <w:ind w:left="34" w:firstLine="425"/>
              <w:jc w:val="both"/>
              <w:rPr>
                <w:highlight w:val="yellow"/>
              </w:rPr>
            </w:pPr>
            <w:r w:rsidRPr="0066139E">
              <w:t>Отметки о результатах работ по обслуживанию техники должны заноситься в сервисную книжку с указанием перечня выполненных работ, даты прохождения обслуживания, подписью и печатью лица, ответственного за обслуживание.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ind w:firstLine="459"/>
              <w:jc w:val="both"/>
            </w:pPr>
            <w:r w:rsidRPr="0066139E">
              <w:t>Гарантийные обязательства на выполненные работы – не менее 12 месяцев.</w:t>
            </w:r>
          </w:p>
          <w:p w:rsidR="0066139E" w:rsidRPr="0066139E" w:rsidRDefault="0066139E" w:rsidP="00E165BC">
            <w:pPr>
              <w:ind w:firstLine="459"/>
              <w:jc w:val="both"/>
            </w:pPr>
            <w:r w:rsidRPr="0066139E">
              <w:t>Исполнитель должен гарантировать исправное и работоспособное состояние мобильного крана в период меду двумя ближайшими ТО, при условии эксплуатации в соответствии с нормативно-технической документацией.</w:t>
            </w:r>
          </w:p>
          <w:p w:rsidR="0066139E" w:rsidRPr="0066139E" w:rsidRDefault="0066139E" w:rsidP="00E165BC">
            <w:pPr>
              <w:ind w:firstLine="459"/>
              <w:jc w:val="both"/>
              <w:rPr>
                <w:strike/>
              </w:rPr>
            </w:pPr>
            <w:r w:rsidRPr="0066139E">
              <w:t>Обнаруженные в течении гарантийного срока дефекты, связанные с проведением ТО, устраняются за счёт Исполнителя.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3.4 Требования к конфиденциальности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rPr>
                <w:i/>
              </w:rPr>
            </w:pPr>
            <w:r w:rsidRPr="0066139E">
              <w:t>Нет.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3.5 Требования к безопасности оказания услуг и безопасности</w:t>
            </w:r>
          </w:p>
          <w:p w:rsidR="0066139E" w:rsidRPr="0066139E" w:rsidRDefault="0066139E" w:rsidP="00E165BC">
            <w:pPr>
              <w:jc w:val="center"/>
            </w:pPr>
            <w:r w:rsidRPr="0066139E">
              <w:tab/>
              <w:t>результата оказанных услуг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both"/>
              <w:rPr>
                <w:highlight w:val="yellow"/>
              </w:rPr>
            </w:pPr>
            <w:r w:rsidRPr="0066139E">
              <w:t>Оказание услуг должно производиться в соответствии с требованиями безопасности, определяемыми действующим законодательством РФ в области эксплуатации производственных объектов.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3.6 Требования по обучению персонала заказчика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pStyle w:val="formattext"/>
              <w:spacing w:before="0" w:beforeAutospacing="0" w:after="0" w:afterAutospacing="0"/>
              <w:jc w:val="both"/>
              <w:rPr>
                <w:strike/>
              </w:rPr>
            </w:pPr>
            <w:r w:rsidRPr="0066139E">
              <w:t>Нет.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3.7 Требования к составу технического предложения участника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pStyle w:val="formattext"/>
            </w:pPr>
            <w:r w:rsidRPr="0066139E">
              <w:t>Нет.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3.8 Специальные требования</w:t>
            </w:r>
          </w:p>
        </w:tc>
      </w:tr>
      <w:tr w:rsidR="0066139E" w:rsidRPr="0066139E" w:rsidTr="00E165BC">
        <w:trPr>
          <w:trHeight w:val="41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ind w:firstLine="601"/>
              <w:jc w:val="both"/>
            </w:pPr>
            <w:r w:rsidRPr="0066139E">
              <w:t xml:space="preserve">Работники Исполнителя должны соблюдать «Положение о пропускном внутриобъектовом режиме» и график работы отделений филиала «Уральский территориальный округ» ФГУП «РосРАО». </w:t>
            </w:r>
          </w:p>
          <w:p w:rsidR="0066139E" w:rsidRPr="0066139E" w:rsidRDefault="0066139E" w:rsidP="00E165BC">
            <w:pPr>
              <w:ind w:firstLine="601"/>
              <w:jc w:val="both"/>
              <w:rPr>
                <w:color w:val="FF0000"/>
              </w:rPr>
            </w:pPr>
            <w:r w:rsidRPr="0066139E">
              <w:t xml:space="preserve">Исполнитель обеспечивает персонал спецодеждой и индивидуальными средствами защиты. </w:t>
            </w:r>
          </w:p>
        </w:tc>
      </w:tr>
      <w:tr w:rsidR="0066139E" w:rsidRPr="0066139E" w:rsidTr="00E165BC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6139E" w:rsidRPr="0066139E" w:rsidRDefault="0066139E" w:rsidP="00E165BC">
            <w:pPr>
              <w:jc w:val="center"/>
            </w:pPr>
          </w:p>
          <w:p w:rsidR="0066139E" w:rsidRPr="0066139E" w:rsidRDefault="0066139E" w:rsidP="00E165BC">
            <w:pPr>
              <w:jc w:val="center"/>
            </w:pPr>
            <w:r w:rsidRPr="0066139E">
              <w:t xml:space="preserve">РАЗДЕЛ 4. РЕЗУЛЬТАТ ОКАЗАННЫХ УСЛУГ 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4.1 Описание конечного результата оказанных услуг</w:t>
            </w:r>
          </w:p>
        </w:tc>
      </w:tr>
      <w:tr w:rsidR="0066139E" w:rsidRPr="0066139E" w:rsidTr="00E165BC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both"/>
            </w:pPr>
            <w:r w:rsidRPr="0066139E">
              <w:t>Результатом исполнения должна стать безаварийная работа грузоподъемных машин в промежутках между плановым обслуживанием.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4.2 Требования по приемке услуг</w:t>
            </w:r>
          </w:p>
        </w:tc>
      </w:tr>
      <w:tr w:rsidR="0066139E" w:rsidRPr="0066139E" w:rsidTr="00E165BC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both"/>
            </w:pPr>
            <w:r w:rsidRPr="0066139E">
              <w:t>Приемка услуг осуществляется Заказчиком путем подписания Акта сдачи-приемки оказанных услуг.</w:t>
            </w:r>
          </w:p>
          <w:p w:rsidR="0066139E" w:rsidRPr="0066139E" w:rsidRDefault="0066139E" w:rsidP="00E165BC">
            <w:pPr>
              <w:jc w:val="both"/>
              <w:rPr>
                <w:strike/>
              </w:rPr>
            </w:pPr>
            <w:r w:rsidRPr="0066139E">
              <w:t>Исполнитель несёт ответственность за поломку техники, вызванную его действиями в ходе оказания услуг, и самостоятельно закупает и заменяет повреждённые им узлы.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Подраздел 4.3 Требования по передаче Заказчику технических и иных</w:t>
            </w:r>
          </w:p>
          <w:p w:rsidR="0066139E" w:rsidRPr="0066139E" w:rsidRDefault="0066139E" w:rsidP="00E165BC">
            <w:pPr>
              <w:jc w:val="center"/>
            </w:pPr>
            <w:r w:rsidRPr="0066139E">
              <w:tab/>
              <w:t>документов (оформление результатов оказанных услуг)</w:t>
            </w:r>
          </w:p>
        </w:tc>
      </w:tr>
      <w:tr w:rsidR="0066139E" w:rsidRPr="0066139E" w:rsidTr="00E165BC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both"/>
              <w:rPr>
                <w:strike/>
              </w:rPr>
            </w:pPr>
            <w:r w:rsidRPr="0066139E">
              <w:t xml:space="preserve">Дата начала оказания услуг – с момента заключения договора согласно Графика проведения технического обслуживания грузоподъемных машин. Датой окончания оказания услуг считается </w:t>
            </w:r>
            <w:r w:rsidRPr="0066139E">
              <w:lastRenderedPageBreak/>
              <w:t xml:space="preserve">дата подписания Акта об оказании услуг, не позднее 31.12.2015. Оплата производится на основании подписанного Акта об оказании услуг, Счета на оплату и Счет-фактуры. 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6139E" w:rsidRPr="0066139E" w:rsidRDefault="0066139E" w:rsidP="00E165BC">
            <w:pPr>
              <w:jc w:val="center"/>
            </w:pPr>
          </w:p>
          <w:p w:rsidR="0066139E" w:rsidRPr="0066139E" w:rsidRDefault="0066139E" w:rsidP="00E165BC">
            <w:pPr>
              <w:jc w:val="center"/>
            </w:pPr>
            <w:r w:rsidRPr="0066139E">
              <w:t>РАЗДЕЛ 5. ЦЕЛЬ ЗАКУПКИ</w:t>
            </w:r>
          </w:p>
        </w:tc>
      </w:tr>
      <w:tr w:rsidR="0066139E" w:rsidRPr="0066139E" w:rsidTr="00E165B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9E" w:rsidRPr="0066139E" w:rsidRDefault="0066139E" w:rsidP="00E165BC">
            <w:pPr>
              <w:jc w:val="both"/>
            </w:pPr>
            <w:r w:rsidRPr="0066139E">
              <w:t>Выполнение требований законодательства РФ в области промышленной безопасности.</w:t>
            </w:r>
          </w:p>
        </w:tc>
      </w:tr>
    </w:tbl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  <w:r w:rsidRPr="0066139E">
        <w:t>РАЗДЕЛ 6.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66139E" w:rsidRPr="0066139E" w:rsidTr="00E165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E" w:rsidRPr="0066139E" w:rsidRDefault="0066139E" w:rsidP="00E165BC">
            <w:pPr>
              <w:autoSpaceDE w:val="0"/>
              <w:autoSpaceDN w:val="0"/>
              <w:adjustRightInd w:val="0"/>
              <w:jc w:val="center"/>
            </w:pPr>
            <w:r w:rsidRPr="0066139E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Расшифровка сокращения</w:t>
            </w:r>
          </w:p>
        </w:tc>
      </w:tr>
      <w:tr w:rsidR="0066139E" w:rsidRPr="0066139E" w:rsidTr="00E165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jc w:val="both"/>
            </w:pPr>
            <w:r w:rsidRPr="0066139E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autoSpaceDE w:val="0"/>
              <w:autoSpaceDN w:val="0"/>
              <w:adjustRightInd w:val="0"/>
            </w:pPr>
            <w:r w:rsidRPr="0066139E">
              <w:t>ТО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jc w:val="both"/>
            </w:pPr>
            <w:r w:rsidRPr="0066139E">
              <w:t>Техническое обслуживание</w:t>
            </w:r>
          </w:p>
        </w:tc>
      </w:tr>
      <w:tr w:rsidR="0066139E" w:rsidRPr="0066139E" w:rsidTr="00E165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jc w:val="both"/>
            </w:pPr>
            <w:r w:rsidRPr="0066139E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autoSpaceDE w:val="0"/>
              <w:autoSpaceDN w:val="0"/>
              <w:adjustRightInd w:val="0"/>
            </w:pPr>
            <w:r w:rsidRPr="0066139E">
              <w:t>ТР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jc w:val="both"/>
            </w:pPr>
            <w:r w:rsidRPr="0066139E">
              <w:t>Технический ремонт</w:t>
            </w:r>
          </w:p>
        </w:tc>
      </w:tr>
      <w:tr w:rsidR="0066139E" w:rsidRPr="0066139E" w:rsidTr="00E165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jc w:val="both"/>
            </w:pPr>
            <w:r w:rsidRPr="0066139E"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autoSpaceDE w:val="0"/>
              <w:autoSpaceDN w:val="0"/>
              <w:adjustRightInd w:val="0"/>
            </w:pPr>
            <w:r w:rsidRPr="0066139E"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jc w:val="both"/>
            </w:pPr>
            <w:r w:rsidRPr="0066139E">
              <w:t>Пункт хранения радиоактивных отходов</w:t>
            </w:r>
          </w:p>
        </w:tc>
      </w:tr>
    </w:tbl>
    <w:p w:rsidR="0066139E" w:rsidRPr="0066139E" w:rsidRDefault="0066139E" w:rsidP="0066139E">
      <w:pPr>
        <w:jc w:val="center"/>
      </w:pPr>
    </w:p>
    <w:p w:rsidR="0066139E" w:rsidRPr="0066139E" w:rsidRDefault="0066139E" w:rsidP="0066139E">
      <w:pPr>
        <w:jc w:val="center"/>
      </w:pPr>
      <w:r w:rsidRPr="0066139E">
        <w:t>РАЗДЕЛ 7.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66139E" w:rsidRPr="0066139E" w:rsidTr="00E165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E" w:rsidRPr="0066139E" w:rsidRDefault="0066139E" w:rsidP="00E165BC">
            <w:pPr>
              <w:autoSpaceDE w:val="0"/>
              <w:autoSpaceDN w:val="0"/>
              <w:adjustRightInd w:val="0"/>
              <w:jc w:val="center"/>
            </w:pPr>
            <w:r w:rsidRPr="0066139E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9E" w:rsidRPr="0066139E" w:rsidRDefault="0066139E" w:rsidP="00E165BC">
            <w:pPr>
              <w:jc w:val="center"/>
            </w:pPr>
            <w:r w:rsidRPr="0066139E">
              <w:t>Номер страницы</w:t>
            </w:r>
          </w:p>
        </w:tc>
      </w:tr>
      <w:tr w:rsidR="0066139E" w:rsidRPr="0066139E" w:rsidTr="00E165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jc w:val="both"/>
            </w:pPr>
            <w:r w:rsidRPr="0066139E"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autoSpaceDE w:val="0"/>
              <w:autoSpaceDN w:val="0"/>
              <w:adjustRightInd w:val="0"/>
            </w:pPr>
            <w:r w:rsidRPr="0066139E">
              <w:t>Перечень грузоподъемных кранов Свердловского и Челябинского отделений филиала «Уральский территориальный округ» ФГУП «РосРАО»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jc w:val="center"/>
            </w:pPr>
            <w:r w:rsidRPr="0066139E">
              <w:t>1-2</w:t>
            </w:r>
          </w:p>
        </w:tc>
      </w:tr>
      <w:tr w:rsidR="0066139E" w:rsidRPr="0066139E" w:rsidTr="00E165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jc w:val="both"/>
            </w:pPr>
            <w:r w:rsidRPr="0066139E"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autoSpaceDE w:val="0"/>
              <w:autoSpaceDN w:val="0"/>
              <w:adjustRightInd w:val="0"/>
            </w:pPr>
            <w:r w:rsidRPr="0066139E">
              <w:t>График проведения ТО в 2015г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9E" w:rsidRPr="0066139E" w:rsidRDefault="0066139E" w:rsidP="00E165BC">
            <w:pPr>
              <w:jc w:val="center"/>
            </w:pPr>
            <w:r w:rsidRPr="0066139E">
              <w:t>3-4</w:t>
            </w:r>
          </w:p>
        </w:tc>
      </w:tr>
    </w:tbl>
    <w:p w:rsidR="0066139E" w:rsidRDefault="0066139E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</w:pPr>
    </w:p>
    <w:p w:rsidR="00C34F80" w:rsidRDefault="00C34F80" w:rsidP="0066139E">
      <w:pPr>
        <w:rPr>
          <w:lang w:val="en-US"/>
        </w:rPr>
        <w:sectPr w:rsidR="00C34F80" w:rsidSect="0066139E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C34F80" w:rsidRPr="009D45DF" w:rsidRDefault="00C34F80" w:rsidP="00C34F80">
      <w:r w:rsidRPr="009D45DF">
        <w:lastRenderedPageBreak/>
        <w:t>Приложение 1</w:t>
      </w:r>
    </w:p>
    <w:p w:rsidR="00C34F80" w:rsidRPr="009D45DF" w:rsidRDefault="00C34F80" w:rsidP="00C34F80">
      <w:pPr>
        <w:ind w:left="708" w:firstLine="708"/>
        <w:jc w:val="center"/>
        <w:rPr>
          <w:b/>
          <w:strike/>
        </w:rPr>
      </w:pPr>
      <w:r w:rsidRPr="009D45DF">
        <w:rPr>
          <w:b/>
        </w:rPr>
        <w:t>Перечень грузоподъемных машин Свердловского отделения филиала «Уральский территориальный округ» ФГУП «РосРАО»</w:t>
      </w:r>
    </w:p>
    <w:tbl>
      <w:tblPr>
        <w:tblW w:w="15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"/>
        <w:gridCol w:w="2547"/>
        <w:gridCol w:w="2130"/>
        <w:gridCol w:w="2123"/>
        <w:gridCol w:w="1134"/>
        <w:gridCol w:w="998"/>
        <w:gridCol w:w="1840"/>
        <w:gridCol w:w="2148"/>
        <w:gridCol w:w="1701"/>
      </w:tblGrid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№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п/п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Наименование г/п механизма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Место нахождения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 xml:space="preserve">г/п </w:t>
            </w:r>
            <w:r w:rsidRPr="00310B8D">
              <w:rPr>
                <w:sz w:val="20"/>
                <w:szCs w:val="20"/>
              </w:rPr>
              <w:t>машины</w:t>
            </w:r>
            <w:r w:rsidRPr="0095623D">
              <w:rPr>
                <w:sz w:val="20"/>
                <w:szCs w:val="20"/>
              </w:rPr>
              <w:t xml:space="preserve"> *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Регистрационный номер/внутренний регистр.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Заводской номер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left="-10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Год выпуска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Грузоподъемность</w:t>
            </w:r>
          </w:p>
          <w:p w:rsidR="00C34F80" w:rsidRPr="0095623D" w:rsidRDefault="00C34F80" w:rsidP="00E165BC">
            <w:pPr>
              <w:ind w:right="-87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паспортная, т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Высота подъема / длина пролета (вылет стрелы),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Примечание</w:t>
            </w:r>
          </w:p>
        </w:tc>
      </w:tr>
      <w:tr w:rsidR="00C34F80" w:rsidRPr="0095623D" w:rsidTr="00E165BC">
        <w:trPr>
          <w:trHeight w:val="285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Кран автомобильный стреловой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left="-249" w:firstLine="249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ПХРО, гараж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53890 / СО-186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2186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2006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16,0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18,4/7,0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95623D">
              <w:rPr>
                <w:sz w:val="20"/>
                <w:szCs w:val="20"/>
              </w:rPr>
              <w:t>Кран</w:t>
            </w:r>
            <w:r w:rsidRPr="0095623D">
              <w:rPr>
                <w:sz w:val="20"/>
                <w:szCs w:val="20"/>
                <w:lang w:val="en-US"/>
              </w:rPr>
              <w:t>-</w:t>
            </w:r>
            <w:r w:rsidRPr="0095623D">
              <w:rPr>
                <w:sz w:val="20"/>
                <w:szCs w:val="20"/>
              </w:rPr>
              <w:t>манипулятор</w:t>
            </w:r>
            <w:r w:rsidRPr="0095623D">
              <w:rPr>
                <w:sz w:val="20"/>
                <w:szCs w:val="20"/>
                <w:lang w:val="en-US"/>
              </w:rPr>
              <w:t xml:space="preserve"> Effer-75 I S (020)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 гараж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54941 / СО-656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112656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2006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2,745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8,9/5,4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2E16ED" w:rsidRDefault="00C34F80" w:rsidP="00E165B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E16ED">
              <w:rPr>
                <w:sz w:val="20"/>
                <w:szCs w:val="20"/>
              </w:rPr>
              <w:t>Редко используемые</w:t>
            </w: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3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 xml:space="preserve">Кран-манипулятор </w:t>
            </w:r>
            <w:r w:rsidRPr="0095623D">
              <w:rPr>
                <w:sz w:val="20"/>
                <w:szCs w:val="20"/>
                <w:lang w:val="en-US"/>
              </w:rPr>
              <w:t>Effer</w:t>
            </w:r>
            <w:r w:rsidRPr="0095623D">
              <w:rPr>
                <w:sz w:val="20"/>
                <w:szCs w:val="20"/>
              </w:rPr>
              <w:t xml:space="preserve">-75 </w:t>
            </w:r>
            <w:r w:rsidRPr="0095623D">
              <w:rPr>
                <w:sz w:val="20"/>
                <w:szCs w:val="20"/>
                <w:lang w:val="en-US"/>
              </w:rPr>
              <w:t>IIS</w:t>
            </w:r>
            <w:r w:rsidRPr="0095623D">
              <w:rPr>
                <w:sz w:val="20"/>
                <w:szCs w:val="20"/>
              </w:rPr>
              <w:t xml:space="preserve"> (080)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 гараж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54942 / СО-141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112141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2006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2,645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10,7/7,2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2E16ED" w:rsidRDefault="00C34F80" w:rsidP="00E165B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E16ED">
              <w:rPr>
                <w:sz w:val="20"/>
                <w:szCs w:val="20"/>
              </w:rPr>
              <w:t>Редко используемые</w:t>
            </w: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4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 xml:space="preserve">Кран-манипулятор </w:t>
            </w:r>
            <w:r w:rsidRPr="0095623D">
              <w:rPr>
                <w:sz w:val="20"/>
                <w:szCs w:val="20"/>
                <w:lang w:val="en-US"/>
              </w:rPr>
              <w:t>HIAB</w:t>
            </w:r>
            <w:r w:rsidRPr="0095623D">
              <w:rPr>
                <w:sz w:val="20"/>
                <w:szCs w:val="20"/>
              </w:rPr>
              <w:t xml:space="preserve"> 144 </w:t>
            </w:r>
            <w:r w:rsidRPr="0095623D">
              <w:rPr>
                <w:sz w:val="20"/>
                <w:szCs w:val="20"/>
                <w:lang w:val="en-US"/>
              </w:rPr>
              <w:t>CLX</w:t>
            </w:r>
            <w:r w:rsidRPr="0095623D">
              <w:rPr>
                <w:sz w:val="20"/>
                <w:szCs w:val="20"/>
              </w:rPr>
              <w:t xml:space="preserve"> (</w:t>
            </w:r>
            <w:r w:rsidRPr="0095623D">
              <w:rPr>
                <w:sz w:val="20"/>
                <w:szCs w:val="20"/>
                <w:lang w:val="en-US"/>
              </w:rPr>
              <w:t>Volvo</w:t>
            </w:r>
            <w:r w:rsidRPr="0095623D">
              <w:rPr>
                <w:sz w:val="20"/>
                <w:szCs w:val="20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 гараж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/ СО-007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007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2009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4,500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10,8/8,0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2E16ED" w:rsidRDefault="00C34F80" w:rsidP="00E165B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E16ED">
              <w:rPr>
                <w:sz w:val="20"/>
                <w:szCs w:val="20"/>
              </w:rPr>
              <w:t>Редко используемые</w:t>
            </w: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5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 xml:space="preserve">Кран-манипулятор </w:t>
            </w:r>
            <w:r w:rsidRPr="0095623D">
              <w:rPr>
                <w:sz w:val="20"/>
                <w:szCs w:val="20"/>
                <w:lang w:val="en-US"/>
              </w:rPr>
              <w:t>FASSI</w:t>
            </w:r>
            <w:r w:rsidRPr="0095623D">
              <w:rPr>
                <w:sz w:val="20"/>
                <w:szCs w:val="20"/>
              </w:rPr>
              <w:t xml:space="preserve"> F170А22 (</w:t>
            </w:r>
            <w:r w:rsidRPr="0095623D">
              <w:rPr>
                <w:sz w:val="20"/>
                <w:szCs w:val="20"/>
                <w:lang w:val="en-US"/>
              </w:rPr>
              <w:t>ISUZU</w:t>
            </w:r>
            <w:r w:rsidRPr="0095623D">
              <w:rPr>
                <w:sz w:val="20"/>
                <w:szCs w:val="20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 гараж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/ СО-889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1704-5889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2010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7,850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11,1/8,0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2E16ED" w:rsidRDefault="00C34F80" w:rsidP="00E165B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E16ED">
              <w:rPr>
                <w:sz w:val="20"/>
                <w:szCs w:val="20"/>
              </w:rPr>
              <w:t>Редко используемые</w:t>
            </w: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6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Кран мостовой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95623D">
              <w:rPr>
                <w:sz w:val="20"/>
                <w:szCs w:val="20"/>
              </w:rPr>
              <w:t>3,2-10,2-9-6-380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ПХРО, емкость №8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04102/ СО-362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2464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1985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3,2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5,0/9,0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7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95623D">
              <w:rPr>
                <w:sz w:val="20"/>
                <w:szCs w:val="20"/>
              </w:rPr>
              <w:t xml:space="preserve">Кран-балка 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95623D">
              <w:rPr>
                <w:sz w:val="20"/>
                <w:szCs w:val="20"/>
                <w:lang w:val="en-US"/>
              </w:rPr>
              <w:t>11T 10212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ПХРО, бокс дезактивации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/ СО-326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71326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2007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0,5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6,0/0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2E16ED" w:rsidRDefault="00C34F80" w:rsidP="00E165B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E16ED">
              <w:rPr>
                <w:sz w:val="20"/>
                <w:szCs w:val="20"/>
              </w:rPr>
              <w:t>Не использу</w:t>
            </w:r>
            <w:r>
              <w:rPr>
                <w:sz w:val="20"/>
                <w:szCs w:val="20"/>
              </w:rPr>
              <w:t>е</w:t>
            </w:r>
            <w:r w:rsidRPr="002E16ED">
              <w:rPr>
                <w:sz w:val="20"/>
                <w:szCs w:val="20"/>
              </w:rPr>
              <w:t>тся</w:t>
            </w: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8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95623D">
              <w:rPr>
                <w:sz w:val="20"/>
                <w:szCs w:val="20"/>
              </w:rPr>
              <w:t xml:space="preserve">Кран-балка 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ТЭ1М-511 1-01У2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Спецпрачечная (гараж)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/ СО-866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2866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2009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1,0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6,0/0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2E16ED" w:rsidRDefault="00C34F80" w:rsidP="00E165B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E16ED">
              <w:rPr>
                <w:sz w:val="20"/>
                <w:szCs w:val="20"/>
              </w:rPr>
              <w:t>Не использу</w:t>
            </w:r>
            <w:r>
              <w:rPr>
                <w:sz w:val="20"/>
                <w:szCs w:val="20"/>
              </w:rPr>
              <w:t>е</w:t>
            </w:r>
            <w:r w:rsidRPr="002E16ED">
              <w:rPr>
                <w:sz w:val="20"/>
                <w:szCs w:val="20"/>
              </w:rPr>
              <w:t>тся</w:t>
            </w: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9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Кран мостовой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 xml:space="preserve">КМОэ 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10-11,4-9-12-380-У2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ПХРО, здание №25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/ СО-064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064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2010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10,0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12,0/9,0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10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95623D">
              <w:rPr>
                <w:sz w:val="20"/>
                <w:szCs w:val="20"/>
              </w:rPr>
              <w:t>Кран мостовой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 xml:space="preserve">КМОэ 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95623D">
              <w:rPr>
                <w:sz w:val="20"/>
                <w:szCs w:val="20"/>
              </w:rPr>
              <w:t>3,2-5,4-4,2-12-380-У2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ПХРО, здание №24 (горячая камера)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/ СО-062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062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2010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3,2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12,0/4,2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95623D">
              <w:rPr>
                <w:sz w:val="20"/>
                <w:szCs w:val="20"/>
              </w:rPr>
              <w:t>Кран-балка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95623D">
              <w:rPr>
                <w:sz w:val="20"/>
                <w:szCs w:val="20"/>
              </w:rPr>
              <w:t>ТЭ</w:t>
            </w:r>
            <w:r w:rsidRPr="0095623D">
              <w:rPr>
                <w:sz w:val="20"/>
                <w:szCs w:val="20"/>
                <w:lang w:val="en-US"/>
              </w:rPr>
              <w:t xml:space="preserve"> 0.50-711-HPO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ПХРО, здание №24 (горячая камера)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/ СО-074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1074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2009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0,5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12,0/0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2E16ED" w:rsidRDefault="00C34F80" w:rsidP="00E165B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E16ED">
              <w:rPr>
                <w:sz w:val="20"/>
                <w:szCs w:val="20"/>
              </w:rPr>
              <w:t>Редко используемые</w:t>
            </w:r>
          </w:p>
        </w:tc>
      </w:tr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 xml:space="preserve">Автогидроподъемник 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А 314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ПХРО, гараж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/ СО-266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313А266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2013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0,25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13,7/7,1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2E16ED" w:rsidRDefault="00C34F80" w:rsidP="00E165B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E16ED">
              <w:rPr>
                <w:sz w:val="20"/>
                <w:szCs w:val="20"/>
              </w:rPr>
              <w:t>Редко используемые</w:t>
            </w:r>
          </w:p>
        </w:tc>
      </w:tr>
    </w:tbl>
    <w:p w:rsidR="00C34F80" w:rsidRDefault="00C34F80" w:rsidP="00C34F80">
      <w:pPr>
        <w:rPr>
          <w:color w:val="FF0000"/>
          <w:sz w:val="20"/>
          <w:szCs w:val="20"/>
        </w:rPr>
      </w:pPr>
    </w:p>
    <w:p w:rsidR="00C34F80" w:rsidRPr="00310B8D" w:rsidRDefault="00C34F80" w:rsidP="00C34F80">
      <w:pPr>
        <w:rPr>
          <w:sz w:val="20"/>
          <w:szCs w:val="20"/>
        </w:rPr>
      </w:pPr>
      <w:r w:rsidRPr="00310B8D">
        <w:rPr>
          <w:sz w:val="20"/>
          <w:szCs w:val="20"/>
        </w:rPr>
        <w:t xml:space="preserve">* Пункт хранения радиоактивных отходов (ПХРО) Свердловского отделения расположен по адресу: Свердловская обл., Городской округ Верхняя Пышма, в 3-х км восточнее пос. Крутой </w:t>
      </w:r>
    </w:p>
    <w:p w:rsidR="00C34F80" w:rsidRPr="00310B8D" w:rsidRDefault="00C34F80" w:rsidP="00C34F80">
      <w:pPr>
        <w:rPr>
          <w:b/>
          <w:sz w:val="28"/>
          <w:szCs w:val="28"/>
        </w:rPr>
      </w:pPr>
      <w:r w:rsidRPr="00310B8D">
        <w:rPr>
          <w:sz w:val="20"/>
          <w:szCs w:val="20"/>
        </w:rPr>
        <w:t xml:space="preserve">   </w:t>
      </w:r>
      <w:r w:rsidRPr="00D72984">
        <w:rPr>
          <w:sz w:val="20"/>
          <w:szCs w:val="20"/>
        </w:rPr>
        <w:t xml:space="preserve">Гараж спецпрачечной </w:t>
      </w:r>
      <w:r w:rsidRPr="00310B8D">
        <w:rPr>
          <w:sz w:val="20"/>
          <w:szCs w:val="20"/>
        </w:rPr>
        <w:t>Свердловского отделения расположен по адресу: 620057, г. Екатеринбург, ул. Корепина, 52</w:t>
      </w:r>
    </w:p>
    <w:p w:rsidR="00C34F80" w:rsidRPr="00BE5648" w:rsidRDefault="00C34F80" w:rsidP="00C34F80">
      <w:pPr>
        <w:jc w:val="center"/>
        <w:rPr>
          <w:b/>
          <w:sz w:val="28"/>
          <w:szCs w:val="28"/>
        </w:rPr>
      </w:pPr>
    </w:p>
    <w:p w:rsidR="00C34F80" w:rsidRPr="00BE5648" w:rsidRDefault="00C34F80" w:rsidP="00C34F80">
      <w:pPr>
        <w:jc w:val="center"/>
        <w:rPr>
          <w:b/>
          <w:sz w:val="28"/>
          <w:szCs w:val="28"/>
        </w:rPr>
      </w:pPr>
    </w:p>
    <w:p w:rsidR="009D45DF" w:rsidRPr="00BE5648" w:rsidRDefault="009D45DF" w:rsidP="00C34F80">
      <w:pPr>
        <w:jc w:val="center"/>
        <w:rPr>
          <w:b/>
          <w:sz w:val="28"/>
          <w:szCs w:val="28"/>
        </w:rPr>
      </w:pPr>
    </w:p>
    <w:p w:rsidR="00C34F80" w:rsidRPr="00310B8D" w:rsidRDefault="00C34F80" w:rsidP="00C34F80">
      <w:pPr>
        <w:jc w:val="center"/>
        <w:rPr>
          <w:b/>
          <w:sz w:val="28"/>
          <w:szCs w:val="28"/>
        </w:rPr>
      </w:pPr>
    </w:p>
    <w:p w:rsidR="00C34F80" w:rsidRPr="009D45DF" w:rsidRDefault="00C34F80" w:rsidP="00C34F80">
      <w:pPr>
        <w:jc w:val="center"/>
        <w:rPr>
          <w:b/>
        </w:rPr>
      </w:pPr>
      <w:r w:rsidRPr="009D45DF">
        <w:rPr>
          <w:b/>
        </w:rPr>
        <w:lastRenderedPageBreak/>
        <w:t>Перечень грузоподъемных кранов Челябинского отделения филиала «Уральский территориальный округ» ФГУП «РосРАО»</w:t>
      </w:r>
    </w:p>
    <w:tbl>
      <w:tblPr>
        <w:tblW w:w="15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"/>
        <w:gridCol w:w="2547"/>
        <w:gridCol w:w="2127"/>
        <w:gridCol w:w="2126"/>
        <w:gridCol w:w="1134"/>
        <w:gridCol w:w="998"/>
        <w:gridCol w:w="1840"/>
        <w:gridCol w:w="2148"/>
        <w:gridCol w:w="1701"/>
      </w:tblGrid>
      <w:tr w:rsidR="00C34F80" w:rsidRPr="0095623D" w:rsidTr="00E165BC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№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п/п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Наименование г/п механизма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Место нахождения</w:t>
            </w:r>
          </w:p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г/</w:t>
            </w:r>
            <w:r w:rsidRPr="00310B8D">
              <w:rPr>
                <w:sz w:val="20"/>
                <w:szCs w:val="20"/>
              </w:rPr>
              <w:t>п машины 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Регистрационный номер/внутренний регистр.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Заводской номер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left="-10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Год выпуска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Грузоподъемность</w:t>
            </w:r>
          </w:p>
          <w:p w:rsidR="00C34F80" w:rsidRPr="0095623D" w:rsidRDefault="00C34F80" w:rsidP="00E165BC">
            <w:pPr>
              <w:ind w:right="-87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паспортная, т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Высота подъема / длина пролета (вылет стрелы),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F80" w:rsidRPr="0095623D" w:rsidRDefault="00C34F80" w:rsidP="00E165B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Примечание</w:t>
            </w:r>
          </w:p>
        </w:tc>
      </w:tr>
      <w:tr w:rsidR="00C34F80" w:rsidRPr="0095623D" w:rsidTr="00E165BC">
        <w:trPr>
          <w:trHeight w:val="285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1</w:t>
            </w:r>
          </w:p>
          <w:p w:rsidR="00C34F80" w:rsidRPr="0095623D" w:rsidRDefault="00C34F80" w:rsidP="00E165BC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Кран мостовой электрический однобалочный подвесной однопролетный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ПХРО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90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2013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>3,2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  <w:r w:rsidRPr="0095623D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F80" w:rsidRPr="0095623D" w:rsidRDefault="00C34F80" w:rsidP="00E165BC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4F80" w:rsidRDefault="00C34F80" w:rsidP="00C34F80">
      <w:pPr>
        <w:rPr>
          <w:sz w:val="20"/>
          <w:szCs w:val="20"/>
        </w:rPr>
      </w:pPr>
    </w:p>
    <w:p w:rsidR="00C34F80" w:rsidRPr="00310B8D" w:rsidRDefault="00C34F80" w:rsidP="00C34F80">
      <w:pPr>
        <w:rPr>
          <w:sz w:val="20"/>
          <w:szCs w:val="20"/>
        </w:rPr>
      </w:pPr>
      <w:r w:rsidRPr="00310B8D">
        <w:rPr>
          <w:sz w:val="20"/>
          <w:szCs w:val="20"/>
        </w:rPr>
        <w:t>* Пункт хранения радиоактивных отходов (ПХРО) Челябинского отделения расположен по адресу: Челябинская обл., Сосновский район,  в 5км. севернее д.Чишма</w:t>
      </w:r>
    </w:p>
    <w:p w:rsidR="00C34F80" w:rsidRPr="00310B8D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Default="00C34F80" w:rsidP="00C34F80">
      <w:pPr>
        <w:rPr>
          <w:sz w:val="20"/>
          <w:szCs w:val="20"/>
        </w:rPr>
      </w:pPr>
    </w:p>
    <w:p w:rsidR="00C34F80" w:rsidRPr="00310B8D" w:rsidRDefault="00C34F80" w:rsidP="00C34F80">
      <w:pPr>
        <w:keepNext/>
        <w:keepLines/>
        <w:spacing w:after="307" w:line="250" w:lineRule="exact"/>
        <w:ind w:left="12700"/>
        <w:outlineLvl w:val="0"/>
        <w:rPr>
          <w:rFonts w:eastAsia="Arial Unicode MS"/>
          <w:sz w:val="25"/>
          <w:szCs w:val="25"/>
        </w:rPr>
      </w:pPr>
      <w:bookmarkStart w:id="157" w:name="bookmark14"/>
      <w:r w:rsidRPr="00310B8D">
        <w:rPr>
          <w:rFonts w:eastAsia="Arial Unicode MS"/>
          <w:sz w:val="25"/>
          <w:szCs w:val="25"/>
        </w:rPr>
        <w:lastRenderedPageBreak/>
        <w:t xml:space="preserve">Приложение </w:t>
      </w:r>
      <w:bookmarkEnd w:id="157"/>
      <w:r w:rsidRPr="00310B8D">
        <w:rPr>
          <w:rFonts w:eastAsia="Arial Unicode MS"/>
          <w:sz w:val="25"/>
          <w:szCs w:val="25"/>
        </w:rPr>
        <w:t>2</w:t>
      </w:r>
    </w:p>
    <w:p w:rsidR="00C34F80" w:rsidRPr="009D45DF" w:rsidRDefault="00C34F80" w:rsidP="00C34F80">
      <w:pPr>
        <w:keepNext/>
        <w:keepLines/>
        <w:ind w:left="3362"/>
        <w:outlineLvl w:val="0"/>
        <w:rPr>
          <w:rFonts w:eastAsia="Arial Unicode MS"/>
          <w:b/>
          <w:sz w:val="25"/>
          <w:szCs w:val="25"/>
        </w:rPr>
      </w:pPr>
      <w:bookmarkStart w:id="158" w:name="bookmark15"/>
      <w:r w:rsidRPr="009D45DF">
        <w:rPr>
          <w:rFonts w:eastAsia="Arial Unicode MS"/>
          <w:b/>
          <w:sz w:val="25"/>
          <w:szCs w:val="25"/>
        </w:rPr>
        <w:t xml:space="preserve">График проведения ТО </w:t>
      </w:r>
      <w:bookmarkEnd w:id="158"/>
      <w:r w:rsidRPr="009D45DF">
        <w:rPr>
          <w:rFonts w:eastAsia="Arial Unicode MS"/>
          <w:b/>
          <w:sz w:val="25"/>
          <w:szCs w:val="25"/>
        </w:rPr>
        <w:t xml:space="preserve"> в 2015г</w:t>
      </w:r>
    </w:p>
    <w:tbl>
      <w:tblPr>
        <w:tblW w:w="16160" w:type="dxa"/>
        <w:tblInd w:w="-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"/>
        <w:gridCol w:w="1702"/>
        <w:gridCol w:w="1134"/>
        <w:gridCol w:w="2516"/>
        <w:gridCol w:w="1595"/>
        <w:gridCol w:w="503"/>
        <w:gridCol w:w="696"/>
        <w:gridCol w:w="701"/>
        <w:gridCol w:w="758"/>
        <w:gridCol w:w="602"/>
        <w:gridCol w:w="737"/>
        <w:gridCol w:w="691"/>
        <w:gridCol w:w="701"/>
        <w:gridCol w:w="701"/>
        <w:gridCol w:w="840"/>
        <w:gridCol w:w="758"/>
        <w:gridCol w:w="1242"/>
      </w:tblGrid>
      <w:tr w:rsidR="00C34F80" w:rsidRPr="00310B8D" w:rsidTr="00C34F80">
        <w:trPr>
          <w:cantSplit/>
          <w:trHeight w:val="991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№ п\п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82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Место нахождения</w:t>
            </w:r>
          </w:p>
          <w:p w:rsidR="00C34F80" w:rsidRPr="00310B8D" w:rsidRDefault="00C34F80" w:rsidP="00E165BC">
            <w:pPr>
              <w:ind w:left="82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г/п машины*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40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Заводской номер.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right="820"/>
              <w:jc w:val="right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Регистрационный номер/внутренний регистр. номер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220" w:right="113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Январь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113" w:right="113"/>
              <w:jc w:val="both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Фев</w:t>
            </w:r>
            <w:r w:rsidRPr="00310B8D">
              <w:rPr>
                <w:rFonts w:eastAsia="Arial Unicode MS"/>
                <w:sz w:val="20"/>
                <w:szCs w:val="20"/>
              </w:rPr>
              <w:softHyphen/>
              <w:t>раль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180" w:right="113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Март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180" w:right="113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Апрель*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160" w:right="113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Май*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160" w:right="113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Июнь*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160" w:right="113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Июль*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160" w:right="113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Август*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113" w:right="113"/>
              <w:jc w:val="both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Сен</w:t>
            </w:r>
            <w:r w:rsidRPr="00310B8D">
              <w:rPr>
                <w:rFonts w:eastAsia="Arial Unicode MS"/>
                <w:sz w:val="20"/>
                <w:szCs w:val="20"/>
              </w:rPr>
              <w:softHyphen/>
              <w:t>тябрь*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120" w:right="113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Октябрь*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200" w:right="113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Ноябрь*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C34F80" w:rsidRPr="00310B8D" w:rsidRDefault="00C34F80" w:rsidP="00C34F80">
            <w:pPr>
              <w:ind w:left="100" w:right="113"/>
              <w:rPr>
                <w:rFonts w:eastAsia="Arial Unicode MS"/>
                <w:sz w:val="20"/>
                <w:szCs w:val="20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Декабрь*</w:t>
            </w:r>
          </w:p>
        </w:tc>
      </w:tr>
      <w:tr w:rsidR="00C34F80" w:rsidRPr="00310B8D" w:rsidTr="00C34F80">
        <w:trPr>
          <w:trHeight w:val="466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ind w:left="-249" w:firstLine="249"/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ПХРО, 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2186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Кран автомобильный стреловой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53890 / СО-186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20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8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470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 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112656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310B8D">
              <w:rPr>
                <w:sz w:val="20"/>
                <w:szCs w:val="20"/>
              </w:rPr>
              <w:t>Кран</w:t>
            </w:r>
            <w:r w:rsidRPr="00310B8D">
              <w:rPr>
                <w:sz w:val="20"/>
                <w:szCs w:val="20"/>
                <w:lang w:val="en-US"/>
              </w:rPr>
              <w:t>-</w:t>
            </w:r>
            <w:r w:rsidRPr="00310B8D">
              <w:rPr>
                <w:sz w:val="20"/>
                <w:szCs w:val="20"/>
              </w:rPr>
              <w:t>манипулятор</w:t>
            </w:r>
            <w:r w:rsidRPr="00310B8D">
              <w:rPr>
                <w:sz w:val="20"/>
                <w:szCs w:val="20"/>
                <w:lang w:val="en-US"/>
              </w:rPr>
              <w:t xml:space="preserve"> Effer-75 I S (020)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54941 / СО-656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lang w:val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470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 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112141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 xml:space="preserve">Кран-манипулятор </w:t>
            </w:r>
            <w:r w:rsidRPr="00310B8D">
              <w:rPr>
                <w:sz w:val="20"/>
                <w:szCs w:val="20"/>
                <w:lang w:val="en-US"/>
              </w:rPr>
              <w:t>Effer</w:t>
            </w:r>
            <w:r w:rsidRPr="00310B8D">
              <w:rPr>
                <w:sz w:val="20"/>
                <w:szCs w:val="20"/>
              </w:rPr>
              <w:t xml:space="preserve">-75 </w:t>
            </w:r>
            <w:r w:rsidRPr="00310B8D">
              <w:rPr>
                <w:sz w:val="20"/>
                <w:szCs w:val="20"/>
                <w:lang w:val="en-US"/>
              </w:rPr>
              <w:t>IIS</w:t>
            </w:r>
            <w:r w:rsidRPr="00310B8D">
              <w:rPr>
                <w:sz w:val="20"/>
                <w:szCs w:val="20"/>
              </w:rPr>
              <w:t xml:space="preserve"> (080)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54942 / СО-141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80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336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 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007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 xml:space="preserve">Кран-манипулятор </w:t>
            </w:r>
            <w:r w:rsidRPr="00310B8D">
              <w:rPr>
                <w:sz w:val="20"/>
                <w:szCs w:val="20"/>
                <w:lang w:val="en-US"/>
              </w:rPr>
              <w:t>HIAB</w:t>
            </w:r>
            <w:r w:rsidRPr="00310B8D">
              <w:rPr>
                <w:sz w:val="20"/>
                <w:szCs w:val="20"/>
              </w:rPr>
              <w:t xml:space="preserve"> 144 </w:t>
            </w:r>
            <w:r w:rsidRPr="00310B8D">
              <w:rPr>
                <w:sz w:val="20"/>
                <w:szCs w:val="20"/>
                <w:lang w:val="en-US"/>
              </w:rPr>
              <w:t>CLX</w:t>
            </w:r>
            <w:r w:rsidRPr="00310B8D">
              <w:rPr>
                <w:sz w:val="20"/>
                <w:szCs w:val="20"/>
              </w:rPr>
              <w:t xml:space="preserve"> (</w:t>
            </w:r>
            <w:r w:rsidRPr="00310B8D">
              <w:rPr>
                <w:sz w:val="20"/>
                <w:szCs w:val="20"/>
                <w:lang w:val="en-US"/>
              </w:rPr>
              <w:t>Volvo</w:t>
            </w:r>
            <w:r w:rsidRPr="00310B8D">
              <w:rPr>
                <w:sz w:val="20"/>
                <w:szCs w:val="20"/>
              </w:rPr>
              <w:t>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/ СО-007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20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466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 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1704-5889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 xml:space="preserve">Кран-манипулятор </w:t>
            </w:r>
            <w:r w:rsidRPr="00310B8D">
              <w:rPr>
                <w:sz w:val="20"/>
                <w:szCs w:val="20"/>
                <w:lang w:val="en-US"/>
              </w:rPr>
              <w:t>FASSI</w:t>
            </w:r>
            <w:r w:rsidRPr="00310B8D">
              <w:rPr>
                <w:sz w:val="20"/>
                <w:szCs w:val="20"/>
              </w:rPr>
              <w:t xml:space="preserve"> F170А22 (</w:t>
            </w:r>
            <w:r w:rsidRPr="00310B8D">
              <w:rPr>
                <w:sz w:val="20"/>
                <w:szCs w:val="20"/>
                <w:lang w:val="en-US"/>
              </w:rPr>
              <w:t>ISUZU</w:t>
            </w:r>
            <w:r w:rsidRPr="00310B8D">
              <w:rPr>
                <w:sz w:val="20"/>
                <w:szCs w:val="20"/>
              </w:rPr>
              <w:t>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/ СО-889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470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ПХРО, емкость №8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2464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Кран мостовой</w:t>
            </w:r>
          </w:p>
          <w:p w:rsidR="00C34F80" w:rsidRPr="00310B8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310B8D">
              <w:rPr>
                <w:sz w:val="20"/>
                <w:szCs w:val="20"/>
              </w:rPr>
              <w:t>3,2-10,2-9-6-380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04102/ СО-362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80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461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ПХРО, бокс дезактивации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71326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310B8D">
              <w:rPr>
                <w:sz w:val="20"/>
                <w:szCs w:val="20"/>
              </w:rPr>
              <w:t xml:space="preserve">Кран-балка </w:t>
            </w:r>
          </w:p>
          <w:p w:rsidR="00C34F80" w:rsidRPr="00310B8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310B8D">
              <w:rPr>
                <w:sz w:val="20"/>
                <w:szCs w:val="20"/>
                <w:lang w:val="en-US"/>
              </w:rPr>
              <w:t>11T 10212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/ СО-326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20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8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lang w:val="en-US"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lang w:val="en-US" w:eastAsia="en-US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336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Спецпрачечная (гараж)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2866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310B8D">
              <w:rPr>
                <w:sz w:val="20"/>
                <w:szCs w:val="20"/>
              </w:rPr>
              <w:t xml:space="preserve">Кран-балка </w:t>
            </w:r>
          </w:p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ТЭ1М-511 1-01У2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/ СО-866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lang w:val="en-US"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lang w:val="en-US" w:eastAsia="en-US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0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355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ПХРО, здание №25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064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Кран мостовой</w:t>
            </w:r>
          </w:p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 xml:space="preserve">КМОэ </w:t>
            </w:r>
          </w:p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10-11,4-9-12-380-У2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/ СО-064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80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lang w:val="en-US"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lang w:val="en-US" w:eastAsia="en-US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350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ПХРО, здание №24 (горячая камера)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062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310B8D">
              <w:rPr>
                <w:sz w:val="20"/>
                <w:szCs w:val="20"/>
              </w:rPr>
              <w:t>Кран мостовой</w:t>
            </w:r>
          </w:p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 xml:space="preserve">КМОэ </w:t>
            </w:r>
          </w:p>
          <w:p w:rsidR="00C34F80" w:rsidRPr="00310B8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310B8D">
              <w:rPr>
                <w:sz w:val="20"/>
                <w:szCs w:val="20"/>
              </w:rPr>
              <w:t>3,2-5,4-4,2-12-380-У2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/ СО-062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20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8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lang w:val="en-US"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lang w:val="en-US" w:eastAsia="en-US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350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ПХРО, здание №24 (горячая камера)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1074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310B8D">
              <w:rPr>
                <w:sz w:val="20"/>
                <w:szCs w:val="20"/>
              </w:rPr>
              <w:t>Кран-балка</w:t>
            </w:r>
          </w:p>
          <w:p w:rsidR="00C34F80" w:rsidRPr="00310B8D" w:rsidRDefault="00C34F80" w:rsidP="00E165BC">
            <w:pPr>
              <w:jc w:val="center"/>
              <w:rPr>
                <w:sz w:val="20"/>
                <w:szCs w:val="20"/>
                <w:lang w:val="en-US"/>
              </w:rPr>
            </w:pPr>
            <w:r w:rsidRPr="00310B8D">
              <w:rPr>
                <w:sz w:val="20"/>
                <w:szCs w:val="20"/>
              </w:rPr>
              <w:t>ТЭ</w:t>
            </w:r>
            <w:r w:rsidRPr="00310B8D">
              <w:rPr>
                <w:sz w:val="20"/>
                <w:szCs w:val="20"/>
                <w:lang w:val="en-US"/>
              </w:rPr>
              <w:t xml:space="preserve"> 0.50-711-HPO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/ СО-074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0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312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ПХРО, 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313А266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 xml:space="preserve">Автогидроподъемник </w:t>
            </w:r>
          </w:p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А 314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F80" w:rsidRPr="00310B8D" w:rsidRDefault="00C34F80" w:rsidP="00E165BC">
            <w:pPr>
              <w:ind w:right="116"/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/ СО-266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80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lang w:val="en-US" w:eastAsia="en-U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lang w:val="en-US" w:eastAsia="en-US"/>
              </w:rPr>
            </w:pPr>
            <w:r w:rsidRPr="00310B8D">
              <w:rPr>
                <w:rFonts w:eastAsia="Arial Unicode MS"/>
                <w:sz w:val="20"/>
                <w:szCs w:val="20"/>
                <w:lang w:val="en-US" w:eastAsia="en-US"/>
              </w:rPr>
              <w:t>Т01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  <w:tr w:rsidR="00C34F80" w:rsidRPr="00310B8D" w:rsidTr="00C34F80">
        <w:trPr>
          <w:trHeight w:val="293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both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ПХРО</w:t>
            </w:r>
            <w:r>
              <w:rPr>
                <w:sz w:val="20"/>
                <w:szCs w:val="20"/>
              </w:rPr>
              <w:t xml:space="preserve"> (Чел.)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90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Кран мостовой электрический однобалочный подвесной однопролетный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sz w:val="20"/>
                <w:szCs w:val="20"/>
              </w:rPr>
            </w:pPr>
            <w:r w:rsidRPr="00310B8D">
              <w:rPr>
                <w:sz w:val="20"/>
                <w:szCs w:val="20"/>
              </w:rPr>
              <w:t>/1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20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8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jc w:val="center"/>
              <w:rPr>
                <w:rFonts w:eastAsia="Arial Unicode MS"/>
                <w:sz w:val="20"/>
                <w:szCs w:val="20"/>
                <w:highlight w:val="yellow"/>
              </w:rPr>
            </w:pPr>
            <w:r w:rsidRPr="00310B8D">
              <w:rPr>
                <w:rFonts w:eastAsia="Arial Unicode MS"/>
                <w:sz w:val="20"/>
                <w:szCs w:val="20"/>
              </w:rPr>
              <w:t>Т02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16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ind w:left="240"/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F80" w:rsidRPr="00310B8D" w:rsidRDefault="00C34F80" w:rsidP="00E165BC">
            <w:pPr>
              <w:rPr>
                <w:rFonts w:eastAsia="Arial Unicode MS"/>
                <w:sz w:val="20"/>
                <w:szCs w:val="20"/>
                <w:highlight w:val="yellow"/>
              </w:rPr>
            </w:pPr>
          </w:p>
        </w:tc>
      </w:tr>
    </w:tbl>
    <w:p w:rsidR="00C34F80" w:rsidRPr="00310B8D" w:rsidRDefault="00C34F80" w:rsidP="00C34F80">
      <w:pPr>
        <w:rPr>
          <w:sz w:val="20"/>
          <w:szCs w:val="20"/>
        </w:rPr>
      </w:pPr>
      <w:r w:rsidRPr="00310B8D">
        <w:rPr>
          <w:sz w:val="20"/>
          <w:szCs w:val="20"/>
        </w:rPr>
        <w:t>* В связи с производственной необходимостью техническое обслуживание грузоподъёмных машин, по согласованию с Исполнителем, может быть перенесено, в сроки действия договора, на другой месяц.</w:t>
      </w:r>
    </w:p>
    <w:p w:rsidR="00C34F80" w:rsidRPr="00310B8D" w:rsidRDefault="00C34F80" w:rsidP="00C34F80">
      <w:pPr>
        <w:keepNext/>
        <w:keepLines/>
        <w:jc w:val="both"/>
        <w:outlineLvl w:val="0"/>
        <w:rPr>
          <w:rFonts w:eastAsia="Arial Unicode MS"/>
          <w:sz w:val="25"/>
          <w:szCs w:val="25"/>
        </w:rPr>
      </w:pPr>
    </w:p>
    <w:p w:rsidR="00C34F80" w:rsidRPr="00310B8D" w:rsidRDefault="00C34F80" w:rsidP="00C34F80">
      <w:pPr>
        <w:keepNext/>
        <w:keepLines/>
        <w:ind w:left="3362"/>
        <w:outlineLvl w:val="0"/>
        <w:rPr>
          <w:rFonts w:eastAsia="Arial Unicode MS"/>
          <w:sz w:val="25"/>
          <w:szCs w:val="25"/>
        </w:rPr>
      </w:pPr>
    </w:p>
    <w:p w:rsidR="00C34F80" w:rsidRPr="00310B8D" w:rsidRDefault="00C34F80" w:rsidP="00C34F80">
      <w:pPr>
        <w:keepNext/>
        <w:keepLines/>
        <w:ind w:left="3362"/>
        <w:outlineLvl w:val="0"/>
        <w:rPr>
          <w:rFonts w:eastAsia="Arial Unicode MS"/>
          <w:sz w:val="25"/>
          <w:szCs w:val="25"/>
        </w:rPr>
      </w:pPr>
    </w:p>
    <w:p w:rsidR="00C34F80" w:rsidRPr="00310B8D" w:rsidRDefault="00C34F80" w:rsidP="00C34F80">
      <w:pPr>
        <w:keepNext/>
        <w:keepLines/>
        <w:ind w:left="3362"/>
        <w:outlineLvl w:val="0"/>
        <w:rPr>
          <w:rFonts w:eastAsia="Arial Unicode MS"/>
          <w:sz w:val="25"/>
          <w:szCs w:val="25"/>
        </w:rPr>
      </w:pPr>
    </w:p>
    <w:p w:rsidR="00C34F80" w:rsidRPr="00310B8D" w:rsidRDefault="00C34F80" w:rsidP="00C34F80">
      <w:pPr>
        <w:keepNext/>
        <w:keepLines/>
        <w:ind w:left="3362"/>
        <w:outlineLvl w:val="0"/>
        <w:rPr>
          <w:rFonts w:eastAsia="Arial Unicode MS"/>
          <w:sz w:val="25"/>
          <w:szCs w:val="25"/>
        </w:rPr>
      </w:pPr>
    </w:p>
    <w:p w:rsidR="00C34F80" w:rsidRPr="00C34F80" w:rsidRDefault="00C34F80" w:rsidP="0066139E"/>
    <w:p w:rsidR="00C34F80" w:rsidRPr="00C34F80" w:rsidRDefault="00C34F80" w:rsidP="0066139E"/>
    <w:p w:rsidR="00C34F80" w:rsidRPr="00C34F80" w:rsidRDefault="00C34F80" w:rsidP="0066139E"/>
    <w:p w:rsidR="00C34F80" w:rsidRPr="00C34F80" w:rsidRDefault="00C34F80" w:rsidP="0066139E"/>
    <w:p w:rsidR="00C34F80" w:rsidRPr="00C34F80" w:rsidRDefault="00C34F80" w:rsidP="0066139E"/>
    <w:sectPr w:rsidR="00C34F80" w:rsidRPr="00C34F80" w:rsidSect="00C34F80">
      <w:pgSz w:w="16838" w:h="11906" w:orient="landscape"/>
      <w:pgMar w:top="1276" w:right="1134" w:bottom="566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A42" w:rsidRDefault="007C1A42">
      <w:r>
        <w:separator/>
      </w:r>
    </w:p>
  </w:endnote>
  <w:endnote w:type="continuationSeparator" w:id="0">
    <w:p w:rsidR="007C1A42" w:rsidRDefault="007C1A42">
      <w:r>
        <w:continuationSeparator/>
      </w:r>
    </w:p>
  </w:endnote>
  <w:endnote w:type="continuationNotice" w:id="1">
    <w:p w:rsidR="007C1A42" w:rsidRDefault="007C1A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Default="006A4FD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A4FD5" w:rsidRDefault="006A4FD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Default="006A4FD5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A4FD5" w:rsidRPr="006A1758" w:rsidRDefault="006A4FD5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Pr="00C030AA" w:rsidRDefault="006A4FD5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E0B23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E0B23">
      <w:rPr>
        <w:rFonts w:ascii="Times New Roman" w:hAnsi="Times New Roman"/>
        <w:noProof/>
      </w:rPr>
      <w:t>57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A4FD5" w:rsidRPr="00E735F0" w:rsidRDefault="006A4FD5" w:rsidP="00E735F0">
    <w:pPr>
      <w:shd w:val="clear" w:color="auto" w:fill="FFFFFF"/>
      <w:ind w:left="34" w:hanging="34"/>
      <w:jc w:val="center"/>
      <w:rPr>
        <w:bCs/>
        <w:color w:val="000000"/>
        <w:sz w:val="16"/>
        <w:szCs w:val="16"/>
      </w:rPr>
    </w:pPr>
    <w:r w:rsidRPr="00E735F0">
      <w:rPr>
        <w:sz w:val="16"/>
        <w:szCs w:val="16"/>
      </w:rPr>
      <w:t xml:space="preserve">открытый запрос цен в электронной форме на </w:t>
    </w:r>
    <w:r w:rsidRPr="00E735F0">
      <w:rPr>
        <w:bCs/>
        <w:color w:val="000000"/>
        <w:sz w:val="16"/>
        <w:szCs w:val="16"/>
      </w:rPr>
      <w:t xml:space="preserve">право заключения договора на </w:t>
    </w:r>
    <w:r>
      <w:rPr>
        <w:bCs/>
        <w:color w:val="000000"/>
        <w:sz w:val="16"/>
        <w:szCs w:val="16"/>
      </w:rPr>
      <w:t>п</w:t>
    </w:r>
    <w:r w:rsidRPr="00E735F0">
      <w:rPr>
        <w:bCs/>
        <w:color w:val="000000"/>
        <w:sz w:val="16"/>
        <w:szCs w:val="16"/>
      </w:rPr>
      <w:t>роведение технического обслуживания грузоподъемных машин филиала  «Уральский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Pr="00FE6219" w:rsidRDefault="006A4FD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A42" w:rsidRDefault="007C1A42">
      <w:r>
        <w:separator/>
      </w:r>
    </w:p>
  </w:footnote>
  <w:footnote w:type="continuationSeparator" w:id="0">
    <w:p w:rsidR="007C1A42" w:rsidRDefault="007C1A42">
      <w:r>
        <w:continuationSeparator/>
      </w:r>
    </w:p>
  </w:footnote>
  <w:footnote w:type="continuationNotice" w:id="1">
    <w:p w:rsidR="007C1A42" w:rsidRDefault="007C1A42"/>
  </w:footnote>
  <w:footnote w:id="2">
    <w:p w:rsidR="006A4FD5" w:rsidRPr="00911269" w:rsidRDefault="006A4FD5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6A4FD5" w:rsidRPr="00911269" w:rsidRDefault="006A4FD5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6A4FD5" w:rsidRPr="00911269" w:rsidRDefault="006A4FD5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6A4FD5" w:rsidRPr="00911269" w:rsidRDefault="006A4FD5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6A4FD5" w:rsidRPr="00911269" w:rsidRDefault="006A4FD5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6A4FD5" w:rsidRPr="007A2FCA" w:rsidRDefault="006A4FD5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6A4FD5" w:rsidRPr="007A2FCA" w:rsidRDefault="006A4FD5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6A4FD5" w:rsidRPr="007A2FCA" w:rsidRDefault="006A4FD5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6A4FD5" w:rsidRPr="005F580A" w:rsidRDefault="006A4FD5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Pr="00723913" w:rsidRDefault="006A4FD5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6A4FD5" w:rsidRPr="00723913" w:rsidRDefault="006A4FD5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6A4FD5" w:rsidRPr="0015427F" w:rsidRDefault="007C1A4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6A4FD5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Pr="00F429FC" w:rsidRDefault="006A4FD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0B2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FD5" w:rsidRPr="00F429FC" w:rsidRDefault="006A4FD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0B2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63669692"/>
    <w:lvl w:ilvl="0" w:tplc="FAA4E87C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91E4670A"/>
    <w:lvl w:ilvl="0" w:tplc="E396A7F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E2E3D3F"/>
    <w:multiLevelType w:val="hybridMultilevel"/>
    <w:tmpl w:val="6E9A9E2C"/>
    <w:lvl w:ilvl="0" w:tplc="E3B07DB0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554695"/>
    <w:multiLevelType w:val="hybridMultilevel"/>
    <w:tmpl w:val="893C5BCA"/>
    <w:lvl w:ilvl="0" w:tplc="3662B7FA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095A14C2"/>
    <w:lvl w:ilvl="0" w:tplc="7C1845B8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1"/>
  </w:num>
  <w:num w:numId="3">
    <w:abstractNumId w:val="56"/>
  </w:num>
  <w:num w:numId="4">
    <w:abstractNumId w:val="1"/>
  </w:num>
  <w:num w:numId="5">
    <w:abstractNumId w:val="0"/>
  </w:num>
  <w:num w:numId="6">
    <w:abstractNumId w:val="48"/>
  </w:num>
  <w:num w:numId="7">
    <w:abstractNumId w:val="45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5"/>
  </w:num>
  <w:num w:numId="13">
    <w:abstractNumId w:val="72"/>
  </w:num>
  <w:num w:numId="14">
    <w:abstractNumId w:val="58"/>
  </w:num>
  <w:num w:numId="15">
    <w:abstractNumId w:val="34"/>
  </w:num>
  <w:num w:numId="16">
    <w:abstractNumId w:val="80"/>
  </w:num>
  <w:num w:numId="17">
    <w:abstractNumId w:val="50"/>
  </w:num>
  <w:num w:numId="18">
    <w:abstractNumId w:val="77"/>
  </w:num>
  <w:num w:numId="19">
    <w:abstractNumId w:val="54"/>
  </w:num>
  <w:num w:numId="20">
    <w:abstractNumId w:val="69"/>
  </w:num>
  <w:num w:numId="21">
    <w:abstractNumId w:val="33"/>
  </w:num>
  <w:num w:numId="22">
    <w:abstractNumId w:val="30"/>
  </w:num>
  <w:num w:numId="23">
    <w:abstractNumId w:val="68"/>
  </w:num>
  <w:num w:numId="24">
    <w:abstractNumId w:val="80"/>
  </w:num>
  <w:num w:numId="25">
    <w:abstractNumId w:val="73"/>
  </w:num>
  <w:num w:numId="26">
    <w:abstractNumId w:val="18"/>
  </w:num>
  <w:num w:numId="2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1"/>
  </w:num>
  <w:num w:numId="31">
    <w:abstractNumId w:val="41"/>
  </w:num>
  <w:num w:numId="32">
    <w:abstractNumId w:val="39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6"/>
  </w:num>
  <w:num w:numId="3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4"/>
  </w:num>
  <w:num w:numId="5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4"/>
  </w:num>
  <w:num w:numId="6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6"/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7"/>
  </w:num>
  <w:num w:numId="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</w:num>
  <w:num w:numId="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6"/>
  </w:num>
  <w:num w:numId="7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9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6"/>
  </w:num>
  <w:num w:numId="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3"/>
  </w:num>
  <w:num w:numId="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9"/>
  </w:num>
  <w:num w:numId="87">
    <w:abstractNumId w:val="14"/>
  </w:num>
  <w:num w:numId="88">
    <w:abstractNumId w:val="60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97B5C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23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8F8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F8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86"/>
    <w:rsid w:val="00150DC0"/>
    <w:rsid w:val="00151B78"/>
    <w:rsid w:val="00151FE4"/>
    <w:rsid w:val="00152303"/>
    <w:rsid w:val="001529EC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231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9A7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E3B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55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ADE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67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139E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72D"/>
    <w:rsid w:val="006A4E1E"/>
    <w:rsid w:val="006A4FD5"/>
    <w:rsid w:val="006A66EB"/>
    <w:rsid w:val="006A7E58"/>
    <w:rsid w:val="006B034F"/>
    <w:rsid w:val="006B0AF6"/>
    <w:rsid w:val="006B0D0B"/>
    <w:rsid w:val="006B20CC"/>
    <w:rsid w:val="006B23C5"/>
    <w:rsid w:val="006B2E8B"/>
    <w:rsid w:val="006B71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B23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5F6B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A42"/>
    <w:rsid w:val="007C1C7C"/>
    <w:rsid w:val="007C2E21"/>
    <w:rsid w:val="007C2E37"/>
    <w:rsid w:val="007C2EED"/>
    <w:rsid w:val="007C3ADD"/>
    <w:rsid w:val="007C474F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4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8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04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5D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384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AFB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2BC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4ED5"/>
    <w:rsid w:val="00BE51DB"/>
    <w:rsid w:val="00BE5648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80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2CA8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7B1"/>
    <w:rsid w:val="00D85B9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13F"/>
    <w:rsid w:val="00E72CF7"/>
    <w:rsid w:val="00E735F0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EE8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3D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7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7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7"/>
      </w:numPr>
      <w:jc w:val="both"/>
    </w:pPr>
  </w:style>
  <w:style w:type="character" w:customStyle="1" w:styleId="2d">
    <w:name w:val="Основной текст (2)_"/>
    <w:basedOn w:val="a4"/>
    <w:link w:val="2e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2D69A7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2D69A7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uiPriority w:val="99"/>
    <w:rsid w:val="002D69A7"/>
    <w:rPr>
      <w:rFonts w:ascii="Arial" w:hAnsi="Arial" w:cs="Arial"/>
      <w:b/>
      <w:bCs/>
      <w:sz w:val="18"/>
      <w:szCs w:val="18"/>
    </w:rPr>
  </w:style>
  <w:style w:type="paragraph" w:customStyle="1" w:styleId="Style7">
    <w:name w:val="Style7"/>
    <w:basedOn w:val="a3"/>
    <w:uiPriority w:val="99"/>
    <w:rsid w:val="002D69A7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apple-converted-space">
    <w:name w:val="apple-converted-space"/>
    <w:basedOn w:val="a4"/>
    <w:rsid w:val="002D69A7"/>
  </w:style>
  <w:style w:type="character" w:customStyle="1" w:styleId="2f">
    <w:name w:val="Заголовок №2_"/>
    <w:basedOn w:val="a4"/>
    <w:link w:val="2f0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2D69A7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paragraph" w:customStyle="1" w:styleId="formattext">
    <w:name w:val="formattext"/>
    <w:basedOn w:val="a3"/>
    <w:rsid w:val="0066139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28C59-A711-43EB-97A0-C390EC60F8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4AB654-9C2C-4723-BE16-B0C26CF38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16862</Words>
  <Characters>96117</Characters>
  <Application>Microsoft Office Word</Application>
  <DocSecurity>0</DocSecurity>
  <Lines>800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112754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DYGorbunov</cp:lastModifiedBy>
  <cp:revision>9</cp:revision>
  <cp:lastPrinted>2015-05-27T14:56:00Z</cp:lastPrinted>
  <dcterms:created xsi:type="dcterms:W3CDTF">2015-05-13T15:39:00Z</dcterms:created>
  <dcterms:modified xsi:type="dcterms:W3CDTF">2015-06-02T11:43:00Z</dcterms:modified>
</cp:coreProperties>
</file>