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41C" w:rsidRDefault="002E5178" w:rsidP="004E741C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Выписка </w:t>
      </w:r>
      <w:proofErr w:type="gramStart"/>
      <w:r>
        <w:rPr>
          <w:sz w:val="28"/>
          <w:szCs w:val="28"/>
        </w:rPr>
        <w:t>из</w:t>
      </w:r>
      <w:proofErr w:type="gramEnd"/>
      <w:r>
        <w:rPr>
          <w:sz w:val="28"/>
          <w:szCs w:val="28"/>
        </w:rPr>
        <w:t xml:space="preserve"> </w:t>
      </w:r>
      <w:proofErr w:type="gramStart"/>
      <w:r w:rsidR="004E741C" w:rsidRPr="004E741C">
        <w:rPr>
          <w:sz w:val="28"/>
          <w:szCs w:val="28"/>
        </w:rPr>
        <w:t>Протокол</w:t>
      </w:r>
      <w:proofErr w:type="gramEnd"/>
      <w:r w:rsidR="004E741C" w:rsidRPr="004E741C">
        <w:rPr>
          <w:sz w:val="28"/>
          <w:szCs w:val="28"/>
        </w:rPr>
        <w:t xml:space="preserve"> открытия доступа</w:t>
      </w:r>
      <w:r w:rsidR="004E741C">
        <w:rPr>
          <w:sz w:val="28"/>
          <w:szCs w:val="28"/>
        </w:rPr>
        <w:t xml:space="preserve"> №368 Р3/П-13-1 (</w:t>
      </w:r>
      <w:r w:rsidR="004E741C" w:rsidRPr="004E741C">
        <w:rPr>
          <w:sz w:val="28"/>
          <w:szCs w:val="28"/>
        </w:rPr>
        <w:t>R020722</w:t>
      </w:r>
      <w:r w:rsidR="004E741C">
        <w:rPr>
          <w:sz w:val="28"/>
          <w:szCs w:val="28"/>
        </w:rPr>
        <w:t>)</w:t>
      </w:r>
    </w:p>
    <w:p w:rsidR="004E741C" w:rsidRPr="004E741C" w:rsidRDefault="004E741C" w:rsidP="004E741C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4E741C">
        <w:rPr>
          <w:sz w:val="28"/>
          <w:szCs w:val="28"/>
        </w:rPr>
        <w:t xml:space="preserve"> </w:t>
      </w:r>
      <w:proofErr w:type="gramStart"/>
      <w:r w:rsidRPr="004E741C">
        <w:rPr>
          <w:sz w:val="28"/>
          <w:szCs w:val="28"/>
        </w:rPr>
        <w:t>к заявкам на участие в запросе предложений в электронной форме</w:t>
      </w:r>
      <w:r w:rsidRPr="004E741C">
        <w:rPr>
          <w:sz w:val="28"/>
          <w:szCs w:val="28"/>
        </w:rPr>
        <w:br/>
      </w:r>
      <w:r>
        <w:rPr>
          <w:sz w:val="28"/>
          <w:szCs w:val="28"/>
        </w:rPr>
        <w:t>по лоту</w:t>
      </w:r>
      <w:proofErr w:type="gramEnd"/>
      <w:r>
        <w:rPr>
          <w:sz w:val="28"/>
          <w:szCs w:val="28"/>
        </w:rPr>
        <w:t xml:space="preserve"> </w:t>
      </w:r>
      <w:r w:rsidRPr="004E741C">
        <w:rPr>
          <w:sz w:val="28"/>
          <w:szCs w:val="28"/>
        </w:rPr>
        <w:t xml:space="preserve">№368 Р3/П-13 «Открытый запрос предложений на право заключения договора на </w:t>
      </w:r>
      <w:r>
        <w:rPr>
          <w:sz w:val="28"/>
          <w:szCs w:val="28"/>
        </w:rPr>
        <w:t>поставку</w:t>
      </w:r>
      <w:r w:rsidRPr="004E741C">
        <w:rPr>
          <w:sz w:val="28"/>
          <w:szCs w:val="28"/>
        </w:rPr>
        <w:t xml:space="preserve"> сервисных средств ПТК ТПТС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50"/>
        <w:gridCol w:w="6872"/>
      </w:tblGrid>
      <w:tr w:rsidR="004E741C" w:rsidRPr="004E741C" w:rsidTr="00C04CCC">
        <w:trPr>
          <w:tblCellSpacing w:w="15" w:type="dxa"/>
        </w:trPr>
        <w:tc>
          <w:tcPr>
            <w:tcW w:w="0" w:type="auto"/>
            <w:vAlign w:val="center"/>
          </w:tcPr>
          <w:p w:rsidR="004E741C" w:rsidRPr="004E741C" w:rsidRDefault="004E741C" w:rsidP="00C04CCC">
            <w:pPr>
              <w:rPr>
                <w:sz w:val="28"/>
                <w:szCs w:val="28"/>
              </w:rPr>
            </w:pPr>
            <w:r w:rsidRPr="004E741C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4E741C" w:rsidRPr="004E741C" w:rsidRDefault="004E741C" w:rsidP="004E741C">
            <w:pPr>
              <w:jc w:val="right"/>
              <w:rPr>
                <w:sz w:val="28"/>
                <w:szCs w:val="28"/>
              </w:rPr>
            </w:pPr>
            <w:r w:rsidRPr="004E741C">
              <w:rPr>
                <w:sz w:val="28"/>
                <w:szCs w:val="28"/>
              </w:rPr>
              <w:t>Дата: 21.05.2013 г.</w:t>
            </w:r>
          </w:p>
        </w:tc>
      </w:tr>
    </w:tbl>
    <w:p w:rsidR="004E741C" w:rsidRPr="004E741C" w:rsidRDefault="004E741C" w:rsidP="004E741C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4E741C">
        <w:rPr>
          <w:sz w:val="28"/>
          <w:szCs w:val="28"/>
        </w:rPr>
        <w:t>Оператор электронной торговой площадки «</w:t>
      </w:r>
      <w:proofErr w:type="spellStart"/>
      <w:r w:rsidRPr="004E741C">
        <w:rPr>
          <w:sz w:val="28"/>
          <w:szCs w:val="28"/>
        </w:rPr>
        <w:t>www.a-k-d.ru</w:t>
      </w:r>
      <w:proofErr w:type="spellEnd"/>
      <w:r w:rsidRPr="004E741C">
        <w:rPr>
          <w:sz w:val="28"/>
          <w:szCs w:val="28"/>
        </w:rPr>
        <w:t>»:</w:t>
      </w:r>
      <w:r>
        <w:rPr>
          <w:sz w:val="28"/>
          <w:szCs w:val="28"/>
        </w:rPr>
        <w:t xml:space="preserve"> </w:t>
      </w:r>
      <w:r w:rsidRPr="004E741C">
        <w:rPr>
          <w:sz w:val="28"/>
          <w:szCs w:val="28"/>
        </w:rPr>
        <w:t>ООО "АКД"</w:t>
      </w:r>
      <w:r w:rsidRPr="004E741C">
        <w:rPr>
          <w:sz w:val="28"/>
          <w:szCs w:val="28"/>
        </w:rPr>
        <w:br/>
        <w:t>Место проведения запроса предложений:</w:t>
      </w:r>
      <w:r>
        <w:rPr>
          <w:sz w:val="28"/>
          <w:szCs w:val="28"/>
        </w:rPr>
        <w:t xml:space="preserve"> </w:t>
      </w:r>
      <w:hyperlink r:id="rId5" w:history="1">
        <w:r w:rsidRPr="004E741C">
          <w:rPr>
            <w:rStyle w:val="a3"/>
            <w:sz w:val="28"/>
            <w:szCs w:val="28"/>
          </w:rPr>
          <w:t>http://www.a-k-d.ru</w:t>
        </w:r>
      </w:hyperlink>
      <w:r w:rsidRPr="004E741C">
        <w:rPr>
          <w:sz w:val="28"/>
          <w:szCs w:val="28"/>
        </w:rPr>
        <w:br/>
        <w:t>Уникальный номер запроса предложений на указанном сайте: R020722.</w:t>
      </w:r>
      <w:r w:rsidRPr="004E741C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368 Р3/П-13-1 (</w:t>
      </w:r>
      <w:r w:rsidRPr="004E741C">
        <w:rPr>
          <w:sz w:val="28"/>
          <w:szCs w:val="28"/>
        </w:rPr>
        <w:t>R020722</w:t>
      </w:r>
      <w:r>
        <w:rPr>
          <w:sz w:val="28"/>
          <w:szCs w:val="28"/>
        </w:rPr>
        <w:t>)</w:t>
      </w:r>
      <w:r w:rsidRPr="004E741C">
        <w:rPr>
          <w:sz w:val="28"/>
          <w:szCs w:val="28"/>
        </w:rPr>
        <w:t>.</w:t>
      </w:r>
      <w:r w:rsidRPr="004E741C">
        <w:rPr>
          <w:sz w:val="28"/>
          <w:szCs w:val="28"/>
        </w:rPr>
        <w:br/>
        <w:t xml:space="preserve">Дата протокола: 21.05.2013 г. </w:t>
      </w:r>
    </w:p>
    <w:p w:rsidR="004E741C" w:rsidRPr="004E741C" w:rsidRDefault="004E741C" w:rsidP="004E741C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>
        <w:rPr>
          <w:sz w:val="28"/>
          <w:szCs w:val="28"/>
        </w:rPr>
        <w:t xml:space="preserve">Заказчик: ОАО «НИАЭП» (603006, Россия, </w:t>
      </w:r>
      <w:proofErr w:type="gramStart"/>
      <w:r w:rsidRPr="004E741C">
        <w:rPr>
          <w:sz w:val="28"/>
          <w:szCs w:val="28"/>
        </w:rPr>
        <w:t>г</w:t>
      </w:r>
      <w:proofErr w:type="gramEnd"/>
      <w:r w:rsidRPr="004E741C">
        <w:rPr>
          <w:sz w:val="28"/>
          <w:szCs w:val="28"/>
        </w:rPr>
        <w:t xml:space="preserve">. Н. Новгород, пл. Свободы, д. 3). </w:t>
      </w:r>
    </w:p>
    <w:p w:rsidR="004E741C" w:rsidRPr="004E741C" w:rsidRDefault="004E741C" w:rsidP="004E741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E741C">
        <w:rPr>
          <w:sz w:val="28"/>
          <w:szCs w:val="28"/>
        </w:rPr>
        <w:t xml:space="preserve">Наименование запроса предложений: «Открытый запрос предложений на право заключения договора на </w:t>
      </w:r>
      <w:r>
        <w:rPr>
          <w:sz w:val="28"/>
          <w:szCs w:val="28"/>
        </w:rPr>
        <w:t>поставку</w:t>
      </w:r>
      <w:r w:rsidRPr="004E741C">
        <w:rPr>
          <w:sz w:val="28"/>
          <w:szCs w:val="28"/>
        </w:rPr>
        <w:t xml:space="preserve"> сервисных средств ПТК ТПТС для сооружения энергоблока №3 Ростовской АЭС». </w:t>
      </w:r>
    </w:p>
    <w:p w:rsidR="004E741C" w:rsidRPr="004E741C" w:rsidRDefault="004E741C" w:rsidP="004E741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E741C">
        <w:rPr>
          <w:sz w:val="28"/>
          <w:szCs w:val="28"/>
        </w:rPr>
        <w:t>Начальная (максимальная) цена договора составляет: 761 153.68 (семьсот шестьдесят одна тысяча сто пятьдесят три рубля 68 копеек) с учетом НДС</w:t>
      </w:r>
      <w:r>
        <w:rPr>
          <w:sz w:val="28"/>
          <w:szCs w:val="28"/>
        </w:rPr>
        <w:t>.</w:t>
      </w:r>
      <w:r w:rsidRPr="004E741C">
        <w:rPr>
          <w:sz w:val="28"/>
          <w:szCs w:val="28"/>
        </w:rPr>
        <w:t xml:space="preserve"> </w:t>
      </w:r>
    </w:p>
    <w:p w:rsidR="004E741C" w:rsidRPr="004E741C" w:rsidRDefault="004E741C" w:rsidP="004E741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E741C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4E741C">
        <w:rPr>
          <w:sz w:val="28"/>
          <w:szCs w:val="28"/>
        </w:rPr>
        <w:t xml:space="preserve">исполнения договора: в соответствии со спецификацией, приведенной в документации. </w:t>
      </w:r>
    </w:p>
    <w:p w:rsidR="004E741C" w:rsidRPr="004E741C" w:rsidRDefault="004E741C" w:rsidP="004E741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E741C">
        <w:rPr>
          <w:sz w:val="28"/>
          <w:szCs w:val="28"/>
        </w:rPr>
        <w:t xml:space="preserve">Извещение о проведении запроса предложений было размещено на сайте </w:t>
      </w:r>
      <w:hyperlink r:id="rId6" w:history="1">
        <w:r w:rsidRPr="004E741C">
          <w:rPr>
            <w:rStyle w:val="a3"/>
            <w:sz w:val="28"/>
            <w:szCs w:val="28"/>
          </w:rPr>
          <w:t>http://www.a-k-d.ru</w:t>
        </w:r>
      </w:hyperlink>
      <w:r w:rsidRPr="004E741C">
        <w:rPr>
          <w:sz w:val="28"/>
          <w:szCs w:val="28"/>
        </w:rPr>
        <w:t xml:space="preserve"> в сети интернет 25.04.2013 г. </w:t>
      </w:r>
    </w:p>
    <w:p w:rsidR="004E741C" w:rsidRPr="004E741C" w:rsidRDefault="004E741C" w:rsidP="004E741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E741C">
        <w:rPr>
          <w:sz w:val="28"/>
          <w:szCs w:val="28"/>
        </w:rPr>
        <w:t xml:space="preserve">До окончания указанного в извещении срока подачи заявок на участие в запросе предложений 21.05.2013 г., 09:00 не подана ни одна заявка на участие в запросе предложений через сайт в сети Интернет </w:t>
      </w:r>
      <w:hyperlink r:id="rId7" w:history="1">
        <w:r w:rsidRPr="004E741C">
          <w:rPr>
            <w:rStyle w:val="a3"/>
            <w:sz w:val="28"/>
            <w:szCs w:val="28"/>
          </w:rPr>
          <w:t>http://www.a-k-d.ru</w:t>
        </w:r>
      </w:hyperlink>
      <w:r w:rsidRPr="004E741C">
        <w:rPr>
          <w:sz w:val="28"/>
          <w:szCs w:val="28"/>
        </w:rPr>
        <w:t xml:space="preserve">. </w:t>
      </w:r>
    </w:p>
    <w:p w:rsidR="004E741C" w:rsidRPr="004E741C" w:rsidRDefault="004E741C" w:rsidP="004E741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E741C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4E741C">
        <w:rPr>
          <w:sz w:val="28"/>
          <w:szCs w:val="28"/>
        </w:rPr>
        <w:t>Госкорпорации</w:t>
      </w:r>
      <w:proofErr w:type="spellEnd"/>
      <w:r w:rsidRPr="004E741C">
        <w:rPr>
          <w:sz w:val="28"/>
          <w:szCs w:val="28"/>
        </w:rPr>
        <w:t xml:space="preserve"> «</w:t>
      </w:r>
      <w:proofErr w:type="spellStart"/>
      <w:r w:rsidRPr="004E741C">
        <w:rPr>
          <w:sz w:val="28"/>
          <w:szCs w:val="28"/>
        </w:rPr>
        <w:t>Росатом</w:t>
      </w:r>
      <w:proofErr w:type="spellEnd"/>
      <w:r w:rsidRPr="004E741C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(п. 13.5.1 б)) </w:t>
      </w:r>
      <w:r w:rsidRPr="004E741C">
        <w:rPr>
          <w:sz w:val="28"/>
          <w:szCs w:val="28"/>
        </w:rPr>
        <w:t xml:space="preserve">запрос предложений признается несостоявшимся. </w:t>
      </w:r>
    </w:p>
    <w:p w:rsidR="004E741C" w:rsidRPr="004E741C" w:rsidRDefault="004E741C" w:rsidP="004E741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E741C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4E741C">
        <w:rPr>
          <w:sz w:val="28"/>
          <w:szCs w:val="28"/>
        </w:rPr>
        <w:t>Госкорпорации</w:t>
      </w:r>
      <w:proofErr w:type="spellEnd"/>
      <w:r w:rsidRPr="004E741C">
        <w:rPr>
          <w:sz w:val="28"/>
          <w:szCs w:val="28"/>
        </w:rPr>
        <w:t xml:space="preserve"> «</w:t>
      </w:r>
      <w:proofErr w:type="spellStart"/>
      <w:r w:rsidRPr="004E741C">
        <w:rPr>
          <w:sz w:val="28"/>
          <w:szCs w:val="28"/>
        </w:rPr>
        <w:t>Росатом</w:t>
      </w:r>
      <w:proofErr w:type="spellEnd"/>
      <w:r w:rsidRPr="004E741C">
        <w:rPr>
          <w:sz w:val="28"/>
          <w:szCs w:val="28"/>
        </w:rPr>
        <w:t xml:space="preserve">» Заказчик вправе провести повторную процедуру закупки. </w:t>
      </w:r>
    </w:p>
    <w:p w:rsidR="004E741C" w:rsidRPr="004E741C" w:rsidRDefault="004E741C" w:rsidP="004E5B8C">
      <w:pPr>
        <w:numPr>
          <w:ilvl w:val="0"/>
          <w:numId w:val="1"/>
        </w:numPr>
        <w:jc w:val="both"/>
        <w:rPr>
          <w:sz w:val="28"/>
          <w:szCs w:val="28"/>
        </w:rPr>
      </w:pPr>
      <w:r w:rsidRPr="004E741C">
        <w:rPr>
          <w:sz w:val="28"/>
          <w:szCs w:val="28"/>
        </w:rPr>
        <w:t xml:space="preserve">Настоящий протокол размещен на сайте </w:t>
      </w:r>
      <w:hyperlink r:id="rId8" w:history="1">
        <w:r w:rsidRPr="004E741C">
          <w:rPr>
            <w:rStyle w:val="a3"/>
            <w:sz w:val="28"/>
            <w:szCs w:val="28"/>
          </w:rPr>
          <w:t>http://www.a-k-d.ru</w:t>
        </w:r>
      </w:hyperlink>
      <w:r w:rsidRPr="004E741C">
        <w:rPr>
          <w:sz w:val="28"/>
          <w:szCs w:val="28"/>
        </w:rPr>
        <w:t xml:space="preserve">. </w:t>
      </w:r>
    </w:p>
    <w:p w:rsidR="004E5B8C" w:rsidRPr="004E741C" w:rsidRDefault="004E741C" w:rsidP="002E5178">
      <w:pPr>
        <w:numPr>
          <w:ilvl w:val="0"/>
          <w:numId w:val="1"/>
        </w:numPr>
        <w:rPr>
          <w:sz w:val="28"/>
          <w:szCs w:val="28"/>
        </w:rPr>
      </w:pPr>
      <w:r w:rsidRPr="004E741C">
        <w:rPr>
          <w:sz w:val="28"/>
          <w:szCs w:val="28"/>
        </w:rPr>
        <w:t xml:space="preserve">Подписи: </w:t>
      </w:r>
    </w:p>
    <w:sectPr w:rsidR="004E5B8C" w:rsidRPr="004E741C" w:rsidSect="004E5B8C">
      <w:pgSz w:w="11906" w:h="16838"/>
      <w:pgMar w:top="737" w:right="737" w:bottom="737" w:left="73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D05FFB"/>
    <w:multiLevelType w:val="multilevel"/>
    <w:tmpl w:val="0F4E99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2FF6446"/>
    <w:multiLevelType w:val="multilevel"/>
    <w:tmpl w:val="2090AA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4E741C"/>
    <w:rsid w:val="002E5178"/>
    <w:rsid w:val="004E5B8C"/>
    <w:rsid w:val="004E741C"/>
    <w:rsid w:val="0060781E"/>
    <w:rsid w:val="006404CE"/>
    <w:rsid w:val="006A1077"/>
    <w:rsid w:val="008911E4"/>
    <w:rsid w:val="0098182C"/>
    <w:rsid w:val="00BD6972"/>
    <w:rsid w:val="00C0730F"/>
    <w:rsid w:val="00C73B8E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4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4E741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E741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4E741C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5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282</Words>
  <Characters>1610</Characters>
  <Application>Microsoft Office Word</Application>
  <DocSecurity>0</DocSecurity>
  <Lines>13</Lines>
  <Paragraphs>3</Paragraphs>
  <ScaleCrop>false</ScaleCrop>
  <Company>NIAEP</Company>
  <LinksUpToDate>false</LinksUpToDate>
  <CharactersWithSpaces>1889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2013-05-21T12:20:00Z</dcterms:created>
  <dcterms:modified xsi:type="dcterms:W3CDTF">2013-05-21T13:45:00Z</dcterms:modified>
</cp:coreProperties>
</file>