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637" w:rsidRDefault="00371637" w:rsidP="0037163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№1074 н-13-2 (C020191-2)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 1074 н-13 Поставка блочно-модульных комплектных распределительных трансформаторных подстанций БМ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Р)ТП в металлических оболочках контейнерного типа наружной установки для нужд ОАО «НИАЭП»</w:t>
      </w:r>
    </w:p>
    <w:tbl>
      <w:tblPr>
        <w:tblW w:w="5000" w:type="pct"/>
        <w:tblLook w:val="04A0"/>
      </w:tblPr>
      <w:tblGrid>
        <w:gridCol w:w="3979"/>
        <w:gridCol w:w="5466"/>
      </w:tblGrid>
      <w:tr w:rsidR="00371637" w:rsidTr="0037163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right"/>
            </w:pPr>
            <w:r>
              <w:t>«12» ноября 2013 г.</w:t>
            </w:r>
          </w:p>
        </w:tc>
      </w:tr>
    </w:tbl>
    <w:p w:rsidR="00371637" w:rsidRDefault="00371637" w:rsidP="00371637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71637" w:rsidRDefault="00371637" w:rsidP="00371637">
      <w:pPr>
        <w:pStyle w:val="3"/>
      </w:pPr>
      <w:r>
        <w:t>Информация о закупке:</w:t>
      </w:r>
    </w:p>
    <w:p w:rsidR="00371637" w:rsidRDefault="00371637" w:rsidP="00371637">
      <w:pPr>
        <w:pStyle w:val="a4"/>
        <w:jc w:val="both"/>
      </w:pPr>
      <w:r w:rsidRPr="0037163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 1074 н-13 Поставка блочно-модульных комплектных распределительных трансформаторных подстанций БМ</w:t>
      </w:r>
      <w:proofErr w:type="gramStart"/>
      <w:r>
        <w:t>К(</w:t>
      </w:r>
      <w:proofErr w:type="gramEnd"/>
      <w:r>
        <w:t xml:space="preserve">Р)ТП в металлических оболочках контейнерного типа наружной установки для нужд ОАО «НИАЭП». </w:t>
      </w:r>
    </w:p>
    <w:p w:rsidR="00371637" w:rsidRDefault="00371637" w:rsidP="00371637">
      <w:pPr>
        <w:pStyle w:val="a4"/>
        <w:jc w:val="both"/>
      </w:pPr>
      <w:r>
        <w:t xml:space="preserve">Начальная (максимальная) цена договора: 12 295 000.00 (двенадцать миллионов двести девяносто пять тысяч рублей 00 копеек) включая НДС. </w:t>
      </w:r>
    </w:p>
    <w:p w:rsidR="00371637" w:rsidRDefault="00371637" w:rsidP="00371637">
      <w:pPr>
        <w:pStyle w:val="a4"/>
        <w:jc w:val="both"/>
      </w:pPr>
      <w:r w:rsidRPr="00371637">
        <w:t>Объем поставки: в соответствии с «ТЕХНИЧЕСКОЙ ЧАСТЬЮ» том 2 конкурсной документации</w:t>
      </w:r>
      <w:r>
        <w:t xml:space="preserve"> </w:t>
      </w:r>
    </w:p>
    <w:p w:rsidR="00371637" w:rsidRDefault="00371637" w:rsidP="00371637">
      <w:pPr>
        <w:pStyle w:val="a4"/>
        <w:jc w:val="both"/>
      </w:pPr>
      <w:r>
        <w:t xml:space="preserve">Срок поставки: в течение 60 (шестидесяти) календарных дней с момента заключения сторонами договора. </w:t>
      </w:r>
    </w:p>
    <w:p w:rsidR="00371637" w:rsidRPr="00371637" w:rsidRDefault="00371637" w:rsidP="00371637">
      <w:pPr>
        <w:pStyle w:val="a4"/>
        <w:jc w:val="both"/>
      </w:pPr>
      <w:proofErr w:type="gramStart"/>
      <w:r w:rsidRPr="00371637">
        <w:t xml:space="preserve">Извещение о проведении конкурса и конкурсной документации опубликованы «04» октября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71637">
          <w:rPr>
            <w:rStyle w:val="a3"/>
          </w:rPr>
          <w:t>http://www.zakupki.gov.ru</w:t>
        </w:r>
      </w:hyperlink>
      <w:r w:rsidRPr="00371637">
        <w:rPr>
          <w:rStyle w:val="a3"/>
        </w:rPr>
        <w:t>/</w:t>
      </w:r>
      <w:r w:rsidRPr="00371637">
        <w:t xml:space="preserve">, закупка №31300590949, на официальном сайте о размещении заказов на закупки товаров, работ и услуг для нужд </w:t>
      </w:r>
      <w:proofErr w:type="spellStart"/>
      <w:r w:rsidRPr="00371637">
        <w:t>Госкорпорации</w:t>
      </w:r>
      <w:proofErr w:type="spellEnd"/>
      <w:r w:rsidRPr="00371637">
        <w:t xml:space="preserve"> «</w:t>
      </w:r>
      <w:proofErr w:type="spellStart"/>
      <w:r w:rsidRPr="00371637">
        <w:t>Росатом</w:t>
      </w:r>
      <w:proofErr w:type="spellEnd"/>
      <w:r w:rsidRPr="00371637">
        <w:t xml:space="preserve">» </w:t>
      </w:r>
      <w:hyperlink r:id="rId6" w:history="1">
        <w:r w:rsidRPr="00371637">
          <w:rPr>
            <w:rStyle w:val="a3"/>
          </w:rPr>
          <w:t>http://zakupki.rosatom.ru/</w:t>
        </w:r>
      </w:hyperlink>
      <w:r w:rsidRPr="00371637">
        <w:t>, закупка №131004/0536/1109, на ЭТП</w:t>
      </w:r>
      <w:proofErr w:type="gramEnd"/>
      <w:r w:rsidRPr="00371637">
        <w:t xml:space="preserve"> «</w:t>
      </w:r>
      <w:proofErr w:type="spellStart"/>
      <w:r w:rsidRPr="00371637">
        <w:fldChar w:fldCharType="begin"/>
      </w:r>
      <w:r w:rsidRPr="00371637">
        <w:instrText xml:space="preserve"> HYPERLINK "http://www.a-k-d.ru/" </w:instrText>
      </w:r>
      <w:r w:rsidRPr="00371637">
        <w:fldChar w:fldCharType="separate"/>
      </w:r>
      <w:r w:rsidRPr="00371637">
        <w:rPr>
          <w:rStyle w:val="a3"/>
        </w:rPr>
        <w:t>a-k-d.ru</w:t>
      </w:r>
      <w:proofErr w:type="spellEnd"/>
      <w:r w:rsidRPr="00371637">
        <w:fldChar w:fldCharType="end"/>
      </w:r>
      <w:r w:rsidRPr="00371637">
        <w:t xml:space="preserve">», закупка №C020191. </w:t>
      </w:r>
    </w:p>
    <w:p w:rsidR="00371637" w:rsidRDefault="00371637" w:rsidP="00371637">
      <w:pPr>
        <w:pStyle w:val="a4"/>
        <w:jc w:val="both"/>
      </w:pPr>
      <w:r>
        <w:t xml:space="preserve">Заседание конкурсной комиссии проводится в очной форме в 10:00:00 (время московское) «12» ноября 2013 года, по адресу: 603006, г. Нижний Новгород, пл. Свободы, д. 3. </w:t>
      </w:r>
    </w:p>
    <w:p w:rsidR="00371637" w:rsidRDefault="00371637" w:rsidP="00371637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214"/>
        <w:gridCol w:w="7231"/>
      </w:tblGrid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71637" w:rsidTr="003716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Старший вице-президент-директор по проектированию</w:t>
            </w:r>
          </w:p>
        </w:tc>
      </w:tr>
      <w:tr w:rsidR="00C0018F" w:rsidTr="000F0F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0018F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371637" w:rsidTr="003716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Старший вице-президент по коммерции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Заместитель главного инженера</w:t>
            </w:r>
          </w:p>
        </w:tc>
      </w:tr>
      <w:tr w:rsidR="00C0018F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t>Перцева Татьяна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t xml:space="preserve">Заместитель директора по экономике и финансам Курского филиала ОАО «НИАЭП» (присутствовала в режиме видеоконференции)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B177FB">
            <w:r>
              <w:t>Начальник управления методологии и организации закупок</w:t>
            </w:r>
          </w:p>
        </w:tc>
      </w:tr>
      <w:tr w:rsidR="00C0018F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Default="00C0018F" w:rsidP="00B177FB">
            <w:r>
              <w:t>Начальник управления комплектации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Начальник финансового отдела</w:t>
            </w:r>
          </w:p>
        </w:tc>
      </w:tr>
      <w:tr w:rsidR="00371637" w:rsidTr="003716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71637" w:rsidRDefault="00371637" w:rsidP="00371637">
      <w:pPr>
        <w:pStyle w:val="a4"/>
        <w:jc w:val="both"/>
      </w:pPr>
      <w:r>
        <w:t xml:space="preserve">Заседание проводится в присутствии 9 из 15 членов конкурсной комиссии. </w:t>
      </w:r>
      <w:r>
        <w:br/>
        <w:t xml:space="preserve">Кворум имеется. </w:t>
      </w:r>
    </w:p>
    <w:p w:rsidR="00371637" w:rsidRDefault="00371637" w:rsidP="0037163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«06» ноября 2013г. №</w:t>
      </w:r>
      <w:r w:rsidRPr="00371637">
        <w:t>1074 н-13-</w:t>
      </w:r>
      <w:r>
        <w:t>1</w:t>
      </w:r>
      <w:r w:rsidRPr="00371637">
        <w:t xml:space="preserve"> (C020191-</w:t>
      </w:r>
      <w:r>
        <w:t>1</w:t>
      </w:r>
      <w:r w:rsidRPr="00371637">
        <w:t>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840"/>
        <w:gridCol w:w="5034"/>
      </w:tblGrid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</w:pPr>
            <w:r>
              <w:t xml:space="preserve">5598_C020191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>ООО ГК "</w:t>
            </w:r>
            <w:proofErr w:type="spellStart"/>
            <w:r>
              <w:t>ЭврикаМК</w:t>
            </w:r>
            <w:proofErr w:type="spellEnd"/>
            <w:r>
              <w:t>"</w:t>
            </w:r>
            <w:r>
              <w:br/>
              <w:t>ИНН: 6453124446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Цена заявки: 11 800 000.00 (одиннадцать миллионов восемьсот тысяч рублей 00 копеек) с НДС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</w:pPr>
            <w:r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ЗАО ИК «АМАКС» </w:t>
            </w:r>
            <w:r>
              <w:br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Цена заявки: 11 690 421.84 (одиннадцать миллионов шестьсот девяносто тысяч четыреста двадцать один рубль 84 копейки) с НДС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</w:pPr>
            <w:r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>ООО «Альтаир»</w:t>
            </w:r>
            <w:r>
              <w:br/>
              <w:t xml:space="preserve">ИНН: 5245013158 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Цена заявки: 11 470 294.56 (одиннадцать миллионов четыреста семьдесят тысяч двести девяносто четыре рубля 56 копеек) с НДС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</w:pPr>
            <w: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  <w: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Цена заявки: 11 850 000.00 (одиннадцать миллионов восемьсот пятьдесят тысяч рублей 00 копеек) с НДС </w:t>
            </w:r>
          </w:p>
        </w:tc>
      </w:tr>
      <w:tr w:rsidR="00371637" w:rsidTr="003716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>
            <w:pPr>
              <w:jc w:val="center"/>
            </w:pPr>
            <w:r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>ЗАО ГК Электрощит ТМ Самара</w:t>
            </w:r>
            <w: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1637" w:rsidRDefault="00371637" w:rsidP="00371637">
            <w:r>
              <w:t xml:space="preserve">Цена заявки: 12 036 000.00 (двенадцать миллионов тридцать шесть тысяч рублей 00 копеек) с НДС </w:t>
            </w:r>
          </w:p>
        </w:tc>
      </w:tr>
    </w:tbl>
    <w:p w:rsidR="00371637" w:rsidRDefault="00371637" w:rsidP="00C0018F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lastRenderedPageBreak/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371637" w:rsidRDefault="00371637" w:rsidP="00C0018F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71637" w:rsidRDefault="00371637" w:rsidP="0037163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</w:t>
      </w:r>
      <w:proofErr w:type="gramStart"/>
      <w:r>
        <w:t>НАМИ-Т</w:t>
      </w:r>
      <w:proofErr w:type="gramEnd"/>
      <w:r>
        <w:t xml:space="preserve">» </w:t>
      </w:r>
      <w:r>
        <w:br/>
        <w:t>Результаты голосования членов конкурсной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71637" w:rsidRDefault="00371637" w:rsidP="00371637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ГК Электрощит ТМ Самара </w:t>
      </w:r>
      <w:r>
        <w:br/>
        <w:t xml:space="preserve">Результаты голосования членов </w:t>
      </w:r>
      <w:r w:rsidR="00C0018F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71637" w:rsidRDefault="00371637" w:rsidP="00371637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371637" w:rsidRDefault="00371637" w:rsidP="00371637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конкурса ЗАО ИК «АМАКС» 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C0018F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71637" w:rsidRDefault="00371637" w:rsidP="00371637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ГК "</w:t>
      </w:r>
      <w:proofErr w:type="spellStart"/>
      <w:r>
        <w:t>ЭврикаМК</w:t>
      </w:r>
      <w:proofErr w:type="spellEnd"/>
      <w:r>
        <w:t xml:space="preserve">" 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C0018F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71637" w:rsidRDefault="00371637" w:rsidP="00C0018F">
      <w:pPr>
        <w:numPr>
          <w:ilvl w:val="2"/>
          <w:numId w:val="2"/>
        </w:numPr>
        <w:ind w:left="0" w:firstLine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«Альтаир» 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C0018F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C0018F" w:rsidRPr="00C0018F" w:rsidRDefault="00C0018F" w:rsidP="00C0018F">
      <w:pPr>
        <w:keepNext/>
        <w:rPr>
          <w:bCs/>
        </w:rPr>
      </w:pPr>
      <w:r w:rsidRPr="00C0018F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Подпись</w:t>
            </w:r>
          </w:p>
        </w:tc>
      </w:tr>
      <w:tr w:rsidR="00C0018F" w:rsidRPr="00C0018F" w:rsidTr="00B177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Председатель Единой комиссии: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Члены Единой комиссии: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Перцева Татьяна Николаевна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Опросный лист прилагается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roofErr w:type="spellStart"/>
            <w:r w:rsidRPr="00C0018F">
              <w:t>Тюкаев</w:t>
            </w:r>
            <w:proofErr w:type="spellEnd"/>
            <w:r w:rsidRPr="00C0018F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Опросный лист прилагается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Лимаренко Игорь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  <w:tr w:rsidR="00C0018F" w:rsidRPr="00C0018F" w:rsidTr="00B177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0018F" w:rsidRPr="00C0018F" w:rsidTr="00B177F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>
            <w:r w:rsidRPr="00C0018F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18F" w:rsidRPr="00C0018F" w:rsidRDefault="00C0018F" w:rsidP="00B177FB"/>
        </w:tc>
      </w:tr>
    </w:tbl>
    <w:p w:rsidR="001651DA" w:rsidRPr="00C0018F" w:rsidRDefault="001651DA" w:rsidP="00C0018F">
      <w:pPr>
        <w:pStyle w:val="a5"/>
        <w:widowControl w:val="0"/>
        <w:ind w:left="360"/>
        <w:rPr>
          <w:rFonts w:eastAsia="Calibri"/>
        </w:rPr>
      </w:pPr>
    </w:p>
    <w:sectPr w:rsidR="001651DA" w:rsidRPr="00C0018F" w:rsidSect="00C0018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E79"/>
    <w:multiLevelType w:val="multilevel"/>
    <w:tmpl w:val="A6B4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667DF"/>
    <w:multiLevelType w:val="multilevel"/>
    <w:tmpl w:val="5EF8A9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37163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1637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18F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6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716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716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16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716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71637"/>
    <w:rPr>
      <w:color w:val="0000FF"/>
      <w:u w:val="single"/>
    </w:rPr>
  </w:style>
  <w:style w:type="paragraph" w:styleId="a4">
    <w:name w:val="Normal (Web)"/>
    <w:basedOn w:val="a"/>
    <w:rsid w:val="0037163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71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040536110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2013-11-12T14:35:00Z</dcterms:created>
  <dcterms:modified xsi:type="dcterms:W3CDTF">2013-11-12T14:55:00Z</dcterms:modified>
</cp:coreProperties>
</file>