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7FD" w:rsidRPr="00680AA3" w:rsidRDefault="006E47FD" w:rsidP="006C0BD8">
      <w:pPr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80AA3">
        <w:rPr>
          <w:rFonts w:ascii="Times New Roman" w:hAnsi="Times New Roman" w:cs="Times New Roman"/>
          <w:b/>
          <w:color w:val="000000"/>
          <w:sz w:val="28"/>
          <w:szCs w:val="28"/>
        </w:rPr>
        <w:t>Т</w:t>
      </w:r>
      <w:r w:rsidR="007B1C37" w:rsidRPr="00680AA3">
        <w:rPr>
          <w:rFonts w:ascii="Times New Roman" w:hAnsi="Times New Roman" w:cs="Times New Roman"/>
          <w:b/>
          <w:color w:val="000000"/>
          <w:sz w:val="28"/>
          <w:szCs w:val="28"/>
        </w:rPr>
        <w:t>ом</w:t>
      </w:r>
      <w:r w:rsidR="00680AA3" w:rsidRPr="004C28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B1C37" w:rsidRPr="00680AA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 </w:t>
      </w:r>
      <w:r w:rsidR="00680AA3" w:rsidRPr="00680AA3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7B1C37" w:rsidRPr="00680AA3">
        <w:rPr>
          <w:rFonts w:ascii="Times New Roman" w:hAnsi="Times New Roman" w:cs="Times New Roman"/>
          <w:b/>
          <w:color w:val="000000"/>
          <w:sz w:val="28"/>
          <w:szCs w:val="28"/>
        </w:rPr>
        <w:t>Техническая часть</w:t>
      </w:r>
      <w:r w:rsidR="00680AA3" w:rsidRPr="00680AA3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6E47FD" w:rsidRPr="006E47FD" w:rsidRDefault="006E47FD" w:rsidP="006E47FD">
      <w:pPr>
        <w:jc w:val="center"/>
        <w:rPr>
          <w:rFonts w:ascii="Times New Roman" w:hAnsi="Times New Roman" w:cs="Times New Roman"/>
          <w:color w:val="000000"/>
        </w:rPr>
      </w:pPr>
    </w:p>
    <w:p w:rsidR="006E47FD" w:rsidRPr="006E47FD" w:rsidRDefault="006E47FD" w:rsidP="006C0BD8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>СОДЕРЖАНИЕ</w:t>
      </w:r>
    </w:p>
    <w:p w:rsidR="006E47FD" w:rsidRPr="006E47FD" w:rsidRDefault="006E47FD" w:rsidP="006E47FD">
      <w:pPr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6E47FD" w:rsidRPr="006E47FD" w:rsidRDefault="006E47FD" w:rsidP="006C0BD8">
      <w:pPr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>РАЗДЕЛ 1. ПЕРЕЧЕНЬ ТОВАРОВ И ОБЩИХ ТРЕБОВАНИЙ</w:t>
      </w: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1B438C">
        <w:rPr>
          <w:rFonts w:ascii="Times New Roman" w:hAnsi="Times New Roman" w:cs="Times New Roman"/>
          <w:color w:val="000000"/>
        </w:rPr>
        <w:t>2</w:t>
      </w:r>
      <w:r w:rsidRPr="006E47FD">
        <w:rPr>
          <w:rFonts w:ascii="Times New Roman" w:hAnsi="Times New Roman" w:cs="Times New Roman"/>
          <w:color w:val="000000"/>
        </w:rPr>
        <w:t>. ТРЕБОВАНИЯ ПО ПРАВИЛАМ СДАЧИ И ПРИЕМКИ</w:t>
      </w:r>
    </w:p>
    <w:p w:rsidR="006E47FD" w:rsidRPr="006E47FD" w:rsidRDefault="006E47FD" w:rsidP="006E47FD">
      <w:pPr>
        <w:tabs>
          <w:tab w:val="left" w:pos="851"/>
        </w:tabs>
        <w:ind w:left="851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Подраздел </w:t>
      </w:r>
      <w:r w:rsidR="001B438C">
        <w:rPr>
          <w:rFonts w:ascii="Times New Roman" w:hAnsi="Times New Roman" w:cs="Times New Roman"/>
          <w:color w:val="000000"/>
        </w:rPr>
        <w:t>2</w:t>
      </w:r>
      <w:r w:rsidRPr="006E47FD">
        <w:rPr>
          <w:rFonts w:ascii="Times New Roman" w:hAnsi="Times New Roman" w:cs="Times New Roman"/>
          <w:color w:val="000000"/>
        </w:rPr>
        <w:t>.1 Порядок сдачи и приемки</w:t>
      </w:r>
    </w:p>
    <w:p w:rsidR="006E47FD" w:rsidRPr="006E47FD" w:rsidRDefault="006E47FD" w:rsidP="006E47FD">
      <w:pPr>
        <w:ind w:left="2552" w:hanging="1701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Подраздел </w:t>
      </w:r>
      <w:r w:rsidR="001B438C">
        <w:rPr>
          <w:rFonts w:ascii="Times New Roman" w:hAnsi="Times New Roman" w:cs="Times New Roman"/>
          <w:color w:val="000000"/>
        </w:rPr>
        <w:t>2</w:t>
      </w:r>
      <w:r w:rsidRPr="006E47FD">
        <w:rPr>
          <w:rFonts w:ascii="Times New Roman" w:hAnsi="Times New Roman" w:cs="Times New Roman"/>
          <w:color w:val="000000"/>
        </w:rPr>
        <w:t>.2 Требования по передаче заказчику технических и иных документов</w:t>
      </w:r>
    </w:p>
    <w:p w:rsidR="006E47FD" w:rsidRPr="006E47FD" w:rsidRDefault="006E47FD" w:rsidP="006C0BD8">
      <w:pPr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1B438C">
        <w:rPr>
          <w:rFonts w:ascii="Times New Roman" w:hAnsi="Times New Roman" w:cs="Times New Roman"/>
          <w:color w:val="000000"/>
        </w:rPr>
        <w:t>3</w:t>
      </w:r>
      <w:r w:rsidRPr="006E47FD">
        <w:rPr>
          <w:rFonts w:ascii="Times New Roman" w:hAnsi="Times New Roman" w:cs="Times New Roman"/>
          <w:color w:val="000000"/>
        </w:rPr>
        <w:t>. ТРЕБОВАНИЯ К ТРАНСПОРТИРОВАНИЮ</w:t>
      </w:r>
    </w:p>
    <w:p w:rsidR="006E47FD" w:rsidRPr="006E47FD" w:rsidRDefault="006E47FD" w:rsidP="006C0BD8">
      <w:pPr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1B438C">
        <w:rPr>
          <w:rFonts w:ascii="Times New Roman" w:hAnsi="Times New Roman" w:cs="Times New Roman"/>
          <w:color w:val="000000"/>
        </w:rPr>
        <w:t>4</w:t>
      </w:r>
      <w:r w:rsidRPr="006E47FD">
        <w:rPr>
          <w:rFonts w:ascii="Times New Roman" w:hAnsi="Times New Roman" w:cs="Times New Roman"/>
          <w:color w:val="000000"/>
        </w:rPr>
        <w:t>. ЭКОЛОГИЧЕСКИЕ ТРЕБОВАНИЯ</w:t>
      </w: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1B438C">
        <w:rPr>
          <w:rFonts w:ascii="Times New Roman" w:hAnsi="Times New Roman" w:cs="Times New Roman"/>
          <w:color w:val="000000"/>
        </w:rPr>
        <w:t>5</w:t>
      </w:r>
      <w:r w:rsidRPr="006E47FD">
        <w:rPr>
          <w:rFonts w:ascii="Times New Roman" w:hAnsi="Times New Roman" w:cs="Times New Roman"/>
          <w:color w:val="000000"/>
        </w:rPr>
        <w:t>. ТРЕБОВАНИЯ К КАЧЕСТВУ</w:t>
      </w: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1B438C">
        <w:rPr>
          <w:rFonts w:ascii="Times New Roman" w:hAnsi="Times New Roman" w:cs="Times New Roman"/>
          <w:color w:val="000000"/>
        </w:rPr>
        <w:t>6</w:t>
      </w:r>
      <w:r w:rsidRPr="006E47FD">
        <w:rPr>
          <w:rFonts w:ascii="Times New Roman" w:hAnsi="Times New Roman" w:cs="Times New Roman"/>
          <w:color w:val="000000"/>
        </w:rPr>
        <w:t>. ДОПОЛНИТЕЛЬНЫЕ (ИНЫЕ) ТРЕБОВАНИЯ</w:t>
      </w: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</w:rPr>
      </w:pP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  <w:sz w:val="24"/>
          <w:szCs w:val="24"/>
        </w:rPr>
        <w:sectPr w:rsidR="006E47FD" w:rsidRPr="006E47FD" w:rsidSect="006E47FD">
          <w:headerReference w:type="default" r:id="rId9"/>
          <w:pgSz w:w="11906" w:h="16838"/>
          <w:pgMar w:top="567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6E47FD" w:rsidRPr="006E47FD" w:rsidRDefault="006E47FD" w:rsidP="006C0BD8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lastRenderedPageBreak/>
        <w:t>РАЗДЕЛ 1. ПЕРЕЧЕНЬ ТОВАРОВ И ОБЩИХ ТРЕБОВАНИЙ</w:t>
      </w:r>
    </w:p>
    <w:p w:rsidR="006E47FD" w:rsidRPr="006E47FD" w:rsidRDefault="006E47FD" w:rsidP="006E47FD">
      <w:pPr>
        <w:jc w:val="center"/>
        <w:rPr>
          <w:rFonts w:ascii="Times New Roman" w:hAnsi="Times New Roman" w:cs="Times New Roman"/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2268"/>
        <w:gridCol w:w="1985"/>
        <w:gridCol w:w="1559"/>
        <w:gridCol w:w="1276"/>
        <w:gridCol w:w="1417"/>
        <w:gridCol w:w="1276"/>
        <w:gridCol w:w="1134"/>
        <w:gridCol w:w="1559"/>
      </w:tblGrid>
      <w:tr w:rsidR="006E47FD" w:rsidRPr="006E47FD" w:rsidTr="003E3E72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5F00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6E47FD" w:rsidRPr="006E47FD" w:rsidRDefault="006E47FD" w:rsidP="005F00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5F003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5F003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5F003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5F003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Комплектность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5F003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6E47FD" w:rsidP="005F003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5F003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5F003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поставки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5F003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гарантий  и гарантийный срок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3C01E3" w:rsidRPr="00955162" w:rsidTr="003E3E72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A76B4A" w:rsidRDefault="003C01E3" w:rsidP="00A76B4A">
            <w:pPr>
              <w:pStyle w:val="a3"/>
              <w:numPr>
                <w:ilvl w:val="0"/>
                <w:numId w:val="5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955162" w:rsidRDefault="003C01E3" w:rsidP="00BC1B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5162">
              <w:rPr>
                <w:rFonts w:ascii="Times New Roman" w:hAnsi="Times New Roman" w:cs="Times New Roman"/>
                <w:sz w:val="24"/>
                <w:szCs w:val="24"/>
              </w:rPr>
              <w:t xml:space="preserve">Бензин автомобильный </w:t>
            </w:r>
            <w:r w:rsidR="00BC1BBD">
              <w:rPr>
                <w:rFonts w:ascii="Times New Roman" w:hAnsi="Times New Roman" w:cs="Times New Roman"/>
                <w:sz w:val="24"/>
                <w:szCs w:val="24"/>
              </w:rPr>
              <w:t>АИ</w:t>
            </w:r>
            <w:r w:rsidRPr="00955162">
              <w:rPr>
                <w:rFonts w:ascii="Times New Roman" w:hAnsi="Times New Roman" w:cs="Times New Roman"/>
                <w:sz w:val="24"/>
                <w:szCs w:val="24"/>
              </w:rPr>
              <w:t>-95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955162" w:rsidRDefault="0088779B" w:rsidP="003E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8779B">
              <w:rPr>
                <w:rFonts w:ascii="Times New Roman" w:hAnsi="Times New Roman" w:cs="Times New Roman"/>
                <w:sz w:val="24"/>
                <w:szCs w:val="24"/>
              </w:rPr>
              <w:t xml:space="preserve">АИ-95; </w:t>
            </w:r>
            <w:proofErr w:type="spellStart"/>
            <w:r w:rsidRPr="0088779B">
              <w:rPr>
                <w:rFonts w:ascii="Times New Roman" w:hAnsi="Times New Roman" w:cs="Times New Roman"/>
                <w:sz w:val="24"/>
                <w:szCs w:val="24"/>
              </w:rPr>
              <w:t>неэтилируемый</w:t>
            </w:r>
            <w:proofErr w:type="spellEnd"/>
            <w:r w:rsidRPr="0088779B">
              <w:rPr>
                <w:rFonts w:ascii="Times New Roman" w:hAnsi="Times New Roman" w:cs="Times New Roman"/>
                <w:sz w:val="24"/>
                <w:szCs w:val="24"/>
              </w:rPr>
              <w:t xml:space="preserve"> Премиум Евро95 вид II </w:t>
            </w:r>
            <w:r w:rsidR="003E3E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8779B">
              <w:rPr>
                <w:rFonts w:ascii="Times New Roman" w:hAnsi="Times New Roman" w:cs="Times New Roman"/>
                <w:sz w:val="24"/>
                <w:szCs w:val="24"/>
              </w:rPr>
              <w:t>октановое число не менее по моторному методу 86 по исследовательскому 95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8111E8" w:rsidRDefault="00B62DAE" w:rsidP="00DD60AC">
            <w:pPr>
              <w:pStyle w:val="ab"/>
              <w:ind w:left="0"/>
              <w:jc w:val="center"/>
            </w:pPr>
            <w:r>
              <w:t xml:space="preserve">ГОСТ  </w:t>
            </w:r>
            <w:r w:rsidRPr="007177FA">
              <w:t>51105-97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3C01E3" w:rsidRDefault="003C01E3" w:rsidP="003C01E3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>В комплект поставки входят документы на русском языке:</w:t>
            </w:r>
          </w:p>
          <w:p w:rsidR="003C01E3" w:rsidRPr="003C01E3" w:rsidRDefault="003C01E3" w:rsidP="003C01E3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 xml:space="preserve">– полное </w:t>
            </w:r>
          </w:p>
          <w:p w:rsidR="003C01E3" w:rsidRPr="003C01E3" w:rsidRDefault="003C01E3" w:rsidP="003C01E3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 xml:space="preserve">техническое описание </w:t>
            </w:r>
          </w:p>
          <w:p w:rsidR="003C01E3" w:rsidRPr="003C01E3" w:rsidRDefault="003C01E3" w:rsidP="003C01E3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>продукта;</w:t>
            </w:r>
          </w:p>
          <w:p w:rsidR="003C01E3" w:rsidRPr="003C01E3" w:rsidRDefault="003C01E3" w:rsidP="003C01E3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 xml:space="preserve">– паспорт </w:t>
            </w:r>
          </w:p>
          <w:p w:rsidR="003C01E3" w:rsidRPr="003C01E3" w:rsidRDefault="003C01E3" w:rsidP="003C01E3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>безопасности;</w:t>
            </w:r>
          </w:p>
          <w:p w:rsidR="003C01E3" w:rsidRPr="003C01E3" w:rsidRDefault="003C01E3" w:rsidP="003C01E3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>– декларация соответствия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955162" w:rsidRDefault="003C01E3" w:rsidP="009551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E3" w:rsidRPr="00955162" w:rsidRDefault="003C01E3" w:rsidP="009551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955162" w:rsidRDefault="0088779B" w:rsidP="009551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955162" w:rsidRDefault="005A3E6D" w:rsidP="009551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ноября – декабря 2015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955162" w:rsidRDefault="003C01E3" w:rsidP="009551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01E3" w:rsidRPr="00955162" w:rsidTr="003E3E72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A76B4A" w:rsidRDefault="003C01E3" w:rsidP="00A76B4A">
            <w:pPr>
              <w:pStyle w:val="a3"/>
              <w:numPr>
                <w:ilvl w:val="0"/>
                <w:numId w:val="5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A76B4A" w:rsidRDefault="003C01E3" w:rsidP="009551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6B4A">
              <w:rPr>
                <w:rFonts w:ascii="Times New Roman" w:hAnsi="Times New Roman" w:cs="Times New Roman"/>
                <w:sz w:val="24"/>
                <w:szCs w:val="24"/>
              </w:rPr>
              <w:t>Бензин автомобильный марки Регуляр-92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293F" w:rsidRPr="00AE293F" w:rsidRDefault="00AE293F" w:rsidP="00AE29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93F">
              <w:rPr>
                <w:rFonts w:ascii="Times New Roman" w:hAnsi="Times New Roman" w:cs="Times New Roman"/>
                <w:sz w:val="24"/>
                <w:szCs w:val="24"/>
              </w:rPr>
              <w:t xml:space="preserve">АИ-92 </w:t>
            </w:r>
            <w:proofErr w:type="spellStart"/>
            <w:r w:rsidRPr="00AE293F">
              <w:rPr>
                <w:rFonts w:ascii="Times New Roman" w:hAnsi="Times New Roman" w:cs="Times New Roman"/>
                <w:sz w:val="24"/>
                <w:szCs w:val="24"/>
              </w:rPr>
              <w:t>Регуляр</w:t>
            </w:r>
            <w:proofErr w:type="spellEnd"/>
            <w:r w:rsidRPr="00AE293F">
              <w:rPr>
                <w:rFonts w:ascii="Times New Roman" w:hAnsi="Times New Roman" w:cs="Times New Roman"/>
                <w:sz w:val="24"/>
                <w:szCs w:val="24"/>
              </w:rPr>
              <w:t xml:space="preserve"> ЕВРО-92 вид II, Октановое число, не менее:</w:t>
            </w:r>
          </w:p>
          <w:p w:rsidR="00AE293F" w:rsidRPr="00AE293F" w:rsidRDefault="00AE293F" w:rsidP="00AE29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93F">
              <w:rPr>
                <w:rFonts w:ascii="Times New Roman" w:hAnsi="Times New Roman" w:cs="Times New Roman"/>
                <w:sz w:val="24"/>
                <w:szCs w:val="24"/>
              </w:rPr>
              <w:t>по моторному методу 83.0</w:t>
            </w:r>
          </w:p>
          <w:p w:rsidR="003C01E3" w:rsidRPr="00955162" w:rsidRDefault="00AE293F" w:rsidP="00AE29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93F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AE29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исследовательскому методу 92.0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8111E8" w:rsidRDefault="00B62DAE" w:rsidP="00DD60AC">
            <w:pPr>
              <w:pStyle w:val="ab"/>
              <w:ind w:left="0"/>
              <w:jc w:val="center"/>
            </w:pPr>
            <w:r>
              <w:lastRenderedPageBreak/>
              <w:t xml:space="preserve">ГОСТ </w:t>
            </w:r>
            <w:r w:rsidRPr="007177FA">
              <w:t>51105-97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952" w:rsidRPr="003C01E3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>В комплект поставки входят документы на русском языке:</w:t>
            </w:r>
          </w:p>
          <w:p w:rsidR="004F2952" w:rsidRPr="003C01E3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 xml:space="preserve">– полное </w:t>
            </w:r>
          </w:p>
          <w:p w:rsidR="004F2952" w:rsidRPr="003C01E3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 xml:space="preserve">техническое </w:t>
            </w: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lastRenderedPageBreak/>
              <w:t xml:space="preserve">описание </w:t>
            </w:r>
          </w:p>
          <w:p w:rsidR="004F2952" w:rsidRPr="003C01E3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>продукта;</w:t>
            </w:r>
          </w:p>
          <w:p w:rsidR="004F2952" w:rsidRPr="003C01E3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 xml:space="preserve">– паспорт </w:t>
            </w:r>
          </w:p>
          <w:p w:rsidR="004F2952" w:rsidRPr="003C01E3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>безопасности;</w:t>
            </w:r>
          </w:p>
          <w:p w:rsidR="003C01E3" w:rsidRPr="00955162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>– декларация соответствия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Default="003C01E3" w:rsidP="00A76B4A">
            <w:pPr>
              <w:jc w:val="center"/>
            </w:pPr>
            <w:r w:rsidRPr="00173E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литр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E3" w:rsidRPr="00955162" w:rsidRDefault="003C01E3" w:rsidP="009551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955162" w:rsidRDefault="0088779B" w:rsidP="009551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955162" w:rsidRDefault="005A3E6D" w:rsidP="009551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ноября – декабря 2015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955162" w:rsidRDefault="003C01E3" w:rsidP="009551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01E3" w:rsidRPr="00955162" w:rsidTr="003E3E72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A76B4A" w:rsidRDefault="003C01E3" w:rsidP="00A76B4A">
            <w:pPr>
              <w:pStyle w:val="a3"/>
              <w:numPr>
                <w:ilvl w:val="0"/>
                <w:numId w:val="5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Default="003C01E3" w:rsidP="00E25A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6B4A">
              <w:rPr>
                <w:rFonts w:ascii="Times New Roman" w:hAnsi="Times New Roman" w:cs="Times New Roman"/>
                <w:sz w:val="24"/>
                <w:szCs w:val="24"/>
              </w:rPr>
              <w:t xml:space="preserve">Топливо дизельное </w:t>
            </w:r>
          </w:p>
          <w:p w:rsidR="007B1C37" w:rsidRPr="00A76B4A" w:rsidRDefault="007B1C37" w:rsidP="00E25A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DAE" w:rsidRDefault="00AE293F" w:rsidP="00B62DAE">
            <w:pPr>
              <w:pStyle w:val="1"/>
              <w:spacing w:before="84" w:beforeAutospacing="0" w:after="0" w:afterAutospacing="0"/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</w:pPr>
            <w:r w:rsidRPr="00B62DAE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з-02 ЕВРО Vвид </w:t>
            </w:r>
          </w:p>
          <w:p w:rsidR="003C01E3" w:rsidRPr="00A76B4A" w:rsidRDefault="00AE293F" w:rsidP="009551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293F">
              <w:rPr>
                <w:rFonts w:ascii="Times New Roman" w:hAnsi="Times New Roman" w:cs="Times New Roman"/>
                <w:sz w:val="24"/>
                <w:szCs w:val="24"/>
              </w:rPr>
              <w:t>цетановое</w:t>
            </w:r>
            <w:proofErr w:type="spellEnd"/>
            <w:r w:rsidRPr="00AE293F">
              <w:rPr>
                <w:rFonts w:ascii="Times New Roman" w:hAnsi="Times New Roman" w:cs="Times New Roman"/>
                <w:sz w:val="24"/>
                <w:szCs w:val="24"/>
              </w:rPr>
              <w:t xml:space="preserve"> число не менее 45 плотность при 15градС кг/м3 не более 814.8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A76B4A" w:rsidRDefault="003C01E3" w:rsidP="00A76B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B4A"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 w:rsidRPr="00A76B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A76B4A">
              <w:rPr>
                <w:rFonts w:ascii="Times New Roman" w:hAnsi="Times New Roman" w:cs="Times New Roman"/>
                <w:sz w:val="24"/>
                <w:szCs w:val="24"/>
              </w:rPr>
              <w:t xml:space="preserve"> 52368-2005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952" w:rsidRPr="003C01E3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>В комплект поставки входят документы на русском языке:</w:t>
            </w:r>
          </w:p>
          <w:p w:rsidR="004F2952" w:rsidRPr="003C01E3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 xml:space="preserve">– полное </w:t>
            </w:r>
          </w:p>
          <w:p w:rsidR="004F2952" w:rsidRPr="003C01E3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 xml:space="preserve">техническое описание </w:t>
            </w:r>
          </w:p>
          <w:p w:rsidR="004F2952" w:rsidRPr="003C01E3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>продукта;</w:t>
            </w:r>
          </w:p>
          <w:p w:rsidR="004F2952" w:rsidRPr="003C01E3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 xml:space="preserve">– паспорт </w:t>
            </w:r>
          </w:p>
          <w:p w:rsidR="004F2952" w:rsidRPr="003C01E3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>безопасности;</w:t>
            </w:r>
          </w:p>
          <w:p w:rsidR="003C01E3" w:rsidRPr="00955162" w:rsidRDefault="004F2952" w:rsidP="004F295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1E3">
              <w:rPr>
                <w:rFonts w:ascii="Times New Roman" w:hAnsi="Times New Roman" w:cs="Times New Roman"/>
                <w:iCs/>
                <w:color w:val="000000"/>
                <w:spacing w:val="-1"/>
              </w:rPr>
              <w:t>– декларация соответствия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Default="003C01E3" w:rsidP="00A76B4A">
            <w:pPr>
              <w:jc w:val="center"/>
            </w:pPr>
            <w:r w:rsidRPr="00173E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E3" w:rsidRPr="00955162" w:rsidRDefault="003C01E3" w:rsidP="009551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955162" w:rsidRDefault="0088779B" w:rsidP="009551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955162" w:rsidRDefault="005A3E6D" w:rsidP="009551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ноября – декабря 2015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1E3" w:rsidRPr="00955162" w:rsidRDefault="003C01E3" w:rsidP="009551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E47FD" w:rsidRPr="006E47FD" w:rsidRDefault="006E47FD" w:rsidP="000E6E1E">
      <w:pPr>
        <w:pStyle w:val="a3"/>
        <w:rPr>
          <w:i/>
          <w:color w:val="000000"/>
          <w:sz w:val="24"/>
          <w:szCs w:val="24"/>
        </w:rPr>
      </w:pPr>
    </w:p>
    <w:p w:rsidR="006E47FD" w:rsidRPr="006E47FD" w:rsidRDefault="006E47FD" w:rsidP="006E47FD">
      <w:pPr>
        <w:ind w:firstLine="426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</w:rPr>
        <w:sectPr w:rsidR="006E47FD" w:rsidRPr="006E47FD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6E47FD" w:rsidRPr="006E47FD" w:rsidRDefault="006E47FD" w:rsidP="006E47FD">
      <w:pPr>
        <w:jc w:val="center"/>
        <w:rPr>
          <w:rFonts w:ascii="Times New Roman" w:hAnsi="Times New Roman" w:cs="Times New Roman"/>
          <w:color w:val="000000"/>
        </w:rPr>
      </w:pPr>
    </w:p>
    <w:p w:rsidR="006E47FD" w:rsidRPr="006E47FD" w:rsidRDefault="006E47FD" w:rsidP="006E47FD">
      <w:pPr>
        <w:jc w:val="center"/>
        <w:rPr>
          <w:rFonts w:ascii="Times New Roman" w:hAnsi="Times New Roman" w:cs="Times New Roman"/>
          <w:color w:val="000000"/>
        </w:rPr>
      </w:pPr>
    </w:p>
    <w:p w:rsidR="006E47FD" w:rsidRPr="006E47FD" w:rsidRDefault="006E47FD" w:rsidP="006C0BD8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3</w:t>
      </w:r>
      <w:r w:rsidRPr="006E47FD">
        <w:rPr>
          <w:rFonts w:ascii="Times New Roman" w:hAnsi="Times New Roman" w:cs="Times New Roman"/>
          <w:color w:val="000000"/>
        </w:rPr>
        <w:t>. ТРЕБОВАНИЯ ПО ПРАВИЛАМ СДАЧИ И ПРИЕМКИ</w:t>
      </w:r>
    </w:p>
    <w:p w:rsidR="006E47FD" w:rsidRPr="006E47FD" w:rsidRDefault="006E47FD" w:rsidP="006E47FD">
      <w:pPr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E47FD" w:rsidRPr="006E47FD" w:rsidTr="005F00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E65380" w:rsidRDefault="006E47FD" w:rsidP="005F1F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380">
              <w:rPr>
                <w:rFonts w:ascii="Times New Roman" w:hAnsi="Times New Roman" w:cs="Times New Roman"/>
              </w:rPr>
              <w:t xml:space="preserve">Подраздел </w:t>
            </w:r>
            <w:r w:rsidR="005F1F16" w:rsidRPr="00E65380">
              <w:rPr>
                <w:rFonts w:ascii="Times New Roman" w:hAnsi="Times New Roman" w:cs="Times New Roman"/>
              </w:rPr>
              <w:t>3</w:t>
            </w:r>
            <w:r w:rsidRPr="00E65380">
              <w:rPr>
                <w:rFonts w:ascii="Times New Roman" w:hAnsi="Times New Roman" w:cs="Times New Roman"/>
              </w:rPr>
              <w:t>.1 Порядок сдачи и приемки</w:t>
            </w:r>
          </w:p>
        </w:tc>
      </w:tr>
      <w:tr w:rsidR="006E47FD" w:rsidRPr="006E47FD" w:rsidTr="005F00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E65380" w:rsidRDefault="00E65380" w:rsidP="00CC3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380">
              <w:rPr>
                <w:rFonts w:ascii="Times New Roman" w:hAnsi="Times New Roman" w:cs="Times New Roman"/>
                <w:sz w:val="24"/>
                <w:szCs w:val="24"/>
              </w:rPr>
              <w:t>В соответствии с договором.</w:t>
            </w:r>
          </w:p>
        </w:tc>
      </w:tr>
      <w:tr w:rsidR="006E47FD" w:rsidRPr="006E47FD" w:rsidTr="005F00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6E47FD" w:rsidP="005F1F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7FD">
              <w:rPr>
                <w:rFonts w:ascii="Times New Roman" w:hAnsi="Times New Roman" w:cs="Times New Roman"/>
                <w:color w:val="000000"/>
              </w:rPr>
              <w:t xml:space="preserve">Подраздел </w:t>
            </w:r>
            <w:r w:rsidR="005F1F16">
              <w:rPr>
                <w:rFonts w:ascii="Times New Roman" w:hAnsi="Times New Roman" w:cs="Times New Roman"/>
                <w:color w:val="000000"/>
              </w:rPr>
              <w:t>3</w:t>
            </w:r>
            <w:r w:rsidRPr="006E47FD">
              <w:rPr>
                <w:rFonts w:ascii="Times New Roman" w:hAnsi="Times New Roman" w:cs="Times New Roman"/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6E47FD" w:rsidRPr="006E47FD" w:rsidTr="005F00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CF" w:rsidRPr="00E65380" w:rsidRDefault="00EA2FCF" w:rsidP="00EA2FCF">
            <w:pPr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380">
              <w:rPr>
                <w:rFonts w:ascii="Times New Roman" w:hAnsi="Times New Roman" w:cs="Times New Roman"/>
                <w:sz w:val="24"/>
                <w:szCs w:val="24"/>
              </w:rPr>
              <w:t>Поставщик обеспечивает предоставление Заказчику  и направление следующих документов:</w:t>
            </w:r>
          </w:p>
          <w:p w:rsidR="00EA2FCF" w:rsidRPr="00E65380" w:rsidRDefault="00EA2FCF" w:rsidP="00EA2FCF">
            <w:pPr>
              <w:numPr>
                <w:ilvl w:val="0"/>
                <w:numId w:val="7"/>
              </w:numPr>
              <w:tabs>
                <w:tab w:val="clear" w:pos="2392"/>
                <w:tab w:val="num" w:pos="102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380">
              <w:rPr>
                <w:rFonts w:ascii="Times New Roman" w:hAnsi="Times New Roman" w:cs="Times New Roman"/>
                <w:sz w:val="24"/>
                <w:szCs w:val="24"/>
              </w:rPr>
              <w:t>товарных накладных;</w:t>
            </w:r>
          </w:p>
          <w:p w:rsidR="00EA2FCF" w:rsidRPr="00E65380" w:rsidRDefault="00EA2FCF" w:rsidP="00EA2FCF">
            <w:pPr>
              <w:numPr>
                <w:ilvl w:val="0"/>
                <w:numId w:val="7"/>
              </w:numPr>
              <w:tabs>
                <w:tab w:val="clear" w:pos="2392"/>
                <w:tab w:val="num" w:pos="102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380">
              <w:rPr>
                <w:rFonts w:ascii="Times New Roman" w:hAnsi="Times New Roman" w:cs="Times New Roman"/>
                <w:sz w:val="24"/>
                <w:szCs w:val="24"/>
              </w:rPr>
              <w:t xml:space="preserve">счетов-фактур, оформленных в соответствии с требованиями законодательства Российской Федерации. </w:t>
            </w:r>
          </w:p>
          <w:p w:rsidR="004D319D" w:rsidRPr="004D319D" w:rsidRDefault="00EA2FCF" w:rsidP="00EA2FCF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65380">
              <w:rPr>
                <w:sz w:val="24"/>
                <w:szCs w:val="24"/>
              </w:rPr>
              <w:t>паспорт качества (сертификат соответствия) заверенный уполномоченным лицом и печатью Поставщика</w:t>
            </w:r>
            <w:r w:rsidR="00FD5CC9">
              <w:rPr>
                <w:sz w:val="24"/>
                <w:szCs w:val="24"/>
              </w:rPr>
              <w:t>.</w:t>
            </w:r>
          </w:p>
        </w:tc>
      </w:tr>
    </w:tbl>
    <w:p w:rsidR="006E47FD" w:rsidRPr="00EA2FCF" w:rsidRDefault="006E47FD" w:rsidP="006C0BD8">
      <w:pPr>
        <w:jc w:val="center"/>
        <w:outlineLvl w:val="0"/>
        <w:rPr>
          <w:rFonts w:ascii="Times New Roman" w:hAnsi="Times New Roman" w:cs="Times New Roman"/>
        </w:rPr>
      </w:pPr>
      <w:r w:rsidRPr="00EA2FCF">
        <w:rPr>
          <w:rFonts w:ascii="Times New Roman" w:hAnsi="Times New Roman" w:cs="Times New Roman"/>
        </w:rPr>
        <w:t xml:space="preserve">РАЗДЕЛ </w:t>
      </w:r>
      <w:r w:rsidR="005F1F16" w:rsidRPr="00EA2FCF">
        <w:rPr>
          <w:rFonts w:ascii="Times New Roman" w:hAnsi="Times New Roman" w:cs="Times New Roman"/>
        </w:rPr>
        <w:t>4</w:t>
      </w:r>
      <w:r w:rsidRPr="00EA2FCF">
        <w:rPr>
          <w:rFonts w:ascii="Times New Roman" w:hAnsi="Times New Roman" w:cs="Times New Roman"/>
        </w:rPr>
        <w:t>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E47FD" w:rsidRPr="00EA2FCF" w:rsidTr="005F00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9D" w:rsidRPr="00680AA3" w:rsidRDefault="00EA2FCF" w:rsidP="00680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0AA3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Транспортирование автомобильных бензинов - по </w:t>
            </w:r>
            <w:hyperlink r:id="rId10" w:history="1">
              <w:r w:rsidRPr="00680AA3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ГОСТ 1510</w:t>
              </w:r>
            </w:hyperlink>
            <w:r w:rsidRPr="00680A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E47FD" w:rsidRPr="00EA2FCF" w:rsidRDefault="006E47FD" w:rsidP="006C0BD8">
      <w:pPr>
        <w:jc w:val="center"/>
        <w:outlineLvl w:val="0"/>
        <w:rPr>
          <w:rFonts w:ascii="Times New Roman" w:hAnsi="Times New Roman" w:cs="Times New Roman"/>
        </w:rPr>
      </w:pPr>
      <w:r w:rsidRPr="00EA2FCF">
        <w:rPr>
          <w:rFonts w:ascii="Times New Roman" w:hAnsi="Times New Roman" w:cs="Times New Roman"/>
        </w:rPr>
        <w:t xml:space="preserve">РАЗДЕЛ </w:t>
      </w:r>
      <w:r w:rsidR="008B058A">
        <w:rPr>
          <w:rFonts w:ascii="Times New Roman" w:hAnsi="Times New Roman" w:cs="Times New Roman"/>
        </w:rPr>
        <w:t>5</w:t>
      </w:r>
      <w:r w:rsidRPr="00EA2FCF">
        <w:rPr>
          <w:rFonts w:ascii="Times New Roman" w:hAnsi="Times New Roman" w:cs="Times New Roman"/>
        </w:rPr>
        <w:t>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E47FD" w:rsidRPr="00EA2FCF" w:rsidTr="005F00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417200" w:rsidRDefault="00EA2FCF" w:rsidP="005F003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17200">
              <w:rPr>
                <w:rFonts w:ascii="Times New Roman" w:hAnsi="Times New Roman" w:cs="Times New Roman"/>
                <w:sz w:val="24"/>
                <w:szCs w:val="24"/>
              </w:rPr>
              <w:t>Согласно п. 5 ГОСТ  51105-97 с изм. 1-6</w:t>
            </w:r>
          </w:p>
        </w:tc>
      </w:tr>
    </w:tbl>
    <w:p w:rsidR="006E47FD" w:rsidRPr="0088779B" w:rsidRDefault="006E47FD" w:rsidP="006C0BD8">
      <w:pPr>
        <w:jc w:val="center"/>
        <w:outlineLvl w:val="0"/>
        <w:rPr>
          <w:rFonts w:ascii="Times New Roman" w:hAnsi="Times New Roman" w:cs="Times New Roman"/>
        </w:rPr>
      </w:pPr>
      <w:r w:rsidRPr="0088779B">
        <w:rPr>
          <w:rFonts w:ascii="Times New Roman" w:hAnsi="Times New Roman" w:cs="Times New Roman"/>
        </w:rPr>
        <w:t xml:space="preserve">РАЗДЕЛ </w:t>
      </w:r>
      <w:r w:rsidR="008B058A">
        <w:rPr>
          <w:rFonts w:ascii="Times New Roman" w:hAnsi="Times New Roman" w:cs="Times New Roman"/>
        </w:rPr>
        <w:t>6</w:t>
      </w:r>
      <w:r w:rsidRPr="0088779B">
        <w:rPr>
          <w:rFonts w:ascii="Times New Roman" w:hAnsi="Times New Roman" w:cs="Times New Roman"/>
        </w:rPr>
        <w:t>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E47FD" w:rsidRPr="00EA2FCF" w:rsidTr="005F00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885" w:rsidRPr="001A6BCE" w:rsidRDefault="00584885" w:rsidP="001A6B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BCE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поставляемого топлива техническому регламенту </w:t>
            </w:r>
          </w:p>
          <w:p w:rsidR="00584885" w:rsidRDefault="00584885" w:rsidP="001A6BCE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6BCE">
              <w:rPr>
                <w:rFonts w:ascii="Times New Roman" w:hAnsi="Times New Roman" w:cs="Times New Roman"/>
                <w:sz w:val="24"/>
                <w:szCs w:val="24"/>
              </w:rPr>
              <w:t>«О требованиях к автомобильному и авиационному бензину, дизельному и судовому топливу для реактивных двигателей и топочному мазуту», утвержденному постановлением Правительства РФ от 27.02.2008 № 118</w:t>
            </w:r>
            <w:r w:rsidR="004F29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B438C" w:rsidRPr="001A6BCE" w:rsidRDefault="001B438C" w:rsidP="001A6BCE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2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Поставляемые ГСМ должны</w:t>
            </w:r>
            <w:r w:rsidRPr="00066224">
              <w:rPr>
                <w:rFonts w:ascii="Times New Roman" w:hAnsi="Times New Roman" w:cs="Times New Roman"/>
                <w:sz w:val="24"/>
                <w:szCs w:val="24"/>
              </w:rPr>
              <w:t>соответствовать обязательным требованиям ГОСТов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62DAE" w:rsidRPr="007177FA" w:rsidRDefault="00B62DAE" w:rsidP="00B62DAE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7FA">
              <w:rPr>
                <w:rFonts w:ascii="Times New Roman" w:hAnsi="Times New Roman" w:cs="Times New Roman"/>
                <w:sz w:val="24"/>
                <w:szCs w:val="24"/>
              </w:rPr>
              <w:t xml:space="preserve">Бензин автомобильный АИ-95 должен соответствовать ГОСТ 51105-97; </w:t>
            </w:r>
          </w:p>
          <w:p w:rsidR="006E47FD" w:rsidRPr="001A6BCE" w:rsidRDefault="00B62DAE" w:rsidP="00B62DAE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/>
                <w:color w:val="FF0000"/>
                <w:kern w:val="36"/>
                <w:sz w:val="24"/>
                <w:szCs w:val="24"/>
                <w:lang w:eastAsia="ru-RU"/>
              </w:rPr>
            </w:pPr>
            <w:r w:rsidRPr="007177FA">
              <w:rPr>
                <w:rFonts w:ascii="Times New Roman" w:hAnsi="Times New Roman" w:cs="Times New Roman"/>
                <w:sz w:val="24"/>
                <w:szCs w:val="24"/>
              </w:rPr>
              <w:t>Бензин автомобильный марки Регуляр-92 должен соответствовать ГОСТ 51105-97;</w:t>
            </w:r>
            <w:r w:rsidRPr="00FD61F2">
              <w:rPr>
                <w:rFonts w:ascii="Times New Roman" w:hAnsi="Times New Roman" w:cs="Times New Roman"/>
                <w:sz w:val="24"/>
                <w:szCs w:val="24"/>
              </w:rPr>
              <w:t xml:space="preserve">Топливо дизельное Евро сорт С, вид </w:t>
            </w:r>
            <w:r w:rsidRPr="00FD6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FD61F2">
              <w:rPr>
                <w:rFonts w:ascii="Times New Roman" w:hAnsi="Times New Roman" w:cs="Times New Roman"/>
                <w:sz w:val="24"/>
                <w:szCs w:val="24"/>
              </w:rPr>
              <w:t xml:space="preserve"> должно соответствовать ГОСТ </w:t>
            </w:r>
            <w:proofErr w:type="gramStart"/>
            <w:r w:rsidRPr="00FD61F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D61F2">
              <w:rPr>
                <w:rFonts w:ascii="Times New Roman" w:hAnsi="Times New Roman" w:cs="Times New Roman"/>
                <w:sz w:val="24"/>
                <w:szCs w:val="24"/>
              </w:rPr>
              <w:t xml:space="preserve"> 52368-2005</w:t>
            </w:r>
          </w:p>
        </w:tc>
      </w:tr>
    </w:tbl>
    <w:p w:rsidR="006E47FD" w:rsidRPr="00C922EA" w:rsidRDefault="006E47FD" w:rsidP="006C0BD8">
      <w:pPr>
        <w:jc w:val="center"/>
        <w:outlineLvl w:val="0"/>
        <w:rPr>
          <w:rFonts w:ascii="Times New Roman" w:hAnsi="Times New Roman" w:cs="Times New Roman"/>
        </w:rPr>
      </w:pPr>
      <w:r w:rsidRPr="00C922EA">
        <w:rPr>
          <w:rFonts w:ascii="Times New Roman" w:hAnsi="Times New Roman" w:cs="Times New Roman"/>
        </w:rPr>
        <w:t xml:space="preserve">РАЗДЕЛ </w:t>
      </w:r>
      <w:r w:rsidR="008B058A">
        <w:rPr>
          <w:rFonts w:ascii="Times New Roman" w:hAnsi="Times New Roman" w:cs="Times New Roman"/>
        </w:rPr>
        <w:t>7</w:t>
      </w:r>
      <w:r w:rsidRPr="00C922EA">
        <w:rPr>
          <w:rFonts w:ascii="Times New Roman" w:hAnsi="Times New Roman" w:cs="Times New Roman"/>
        </w:rPr>
        <w:t>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E47FD" w:rsidRPr="00EA2FCF" w:rsidTr="005F003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EA" w:rsidRPr="001A6BCE" w:rsidRDefault="00C922EA" w:rsidP="00C922EA">
            <w:p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BCE">
              <w:rPr>
                <w:rFonts w:ascii="Times New Roman" w:hAnsi="Times New Roman" w:cs="Times New Roman"/>
                <w:sz w:val="24"/>
                <w:szCs w:val="24"/>
              </w:rPr>
              <w:t>Транспортные расходы по доставке товара входят в цену товара.</w:t>
            </w:r>
          </w:p>
          <w:p w:rsidR="007D204A" w:rsidRPr="001A6BCE" w:rsidRDefault="00C922EA" w:rsidP="00C922EA">
            <w:p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BCE">
              <w:rPr>
                <w:rFonts w:ascii="Times New Roman" w:hAnsi="Times New Roman" w:cs="Times New Roman"/>
                <w:sz w:val="24"/>
                <w:szCs w:val="24"/>
              </w:rPr>
              <w:t xml:space="preserve">В  общую сумму договора должны входить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 </w:t>
            </w:r>
          </w:p>
          <w:p w:rsidR="00846EB3" w:rsidRPr="00846EB3" w:rsidRDefault="00846EB3" w:rsidP="00846EB3">
            <w:p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EB3">
              <w:rPr>
                <w:rFonts w:ascii="Times New Roman" w:hAnsi="Times New Roman" w:cs="Times New Roman"/>
                <w:sz w:val="24"/>
                <w:szCs w:val="24"/>
              </w:rPr>
              <w:t xml:space="preserve">Заправка топливом автотехники Покупателя должна осуществляться на АЗС Поставщика с возможностью расчётов по смарт-картам и талонам. По требованию покупателя, при необходимости, талоны должны быть предоставлены в течение не более двух часов по адресу^ </w:t>
            </w:r>
            <w:proofErr w:type="spellStart"/>
            <w:r w:rsidRPr="00201F1A">
              <w:rPr>
                <w:rFonts w:ascii="Times New Roman" w:hAnsi="Times New Roman" w:cs="Times New Roman"/>
                <w:sz w:val="24"/>
                <w:szCs w:val="24"/>
              </w:rPr>
              <w:t>Копорское</w:t>
            </w:r>
            <w:proofErr w:type="spellEnd"/>
            <w:r w:rsidRPr="00201F1A">
              <w:rPr>
                <w:rFonts w:ascii="Times New Roman" w:hAnsi="Times New Roman" w:cs="Times New Roman"/>
                <w:sz w:val="24"/>
                <w:szCs w:val="24"/>
              </w:rPr>
              <w:t xml:space="preserve"> ш., д.72., г. Сосновый Бор, </w:t>
            </w:r>
            <w:proofErr w:type="gramStart"/>
            <w:r w:rsidRPr="00201F1A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201F1A">
              <w:rPr>
                <w:rFonts w:ascii="Times New Roman" w:hAnsi="Times New Roman" w:cs="Times New Roman"/>
                <w:sz w:val="24"/>
                <w:szCs w:val="24"/>
              </w:rPr>
              <w:t xml:space="preserve"> обл.,188540</w:t>
            </w:r>
          </w:p>
          <w:p w:rsidR="00846EB3" w:rsidRPr="00846EB3" w:rsidRDefault="00846EB3" w:rsidP="00846EB3">
            <w:p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EB3">
              <w:rPr>
                <w:rFonts w:ascii="Times New Roman" w:hAnsi="Times New Roman" w:cs="Times New Roman"/>
                <w:sz w:val="24"/>
                <w:szCs w:val="24"/>
              </w:rPr>
              <w:t xml:space="preserve">На автозаправочной станции должна быть возможность заправки всеми видами закупаемого у Поставщика топлива - АИ-95: неэтилированный Премиум Евро95 вид II; </w:t>
            </w:r>
            <w:r w:rsidRPr="00846E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АИ-92: </w:t>
            </w:r>
            <w:proofErr w:type="spellStart"/>
            <w:r w:rsidRPr="00846EB3">
              <w:rPr>
                <w:rFonts w:ascii="Times New Roman" w:hAnsi="Times New Roman" w:cs="Times New Roman"/>
                <w:sz w:val="24"/>
                <w:szCs w:val="24"/>
              </w:rPr>
              <w:t>Регуляр</w:t>
            </w:r>
            <w:proofErr w:type="spellEnd"/>
            <w:r w:rsidRPr="00846EB3">
              <w:rPr>
                <w:rFonts w:ascii="Times New Roman" w:hAnsi="Times New Roman" w:cs="Times New Roman"/>
                <w:sz w:val="24"/>
                <w:szCs w:val="24"/>
              </w:rPr>
              <w:t> Евро92; топливо дизельное: в соответствии с сезоном, не ниже 5 класса по ТР.</w:t>
            </w:r>
          </w:p>
          <w:p w:rsidR="00846EB3" w:rsidRPr="00846EB3" w:rsidRDefault="00846EB3" w:rsidP="00846EB3">
            <w:p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EB3">
              <w:rPr>
                <w:rFonts w:ascii="Times New Roman" w:hAnsi="Times New Roman" w:cs="Times New Roman"/>
                <w:sz w:val="24"/>
                <w:szCs w:val="24"/>
              </w:rPr>
              <w:t>Обязательно наличие АЗС в черте г. Сосновый Бор, на пути следования к АЗС не должно быть ограничений и запретов на движение грузового транспорта, автотракторной и специальной автотехники.</w:t>
            </w:r>
          </w:p>
          <w:p w:rsidR="00846EB3" w:rsidRPr="00846EB3" w:rsidRDefault="00846EB3" w:rsidP="00846EB3">
            <w:p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EB3">
              <w:rPr>
                <w:rFonts w:ascii="Times New Roman" w:hAnsi="Times New Roman" w:cs="Times New Roman"/>
                <w:sz w:val="24"/>
                <w:szCs w:val="24"/>
              </w:rPr>
              <w:t>Наличие у Поставщика широкой сети АЗС на территории Северо-Западного региона РФ.</w:t>
            </w:r>
            <w:bookmarkStart w:id="0" w:name="_GoBack"/>
            <w:bookmarkEnd w:id="0"/>
          </w:p>
          <w:p w:rsidR="00846EB3" w:rsidRPr="00846EB3" w:rsidRDefault="00846EB3" w:rsidP="00846EB3">
            <w:p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EB3">
              <w:rPr>
                <w:rFonts w:ascii="Times New Roman" w:hAnsi="Times New Roman" w:cs="Times New Roman"/>
                <w:sz w:val="24"/>
                <w:szCs w:val="24"/>
              </w:rPr>
              <w:t>Условия оплаты: Оплата по факту заправленного объёма топлива за отчётный месяц в течение 30 банковских дней.</w:t>
            </w:r>
          </w:p>
          <w:p w:rsidR="0094232C" w:rsidRPr="001A6BCE" w:rsidRDefault="0094232C" w:rsidP="00C922EA">
            <w:p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BCE">
              <w:rPr>
                <w:rFonts w:ascii="Times New Roman" w:hAnsi="Times New Roman" w:cs="Times New Roman"/>
                <w:sz w:val="24"/>
                <w:szCs w:val="24"/>
              </w:rPr>
              <w:t>Наличие доступного для Заказчика информационно-справочного ресурса, позволяющего Заказчику в течение действия договора в режиме реального времени круглосуточно получать информацию о выборке топлива, и детальному реестру операций по каждой электронной карте.</w:t>
            </w:r>
          </w:p>
          <w:p w:rsidR="0094232C" w:rsidRPr="001A6BCE" w:rsidRDefault="0094232C" w:rsidP="00C922EA">
            <w:p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BCE">
              <w:rPr>
                <w:rFonts w:ascii="Times New Roman" w:hAnsi="Times New Roman" w:cs="Times New Roman"/>
                <w:sz w:val="24"/>
                <w:szCs w:val="24"/>
              </w:rPr>
              <w:t>Возможность срочной блокировки утерянной карты.</w:t>
            </w:r>
          </w:p>
          <w:p w:rsidR="0094232C" w:rsidRDefault="00584885" w:rsidP="00C922EA">
            <w:p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BC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предоставляет счет, накладную и счет-фактуру на приобретенное топливо не позднее пятого числа месяца, следующего за </w:t>
            </w:r>
            <w:proofErr w:type="gramStart"/>
            <w:r w:rsidRPr="001A6BCE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  <w:r w:rsidRPr="001A6B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B438C" w:rsidRPr="001A6BCE" w:rsidRDefault="001B438C" w:rsidP="00C922EA">
            <w:p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Поставляемые ГСМ 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быть </w:t>
            </w:r>
            <w:r w:rsidRPr="000662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свободны от  прав третьих лиц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84885" w:rsidRPr="00C922EA" w:rsidRDefault="00584885" w:rsidP="00C922EA">
            <w:p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6E47FD" w:rsidRPr="006E47FD" w:rsidRDefault="006E47FD" w:rsidP="006E47FD">
      <w:pPr>
        <w:jc w:val="center"/>
        <w:rPr>
          <w:rFonts w:ascii="Times New Roman" w:hAnsi="Times New Roman" w:cs="Times New Roman"/>
          <w:color w:val="000000"/>
        </w:rPr>
      </w:pPr>
    </w:p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sectPr w:rsidR="006E47FD" w:rsidRPr="006E47FD" w:rsidSect="00006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A66" w:rsidRDefault="000F0A66" w:rsidP="006E47FD">
      <w:pPr>
        <w:spacing w:after="0" w:line="240" w:lineRule="auto"/>
      </w:pPr>
      <w:r>
        <w:separator/>
      </w:r>
    </w:p>
  </w:endnote>
  <w:endnote w:type="continuationSeparator" w:id="0">
    <w:p w:rsidR="000F0A66" w:rsidRDefault="000F0A66" w:rsidP="006E4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A66" w:rsidRDefault="000F0A66" w:rsidP="006E47FD">
      <w:pPr>
        <w:spacing w:after="0" w:line="240" w:lineRule="auto"/>
      </w:pPr>
      <w:r>
        <w:separator/>
      </w:r>
    </w:p>
  </w:footnote>
  <w:footnote w:type="continuationSeparator" w:id="0">
    <w:p w:rsidR="000F0A66" w:rsidRDefault="000F0A66" w:rsidP="006E4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7FD" w:rsidRPr="006E47FD" w:rsidRDefault="006E47FD" w:rsidP="006E47FD">
    <w:pPr>
      <w:pStyle w:val="a4"/>
      <w:rPr>
        <w:lang w:val="en-US"/>
      </w:rPr>
    </w:pPr>
  </w:p>
  <w:p w:rsidR="006E47FD" w:rsidRDefault="006E47F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D5BD0"/>
    <w:multiLevelType w:val="hybridMultilevel"/>
    <w:tmpl w:val="FF18DF54"/>
    <w:lvl w:ilvl="0" w:tplc="B7B8C460">
      <w:start w:val="1"/>
      <w:numFmt w:val="bullet"/>
      <w:lvlText w:val="-"/>
      <w:lvlJc w:val="left"/>
      <w:pPr>
        <w:tabs>
          <w:tab w:val="num" w:pos="2392"/>
        </w:tabs>
        <w:ind w:left="239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32"/>
        </w:tabs>
        <w:ind w:left="20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52"/>
        </w:tabs>
        <w:ind w:left="27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72"/>
        </w:tabs>
        <w:ind w:left="34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92"/>
        </w:tabs>
        <w:ind w:left="41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12"/>
        </w:tabs>
        <w:ind w:left="49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32"/>
        </w:tabs>
        <w:ind w:left="56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52"/>
        </w:tabs>
        <w:ind w:left="63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72"/>
        </w:tabs>
        <w:ind w:left="7072" w:hanging="360"/>
      </w:pPr>
      <w:rPr>
        <w:rFonts w:ascii="Wingdings" w:hAnsi="Wingdings" w:hint="default"/>
      </w:rPr>
    </w:lvl>
  </w:abstractNum>
  <w:abstractNum w:abstractNumId="1">
    <w:nsid w:val="3CE6020A"/>
    <w:multiLevelType w:val="hybridMultilevel"/>
    <w:tmpl w:val="C162717A"/>
    <w:lvl w:ilvl="0" w:tplc="48C87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B072F5"/>
    <w:multiLevelType w:val="hybridMultilevel"/>
    <w:tmpl w:val="63CACB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C0F541F"/>
    <w:multiLevelType w:val="hybridMultilevel"/>
    <w:tmpl w:val="DBDE6CB0"/>
    <w:lvl w:ilvl="0" w:tplc="48C87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71051C"/>
    <w:multiLevelType w:val="multilevel"/>
    <w:tmpl w:val="652A5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9C67C6"/>
    <w:multiLevelType w:val="multilevel"/>
    <w:tmpl w:val="69D0C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1740"/>
        </w:tabs>
        <w:ind w:left="1740" w:hanging="117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0"/>
        </w:tabs>
        <w:ind w:left="1890" w:hanging="1170"/>
      </w:pPr>
      <w:rPr>
        <w:rFonts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2070"/>
        </w:tabs>
        <w:ind w:left="2070" w:hanging="117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50"/>
        </w:tabs>
        <w:ind w:left="2250" w:hanging="117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0"/>
        </w:tabs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960"/>
        </w:tabs>
        <w:ind w:left="3960" w:hanging="2160"/>
      </w:pPr>
      <w:rPr>
        <w:rFonts w:cs="Times New Roman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47FD"/>
    <w:rsid w:val="00006828"/>
    <w:rsid w:val="000158DB"/>
    <w:rsid w:val="00066224"/>
    <w:rsid w:val="000E6E1E"/>
    <w:rsid w:val="000F0A66"/>
    <w:rsid w:val="001177B6"/>
    <w:rsid w:val="001A6BCE"/>
    <w:rsid w:val="001B438C"/>
    <w:rsid w:val="001D7D72"/>
    <w:rsid w:val="00213ED9"/>
    <w:rsid w:val="00266129"/>
    <w:rsid w:val="002C1F8A"/>
    <w:rsid w:val="002D5F47"/>
    <w:rsid w:val="002E69E1"/>
    <w:rsid w:val="00316DB7"/>
    <w:rsid w:val="00354E17"/>
    <w:rsid w:val="00367249"/>
    <w:rsid w:val="003C01E3"/>
    <w:rsid w:val="003E3E72"/>
    <w:rsid w:val="00417200"/>
    <w:rsid w:val="00490B17"/>
    <w:rsid w:val="004C281D"/>
    <w:rsid w:val="004C4ACE"/>
    <w:rsid w:val="004D26D9"/>
    <w:rsid w:val="004D319D"/>
    <w:rsid w:val="004F2952"/>
    <w:rsid w:val="0057569E"/>
    <w:rsid w:val="00584885"/>
    <w:rsid w:val="005A3E6D"/>
    <w:rsid w:val="005B3D72"/>
    <w:rsid w:val="005E0333"/>
    <w:rsid w:val="005E29B2"/>
    <w:rsid w:val="005E55CB"/>
    <w:rsid w:val="005F1F16"/>
    <w:rsid w:val="005F7885"/>
    <w:rsid w:val="00636357"/>
    <w:rsid w:val="00680AA3"/>
    <w:rsid w:val="00691893"/>
    <w:rsid w:val="006C0BD8"/>
    <w:rsid w:val="006E47FD"/>
    <w:rsid w:val="006F3152"/>
    <w:rsid w:val="00712DCF"/>
    <w:rsid w:val="00726A3D"/>
    <w:rsid w:val="007316FF"/>
    <w:rsid w:val="007A0646"/>
    <w:rsid w:val="007B1C37"/>
    <w:rsid w:val="007C22E2"/>
    <w:rsid w:val="007C534D"/>
    <w:rsid w:val="007C5F08"/>
    <w:rsid w:val="007D204A"/>
    <w:rsid w:val="00810E22"/>
    <w:rsid w:val="00846EB3"/>
    <w:rsid w:val="008800BA"/>
    <w:rsid w:val="0088350C"/>
    <w:rsid w:val="0088779B"/>
    <w:rsid w:val="008B058A"/>
    <w:rsid w:val="008D3EB6"/>
    <w:rsid w:val="008F6C83"/>
    <w:rsid w:val="0094232C"/>
    <w:rsid w:val="00955162"/>
    <w:rsid w:val="00A35FCC"/>
    <w:rsid w:val="00A76B4A"/>
    <w:rsid w:val="00AE293F"/>
    <w:rsid w:val="00B04BCF"/>
    <w:rsid w:val="00B62DAE"/>
    <w:rsid w:val="00B83AA1"/>
    <w:rsid w:val="00BA3283"/>
    <w:rsid w:val="00BB4E7A"/>
    <w:rsid w:val="00BC1BBD"/>
    <w:rsid w:val="00C237C8"/>
    <w:rsid w:val="00C82E5C"/>
    <w:rsid w:val="00C922EA"/>
    <w:rsid w:val="00CC3F1B"/>
    <w:rsid w:val="00CD4381"/>
    <w:rsid w:val="00CD7208"/>
    <w:rsid w:val="00D132D5"/>
    <w:rsid w:val="00DB4F60"/>
    <w:rsid w:val="00E25A0D"/>
    <w:rsid w:val="00E37588"/>
    <w:rsid w:val="00E6289D"/>
    <w:rsid w:val="00E65380"/>
    <w:rsid w:val="00EA2FCF"/>
    <w:rsid w:val="00EB67DE"/>
    <w:rsid w:val="00EF56C7"/>
    <w:rsid w:val="00F20ABD"/>
    <w:rsid w:val="00F476C2"/>
    <w:rsid w:val="00F86346"/>
    <w:rsid w:val="00F92466"/>
    <w:rsid w:val="00FB537C"/>
    <w:rsid w:val="00FC142D"/>
    <w:rsid w:val="00FC6EFF"/>
    <w:rsid w:val="00FD5C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9B2"/>
  </w:style>
  <w:style w:type="paragraph" w:styleId="1">
    <w:name w:val="heading 1"/>
    <w:basedOn w:val="a"/>
    <w:link w:val="10"/>
    <w:uiPriority w:val="9"/>
    <w:qFormat/>
    <w:rsid w:val="00BB4E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E47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nhideWhenUsed/>
    <w:rsid w:val="006E47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rsid w:val="006E47F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E47F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E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E47FD"/>
  </w:style>
  <w:style w:type="character" w:styleId="a8">
    <w:name w:val="Hyperlink"/>
    <w:basedOn w:val="a0"/>
    <w:uiPriority w:val="99"/>
    <w:semiHidden/>
    <w:unhideWhenUsed/>
    <w:rsid w:val="004D26D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E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75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569E"/>
    <w:rPr>
      <w:rFonts w:ascii="Tahoma" w:hAnsi="Tahoma" w:cs="Tahoma"/>
      <w:sz w:val="16"/>
      <w:szCs w:val="16"/>
    </w:rPr>
  </w:style>
  <w:style w:type="paragraph" w:customStyle="1" w:styleId="ab">
    <w:name w:val="Таблица текст"/>
    <w:basedOn w:val="a"/>
    <w:rsid w:val="00A76B4A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Document Map"/>
    <w:basedOn w:val="a"/>
    <w:link w:val="ad"/>
    <w:uiPriority w:val="99"/>
    <w:semiHidden/>
    <w:unhideWhenUsed/>
    <w:rsid w:val="006C0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6C0B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4E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E47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nhideWhenUsed/>
    <w:rsid w:val="006E47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rsid w:val="006E47F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E47F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E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E47FD"/>
  </w:style>
  <w:style w:type="character" w:styleId="a8">
    <w:name w:val="Hyperlink"/>
    <w:basedOn w:val="a0"/>
    <w:uiPriority w:val="99"/>
    <w:semiHidden/>
    <w:unhideWhenUsed/>
    <w:rsid w:val="004D26D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E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75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569E"/>
    <w:rPr>
      <w:rFonts w:ascii="Tahoma" w:hAnsi="Tahoma" w:cs="Tahoma"/>
      <w:sz w:val="16"/>
      <w:szCs w:val="16"/>
    </w:rPr>
  </w:style>
  <w:style w:type="paragraph" w:customStyle="1" w:styleId="ab">
    <w:name w:val="Таблица текст"/>
    <w:basedOn w:val="a"/>
    <w:rsid w:val="00A76B4A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nge.ru/g_1510-84.htm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D773A-44B3-4883-BD77-3FED4E653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Сергей Викторович</dc:creator>
  <cp:lastModifiedBy>Иванов Алексей Сергеевич</cp:lastModifiedBy>
  <cp:revision>13</cp:revision>
  <cp:lastPrinted>2015-10-07T07:45:00Z</cp:lastPrinted>
  <dcterms:created xsi:type="dcterms:W3CDTF">2015-10-06T06:24:00Z</dcterms:created>
  <dcterms:modified xsi:type="dcterms:W3CDTF">2015-10-09T07:00:00Z</dcterms:modified>
</cp:coreProperties>
</file>