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F86" w:rsidRDefault="008B5F86" w:rsidP="0009500C">
      <w:pPr>
        <w:pStyle w:val="a6"/>
        <w:outlineLvl w:val="0"/>
        <w:rPr>
          <w:sz w:val="22"/>
          <w:szCs w:val="22"/>
        </w:rPr>
      </w:pPr>
    </w:p>
    <w:p w:rsidR="008B5F86" w:rsidRDefault="008B5F86" w:rsidP="0009500C">
      <w:pPr>
        <w:pStyle w:val="a6"/>
        <w:outlineLvl w:val="0"/>
        <w:rPr>
          <w:sz w:val="22"/>
          <w:szCs w:val="22"/>
        </w:rPr>
      </w:pPr>
    </w:p>
    <w:p w:rsidR="001E2A1B" w:rsidRPr="005B30DD" w:rsidRDefault="001E2A1B" w:rsidP="0009500C">
      <w:pPr>
        <w:pStyle w:val="a6"/>
        <w:outlineLvl w:val="0"/>
        <w:rPr>
          <w:sz w:val="22"/>
          <w:szCs w:val="22"/>
          <w:lang w:val="en-US"/>
        </w:rPr>
      </w:pPr>
      <w:r w:rsidRPr="005B30DD">
        <w:rPr>
          <w:sz w:val="22"/>
          <w:szCs w:val="22"/>
        </w:rPr>
        <w:t>ДОГОВОР</w:t>
      </w:r>
      <w:r w:rsidR="00443475" w:rsidRPr="005B30DD">
        <w:rPr>
          <w:sz w:val="22"/>
          <w:szCs w:val="22"/>
        </w:rPr>
        <w:t xml:space="preserve"> №</w:t>
      </w:r>
    </w:p>
    <w:p w:rsidR="001E2A1B" w:rsidRPr="005B30DD" w:rsidRDefault="001E2A1B" w:rsidP="001E2A1B">
      <w:pPr>
        <w:ind w:firstLine="709"/>
        <w:jc w:val="both"/>
        <w:rPr>
          <w:b/>
          <w:sz w:val="22"/>
          <w:szCs w:val="22"/>
        </w:rPr>
      </w:pPr>
    </w:p>
    <w:tbl>
      <w:tblPr>
        <w:tblW w:w="10598" w:type="dxa"/>
        <w:tblLayout w:type="fixed"/>
        <w:tblLook w:val="04A0" w:firstRow="1" w:lastRow="0" w:firstColumn="1" w:lastColumn="0" w:noHBand="0" w:noVBand="1"/>
      </w:tblPr>
      <w:tblGrid>
        <w:gridCol w:w="4736"/>
        <w:gridCol w:w="5862"/>
      </w:tblGrid>
      <w:tr w:rsidR="001E2A1B" w:rsidRPr="00194017" w:rsidTr="00C82D6C">
        <w:tc>
          <w:tcPr>
            <w:tcW w:w="4736" w:type="dxa"/>
            <w:hideMark/>
          </w:tcPr>
          <w:p w:rsidR="001E2A1B" w:rsidRPr="00194017" w:rsidRDefault="00DE755D" w:rsidP="00BB1595">
            <w:pPr>
              <w:pStyle w:val="a8"/>
              <w:spacing w:before="0" w:after="0"/>
              <w:ind w:firstLine="720"/>
              <w:jc w:val="both"/>
              <w:rPr>
                <w:rFonts w:ascii="Times New Roman" w:hAnsi="Times New Roman" w:cs="Times New Roman"/>
                <w:szCs w:val="24"/>
              </w:rPr>
            </w:pPr>
            <w:r>
              <w:rPr>
                <w:rFonts w:ascii="Times New Roman" w:hAnsi="Times New Roman" w:cs="Times New Roman"/>
                <w:szCs w:val="24"/>
              </w:rPr>
              <w:t xml:space="preserve">г. </w:t>
            </w:r>
            <w:r w:rsidR="001E2A1B" w:rsidRPr="00194017">
              <w:rPr>
                <w:rFonts w:ascii="Times New Roman" w:hAnsi="Times New Roman" w:cs="Times New Roman"/>
                <w:szCs w:val="24"/>
              </w:rPr>
              <w:t>Санкт-Петербург</w:t>
            </w:r>
          </w:p>
        </w:tc>
        <w:tc>
          <w:tcPr>
            <w:tcW w:w="5862" w:type="dxa"/>
            <w:hideMark/>
          </w:tcPr>
          <w:p w:rsidR="001E2A1B" w:rsidRPr="00194017" w:rsidRDefault="001E2A1B" w:rsidP="00BB1595">
            <w:pPr>
              <w:ind w:right="34" w:firstLine="720"/>
              <w:jc w:val="right"/>
              <w:rPr>
                <w:i/>
              </w:rPr>
            </w:pPr>
            <w:r w:rsidRPr="00194017">
              <w:rPr>
                <w:i/>
              </w:rPr>
              <w:t>«___</w:t>
            </w:r>
            <w:r w:rsidR="000B2B3E" w:rsidRPr="00194017">
              <w:rPr>
                <w:i/>
              </w:rPr>
              <w:t>_</w:t>
            </w:r>
            <w:r w:rsidRPr="00194017">
              <w:rPr>
                <w:i/>
              </w:rPr>
              <w:t>» ___________</w:t>
            </w:r>
            <w:r w:rsidR="000B2B3E" w:rsidRPr="00194017">
              <w:rPr>
                <w:i/>
              </w:rPr>
              <w:t>__</w:t>
            </w:r>
            <w:r w:rsidRPr="00194017">
              <w:rPr>
                <w:i/>
              </w:rPr>
              <w:t>20__ г.</w:t>
            </w:r>
          </w:p>
        </w:tc>
      </w:tr>
    </w:tbl>
    <w:p w:rsidR="001E2A1B" w:rsidRPr="005B30DD" w:rsidRDefault="001E2A1B" w:rsidP="00BB1595">
      <w:pPr>
        <w:ind w:firstLine="720"/>
        <w:jc w:val="both"/>
        <w:rPr>
          <w:sz w:val="22"/>
          <w:szCs w:val="22"/>
        </w:rPr>
      </w:pPr>
    </w:p>
    <w:p w:rsidR="006D4846" w:rsidRDefault="00434721" w:rsidP="006E75AB">
      <w:pPr>
        <w:ind w:firstLine="720"/>
        <w:jc w:val="both"/>
      </w:pPr>
      <w:proofErr w:type="gramStart"/>
      <w:r>
        <w:t>А</w:t>
      </w:r>
      <w:r w:rsidR="001E7538" w:rsidRPr="00441D63">
        <w:t xml:space="preserve">кционерное общество </w:t>
      </w:r>
      <w:r w:rsidR="001E7538" w:rsidRPr="00F50AC9">
        <w:rPr>
          <w:spacing w:val="6"/>
        </w:rPr>
        <w:t>«Научно-исследовательский и проектно-конструкторский институт энергетических технологий «АТОМПРОЕКТ»</w:t>
      </w:r>
      <w:r w:rsidR="001E7538" w:rsidRPr="00F50AC9">
        <w:rPr>
          <w:b/>
          <w:spacing w:val="6"/>
        </w:rPr>
        <w:t xml:space="preserve"> </w:t>
      </w:r>
      <w:r>
        <w:rPr>
          <w:spacing w:val="6"/>
        </w:rPr>
        <w:t>(</w:t>
      </w:r>
      <w:r w:rsidR="001E7538" w:rsidRPr="00F50AC9">
        <w:rPr>
          <w:spacing w:val="6"/>
        </w:rPr>
        <w:t>АО «АТОМПРОЕКТ»)</w:t>
      </w:r>
      <w:r w:rsidR="001E2A1B" w:rsidRPr="004D6046">
        <w:t>, именуем</w:t>
      </w:r>
      <w:r w:rsidR="004B6749" w:rsidRPr="004D6046">
        <w:t>ое</w:t>
      </w:r>
      <w:r w:rsidR="001E2A1B" w:rsidRPr="004D6046">
        <w:t xml:space="preserve"> в дальнейшем </w:t>
      </w:r>
      <w:r w:rsidR="001E2A1B" w:rsidRPr="004D6046">
        <w:rPr>
          <w:b/>
        </w:rPr>
        <w:t>«</w:t>
      </w:r>
      <w:r w:rsidR="000139CF" w:rsidRPr="004D6046">
        <w:rPr>
          <w:b/>
        </w:rPr>
        <w:t>Покупатель</w:t>
      </w:r>
      <w:r w:rsidR="009A209C" w:rsidRPr="004D6046">
        <w:rPr>
          <w:b/>
        </w:rPr>
        <w:t xml:space="preserve">», </w:t>
      </w:r>
      <w:r w:rsidR="009A209C" w:rsidRPr="004D6046">
        <w:t>в лице</w:t>
      </w:r>
      <w:r w:rsidR="00152997" w:rsidRPr="004D6046">
        <w:t xml:space="preserve"> </w:t>
      </w:r>
      <w:r w:rsidR="009A209C" w:rsidRPr="004D6046">
        <w:t>__________</w:t>
      </w:r>
      <w:r w:rsidR="006E75AB">
        <w:t>__________</w:t>
      </w:r>
      <w:r w:rsidR="0081491A" w:rsidRPr="004D6046">
        <w:t>____________</w:t>
      </w:r>
      <w:r w:rsidR="00C82D6C">
        <w:t>_____________________,</w:t>
      </w:r>
      <w:r w:rsidR="001E2A1B" w:rsidRPr="004D6046">
        <w:t xml:space="preserve"> действующего на основании</w:t>
      </w:r>
      <w:r w:rsidR="0081491A" w:rsidRPr="004D6046">
        <w:t xml:space="preserve"> </w:t>
      </w:r>
      <w:r w:rsidR="00C82D6C" w:rsidRPr="004D6046">
        <w:t>_________________</w:t>
      </w:r>
      <w:r w:rsidR="00C82D6C">
        <w:t>_________________</w:t>
      </w:r>
      <w:r w:rsidR="009A209C" w:rsidRPr="004D6046">
        <w:t>__________________</w:t>
      </w:r>
      <w:r w:rsidR="001E2A1B" w:rsidRPr="004D6046">
        <w:t>, с одной сторон</w:t>
      </w:r>
      <w:r w:rsidR="006E75AB">
        <w:t xml:space="preserve">ы, </w:t>
      </w:r>
      <w:r w:rsidR="001D7783" w:rsidRPr="004D6046">
        <w:t>и _______</w:t>
      </w:r>
      <w:r w:rsidR="009A209C" w:rsidRPr="004D6046">
        <w:t>_____</w:t>
      </w:r>
      <w:r w:rsidR="001E2A1B" w:rsidRPr="004D6046">
        <w:t>______</w:t>
      </w:r>
      <w:r w:rsidR="009A209C" w:rsidRPr="004D6046">
        <w:t>___</w:t>
      </w:r>
      <w:r w:rsidR="0081491A" w:rsidRPr="004D6046">
        <w:t>_______________________</w:t>
      </w:r>
      <w:r w:rsidR="009A209C" w:rsidRPr="004D6046">
        <w:t>___________________</w:t>
      </w:r>
      <w:r w:rsidR="0081491A" w:rsidRPr="004D6046">
        <w:t>_</w:t>
      </w:r>
      <w:r w:rsidR="00447BEC" w:rsidRPr="004D6046">
        <w:t>___</w:t>
      </w:r>
      <w:r w:rsidR="001D7783" w:rsidRPr="004D6046">
        <w:t>_</w:t>
      </w:r>
      <w:r w:rsidR="0081491A" w:rsidRPr="004D6046">
        <w:t>______</w:t>
      </w:r>
      <w:r w:rsidR="001D7783" w:rsidRPr="004D6046">
        <w:t xml:space="preserve">, </w:t>
      </w:r>
      <w:r w:rsidR="001E2A1B" w:rsidRPr="004D6046">
        <w:t xml:space="preserve">именуемое в дальнейшем </w:t>
      </w:r>
      <w:r w:rsidR="001E2A1B" w:rsidRPr="004D6046">
        <w:rPr>
          <w:b/>
        </w:rPr>
        <w:t>«</w:t>
      </w:r>
      <w:r w:rsidR="000139CF" w:rsidRPr="004D6046">
        <w:rPr>
          <w:b/>
        </w:rPr>
        <w:t>Поставщик</w:t>
      </w:r>
      <w:r w:rsidR="001E2A1B" w:rsidRPr="004D6046">
        <w:rPr>
          <w:b/>
        </w:rPr>
        <w:t>»</w:t>
      </w:r>
      <w:r w:rsidR="001E2A1B" w:rsidRPr="004D6046">
        <w:t>, в лице</w:t>
      </w:r>
      <w:r w:rsidR="00C82D6C">
        <w:t xml:space="preserve"> </w:t>
      </w:r>
      <w:r w:rsidR="0081491A" w:rsidRPr="004D6046">
        <w:t>____________________________________</w:t>
      </w:r>
      <w:r w:rsidR="001E2A1B" w:rsidRPr="004D6046">
        <w:t>,</w:t>
      </w:r>
      <w:r w:rsidR="001D7783" w:rsidRPr="004D6046">
        <w:t xml:space="preserve"> </w:t>
      </w:r>
      <w:r w:rsidR="001E2A1B" w:rsidRPr="004D6046">
        <w:t>действующего на основании</w:t>
      </w:r>
      <w:r w:rsidR="0081491A" w:rsidRPr="004D6046">
        <w:t xml:space="preserve"> _______________</w:t>
      </w:r>
      <w:r w:rsidR="001E2A1B" w:rsidRPr="004D6046">
        <w:t>______</w:t>
      </w:r>
      <w:r w:rsidR="009A209C" w:rsidRPr="004D6046">
        <w:t>______________________</w:t>
      </w:r>
      <w:r w:rsidR="0081491A" w:rsidRPr="004D6046">
        <w:t>_____</w:t>
      </w:r>
      <w:r w:rsidR="00BB1595" w:rsidRPr="004D6046">
        <w:t>___________</w:t>
      </w:r>
      <w:r w:rsidR="001E2A1B" w:rsidRPr="004D6046">
        <w:t xml:space="preserve">, с другой стороны, на </w:t>
      </w:r>
      <w:r w:rsidR="001D7783" w:rsidRPr="004D6046">
        <w:t xml:space="preserve">основании </w:t>
      </w:r>
      <w:r w:rsidR="0029129A" w:rsidRPr="004D6046">
        <w:t>П</w:t>
      </w:r>
      <w:r w:rsidR="00F0274F" w:rsidRPr="004D6046">
        <w:t>ротокола</w:t>
      </w:r>
      <w:r w:rsidR="00D173D7" w:rsidRPr="004D6046">
        <w:t xml:space="preserve"> №</w:t>
      </w:r>
      <w:r w:rsidR="00BB1595" w:rsidRPr="004D6046">
        <w:t>________</w:t>
      </w:r>
      <w:r w:rsidR="00C04E7E">
        <w:t xml:space="preserve"> от </w:t>
      </w:r>
      <w:r w:rsidR="00BB1595" w:rsidRPr="004D6046">
        <w:t>________</w:t>
      </w:r>
      <w:r w:rsidR="0029129A" w:rsidRPr="004D6046">
        <w:t>__</w:t>
      </w:r>
      <w:r w:rsidR="00C04E7E">
        <w:t xml:space="preserve"> по закупке 04-04</w:t>
      </w:r>
      <w:r w:rsidR="008B5F86">
        <w:t>/</w:t>
      </w:r>
      <w:r w:rsidR="00C04E7E">
        <w:t>15</w:t>
      </w:r>
      <w:r w:rsidR="001D7783" w:rsidRPr="004D6046">
        <w:t xml:space="preserve">, </w:t>
      </w:r>
      <w:r w:rsidR="001E2A1B" w:rsidRPr="004D6046">
        <w:t>заключили настоящий Договор (далее – Договор) о нижеследующем:</w:t>
      </w:r>
      <w:proofErr w:type="gramEnd"/>
    </w:p>
    <w:p w:rsidR="001E2A1B" w:rsidRPr="00EC451C" w:rsidRDefault="00EC451C" w:rsidP="00EC451C">
      <w:pPr>
        <w:pStyle w:val="2"/>
      </w:pPr>
      <w:r w:rsidRPr="00EC451C">
        <w:t>1.</w:t>
      </w:r>
      <w:r w:rsidR="001E2A1B" w:rsidRPr="00EC451C">
        <w:t>ПРЕДМЕТ ДОГОВОРА</w:t>
      </w:r>
    </w:p>
    <w:p w:rsidR="00C5701C" w:rsidRPr="009D27DD" w:rsidRDefault="00C5701C" w:rsidP="00BB1595">
      <w:pPr>
        <w:pStyle w:val="aa"/>
        <w:numPr>
          <w:ilvl w:val="1"/>
          <w:numId w:val="1"/>
        </w:numPr>
        <w:ind w:left="0" w:firstLine="720"/>
        <w:jc w:val="both"/>
      </w:pPr>
      <w:r w:rsidRPr="008F1E55">
        <w:t xml:space="preserve">Поставщик обязуется в срок, установленный Договором поставить, осуществить доставку и передать в собственность Покупателя, а Покупатель </w:t>
      </w:r>
      <w:proofErr w:type="gramStart"/>
      <w:r w:rsidRPr="008F1E55">
        <w:t xml:space="preserve">принять и </w:t>
      </w:r>
      <w:r w:rsidRPr="00F4173F">
        <w:t>оплатить</w:t>
      </w:r>
      <w:proofErr w:type="gramEnd"/>
      <w:r w:rsidR="001029EE" w:rsidRPr="00F4173F">
        <w:t xml:space="preserve"> </w:t>
      </w:r>
      <w:r w:rsidR="004A07EA" w:rsidRPr="009D27DD">
        <w:t>уровнемер</w:t>
      </w:r>
      <w:r w:rsidR="0041441F">
        <w:t>, приварной штуцер, уплотнение</w:t>
      </w:r>
      <w:r w:rsidR="005A7733" w:rsidRPr="005A7733">
        <w:t xml:space="preserve"> </w:t>
      </w:r>
      <w:r w:rsidR="005A7733">
        <w:t xml:space="preserve">и модуль индикации и настройки </w:t>
      </w:r>
      <w:r w:rsidR="008C7094">
        <w:t>___________________</w:t>
      </w:r>
      <w:r w:rsidR="004A07EA" w:rsidRPr="009D27DD">
        <w:t xml:space="preserve"> </w:t>
      </w:r>
      <w:r w:rsidR="008A4B13" w:rsidRPr="009D27DD">
        <w:t>(далее – «</w:t>
      </w:r>
      <w:r w:rsidR="007F29C9" w:rsidRPr="009D27DD">
        <w:t>Оборудование</w:t>
      </w:r>
      <w:r w:rsidR="008A4B13" w:rsidRPr="009D27DD">
        <w:t>»)</w:t>
      </w:r>
      <w:r w:rsidRPr="009D27DD">
        <w:t xml:space="preserve">. </w:t>
      </w:r>
    </w:p>
    <w:p w:rsidR="006D4846" w:rsidRDefault="00D21A05">
      <w:pPr>
        <w:pStyle w:val="aa"/>
        <w:numPr>
          <w:ilvl w:val="1"/>
          <w:numId w:val="1"/>
        </w:numPr>
        <w:ind w:left="0" w:firstLine="720"/>
        <w:jc w:val="both"/>
      </w:pPr>
      <w:r w:rsidRPr="00F4173F">
        <w:t>Наименование</w:t>
      </w:r>
      <w:r w:rsidR="00C5701C" w:rsidRPr="00F4173F">
        <w:t>,</w:t>
      </w:r>
      <w:r w:rsidRPr="00F4173F">
        <w:t xml:space="preserve"> характеристики,</w:t>
      </w:r>
      <w:r w:rsidR="00C5701C" w:rsidRPr="00F4173F">
        <w:t xml:space="preserve"> количество и </w:t>
      </w:r>
      <w:r w:rsidR="0081491A" w:rsidRPr="00F4173F">
        <w:t>стоимость</w:t>
      </w:r>
      <w:r w:rsidR="00C5701C" w:rsidRPr="00F4173F">
        <w:t xml:space="preserve"> </w:t>
      </w:r>
      <w:r w:rsidR="007F29C9" w:rsidRPr="00F4173F">
        <w:t>Оборудования</w:t>
      </w:r>
      <w:r w:rsidR="00C77C72">
        <w:t xml:space="preserve"> и срок поставки</w:t>
      </w:r>
      <w:r w:rsidR="0011641B">
        <w:t xml:space="preserve"> Оборудования</w:t>
      </w:r>
      <w:r w:rsidR="00C5701C" w:rsidRPr="00F4173F">
        <w:t xml:space="preserve"> </w:t>
      </w:r>
      <w:r w:rsidRPr="00F4173F">
        <w:t>указаны</w:t>
      </w:r>
      <w:r w:rsidR="00C5701C" w:rsidRPr="008F1E55">
        <w:t xml:space="preserve"> </w:t>
      </w:r>
      <w:r w:rsidRPr="008F1E55">
        <w:t xml:space="preserve">в </w:t>
      </w:r>
      <w:r w:rsidR="00C5701C" w:rsidRPr="008F1E55">
        <w:t xml:space="preserve">Спецификации </w:t>
      </w:r>
      <w:r w:rsidR="00095C4F" w:rsidRPr="00095C4F">
        <w:t>(Приложение № 1</w:t>
      </w:r>
      <w:r w:rsidR="00E16348">
        <w:t xml:space="preserve"> к Договору</w:t>
      </w:r>
      <w:r w:rsidR="00095C4F" w:rsidRPr="00095C4F">
        <w:t>)</w:t>
      </w:r>
      <w:r w:rsidR="00C5701C" w:rsidRPr="008F1E55">
        <w:t>.</w:t>
      </w:r>
      <w:r w:rsidR="00E16348">
        <w:t xml:space="preserve"> Требования к поставляемому Оборудованию </w:t>
      </w:r>
      <w:r w:rsidR="00E16348" w:rsidRPr="008F1E55">
        <w:t xml:space="preserve">указаны </w:t>
      </w:r>
      <w:r w:rsidR="00E16348">
        <w:t>в Техническом задании (Приложение № 2 к Договору).</w:t>
      </w:r>
    </w:p>
    <w:p w:rsidR="006D4846" w:rsidRDefault="00095C4F">
      <w:pPr>
        <w:pStyle w:val="aa"/>
        <w:numPr>
          <w:ilvl w:val="1"/>
          <w:numId w:val="1"/>
        </w:numPr>
        <w:ind w:left="0" w:firstLine="720"/>
        <w:jc w:val="both"/>
      </w:pPr>
      <w:r w:rsidRPr="00095C4F">
        <w:t>Поставщик обязан одновременно с Оборудованием передать Покупателю относящуюся к Оборудованию документацию (сопроводительную, техническую, иную)</w:t>
      </w:r>
      <w:r w:rsidR="00FF556E">
        <w:t>.</w:t>
      </w:r>
    </w:p>
    <w:p w:rsidR="006D4846" w:rsidRDefault="00C2791D">
      <w:pPr>
        <w:pStyle w:val="aa"/>
        <w:numPr>
          <w:ilvl w:val="1"/>
          <w:numId w:val="1"/>
        </w:numPr>
        <w:ind w:left="0" w:firstLine="720"/>
        <w:jc w:val="both"/>
      </w:pPr>
      <w:r>
        <w:t>Качество Оборудования должно соответствовать стандартам и техническим условиям производителя Оборудования. Поставщик представляет Покупателю документы, подтверждающие качество Оборудования.</w:t>
      </w:r>
    </w:p>
    <w:p w:rsidR="006D4846" w:rsidRDefault="007F29C9">
      <w:pPr>
        <w:pStyle w:val="aa"/>
        <w:numPr>
          <w:ilvl w:val="1"/>
          <w:numId w:val="1"/>
        </w:numPr>
        <w:ind w:left="0" w:firstLine="720"/>
        <w:jc w:val="both"/>
      </w:pPr>
      <w:r>
        <w:t>Оборудование</w:t>
      </w:r>
      <w:r w:rsidR="0081491A" w:rsidRPr="008F1E55">
        <w:t>, поставляем</w:t>
      </w:r>
      <w:r w:rsidR="00C2791D">
        <w:t>ое</w:t>
      </w:r>
      <w:r w:rsidR="0081491A" w:rsidRPr="008F1E55">
        <w:t xml:space="preserve"> Поставщиком Покупателю, долж</w:t>
      </w:r>
      <w:r w:rsidR="00C2791D">
        <w:t>но</w:t>
      </w:r>
      <w:r w:rsidR="0081491A" w:rsidRPr="008F1E55">
        <w:t xml:space="preserve"> быть новым, не бывшим в употреблении, не восстановленным и не собранным из восстановленных компонентов.</w:t>
      </w:r>
    </w:p>
    <w:p w:rsidR="00722640" w:rsidRDefault="00C2791D" w:rsidP="00722640">
      <w:pPr>
        <w:pStyle w:val="aa"/>
        <w:numPr>
          <w:ilvl w:val="1"/>
          <w:numId w:val="1"/>
        </w:numPr>
        <w:ind w:left="0" w:firstLine="720"/>
        <w:jc w:val="both"/>
      </w:pPr>
      <w:r>
        <w:t xml:space="preserve">Поставщик гарантирует, что </w:t>
      </w:r>
      <w:r w:rsidR="00095C4F" w:rsidRPr="00095C4F">
        <w:t>Оборудование</w:t>
      </w:r>
      <w:r>
        <w:t xml:space="preserve"> свободно от любых прав и притязаний со стороны третьих лиц, в том числе не обременено залоговыми обязательствами, под арестом не </w:t>
      </w:r>
      <w:proofErr w:type="gramStart"/>
      <w:r>
        <w:t>состоит и не является</w:t>
      </w:r>
      <w:proofErr w:type="gramEnd"/>
      <w:r>
        <w:t xml:space="preserve"> объектом договора аренды, финансовой аренды (лизинга), заключенным с третьим лицом.</w:t>
      </w:r>
    </w:p>
    <w:p w:rsidR="00722640" w:rsidRPr="008C7094" w:rsidRDefault="00722640" w:rsidP="00722640">
      <w:pPr>
        <w:pStyle w:val="aa"/>
        <w:numPr>
          <w:ilvl w:val="1"/>
          <w:numId w:val="1"/>
        </w:numPr>
        <w:ind w:left="0" w:firstLine="720"/>
        <w:jc w:val="both"/>
      </w:pPr>
      <w:r>
        <w:t xml:space="preserve">Настоящий Договор заключен в рамках исполнения </w:t>
      </w:r>
      <w:r w:rsidRPr="00722640">
        <w:t>обязательств Покупателя по</w:t>
      </w:r>
      <w:r w:rsidR="00814571">
        <w:t xml:space="preserve"> государственному</w:t>
      </w:r>
      <w:r>
        <w:t xml:space="preserve"> </w:t>
      </w:r>
      <w:r w:rsidR="004B1F29" w:rsidRPr="008C7094">
        <w:t>контракту</w:t>
      </w:r>
      <w:r w:rsidRPr="008C7094">
        <w:t xml:space="preserve"> от 18.12.2012 г. №2409/20-2012(549/0304/400) с ФГУП «ГХК».</w:t>
      </w:r>
    </w:p>
    <w:p w:rsidR="00FF556E" w:rsidRPr="00FF556E" w:rsidRDefault="00095C4F" w:rsidP="00EC451C">
      <w:pPr>
        <w:pStyle w:val="2"/>
        <w:numPr>
          <w:ilvl w:val="0"/>
          <w:numId w:val="1"/>
        </w:numPr>
      </w:pPr>
      <w:r w:rsidRPr="00095C4F">
        <w:t>ПОРЯДОК ПОСТАВКИ ОБОРУДОВАНИЯ</w:t>
      </w:r>
    </w:p>
    <w:p w:rsidR="006D4846" w:rsidRPr="00F4173F" w:rsidRDefault="001C60EC">
      <w:pPr>
        <w:numPr>
          <w:ilvl w:val="1"/>
          <w:numId w:val="1"/>
        </w:numPr>
        <w:ind w:left="0" w:firstLine="720"/>
        <w:jc w:val="both"/>
      </w:pPr>
      <w:r w:rsidRPr="00F4173F">
        <w:t xml:space="preserve">Поставка </w:t>
      </w:r>
      <w:r w:rsidR="007F29C9" w:rsidRPr="00F4173F">
        <w:t>Оборудования</w:t>
      </w:r>
      <w:r w:rsidRPr="00F4173F">
        <w:t xml:space="preserve"> производится на склад Покупателя по адресу</w:t>
      </w:r>
      <w:r w:rsidR="00C5701C" w:rsidRPr="00F4173F">
        <w:t xml:space="preserve">: </w:t>
      </w:r>
      <w:r w:rsidR="00646C23" w:rsidRPr="00F4173F">
        <w:t xml:space="preserve">г. Санкт-Петербург, ул. </w:t>
      </w:r>
      <w:r w:rsidR="00EC451C" w:rsidRPr="00F4173F">
        <w:t>Дибуновская</w:t>
      </w:r>
      <w:r w:rsidR="00646C23" w:rsidRPr="00F4173F">
        <w:t>, д.</w:t>
      </w:r>
      <w:r w:rsidR="00EC451C" w:rsidRPr="00F4173F">
        <w:t>55</w:t>
      </w:r>
      <w:r w:rsidR="00646C23" w:rsidRPr="00F4173F">
        <w:t>.</w:t>
      </w:r>
    </w:p>
    <w:p w:rsidR="006B49ED" w:rsidRPr="008F1E55" w:rsidRDefault="006B49ED" w:rsidP="00650B79">
      <w:pPr>
        <w:numPr>
          <w:ilvl w:val="1"/>
          <w:numId w:val="1"/>
        </w:numPr>
        <w:ind w:left="0" w:firstLine="720"/>
        <w:jc w:val="both"/>
      </w:pPr>
      <w:r w:rsidRPr="008F1E55">
        <w:t xml:space="preserve">Поставщик назначает </w:t>
      </w:r>
      <w:r w:rsidR="00F26808" w:rsidRPr="008F1E55">
        <w:t>следующего ответственного представителя</w:t>
      </w:r>
      <w:r w:rsidRPr="008F1E55">
        <w:t xml:space="preserve"> для р</w:t>
      </w:r>
      <w:r w:rsidR="00095C4F" w:rsidRPr="0041441F">
        <w:t>е</w:t>
      </w:r>
      <w:r w:rsidRPr="008F1E55">
        <w:t xml:space="preserve">шения оперативных вопросов в рамках исполнения Договора: </w:t>
      </w:r>
    </w:p>
    <w:p w:rsidR="006D4846" w:rsidRDefault="006B49ED">
      <w:pPr>
        <w:jc w:val="both"/>
      </w:pPr>
      <w:r w:rsidRPr="008F1E55">
        <w:t>____________________________________</w:t>
      </w:r>
    </w:p>
    <w:p w:rsidR="006D4846" w:rsidRDefault="006B49ED">
      <w:pPr>
        <w:jc w:val="both"/>
      </w:pPr>
      <w:r w:rsidRPr="008F1E55">
        <w:t xml:space="preserve">Телефон: </w:t>
      </w:r>
      <w:r w:rsidR="001E27CA" w:rsidRPr="008F1E55">
        <w:rPr>
          <w:bCs/>
        </w:rPr>
        <w:t>____________________________</w:t>
      </w:r>
    </w:p>
    <w:p w:rsidR="006D4846" w:rsidRDefault="00287794">
      <w:pPr>
        <w:jc w:val="both"/>
      </w:pPr>
      <w:r w:rsidRPr="008F1E55">
        <w:rPr>
          <w:lang w:val="en-US"/>
        </w:rPr>
        <w:t>E-mail</w:t>
      </w:r>
      <w:r w:rsidR="006B49ED" w:rsidRPr="008F1E55">
        <w:rPr>
          <w:lang w:val="en-US"/>
        </w:rPr>
        <w:t>:</w:t>
      </w:r>
      <w:r w:rsidR="006B49ED" w:rsidRPr="008F1E55">
        <w:rPr>
          <w:shd w:val="clear" w:color="auto" w:fill="FFFFFF" w:themeFill="background1"/>
          <w:lang w:val="en-US"/>
        </w:rPr>
        <w:t xml:space="preserve"> </w:t>
      </w:r>
      <w:r w:rsidR="006B49ED" w:rsidRPr="008F1E55">
        <w:t>_____________________________</w:t>
      </w:r>
      <w:r w:rsidR="001E27CA" w:rsidRPr="008F1E55">
        <w:t>_</w:t>
      </w:r>
    </w:p>
    <w:p w:rsidR="006B49ED" w:rsidRPr="008F1E55" w:rsidRDefault="001E27CA" w:rsidP="00650B79">
      <w:pPr>
        <w:numPr>
          <w:ilvl w:val="1"/>
          <w:numId w:val="1"/>
        </w:numPr>
        <w:tabs>
          <w:tab w:val="left" w:pos="0"/>
        </w:tabs>
        <w:ind w:left="0" w:firstLine="720"/>
        <w:jc w:val="both"/>
      </w:pPr>
      <w:r w:rsidRPr="008F1E55">
        <w:t>Ответственное контактное лицо со стороны Покупателя:</w:t>
      </w:r>
      <w:r w:rsidR="006B49ED" w:rsidRPr="008F1E55">
        <w:t xml:space="preserve"> </w:t>
      </w:r>
    </w:p>
    <w:p w:rsidR="00EC451C" w:rsidRDefault="008E6BFF" w:rsidP="00EC451C">
      <w:pPr>
        <w:jc w:val="both"/>
      </w:pPr>
      <w:r w:rsidRPr="0089518A">
        <w:t>Кульджимбаев Геннадий Александрович</w:t>
      </w:r>
    </w:p>
    <w:p w:rsidR="00EC451C" w:rsidRDefault="00EC451C" w:rsidP="00EC451C">
      <w:pPr>
        <w:jc w:val="both"/>
      </w:pPr>
      <w:r w:rsidRPr="008F1E55">
        <w:t xml:space="preserve">Телефон: </w:t>
      </w:r>
      <w:r w:rsidR="008E6BFF" w:rsidRPr="0089518A">
        <w:t>(812) 458-78-36</w:t>
      </w:r>
    </w:p>
    <w:p w:rsidR="00EC451C" w:rsidRDefault="00EC451C" w:rsidP="00EC451C">
      <w:pPr>
        <w:jc w:val="both"/>
      </w:pPr>
      <w:r w:rsidRPr="00EC451C">
        <w:rPr>
          <w:lang w:val="en-US"/>
        </w:rPr>
        <w:t>E</w:t>
      </w:r>
      <w:r w:rsidRPr="008E6BFF">
        <w:t>-</w:t>
      </w:r>
      <w:r w:rsidRPr="00EC451C">
        <w:rPr>
          <w:lang w:val="en-US"/>
        </w:rPr>
        <w:t>mail</w:t>
      </w:r>
      <w:r w:rsidRPr="008E6BFF">
        <w:t>:</w:t>
      </w:r>
      <w:r w:rsidRPr="008E6BFF">
        <w:rPr>
          <w:shd w:val="clear" w:color="auto" w:fill="FFFFFF" w:themeFill="background1"/>
        </w:rPr>
        <w:t xml:space="preserve"> </w:t>
      </w:r>
      <w:hyperlink r:id="rId9" w:history="1">
        <w:r w:rsidR="008E6BFF" w:rsidRPr="0089518A">
          <w:rPr>
            <w:rStyle w:val="ad"/>
          </w:rPr>
          <w:t>GAKuldzhimbaev@givnipiet.ru</w:t>
        </w:r>
      </w:hyperlink>
    </w:p>
    <w:p w:rsidR="0081491A" w:rsidRPr="008F1E55" w:rsidRDefault="0081491A" w:rsidP="00650B79">
      <w:pPr>
        <w:pStyle w:val="aa"/>
        <w:numPr>
          <w:ilvl w:val="1"/>
          <w:numId w:val="1"/>
        </w:numPr>
        <w:tabs>
          <w:tab w:val="left" w:pos="900"/>
        </w:tabs>
        <w:ind w:left="0" w:firstLine="720"/>
        <w:jc w:val="both"/>
      </w:pPr>
      <w:r w:rsidRPr="008F1E55">
        <w:t xml:space="preserve">Поставщик за три рабочих дня до дня доставки </w:t>
      </w:r>
      <w:r w:rsidR="007F29C9">
        <w:t>Оборудования</w:t>
      </w:r>
      <w:r w:rsidRPr="008F1E55">
        <w:t xml:space="preserve"> письменно уведомляет Покупателя о дате доставки </w:t>
      </w:r>
      <w:r w:rsidR="007F29C9">
        <w:t>Оборудования</w:t>
      </w:r>
      <w:r w:rsidRPr="008F1E55">
        <w:t>. Уведомление может быть передано Покупателю посредством факсимильной связи, по электронной почте, указанным в п. 2.</w:t>
      </w:r>
      <w:r w:rsidR="008E4C30" w:rsidRPr="008F1E55">
        <w:t>3</w:t>
      </w:r>
      <w:r w:rsidRPr="008F1E55">
        <w:t xml:space="preserve"> Договора.</w:t>
      </w:r>
    </w:p>
    <w:p w:rsidR="0081491A" w:rsidRPr="008F1E55" w:rsidRDefault="0081491A" w:rsidP="00650B79">
      <w:pPr>
        <w:numPr>
          <w:ilvl w:val="1"/>
          <w:numId w:val="1"/>
        </w:numPr>
        <w:tabs>
          <w:tab w:val="left" w:pos="900"/>
          <w:tab w:val="num" w:pos="1420"/>
          <w:tab w:val="num" w:pos="1560"/>
        </w:tabs>
        <w:ind w:left="0" w:firstLine="720"/>
        <w:jc w:val="both"/>
      </w:pPr>
      <w:r w:rsidRPr="008F1E55">
        <w:t xml:space="preserve">Поставщик осуществляет поставку </w:t>
      </w:r>
      <w:r w:rsidR="007F29C9">
        <w:t>Оборудования</w:t>
      </w:r>
      <w:r w:rsidRPr="008F1E55">
        <w:t xml:space="preserve"> единовременно путем его передачи Покупателю в </w:t>
      </w:r>
      <w:r w:rsidRPr="00F4173F">
        <w:t xml:space="preserve">течение </w:t>
      </w:r>
      <w:r w:rsidR="00B94D10" w:rsidRPr="00B94D10">
        <w:t xml:space="preserve"> </w:t>
      </w:r>
      <w:r w:rsidR="00D7043C">
        <w:t>60 календа</w:t>
      </w:r>
      <w:bookmarkStart w:id="0" w:name="_GoBack"/>
      <w:bookmarkEnd w:id="0"/>
      <w:r w:rsidR="00D7043C">
        <w:t>рных дней</w:t>
      </w:r>
      <w:r w:rsidR="00B94D10" w:rsidRPr="00B94D10">
        <w:t xml:space="preserve"> </w:t>
      </w:r>
      <w:r w:rsidRPr="008F1E55">
        <w:t xml:space="preserve">с даты заключения Договора. </w:t>
      </w:r>
    </w:p>
    <w:p w:rsidR="00F468E6" w:rsidRPr="00F468E6" w:rsidRDefault="00095C4F" w:rsidP="00650B79">
      <w:pPr>
        <w:numPr>
          <w:ilvl w:val="1"/>
          <w:numId w:val="1"/>
        </w:numPr>
        <w:tabs>
          <w:tab w:val="left" w:pos="900"/>
          <w:tab w:val="num" w:pos="1420"/>
          <w:tab w:val="num" w:pos="1560"/>
        </w:tabs>
        <w:ind w:left="0" w:firstLine="720"/>
        <w:jc w:val="both"/>
      </w:pPr>
      <w:r w:rsidRPr="00095C4F">
        <w:lastRenderedPageBreak/>
        <w:t>Поставщик осуществляет поставку Оборудования в упаковке, гарантирующей его сохранность.</w:t>
      </w:r>
    </w:p>
    <w:p w:rsidR="0081491A" w:rsidRPr="008F1E55" w:rsidRDefault="0081491A" w:rsidP="00650B79">
      <w:pPr>
        <w:numPr>
          <w:ilvl w:val="1"/>
          <w:numId w:val="1"/>
        </w:numPr>
        <w:tabs>
          <w:tab w:val="left" w:pos="900"/>
          <w:tab w:val="num" w:pos="1420"/>
          <w:tab w:val="num" w:pos="1560"/>
        </w:tabs>
        <w:ind w:left="0" w:firstLine="720"/>
        <w:jc w:val="both"/>
      </w:pPr>
      <w:r w:rsidRPr="008F1E55">
        <w:t xml:space="preserve">Передача </w:t>
      </w:r>
      <w:r w:rsidR="007F29C9">
        <w:t>Оборудования</w:t>
      </w:r>
      <w:r w:rsidRPr="008F1E55">
        <w:t xml:space="preserve"> Поставщиком Покупателю осуществляется по </w:t>
      </w:r>
      <w:r w:rsidR="00F468E6">
        <w:t>товарной</w:t>
      </w:r>
      <w:r w:rsidR="00F468E6" w:rsidRPr="008F1E55">
        <w:t xml:space="preserve"> </w:t>
      </w:r>
      <w:r w:rsidRPr="008F1E55">
        <w:t>накладной ТОРГ-12 с приложением счета-фактуры Поставщика, оформленного в соответствии с требованиями НК РФ.</w:t>
      </w:r>
    </w:p>
    <w:p w:rsidR="007E418B" w:rsidRDefault="0081491A" w:rsidP="00256F1E">
      <w:pPr>
        <w:numPr>
          <w:ilvl w:val="1"/>
          <w:numId w:val="1"/>
        </w:numPr>
        <w:ind w:left="0" w:firstLine="720"/>
        <w:jc w:val="both"/>
      </w:pPr>
      <w:r w:rsidRPr="008F1E55">
        <w:t xml:space="preserve">Приемка </w:t>
      </w:r>
      <w:r w:rsidR="007F29C9">
        <w:t>Оборудования</w:t>
      </w:r>
      <w:r w:rsidRPr="008F1E55">
        <w:t xml:space="preserve"> осуществляется ответственным лицом Покупателя. Ответственное лицо Покупателя </w:t>
      </w:r>
      <w:r w:rsidR="00F468E6" w:rsidRPr="001A2F2A">
        <w:t xml:space="preserve">проверяет соответствие </w:t>
      </w:r>
      <w:r w:rsidR="00F468E6">
        <w:t xml:space="preserve">Оборудования </w:t>
      </w:r>
      <w:r w:rsidR="00F468E6" w:rsidRPr="001A2F2A">
        <w:t>сведениям, указанным в транспортных и сопроводительных документах по наименованию, количеству, требованиям к упаковке и при отсутствии замечаний подписывает товарную накладную</w:t>
      </w:r>
      <w:r w:rsidRPr="008F1E55">
        <w:t xml:space="preserve">. </w:t>
      </w:r>
    </w:p>
    <w:p w:rsidR="007E418B" w:rsidRDefault="00F468E6" w:rsidP="00256F1E">
      <w:pPr>
        <w:numPr>
          <w:ilvl w:val="1"/>
          <w:numId w:val="1"/>
        </w:numPr>
        <w:ind w:left="0" w:firstLine="720"/>
        <w:jc w:val="both"/>
      </w:pPr>
      <w:r w:rsidRPr="001A2F2A">
        <w:t>Если в результате проведенной проверки будет обнаружено несоответствие поставленного Оборудования товаросопроводительным документам</w:t>
      </w:r>
      <w:r w:rsidR="007E418B">
        <w:t xml:space="preserve"> или Договору</w:t>
      </w:r>
      <w:r w:rsidRPr="001A2F2A">
        <w:t xml:space="preserve"> Покупатель незамедлительно информирует об этом </w:t>
      </w:r>
      <w:r>
        <w:t>Поставщика</w:t>
      </w:r>
      <w:r w:rsidR="0011641B">
        <w:t xml:space="preserve">. </w:t>
      </w:r>
      <w:r w:rsidR="004779CD">
        <w:t>Поставщик обязан</w:t>
      </w:r>
      <w:r w:rsidR="007E418B">
        <w:t xml:space="preserve"> прибыть в указанное Покупателем время и место для составления </w:t>
      </w:r>
      <w:r w:rsidR="004779CD">
        <w:t xml:space="preserve">двустороннего </w:t>
      </w:r>
      <w:r w:rsidR="007E418B">
        <w:t>акта.</w:t>
      </w:r>
      <w:r w:rsidRPr="001A2F2A">
        <w:t xml:space="preserve"> </w:t>
      </w:r>
      <w:r w:rsidRPr="007804CC">
        <w:t xml:space="preserve">Сторонами составляется двусторонний акт с перечнем выявленных несоответствий и претензий к </w:t>
      </w:r>
      <w:r>
        <w:t>поставленному</w:t>
      </w:r>
      <w:r w:rsidRPr="001A2F2A">
        <w:t xml:space="preserve"> </w:t>
      </w:r>
      <w:r>
        <w:t xml:space="preserve">Оборудованию. </w:t>
      </w:r>
      <w:r w:rsidR="007E418B">
        <w:t xml:space="preserve">В случае неприбытия Поставщика для составления акта в указанный в уведомлении Покупателя срок, Покупатель имеет право составить односторонний акт </w:t>
      </w:r>
      <w:r w:rsidR="007E418B" w:rsidRPr="007804CC">
        <w:t xml:space="preserve">с перечнем выявленных несоответствий и претензий к </w:t>
      </w:r>
      <w:r w:rsidR="007E418B">
        <w:t>поставленному</w:t>
      </w:r>
      <w:r w:rsidR="007E418B" w:rsidRPr="001A2F2A">
        <w:t xml:space="preserve"> </w:t>
      </w:r>
      <w:r w:rsidR="007E418B">
        <w:t xml:space="preserve">Оборудованию. </w:t>
      </w:r>
    </w:p>
    <w:p w:rsidR="00541798" w:rsidRDefault="00F468E6" w:rsidP="00541798">
      <w:pPr>
        <w:jc w:val="both"/>
      </w:pPr>
      <w:r>
        <w:t>Поставщик</w:t>
      </w:r>
      <w:r w:rsidRPr="001A2F2A">
        <w:t xml:space="preserve"> в срок не более 5 (пяти) </w:t>
      </w:r>
      <w:r w:rsidRPr="00256F1E">
        <w:t xml:space="preserve">рабочих дней </w:t>
      </w:r>
      <w:r w:rsidR="007E418B">
        <w:t>с даты составления акта</w:t>
      </w:r>
      <w:r w:rsidR="004779CD">
        <w:t>, указанного в настоящем пункте,</w:t>
      </w:r>
      <w:r w:rsidR="007E418B">
        <w:t xml:space="preserve"> </w:t>
      </w:r>
      <w:r w:rsidRPr="00256F1E">
        <w:t>обязуется за свой счет заменить/</w:t>
      </w:r>
      <w:proofErr w:type="spellStart"/>
      <w:r w:rsidRPr="00256F1E">
        <w:t>допоставить</w:t>
      </w:r>
      <w:proofErr w:type="spellEnd"/>
      <w:r w:rsidRPr="00256F1E">
        <w:t xml:space="preserve"> Оборудование Покупателю по адресу, указанному в п. 2.1 Договора.</w:t>
      </w:r>
    </w:p>
    <w:p w:rsidR="0081491A" w:rsidRPr="00256F1E" w:rsidRDefault="00095C4F" w:rsidP="00256F1E">
      <w:pPr>
        <w:numPr>
          <w:ilvl w:val="1"/>
          <w:numId w:val="1"/>
        </w:numPr>
        <w:ind w:left="0" w:firstLine="720"/>
        <w:jc w:val="both"/>
      </w:pPr>
      <w:r w:rsidRPr="00256F1E">
        <w:t>Право собственности на Оборудование и риск его случайной гибели или повреждения переходит к Покупателю с даты подписания им товарной накладной ТОРГ-12.</w:t>
      </w:r>
      <w:r w:rsidRPr="00256F1E">
        <w:rPr>
          <w:iCs/>
        </w:rPr>
        <w:t xml:space="preserve"> </w:t>
      </w:r>
    </w:p>
    <w:p w:rsidR="000A1DBA" w:rsidRPr="00256F1E" w:rsidRDefault="00095C4F" w:rsidP="00256F1E">
      <w:pPr>
        <w:pStyle w:val="2"/>
        <w:numPr>
          <w:ilvl w:val="0"/>
          <w:numId w:val="1"/>
        </w:numPr>
        <w:ind w:left="0" w:firstLine="720"/>
      </w:pPr>
      <w:r w:rsidRPr="00256F1E">
        <w:t xml:space="preserve">ЦЕНА ДОГОВОРА И ПОРЯДОК РАСЧЁТОВ </w:t>
      </w:r>
    </w:p>
    <w:p w:rsidR="00F7753B" w:rsidRPr="00256F1E" w:rsidRDefault="00E62296" w:rsidP="00256F1E">
      <w:pPr>
        <w:pStyle w:val="aa"/>
        <w:numPr>
          <w:ilvl w:val="1"/>
          <w:numId w:val="1"/>
        </w:numPr>
        <w:ind w:left="0" w:firstLine="720"/>
        <w:jc w:val="both"/>
      </w:pPr>
      <w:r w:rsidRPr="00256F1E">
        <w:t xml:space="preserve">Цена </w:t>
      </w:r>
      <w:r w:rsidR="000A1DBA" w:rsidRPr="00256F1E">
        <w:t>Договор</w:t>
      </w:r>
      <w:r w:rsidRPr="00256F1E">
        <w:t>а</w:t>
      </w:r>
      <w:r w:rsidR="000A1DBA" w:rsidRPr="00256F1E">
        <w:t xml:space="preserve"> составляет</w:t>
      </w:r>
      <w:proofErr w:type="gramStart"/>
      <w:r w:rsidR="000A1DBA" w:rsidRPr="00256F1E">
        <w:t xml:space="preserve"> __________ (</w:t>
      </w:r>
      <w:r w:rsidR="00BD5429" w:rsidRPr="00256F1E">
        <w:t>_____________________</w:t>
      </w:r>
      <w:r w:rsidR="000A1DBA" w:rsidRPr="00256F1E">
        <w:t xml:space="preserve">) </w:t>
      </w:r>
      <w:proofErr w:type="gramEnd"/>
      <w:r w:rsidR="000A1DBA" w:rsidRPr="00256F1E">
        <w:t>рублей ____</w:t>
      </w:r>
      <w:r w:rsidR="00BD5429" w:rsidRPr="00256F1E">
        <w:t>_</w:t>
      </w:r>
      <w:r w:rsidR="000A1DBA" w:rsidRPr="00256F1E">
        <w:t xml:space="preserve"> копеек, включая НДС (18%) - </w:t>
      </w:r>
      <w:r w:rsidR="00BD5429" w:rsidRPr="00256F1E">
        <w:t>__________</w:t>
      </w:r>
      <w:r w:rsidR="000A1DBA" w:rsidRPr="00256F1E">
        <w:t xml:space="preserve"> (_________________________) рублей </w:t>
      </w:r>
      <w:r w:rsidR="00BD5429" w:rsidRPr="00256F1E">
        <w:t>____</w:t>
      </w:r>
      <w:r w:rsidR="000A1DBA" w:rsidRPr="00256F1E">
        <w:t xml:space="preserve"> копеек, в соответствии со Спецификацией (Приложение № 1)</w:t>
      </w:r>
      <w:r w:rsidR="00CB473F" w:rsidRPr="00256F1E">
        <w:t>.</w:t>
      </w:r>
    </w:p>
    <w:p w:rsidR="006D4846" w:rsidRPr="00256F1E" w:rsidRDefault="00095C4F" w:rsidP="00256F1E">
      <w:pPr>
        <w:pStyle w:val="aa"/>
        <w:numPr>
          <w:ilvl w:val="1"/>
          <w:numId w:val="1"/>
        </w:numPr>
        <w:ind w:left="0" w:firstLine="720"/>
        <w:jc w:val="both"/>
      </w:pPr>
      <w:r w:rsidRPr="00256F1E">
        <w:t>В цену Договора входит стоимость поставляемого Оборудования, все расходы Поставщика на доставку, упаковку, маркировку, погрузо-разгрузочные работы, а также налоги, сборы, пошлины и другие обязательные платежи, связанные с исполнением Поставщиком обязательств по Договору</w:t>
      </w:r>
      <w:r w:rsidR="00E62296" w:rsidRPr="00256F1E">
        <w:t>.</w:t>
      </w:r>
      <w:r w:rsidR="00294DFA" w:rsidRPr="00256F1E">
        <w:t xml:space="preserve"> Цена Договора </w:t>
      </w:r>
      <w:proofErr w:type="gramStart"/>
      <w:r w:rsidR="00294DFA" w:rsidRPr="00256F1E">
        <w:t>является твердой и не подлежит</w:t>
      </w:r>
      <w:proofErr w:type="gramEnd"/>
      <w:r w:rsidR="00294DFA" w:rsidRPr="00256F1E">
        <w:t xml:space="preserve"> изменению в течение срока действия Договора.</w:t>
      </w:r>
    </w:p>
    <w:p w:rsidR="0089029D" w:rsidRPr="00256F1E" w:rsidRDefault="0089029D" w:rsidP="00256F1E">
      <w:pPr>
        <w:numPr>
          <w:ilvl w:val="1"/>
          <w:numId w:val="1"/>
        </w:numPr>
        <w:tabs>
          <w:tab w:val="left" w:pos="1276"/>
        </w:tabs>
        <w:autoSpaceDE w:val="0"/>
        <w:autoSpaceDN w:val="0"/>
        <w:adjustRightInd w:val="0"/>
        <w:ind w:left="0" w:firstLine="720"/>
        <w:jc w:val="both"/>
      </w:pPr>
      <w:r w:rsidRPr="00256F1E">
        <w:t>Оплата по Договору производится Покупателем путем безналичного перечисления денежных средств на расчетный счет Поставщика на основании счетов Поставщика в следующем порядке:</w:t>
      </w:r>
    </w:p>
    <w:p w:rsidR="0089029D" w:rsidRPr="00F4173F" w:rsidRDefault="007E5D4B" w:rsidP="007E5D4B">
      <w:pPr>
        <w:pStyle w:val="aff0"/>
        <w:widowControl/>
        <w:ind w:firstLine="708"/>
        <w:jc w:val="both"/>
        <w:rPr>
          <w:lang w:val="ru-RU"/>
        </w:rPr>
      </w:pPr>
      <w:r>
        <w:rPr>
          <w:lang w:val="ru-RU"/>
        </w:rPr>
        <w:t>3.3.1</w:t>
      </w:r>
      <w:proofErr w:type="gramStart"/>
      <w:r>
        <w:rPr>
          <w:lang w:val="ru-RU"/>
        </w:rPr>
        <w:t xml:space="preserve"> </w:t>
      </w:r>
      <w:r w:rsidR="0089029D" w:rsidRPr="00256F1E">
        <w:rPr>
          <w:lang w:val="ru-RU"/>
        </w:rPr>
        <w:t>П</w:t>
      </w:r>
      <w:proofErr w:type="gramEnd"/>
      <w:r w:rsidR="0089029D" w:rsidRPr="00256F1E">
        <w:rPr>
          <w:lang w:val="ru-RU"/>
        </w:rPr>
        <w:t>осле подписания Договора обеими Сторонами Покупатель перечисляет Постав</w:t>
      </w:r>
      <w:r w:rsidR="004A07EA">
        <w:rPr>
          <w:lang w:val="ru-RU"/>
        </w:rPr>
        <w:t xml:space="preserve">щику авансовый платеж в </w:t>
      </w:r>
      <w:r w:rsidR="004A07EA" w:rsidRPr="008C7094">
        <w:rPr>
          <w:lang w:val="ru-RU"/>
        </w:rPr>
        <w:t>размере 25</w:t>
      </w:r>
      <w:r w:rsidR="0089029D" w:rsidRPr="008C7094">
        <w:rPr>
          <w:lang w:val="ru-RU"/>
        </w:rPr>
        <w:t>% от цены</w:t>
      </w:r>
      <w:r w:rsidR="0089029D" w:rsidRPr="00F4173F">
        <w:rPr>
          <w:lang w:val="ru-RU"/>
        </w:rPr>
        <w:t xml:space="preserve"> Договора. </w:t>
      </w:r>
    </w:p>
    <w:p w:rsidR="0089029D" w:rsidRPr="00F4173F" w:rsidRDefault="0089029D" w:rsidP="002D2FEF">
      <w:pPr>
        <w:pStyle w:val="aff0"/>
        <w:widowControl/>
        <w:ind w:firstLine="720"/>
        <w:jc w:val="both"/>
        <w:rPr>
          <w:lang w:val="ru-RU"/>
        </w:rPr>
      </w:pPr>
      <w:r w:rsidRPr="00F4173F">
        <w:rPr>
          <w:lang w:val="ru-RU"/>
        </w:rPr>
        <w:t>Выплата аванса производится Покупателем в течение 5 (пяти) банковских дней с момента получения соответствующего счета Поставщика при условии:</w:t>
      </w:r>
    </w:p>
    <w:p w:rsidR="002D2FEF" w:rsidRPr="00F4173F" w:rsidRDefault="002D2FEF" w:rsidP="00780BCF">
      <w:pPr>
        <w:pStyle w:val="aff0"/>
        <w:widowControl/>
        <w:numPr>
          <w:ilvl w:val="0"/>
          <w:numId w:val="38"/>
        </w:numPr>
        <w:tabs>
          <w:tab w:val="left" w:pos="1050"/>
        </w:tabs>
        <w:ind w:left="0" w:firstLine="720"/>
        <w:jc w:val="both"/>
        <w:rPr>
          <w:lang w:val="ru-RU"/>
        </w:rPr>
      </w:pPr>
      <w:r w:rsidRPr="00F4173F">
        <w:rPr>
          <w:lang w:val="ru-RU"/>
        </w:rPr>
        <w:t>предоставления Поставщиком док</w:t>
      </w:r>
      <w:r w:rsidR="005D7973" w:rsidRPr="00F4173F">
        <w:rPr>
          <w:lang w:val="ru-RU"/>
        </w:rPr>
        <w:t>ументов  в соответствии с п. 7.1</w:t>
      </w:r>
      <w:r w:rsidRPr="00F4173F">
        <w:rPr>
          <w:lang w:val="ru-RU"/>
        </w:rPr>
        <w:t xml:space="preserve"> и 7.</w:t>
      </w:r>
      <w:r w:rsidR="005D7973" w:rsidRPr="00F4173F">
        <w:rPr>
          <w:lang w:val="ru-RU"/>
        </w:rPr>
        <w:t>2</w:t>
      </w:r>
      <w:r w:rsidRPr="00F4173F">
        <w:rPr>
          <w:lang w:val="ru-RU"/>
        </w:rPr>
        <w:t xml:space="preserve"> Договора,</w:t>
      </w:r>
    </w:p>
    <w:p w:rsidR="00EC4D9A" w:rsidRPr="00F4173F" w:rsidRDefault="0089029D" w:rsidP="00780BCF">
      <w:pPr>
        <w:pStyle w:val="aff0"/>
        <w:widowControl/>
        <w:numPr>
          <w:ilvl w:val="0"/>
          <w:numId w:val="38"/>
        </w:numPr>
        <w:tabs>
          <w:tab w:val="left" w:pos="1050"/>
        </w:tabs>
        <w:ind w:left="0" w:firstLine="720"/>
        <w:jc w:val="both"/>
        <w:rPr>
          <w:lang w:val="ru-RU"/>
        </w:rPr>
      </w:pPr>
      <w:r w:rsidRPr="00F4173F">
        <w:rPr>
          <w:lang w:val="ru-RU"/>
        </w:rPr>
        <w:t>предоставления Поставщиком обеспечения возврата аванса в</w:t>
      </w:r>
      <w:r w:rsidR="00EC4D9A" w:rsidRPr="00F4173F">
        <w:rPr>
          <w:lang w:val="ru-RU"/>
        </w:rPr>
        <w:t xml:space="preserve"> соответствии с п. 3.</w:t>
      </w:r>
      <w:r w:rsidR="008C7094">
        <w:rPr>
          <w:lang w:val="ru-RU"/>
        </w:rPr>
        <w:t>7</w:t>
      </w:r>
      <w:r w:rsidR="008C7094" w:rsidRPr="00F4173F">
        <w:rPr>
          <w:lang w:val="ru-RU"/>
        </w:rPr>
        <w:t xml:space="preserve"> </w:t>
      </w:r>
      <w:r w:rsidR="00EC4D9A" w:rsidRPr="00F4173F">
        <w:rPr>
          <w:lang w:val="ru-RU"/>
        </w:rPr>
        <w:t>Договора</w:t>
      </w:r>
      <w:r w:rsidR="001836BA">
        <w:rPr>
          <w:lang w:val="ru-RU"/>
        </w:rPr>
        <w:t>,</w:t>
      </w:r>
    </w:p>
    <w:p w:rsidR="0089029D" w:rsidRPr="00F4173F" w:rsidRDefault="00EC4D9A" w:rsidP="00780BCF">
      <w:pPr>
        <w:pStyle w:val="aff0"/>
        <w:widowControl/>
        <w:numPr>
          <w:ilvl w:val="0"/>
          <w:numId w:val="38"/>
        </w:numPr>
        <w:tabs>
          <w:tab w:val="left" w:pos="1050"/>
        </w:tabs>
        <w:ind w:left="0" w:firstLine="720"/>
        <w:jc w:val="both"/>
        <w:rPr>
          <w:lang w:val="ru-RU"/>
        </w:rPr>
      </w:pPr>
      <w:r w:rsidRPr="00F4173F">
        <w:rPr>
          <w:lang w:val="ru-RU"/>
        </w:rPr>
        <w:t xml:space="preserve"> </w:t>
      </w:r>
      <w:r w:rsidR="0089029D" w:rsidRPr="00F4173F">
        <w:rPr>
          <w:lang w:val="ru-RU"/>
        </w:rPr>
        <w:t xml:space="preserve">что </w:t>
      </w:r>
      <w:r w:rsidR="00AB3C73">
        <w:rPr>
          <w:lang w:val="ru-RU"/>
        </w:rPr>
        <w:t>Покупатель</w:t>
      </w:r>
      <w:r w:rsidR="00AB3C73" w:rsidRPr="00F4173F">
        <w:rPr>
          <w:lang w:val="ru-RU"/>
        </w:rPr>
        <w:t xml:space="preserve"> </w:t>
      </w:r>
      <w:r w:rsidR="0089029D" w:rsidRPr="00F4173F">
        <w:rPr>
          <w:lang w:val="ru-RU"/>
        </w:rPr>
        <w:t xml:space="preserve">посчитает </w:t>
      </w:r>
      <w:r w:rsidRPr="00F4173F">
        <w:rPr>
          <w:lang w:val="ru-RU"/>
        </w:rPr>
        <w:t>обеспечени</w:t>
      </w:r>
      <w:r w:rsidR="00F4173F">
        <w:rPr>
          <w:lang w:val="ru-RU"/>
        </w:rPr>
        <w:t>е</w:t>
      </w:r>
      <w:r w:rsidRPr="00F4173F">
        <w:rPr>
          <w:lang w:val="ru-RU"/>
        </w:rPr>
        <w:t xml:space="preserve"> возврата аванса</w:t>
      </w:r>
      <w:r w:rsidR="00F4173F">
        <w:rPr>
          <w:lang w:val="ru-RU"/>
        </w:rPr>
        <w:t>,</w:t>
      </w:r>
      <w:r w:rsidRPr="00F4173F">
        <w:rPr>
          <w:lang w:val="ru-RU"/>
        </w:rPr>
        <w:t xml:space="preserve"> указанного в п. 3.</w:t>
      </w:r>
      <w:r w:rsidR="00AB3C73">
        <w:rPr>
          <w:lang w:val="ru-RU"/>
        </w:rPr>
        <w:t>7</w:t>
      </w:r>
      <w:r w:rsidRPr="00F4173F">
        <w:rPr>
          <w:lang w:val="ru-RU"/>
        </w:rPr>
        <w:t xml:space="preserve"> Договора</w:t>
      </w:r>
      <w:r w:rsidR="00F4173F">
        <w:rPr>
          <w:lang w:val="ru-RU"/>
        </w:rPr>
        <w:t>,</w:t>
      </w:r>
      <w:r w:rsidR="0089029D" w:rsidRPr="00F4173F">
        <w:rPr>
          <w:lang w:val="ru-RU"/>
        </w:rPr>
        <w:t xml:space="preserve"> оформленн</w:t>
      </w:r>
      <w:r w:rsidRPr="00F4173F">
        <w:rPr>
          <w:lang w:val="ru-RU"/>
        </w:rPr>
        <w:t>ым</w:t>
      </w:r>
      <w:r w:rsidR="0089029D" w:rsidRPr="00F4173F">
        <w:rPr>
          <w:lang w:val="ru-RU"/>
        </w:rPr>
        <w:t xml:space="preserve"> надлежащим образом и соответствующ</w:t>
      </w:r>
      <w:r w:rsidR="00F4173F">
        <w:rPr>
          <w:lang w:val="ru-RU"/>
        </w:rPr>
        <w:t>им</w:t>
      </w:r>
      <w:r w:rsidR="0089029D" w:rsidRPr="00F4173F">
        <w:rPr>
          <w:lang w:val="ru-RU"/>
        </w:rPr>
        <w:t xml:space="preserve"> требованиям </w:t>
      </w:r>
      <w:r w:rsidR="00AB3C73">
        <w:rPr>
          <w:lang w:val="ru-RU"/>
        </w:rPr>
        <w:t>Покупателя</w:t>
      </w:r>
      <w:r w:rsidR="0089029D" w:rsidRPr="00F4173F">
        <w:rPr>
          <w:lang w:val="ru-RU"/>
        </w:rPr>
        <w:t xml:space="preserve">, а также при условии письменного подтверждения банком-гарантом/Поручителем факта выдачи </w:t>
      </w:r>
      <w:r w:rsidR="004D5768" w:rsidRPr="00F4173F">
        <w:rPr>
          <w:lang w:val="ru-RU"/>
        </w:rPr>
        <w:t>обеспечения</w:t>
      </w:r>
      <w:r w:rsidR="0089029D" w:rsidRPr="00F4173F">
        <w:rPr>
          <w:lang w:val="ru-RU"/>
        </w:rPr>
        <w:t xml:space="preserve"> и нахождения </w:t>
      </w:r>
      <w:r w:rsidR="00F4173F">
        <w:rPr>
          <w:lang w:val="ru-RU"/>
        </w:rPr>
        <w:t>его</w:t>
      </w:r>
      <w:r w:rsidR="0089029D" w:rsidRPr="00F4173F">
        <w:rPr>
          <w:lang w:val="ru-RU"/>
        </w:rPr>
        <w:t xml:space="preserve"> на учете в Банке/у Поручителя (по запросу </w:t>
      </w:r>
      <w:r w:rsidR="00AB3C73">
        <w:rPr>
          <w:lang w:val="ru-RU"/>
        </w:rPr>
        <w:t>Покупателя</w:t>
      </w:r>
      <w:r w:rsidR="0089029D" w:rsidRPr="00F4173F">
        <w:rPr>
          <w:lang w:val="ru-RU"/>
        </w:rPr>
        <w:t>).</w:t>
      </w:r>
    </w:p>
    <w:p w:rsidR="0089029D" w:rsidRPr="00256F1E" w:rsidRDefault="0089029D" w:rsidP="002D2FEF">
      <w:pPr>
        <w:pStyle w:val="14"/>
        <w:tabs>
          <w:tab w:val="left" w:pos="0"/>
          <w:tab w:val="left" w:pos="993"/>
          <w:tab w:val="left" w:pos="1276"/>
        </w:tabs>
        <w:spacing w:after="0" w:line="240" w:lineRule="auto"/>
        <w:ind w:left="0" w:firstLine="720"/>
        <w:jc w:val="both"/>
        <w:rPr>
          <w:rFonts w:ascii="Times New Roman" w:hAnsi="Times New Roman"/>
          <w:sz w:val="24"/>
          <w:szCs w:val="24"/>
        </w:rPr>
      </w:pPr>
      <w:proofErr w:type="gramStart"/>
      <w:r w:rsidRPr="00F4173F">
        <w:rPr>
          <w:rFonts w:ascii="Times New Roman" w:hAnsi="Times New Roman"/>
          <w:sz w:val="24"/>
          <w:szCs w:val="24"/>
        </w:rPr>
        <w:t>Невыплата аванса полностью либо частично в случае не</w:t>
      </w:r>
      <w:r w:rsidR="00AD2C8C">
        <w:rPr>
          <w:rFonts w:ascii="Times New Roman" w:hAnsi="Times New Roman"/>
          <w:sz w:val="24"/>
          <w:szCs w:val="24"/>
        </w:rPr>
        <w:t xml:space="preserve"> </w:t>
      </w:r>
      <w:r w:rsidRPr="00F4173F">
        <w:rPr>
          <w:rFonts w:ascii="Times New Roman" w:hAnsi="Times New Roman"/>
          <w:sz w:val="24"/>
          <w:szCs w:val="24"/>
        </w:rPr>
        <w:t xml:space="preserve">предоставления или ненадлежащего предоставления </w:t>
      </w:r>
      <w:r w:rsidR="00F4173F">
        <w:rPr>
          <w:rFonts w:ascii="Times New Roman" w:hAnsi="Times New Roman"/>
          <w:sz w:val="24"/>
          <w:szCs w:val="24"/>
        </w:rPr>
        <w:t>Поставщиком</w:t>
      </w:r>
      <w:r w:rsidR="00656D34">
        <w:rPr>
          <w:rFonts w:ascii="Times New Roman" w:hAnsi="Times New Roman"/>
          <w:sz w:val="24"/>
          <w:szCs w:val="24"/>
        </w:rPr>
        <w:t xml:space="preserve"> банковской гарантии</w:t>
      </w:r>
      <w:r w:rsidRPr="00F4173F">
        <w:rPr>
          <w:rFonts w:ascii="Times New Roman" w:hAnsi="Times New Roman"/>
          <w:sz w:val="24"/>
          <w:szCs w:val="24"/>
        </w:rPr>
        <w:t>/договора поручительства</w:t>
      </w:r>
      <w:r w:rsidR="002D2FEF" w:rsidRPr="00F4173F">
        <w:rPr>
          <w:rFonts w:ascii="Times New Roman" w:hAnsi="Times New Roman"/>
          <w:sz w:val="24"/>
          <w:szCs w:val="24"/>
        </w:rPr>
        <w:t xml:space="preserve"> и</w:t>
      </w:r>
      <w:r w:rsidR="00AD2C8C">
        <w:rPr>
          <w:rFonts w:ascii="Times New Roman" w:hAnsi="Times New Roman"/>
          <w:sz w:val="24"/>
          <w:szCs w:val="24"/>
        </w:rPr>
        <w:t>/или</w:t>
      </w:r>
      <w:r w:rsidR="002D2FEF" w:rsidRPr="00F4173F">
        <w:rPr>
          <w:rFonts w:ascii="Times New Roman" w:hAnsi="Times New Roman"/>
          <w:sz w:val="24"/>
          <w:szCs w:val="24"/>
        </w:rPr>
        <w:t xml:space="preserve"> документов в соответствии с п. 7.</w:t>
      </w:r>
      <w:r w:rsidR="005D7973" w:rsidRPr="00F4173F">
        <w:rPr>
          <w:rFonts w:ascii="Times New Roman" w:hAnsi="Times New Roman"/>
          <w:sz w:val="24"/>
          <w:szCs w:val="24"/>
        </w:rPr>
        <w:t>1</w:t>
      </w:r>
      <w:r w:rsidR="002D2FEF" w:rsidRPr="00F4173F">
        <w:rPr>
          <w:rFonts w:ascii="Times New Roman" w:hAnsi="Times New Roman"/>
          <w:sz w:val="24"/>
          <w:szCs w:val="24"/>
        </w:rPr>
        <w:t xml:space="preserve"> и 7.</w:t>
      </w:r>
      <w:r w:rsidR="005D7973" w:rsidRPr="00F4173F">
        <w:rPr>
          <w:rFonts w:ascii="Times New Roman" w:hAnsi="Times New Roman"/>
          <w:sz w:val="24"/>
          <w:szCs w:val="24"/>
        </w:rPr>
        <w:t>2</w:t>
      </w:r>
      <w:r w:rsidR="002D2FEF" w:rsidRPr="00F4173F">
        <w:rPr>
          <w:rFonts w:ascii="Times New Roman" w:hAnsi="Times New Roman"/>
          <w:sz w:val="24"/>
          <w:szCs w:val="24"/>
        </w:rPr>
        <w:t xml:space="preserve"> Договора</w:t>
      </w:r>
      <w:r w:rsidRPr="00F4173F">
        <w:rPr>
          <w:rFonts w:ascii="Times New Roman" w:hAnsi="Times New Roman"/>
          <w:sz w:val="24"/>
          <w:szCs w:val="24"/>
        </w:rPr>
        <w:t xml:space="preserve"> не влияет на сроки и иные условия исполнения</w:t>
      </w:r>
      <w:r w:rsidRPr="00EC4D9A">
        <w:rPr>
          <w:rFonts w:ascii="Times New Roman" w:hAnsi="Times New Roman"/>
          <w:sz w:val="24"/>
          <w:szCs w:val="24"/>
        </w:rPr>
        <w:t xml:space="preserve"> </w:t>
      </w:r>
      <w:r w:rsidR="001836BA" w:rsidRPr="001836BA">
        <w:rPr>
          <w:rFonts w:ascii="Times New Roman" w:hAnsi="Times New Roman"/>
          <w:sz w:val="24"/>
          <w:szCs w:val="24"/>
        </w:rPr>
        <w:t xml:space="preserve">Поставщиком </w:t>
      </w:r>
      <w:r w:rsidRPr="00EC4D9A">
        <w:rPr>
          <w:rFonts w:ascii="Times New Roman" w:hAnsi="Times New Roman"/>
          <w:sz w:val="24"/>
          <w:szCs w:val="24"/>
        </w:rPr>
        <w:t xml:space="preserve">своих обязательств по Договору и не является основанием для освобождения </w:t>
      </w:r>
      <w:r w:rsidR="00F4173F">
        <w:rPr>
          <w:rFonts w:ascii="Times New Roman" w:hAnsi="Times New Roman"/>
          <w:sz w:val="24"/>
          <w:szCs w:val="24"/>
        </w:rPr>
        <w:t>Поставщика</w:t>
      </w:r>
      <w:r w:rsidRPr="00EC4D9A">
        <w:rPr>
          <w:rFonts w:ascii="Times New Roman" w:hAnsi="Times New Roman"/>
          <w:sz w:val="24"/>
          <w:szCs w:val="24"/>
        </w:rPr>
        <w:t xml:space="preserve"> от ответственности за их нарушение.</w:t>
      </w:r>
      <w:proofErr w:type="gramEnd"/>
    </w:p>
    <w:p w:rsidR="0089029D" w:rsidRPr="00256F1E" w:rsidRDefault="0089029D" w:rsidP="00F01EBD">
      <w:pPr>
        <w:pStyle w:val="aff0"/>
        <w:widowControl/>
        <w:numPr>
          <w:ilvl w:val="2"/>
          <w:numId w:val="47"/>
        </w:numPr>
        <w:tabs>
          <w:tab w:val="left" w:pos="0"/>
        </w:tabs>
        <w:ind w:left="0" w:firstLine="709"/>
        <w:jc w:val="both"/>
        <w:rPr>
          <w:spacing w:val="0"/>
          <w:kern w:val="0"/>
          <w:position w:val="0"/>
          <w:lang w:val="ru-RU"/>
        </w:rPr>
      </w:pPr>
      <w:r w:rsidRPr="00256F1E">
        <w:rPr>
          <w:lang w:val="ru-RU"/>
        </w:rPr>
        <w:t xml:space="preserve">Окончательный расчет по Договору </w:t>
      </w:r>
      <w:r w:rsidRPr="00256F1E">
        <w:rPr>
          <w:spacing w:val="0"/>
          <w:kern w:val="0"/>
          <w:position w:val="0"/>
          <w:lang w:val="ru-RU"/>
        </w:rPr>
        <w:t>производится Покупателем в течение 10 (десяти) банковских дней с даты выполнения Поставщиком обязательств</w:t>
      </w:r>
      <w:r w:rsidR="00B94D10" w:rsidRPr="00B94D10">
        <w:rPr>
          <w:spacing w:val="0"/>
          <w:kern w:val="0"/>
          <w:position w:val="0"/>
          <w:lang w:val="ru-RU"/>
        </w:rPr>
        <w:t xml:space="preserve"> </w:t>
      </w:r>
      <w:r w:rsidR="009A7844">
        <w:rPr>
          <w:spacing w:val="0"/>
          <w:kern w:val="0"/>
          <w:position w:val="0"/>
          <w:lang w:val="ru-RU"/>
        </w:rPr>
        <w:t>по поставке Оборудования</w:t>
      </w:r>
      <w:r w:rsidRPr="00256F1E">
        <w:rPr>
          <w:spacing w:val="0"/>
          <w:kern w:val="0"/>
          <w:position w:val="0"/>
          <w:lang w:val="ru-RU"/>
        </w:rPr>
        <w:t xml:space="preserve"> по Договору, что подтверждается подписанной Сторонами товарной накладной ТОРГ-12.</w:t>
      </w:r>
    </w:p>
    <w:p w:rsidR="008E4C30" w:rsidRPr="00256F1E" w:rsidRDefault="008E4C30" w:rsidP="007E5D4B">
      <w:pPr>
        <w:numPr>
          <w:ilvl w:val="1"/>
          <w:numId w:val="47"/>
        </w:numPr>
        <w:tabs>
          <w:tab w:val="left" w:pos="0"/>
          <w:tab w:val="left" w:pos="900"/>
        </w:tabs>
        <w:ind w:left="0" w:firstLine="720"/>
        <w:jc w:val="both"/>
      </w:pPr>
      <w:r w:rsidRPr="00256F1E">
        <w:lastRenderedPageBreak/>
        <w:t>Датой оплаты считается дата списания денежных средств с расчетного счета Покупателя.</w:t>
      </w:r>
    </w:p>
    <w:p w:rsidR="00780BCF" w:rsidRDefault="008E4C30" w:rsidP="007E5D4B">
      <w:pPr>
        <w:numPr>
          <w:ilvl w:val="1"/>
          <w:numId w:val="47"/>
        </w:numPr>
        <w:tabs>
          <w:tab w:val="left" w:pos="0"/>
          <w:tab w:val="left" w:pos="993"/>
          <w:tab w:val="left" w:pos="1276"/>
        </w:tabs>
        <w:ind w:left="0" w:firstLine="709"/>
        <w:jc w:val="both"/>
      </w:pPr>
      <w:r w:rsidRPr="00256F1E">
        <w:t xml:space="preserve"> </w:t>
      </w:r>
      <w:r w:rsidR="00780BCF">
        <w:t>В течение 5 (пяти) календарных дней с момента получения авансового платежа в соответствии с п. 3.1.1 Договора, Поставщик предоставляет Покупателю счет-фактуру на аванс, оформленный в соответствии с НК РФ.</w:t>
      </w:r>
    </w:p>
    <w:p w:rsidR="004B1F29" w:rsidRDefault="004B1F29" w:rsidP="007E5D4B">
      <w:pPr>
        <w:numPr>
          <w:ilvl w:val="1"/>
          <w:numId w:val="47"/>
        </w:numPr>
        <w:tabs>
          <w:tab w:val="left" w:pos="0"/>
          <w:tab w:val="left" w:pos="993"/>
          <w:tab w:val="left" w:pos="1276"/>
        </w:tabs>
        <w:ind w:left="0" w:firstLine="709"/>
        <w:jc w:val="both"/>
      </w:pPr>
      <w:r w:rsidRPr="000220AD">
        <w:t>Стороны обязаны производить сверку расчетов по обязательствам, возникшим из исполняемого Договора.</w:t>
      </w:r>
    </w:p>
    <w:p w:rsidR="004B1F29" w:rsidRPr="00532AC3" w:rsidRDefault="004B1F29" w:rsidP="004B1F29">
      <w:pPr>
        <w:ind w:right="-23" w:firstLine="709"/>
        <w:jc w:val="both"/>
        <w:rPr>
          <w:bCs/>
        </w:rPr>
      </w:pPr>
      <w:r>
        <w:rPr>
          <w:bCs/>
        </w:rPr>
        <w:t>Поставщик</w:t>
      </w:r>
      <w:r w:rsidRPr="00532AC3">
        <w:rPr>
          <w:bCs/>
        </w:rPr>
        <w:t xml:space="preserve"> обязан представ</w:t>
      </w:r>
      <w:r>
        <w:rPr>
          <w:bCs/>
        </w:rPr>
        <w:t>и</w:t>
      </w:r>
      <w:r w:rsidRPr="00532AC3">
        <w:rPr>
          <w:bCs/>
        </w:rPr>
        <w:t xml:space="preserve">ть </w:t>
      </w:r>
      <w:r>
        <w:rPr>
          <w:bCs/>
        </w:rPr>
        <w:t>Покупателю</w:t>
      </w:r>
      <w:r w:rsidRPr="00C22888">
        <w:rPr>
          <w:bCs/>
        </w:rPr>
        <w:t xml:space="preserve"> </w:t>
      </w:r>
      <w:r w:rsidRPr="00532AC3">
        <w:rPr>
          <w:bCs/>
        </w:rPr>
        <w:t>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с даты получения оплаты </w:t>
      </w:r>
      <w:r w:rsidRPr="00C22888">
        <w:rPr>
          <w:bCs/>
        </w:rPr>
        <w:t xml:space="preserve">по Договору </w:t>
      </w:r>
      <w:r>
        <w:rPr>
          <w:bCs/>
        </w:rPr>
        <w:t xml:space="preserve">за </w:t>
      </w:r>
      <w:r w:rsidRPr="00C22888">
        <w:rPr>
          <w:bCs/>
        </w:rPr>
        <w:t>поставленн</w:t>
      </w:r>
      <w:r w:rsidR="008C7094">
        <w:rPr>
          <w:bCs/>
        </w:rPr>
        <w:t>ое</w:t>
      </w:r>
      <w:r>
        <w:rPr>
          <w:bCs/>
        </w:rPr>
        <w:t xml:space="preserve"> </w:t>
      </w:r>
      <w:r w:rsidR="008C7094">
        <w:rPr>
          <w:bCs/>
        </w:rPr>
        <w:t>Оборудование</w:t>
      </w:r>
      <w:r w:rsidRPr="00C22888">
        <w:rPr>
          <w:bCs/>
        </w:rPr>
        <w:t>.</w:t>
      </w:r>
      <w:r w:rsidRPr="00532AC3">
        <w:rPr>
          <w:bCs/>
        </w:rPr>
        <w:t xml:space="preserve"> </w:t>
      </w:r>
    </w:p>
    <w:p w:rsidR="004B1F29" w:rsidRPr="00C22888" w:rsidRDefault="004B1F29" w:rsidP="004B1F29">
      <w:pPr>
        <w:ind w:right="-23" w:firstLine="709"/>
        <w:jc w:val="both"/>
        <w:rPr>
          <w:bCs/>
        </w:rPr>
      </w:pPr>
      <w:r>
        <w:rPr>
          <w:bCs/>
        </w:rPr>
        <w:t>Покупатель</w:t>
      </w:r>
      <w:r w:rsidRPr="00C22888">
        <w:rPr>
          <w:bCs/>
        </w:rPr>
        <w:t xml:space="preserve"> в течение 5 (Пяти) рабочих дней с даты получения </w:t>
      </w:r>
      <w:proofErr w:type="gramStart"/>
      <w:r w:rsidRPr="00C22888">
        <w:rPr>
          <w:bCs/>
        </w:rPr>
        <w:t>подписывает акт сверки и возвращает</w:t>
      </w:r>
      <w:proofErr w:type="gramEnd"/>
      <w:r w:rsidRPr="00C22888">
        <w:rPr>
          <w:bCs/>
        </w:rPr>
        <w:t xml:space="preserve"> один экземпляр </w:t>
      </w:r>
      <w:r>
        <w:rPr>
          <w:bCs/>
        </w:rPr>
        <w:t>Поставщику</w:t>
      </w:r>
      <w:r w:rsidRPr="00C22888">
        <w:rPr>
          <w:bCs/>
        </w:rPr>
        <w:t xml:space="preserve"> либо, при наличии разногласий, направляет в адрес </w:t>
      </w:r>
      <w:r>
        <w:rPr>
          <w:bCs/>
        </w:rPr>
        <w:t>Поставщика</w:t>
      </w:r>
      <w:r w:rsidRPr="00C22888">
        <w:rPr>
          <w:bCs/>
        </w:rPr>
        <w:t xml:space="preserve"> акт сверки, подписанный с разногласиями.</w:t>
      </w:r>
    </w:p>
    <w:p w:rsidR="006D4846" w:rsidRPr="004B1F29" w:rsidRDefault="004B1F29" w:rsidP="004B1F29">
      <w:pPr>
        <w:ind w:right="-23" w:firstLine="709"/>
        <w:jc w:val="both"/>
        <w:rPr>
          <w:bCs/>
        </w:rPr>
      </w:pPr>
      <w:r w:rsidRPr="00C22888">
        <w:rPr>
          <w:bCs/>
        </w:rPr>
        <w:t>При наличии разногласий по акту сверки Стороны в течение 10 (Десяти) рабочих дней с даты подписания такого акта сверки урегулируют разногласия</w:t>
      </w:r>
      <w:r w:rsidR="008E4C30" w:rsidRPr="004B1F29">
        <w:rPr>
          <w:bCs/>
        </w:rPr>
        <w:t>.</w:t>
      </w:r>
    </w:p>
    <w:p w:rsidR="0089029D" w:rsidRPr="00F4173F" w:rsidRDefault="0089029D" w:rsidP="007E5D4B">
      <w:pPr>
        <w:numPr>
          <w:ilvl w:val="1"/>
          <w:numId w:val="47"/>
        </w:numPr>
        <w:tabs>
          <w:tab w:val="left" w:pos="0"/>
          <w:tab w:val="left" w:pos="900"/>
        </w:tabs>
        <w:ind w:left="0" w:firstLine="720"/>
        <w:jc w:val="both"/>
        <w:rPr>
          <w:b/>
        </w:rPr>
      </w:pPr>
      <w:r w:rsidRPr="00F4173F">
        <w:rPr>
          <w:b/>
        </w:rPr>
        <w:t>Обеспечение возврата аванса:</w:t>
      </w:r>
    </w:p>
    <w:p w:rsidR="00B3596D" w:rsidRDefault="0089029D" w:rsidP="007E5D4B">
      <w:pPr>
        <w:pStyle w:val="aa"/>
        <w:numPr>
          <w:ilvl w:val="2"/>
          <w:numId w:val="49"/>
        </w:numPr>
        <w:tabs>
          <w:tab w:val="left" w:pos="0"/>
        </w:tabs>
        <w:suppressAutoHyphens/>
        <w:ind w:hanging="11"/>
        <w:jc w:val="both"/>
      </w:pPr>
      <w:r w:rsidRPr="00F4173F">
        <w:t xml:space="preserve">В срок не более 15 (пятнадцати) календарных дней с даты заключения Договора </w:t>
      </w:r>
      <w:r w:rsidR="00F4173F">
        <w:t>Поставщик</w:t>
      </w:r>
      <w:r w:rsidR="00F4173F" w:rsidRPr="00F4173F">
        <w:t xml:space="preserve"> </w:t>
      </w:r>
      <w:r w:rsidRPr="00F4173F">
        <w:t xml:space="preserve">обязан предоставить </w:t>
      </w:r>
      <w:r w:rsidR="00495D60" w:rsidRPr="007E5D4B">
        <w:rPr>
          <w:bCs/>
        </w:rPr>
        <w:t>Покупателю</w:t>
      </w:r>
      <w:r w:rsidRPr="00F4173F">
        <w:t xml:space="preserve"> обеспечение возврата аванса в размере авансового платежа</w:t>
      </w:r>
      <w:r w:rsidR="00256F1E" w:rsidRPr="00F4173F">
        <w:t xml:space="preserve"> в одном из следующих вариантов</w:t>
      </w:r>
      <w:r w:rsidRPr="00F4173F">
        <w:t>:</w:t>
      </w:r>
    </w:p>
    <w:p w:rsidR="00256F1E" w:rsidRPr="00F4173F" w:rsidRDefault="00256F1E" w:rsidP="00256F1E">
      <w:pPr>
        <w:pStyle w:val="aa"/>
        <w:tabs>
          <w:tab w:val="left" w:pos="0"/>
        </w:tabs>
        <w:suppressAutoHyphens/>
        <w:ind w:left="0" w:firstLine="720"/>
        <w:jc w:val="both"/>
        <w:rPr>
          <w:i/>
        </w:rPr>
      </w:pPr>
      <w:r w:rsidRPr="00F4173F">
        <w:rPr>
          <w:i/>
        </w:rPr>
        <w:t xml:space="preserve">- </w:t>
      </w:r>
      <w:r w:rsidR="0089029D" w:rsidRPr="00F4173F">
        <w:rPr>
          <w:i/>
        </w:rPr>
        <w:t>Вариант 1</w:t>
      </w:r>
      <w:r w:rsidRPr="00F4173F">
        <w:rPr>
          <w:i/>
        </w:rPr>
        <w:t>:</w:t>
      </w:r>
    </w:p>
    <w:p w:rsidR="0089029D" w:rsidRPr="00F4173F" w:rsidRDefault="0089029D" w:rsidP="00256F1E">
      <w:pPr>
        <w:pStyle w:val="aa"/>
        <w:tabs>
          <w:tab w:val="left" w:pos="0"/>
        </w:tabs>
        <w:suppressAutoHyphens/>
        <w:ind w:left="0" w:firstLine="720"/>
        <w:jc w:val="both"/>
      </w:pPr>
      <w:r w:rsidRPr="00F4173F">
        <w:t>В форме безотзывной банковской гарантии кредитной организации, установленной Приложением №</w:t>
      </w:r>
      <w:r w:rsidR="00256F1E" w:rsidRPr="00F4173F">
        <w:t xml:space="preserve">4 </w:t>
      </w:r>
      <w:r w:rsidRPr="00F4173F">
        <w:t xml:space="preserve"> к Договору. Срок окончания действия предусмотренной настоящим пунктом банковской гарантии должен определяться конечной датой поставки Оборудования</w:t>
      </w:r>
      <w:r w:rsidR="00F4173F">
        <w:t xml:space="preserve"> </w:t>
      </w:r>
      <w:r w:rsidRPr="00F4173F">
        <w:t xml:space="preserve">по Договору, увеличенной на 60 (Шестьдесят) календарных дней. Банк, предоставивший гарантию, должен быть предварительно письменно согласован с </w:t>
      </w:r>
      <w:r w:rsidR="00495D60">
        <w:rPr>
          <w:bCs/>
        </w:rPr>
        <w:t>Покупателем</w:t>
      </w:r>
      <w:r w:rsidRPr="00F4173F">
        <w:t xml:space="preserve">. </w:t>
      </w:r>
      <w:r w:rsidR="00F4173F">
        <w:t>Поставщик</w:t>
      </w:r>
      <w:r w:rsidR="00F4173F" w:rsidRPr="00F4173F">
        <w:t xml:space="preserve"> </w:t>
      </w:r>
      <w:r w:rsidRPr="00F4173F">
        <w:t xml:space="preserve">несет все расходы по получению банковской гарантии. </w:t>
      </w:r>
    </w:p>
    <w:p w:rsidR="0089029D" w:rsidRPr="00F4173F" w:rsidRDefault="0089029D" w:rsidP="00F4173F">
      <w:pPr>
        <w:pStyle w:val="ab"/>
        <w:tabs>
          <w:tab w:val="left" w:pos="0"/>
        </w:tabs>
        <w:spacing w:after="0"/>
        <w:ind w:left="0" w:firstLine="720"/>
      </w:pPr>
      <w:r w:rsidRPr="00F4173F">
        <w:t>Банковская гарантия должна быть выдана Банком, отвечающим следующим требованиям:</w:t>
      </w:r>
    </w:p>
    <w:p w:rsidR="0089029D" w:rsidRPr="00F4173F" w:rsidRDefault="0089029D" w:rsidP="00256F1E">
      <w:pPr>
        <w:pStyle w:val="aa"/>
        <w:tabs>
          <w:tab w:val="left" w:pos="0"/>
          <w:tab w:val="left" w:pos="993"/>
        </w:tabs>
        <w:ind w:left="0" w:firstLine="720"/>
        <w:jc w:val="both"/>
      </w:pPr>
      <w:r w:rsidRPr="00F4173F">
        <w:t>1) 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89029D" w:rsidRPr="00F4173F" w:rsidRDefault="0089029D" w:rsidP="00256F1E">
      <w:pPr>
        <w:pStyle w:val="aa"/>
        <w:tabs>
          <w:tab w:val="left" w:pos="0"/>
          <w:tab w:val="left" w:pos="993"/>
        </w:tabs>
        <w:ind w:left="0" w:firstLine="720"/>
        <w:jc w:val="both"/>
      </w:pPr>
      <w:r w:rsidRPr="00F4173F">
        <w:t xml:space="preserve">2) наличие банка в системе страхования вкладов, </w:t>
      </w:r>
    </w:p>
    <w:p w:rsidR="0089029D" w:rsidRPr="00F4173F" w:rsidRDefault="0089029D" w:rsidP="00256F1E">
      <w:pPr>
        <w:tabs>
          <w:tab w:val="left" w:pos="0"/>
          <w:tab w:val="left" w:pos="993"/>
        </w:tabs>
        <w:ind w:firstLine="720"/>
        <w:jc w:val="both"/>
      </w:pPr>
      <w:r w:rsidRPr="00F4173F">
        <w:t>3) наличие в открытом доступе публикуемой финансовой отчетности.</w:t>
      </w:r>
    </w:p>
    <w:p w:rsidR="00256F1E" w:rsidRPr="001836BA" w:rsidRDefault="00256F1E" w:rsidP="00256F1E">
      <w:pPr>
        <w:pStyle w:val="aa"/>
        <w:tabs>
          <w:tab w:val="left" w:pos="0"/>
        </w:tabs>
        <w:suppressAutoHyphens/>
        <w:ind w:left="0" w:firstLine="720"/>
        <w:jc w:val="both"/>
        <w:rPr>
          <w:i/>
        </w:rPr>
      </w:pPr>
      <w:r w:rsidRPr="001836BA">
        <w:rPr>
          <w:i/>
        </w:rPr>
        <w:t>- Вариант 2:</w:t>
      </w:r>
    </w:p>
    <w:p w:rsidR="0089029D" w:rsidRPr="00F4173F" w:rsidRDefault="0089029D" w:rsidP="00256F1E">
      <w:pPr>
        <w:pStyle w:val="aa"/>
        <w:tabs>
          <w:tab w:val="left" w:pos="0"/>
          <w:tab w:val="left" w:pos="993"/>
        </w:tabs>
        <w:ind w:left="0" w:firstLine="720"/>
        <w:jc w:val="both"/>
      </w:pPr>
      <w:r w:rsidRPr="00F4173F">
        <w:t>В форме договора поручительства, оформленного по форме Приложения №</w:t>
      </w:r>
      <w:r w:rsidR="00256F1E" w:rsidRPr="00F4173F">
        <w:t>5</w:t>
      </w:r>
      <w:r w:rsidRPr="00F4173F">
        <w:t xml:space="preserve"> к Договору. Поручитель, выдавший договор поручительства, должен быть предварительно письменно согласован с </w:t>
      </w:r>
      <w:r w:rsidR="00495D60">
        <w:rPr>
          <w:bCs/>
        </w:rPr>
        <w:t>Покупателем</w:t>
      </w:r>
      <w:r w:rsidRPr="00F4173F">
        <w:t>. Договор поручительства должен быть выдан Поручителем, отвечающим следующим требованиям:</w:t>
      </w:r>
    </w:p>
    <w:p w:rsidR="0089029D" w:rsidRPr="00F4173F" w:rsidRDefault="005D7973" w:rsidP="00256F1E">
      <w:pPr>
        <w:pStyle w:val="aa"/>
        <w:tabs>
          <w:tab w:val="left" w:pos="0"/>
          <w:tab w:val="left" w:pos="1701"/>
        </w:tabs>
        <w:autoSpaceDE w:val="0"/>
        <w:autoSpaceDN w:val="0"/>
        <w:adjustRightInd w:val="0"/>
        <w:ind w:left="0" w:firstLine="720"/>
        <w:jc w:val="both"/>
      </w:pPr>
      <w:proofErr w:type="gramStart"/>
      <w:r w:rsidRPr="00F4173F">
        <w:t xml:space="preserve">- </w:t>
      </w:r>
      <w:r w:rsidR="0089029D" w:rsidRPr="00F4173F">
        <w:t>лицо с действующим долгосрочным кредитным рейтингом в иностранной или национальной валюте</w:t>
      </w:r>
      <w:r w:rsidR="0089029D" w:rsidRPr="00F4173F">
        <w:rPr>
          <w:b/>
        </w:rPr>
        <w:t xml:space="preserve">, присвоенным одним из международных рейтинговых агентств </w:t>
      </w:r>
      <w:proofErr w:type="spellStart"/>
      <w:r w:rsidR="0089029D" w:rsidRPr="00F4173F">
        <w:rPr>
          <w:b/>
        </w:rPr>
        <w:t>Standard</w:t>
      </w:r>
      <w:proofErr w:type="spellEnd"/>
      <w:r w:rsidR="0089029D" w:rsidRPr="00F4173F">
        <w:rPr>
          <w:b/>
        </w:rPr>
        <w:t xml:space="preserve"> &amp; </w:t>
      </w:r>
      <w:proofErr w:type="spellStart"/>
      <w:r w:rsidR="0089029D" w:rsidRPr="00F4173F">
        <w:rPr>
          <w:b/>
        </w:rPr>
        <w:t>Poor’s</w:t>
      </w:r>
      <w:proofErr w:type="spellEnd"/>
      <w:r w:rsidR="0089029D" w:rsidRPr="00F4173F">
        <w:rPr>
          <w:b/>
        </w:rPr>
        <w:t xml:space="preserve"> (www.standardandpoors.com), </w:t>
      </w:r>
      <w:proofErr w:type="spellStart"/>
      <w:r w:rsidR="0089029D" w:rsidRPr="00F4173F">
        <w:rPr>
          <w:b/>
        </w:rPr>
        <w:t>Moody’s</w:t>
      </w:r>
      <w:proofErr w:type="spellEnd"/>
      <w:r w:rsidR="0089029D" w:rsidRPr="00F4173F">
        <w:rPr>
          <w:b/>
        </w:rPr>
        <w:t xml:space="preserve"> </w:t>
      </w:r>
      <w:proofErr w:type="spellStart"/>
      <w:r w:rsidR="0089029D" w:rsidRPr="00F4173F">
        <w:rPr>
          <w:b/>
        </w:rPr>
        <w:t>Investors</w:t>
      </w:r>
      <w:proofErr w:type="spellEnd"/>
      <w:r w:rsidR="0089029D" w:rsidRPr="00F4173F">
        <w:rPr>
          <w:b/>
        </w:rPr>
        <w:t xml:space="preserve"> </w:t>
      </w:r>
      <w:proofErr w:type="spellStart"/>
      <w:r w:rsidR="0089029D" w:rsidRPr="00F4173F">
        <w:rPr>
          <w:b/>
        </w:rPr>
        <w:t>Service</w:t>
      </w:r>
      <w:proofErr w:type="spellEnd"/>
      <w:r w:rsidR="0089029D" w:rsidRPr="00F4173F">
        <w:rPr>
          <w:b/>
        </w:rPr>
        <w:t xml:space="preserve"> (www.moodys.com) или </w:t>
      </w:r>
      <w:proofErr w:type="spellStart"/>
      <w:r w:rsidR="0089029D" w:rsidRPr="00F4173F">
        <w:rPr>
          <w:b/>
        </w:rPr>
        <w:t>Fitch</w:t>
      </w:r>
      <w:proofErr w:type="spellEnd"/>
      <w:r w:rsidR="0089029D" w:rsidRPr="00F4173F">
        <w:rPr>
          <w:b/>
        </w:rPr>
        <w:t xml:space="preserve"> </w:t>
      </w:r>
      <w:proofErr w:type="spellStart"/>
      <w:r w:rsidR="0089029D" w:rsidRPr="00F4173F">
        <w:rPr>
          <w:b/>
        </w:rPr>
        <w:t>Ratings</w:t>
      </w:r>
      <w:proofErr w:type="spellEnd"/>
      <w:r w:rsidR="0089029D" w:rsidRPr="00F4173F">
        <w:rPr>
          <w:b/>
        </w:rPr>
        <w:t xml:space="preserve"> (www.fitchratings.com) на уровне суверенного кредитного рейтинга Российской Федерации, присвоенного по международной шкале соответствующего агентства (</w:t>
      </w:r>
      <w:proofErr w:type="spellStart"/>
      <w:r w:rsidR="0089029D" w:rsidRPr="00F4173F">
        <w:rPr>
          <w:b/>
        </w:rPr>
        <w:t>Standard</w:t>
      </w:r>
      <w:proofErr w:type="spellEnd"/>
      <w:r w:rsidR="0089029D" w:rsidRPr="00F4173F">
        <w:rPr>
          <w:b/>
        </w:rPr>
        <w:t xml:space="preserve"> &amp; </w:t>
      </w:r>
      <w:proofErr w:type="spellStart"/>
      <w:r w:rsidR="0089029D" w:rsidRPr="00F4173F">
        <w:rPr>
          <w:b/>
        </w:rPr>
        <w:t>Poor’s</w:t>
      </w:r>
      <w:proofErr w:type="spellEnd"/>
      <w:r w:rsidR="0089029D" w:rsidRPr="00F4173F">
        <w:rPr>
          <w:b/>
        </w:rPr>
        <w:t xml:space="preserve">, </w:t>
      </w:r>
      <w:proofErr w:type="spellStart"/>
      <w:r w:rsidR="0089029D" w:rsidRPr="00F4173F">
        <w:rPr>
          <w:b/>
        </w:rPr>
        <w:t>Fitch</w:t>
      </w:r>
      <w:proofErr w:type="spellEnd"/>
      <w:r w:rsidR="0089029D" w:rsidRPr="00F4173F">
        <w:rPr>
          <w:b/>
        </w:rPr>
        <w:t xml:space="preserve"> </w:t>
      </w:r>
      <w:proofErr w:type="spellStart"/>
      <w:r w:rsidR="0089029D" w:rsidRPr="00F4173F">
        <w:rPr>
          <w:b/>
        </w:rPr>
        <w:t>Ratings</w:t>
      </w:r>
      <w:proofErr w:type="spellEnd"/>
      <w:r w:rsidR="0089029D" w:rsidRPr="00F4173F">
        <w:rPr>
          <w:b/>
        </w:rPr>
        <w:t xml:space="preserve">, </w:t>
      </w:r>
      <w:proofErr w:type="spellStart"/>
      <w:r w:rsidR="0089029D" w:rsidRPr="00F4173F">
        <w:rPr>
          <w:b/>
        </w:rPr>
        <w:t>Moody’s</w:t>
      </w:r>
      <w:proofErr w:type="spellEnd"/>
      <w:r w:rsidR="0089029D" w:rsidRPr="00F4173F">
        <w:rPr>
          <w:b/>
        </w:rPr>
        <w:t xml:space="preserve"> </w:t>
      </w:r>
      <w:proofErr w:type="spellStart"/>
      <w:r w:rsidR="0089029D" w:rsidRPr="00F4173F">
        <w:rPr>
          <w:b/>
        </w:rPr>
        <w:t>Investors</w:t>
      </w:r>
      <w:proofErr w:type="spellEnd"/>
      <w:r w:rsidR="0089029D" w:rsidRPr="00F4173F">
        <w:rPr>
          <w:b/>
        </w:rPr>
        <w:t xml:space="preserve"> </w:t>
      </w:r>
      <w:proofErr w:type="spellStart"/>
      <w:r w:rsidR="0089029D" w:rsidRPr="00F4173F">
        <w:rPr>
          <w:b/>
        </w:rPr>
        <w:t>Service</w:t>
      </w:r>
      <w:proofErr w:type="spellEnd"/>
      <w:r w:rsidR="0089029D" w:rsidRPr="00F4173F">
        <w:rPr>
          <w:b/>
        </w:rPr>
        <w:t>).</w:t>
      </w:r>
      <w:proofErr w:type="gramEnd"/>
      <w:r w:rsidR="008340BD">
        <w:rPr>
          <w:b/>
        </w:rPr>
        <w:t xml:space="preserve"> </w:t>
      </w:r>
      <w:r w:rsidR="0089029D" w:rsidRPr="00F4173F">
        <w:rPr>
          <w:b/>
        </w:rPr>
        <w:t>Указанные рейтинги должны быть действительными и не должны находиться в состоянии «отозван» или «приостановлен».</w:t>
      </w:r>
      <w:r w:rsidR="0089029D" w:rsidRPr="00F4173F">
        <w:t xml:space="preserve"> При налич</w:t>
      </w:r>
      <w:proofErr w:type="gramStart"/>
      <w:r w:rsidR="0089029D" w:rsidRPr="00F4173F">
        <w:t>ии у о</w:t>
      </w:r>
      <w:proofErr w:type="gramEnd"/>
      <w:r w:rsidR="0089029D" w:rsidRPr="00F4173F">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9029D" w:rsidRPr="00F4173F" w:rsidRDefault="0089029D" w:rsidP="00256F1E">
      <w:pPr>
        <w:pStyle w:val="aa"/>
        <w:tabs>
          <w:tab w:val="left" w:pos="0"/>
          <w:tab w:val="left" w:pos="993"/>
        </w:tabs>
        <w:ind w:left="0" w:firstLine="720"/>
        <w:jc w:val="both"/>
      </w:pPr>
      <w:r w:rsidRPr="00F4173F">
        <w:t>Срок окончания действия предусмотренно</w:t>
      </w:r>
      <w:r w:rsidR="00495D60">
        <w:t>го</w:t>
      </w:r>
      <w:r w:rsidRPr="00F4173F">
        <w:t xml:space="preserve"> настоящим пунктом договора поручительства должен определяться конечной датой поставки по Договору, увеличенной на 60 (Шестьдесят) календарных дней. </w:t>
      </w:r>
    </w:p>
    <w:p w:rsidR="0089029D" w:rsidRPr="00F4173F" w:rsidRDefault="0089029D" w:rsidP="00256F1E">
      <w:pPr>
        <w:pStyle w:val="aa"/>
        <w:tabs>
          <w:tab w:val="left" w:pos="0"/>
          <w:tab w:val="left" w:pos="993"/>
        </w:tabs>
        <w:ind w:left="0" w:firstLine="720"/>
        <w:jc w:val="both"/>
        <w:rPr>
          <w:color w:val="000000"/>
          <w:spacing w:val="-2"/>
        </w:rPr>
      </w:pPr>
      <w:r w:rsidRPr="00F4173F">
        <w:rPr>
          <w:color w:val="000000"/>
          <w:spacing w:val="-2"/>
        </w:rPr>
        <w:t xml:space="preserve">Поручитель </w:t>
      </w:r>
      <w:r w:rsidRPr="00F4173F">
        <w:t xml:space="preserve">должен раскрывать информацию в отношении всей цепочки собственников, включая бенефициаров (в том числе конечных) с </w:t>
      </w:r>
      <w:r w:rsidRPr="00F4173F">
        <w:rPr>
          <w:color w:val="000000"/>
          <w:spacing w:val="-2"/>
        </w:rPr>
        <w:t xml:space="preserve">предоставлением копий подтверждающих документов. </w:t>
      </w:r>
    </w:p>
    <w:p w:rsidR="00B3596D" w:rsidRDefault="0089029D" w:rsidP="007E5D4B">
      <w:pPr>
        <w:pStyle w:val="aa"/>
        <w:numPr>
          <w:ilvl w:val="2"/>
          <w:numId w:val="47"/>
        </w:numPr>
        <w:tabs>
          <w:tab w:val="left" w:pos="0"/>
        </w:tabs>
        <w:suppressAutoHyphens/>
        <w:ind w:left="0" w:firstLine="720"/>
        <w:jc w:val="both"/>
      </w:pPr>
      <w:r w:rsidRPr="00F4173F">
        <w:lastRenderedPageBreak/>
        <w:t>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B3596D" w:rsidRDefault="0089029D" w:rsidP="007E5D4B">
      <w:pPr>
        <w:pStyle w:val="aa"/>
        <w:numPr>
          <w:ilvl w:val="2"/>
          <w:numId w:val="47"/>
        </w:numPr>
        <w:tabs>
          <w:tab w:val="left" w:pos="0"/>
        </w:tabs>
        <w:suppressAutoHyphens/>
        <w:ind w:left="0" w:firstLine="720"/>
        <w:jc w:val="both"/>
      </w:pPr>
      <w:r w:rsidRPr="00F4173F">
        <w:t xml:space="preserve">В случае если по каким-либо причинам обеспечение перестало быть действительным, прекратило свое действие или иным образом перестало обеспечивать исполнение </w:t>
      </w:r>
      <w:r w:rsidR="008340BD">
        <w:t>Поставщиком</w:t>
      </w:r>
      <w:r w:rsidR="008340BD" w:rsidRPr="00F4173F">
        <w:t xml:space="preserve"> </w:t>
      </w:r>
      <w:r w:rsidRPr="00F4173F">
        <w:t xml:space="preserve">своих обязательств по Договору, </w:t>
      </w:r>
      <w:r w:rsidR="008340BD">
        <w:t>Поставщик</w:t>
      </w:r>
      <w:r w:rsidR="008340BD" w:rsidRPr="00F4173F">
        <w:t xml:space="preserve"> </w:t>
      </w:r>
      <w:r w:rsidRPr="00F4173F">
        <w:t xml:space="preserve">обязуется в течение 10 (десяти) банковских дней предоставить </w:t>
      </w:r>
      <w:r w:rsidR="001D6B2F">
        <w:rPr>
          <w:bCs/>
        </w:rPr>
        <w:t>Покупателю</w:t>
      </w:r>
      <w:r w:rsidR="001D6B2F" w:rsidRPr="00F4173F">
        <w:t xml:space="preserve"> </w:t>
      </w:r>
      <w:r w:rsidRPr="00F4173F">
        <w:t>иное (новое) надлежащее обеспечение возврата аванса.</w:t>
      </w:r>
    </w:p>
    <w:p w:rsidR="00B3596D" w:rsidRDefault="0089029D" w:rsidP="007E5D4B">
      <w:pPr>
        <w:pStyle w:val="aa"/>
        <w:numPr>
          <w:ilvl w:val="2"/>
          <w:numId w:val="47"/>
        </w:numPr>
        <w:tabs>
          <w:tab w:val="left" w:pos="0"/>
        </w:tabs>
        <w:suppressAutoHyphens/>
        <w:ind w:left="0" w:firstLine="720"/>
        <w:jc w:val="both"/>
      </w:pPr>
      <w:r w:rsidRPr="00F4173F">
        <w:t>В целях минимизации сроков подтверждения банком-гарантом факта выдачи банковской гарантии и нахождения ее на учете в Банке, допускается предоставление такого подтверждения по системе SWIFT</w:t>
      </w:r>
      <w:r w:rsidR="00415722" w:rsidRPr="00F4173F">
        <w:t xml:space="preserve">, </w:t>
      </w:r>
      <w:proofErr w:type="gramStart"/>
      <w:r w:rsidR="00415722" w:rsidRPr="00F4173F">
        <w:t>указанный</w:t>
      </w:r>
      <w:proofErr w:type="gramEnd"/>
      <w:r w:rsidR="00415722" w:rsidRPr="00F4173F">
        <w:t xml:space="preserve"> в разделе 9 Договора.</w:t>
      </w:r>
    </w:p>
    <w:p w:rsidR="00B3596D" w:rsidRDefault="0089029D" w:rsidP="007E5D4B">
      <w:pPr>
        <w:pStyle w:val="aa"/>
        <w:numPr>
          <w:ilvl w:val="2"/>
          <w:numId w:val="47"/>
        </w:numPr>
        <w:tabs>
          <w:tab w:val="left" w:pos="0"/>
        </w:tabs>
        <w:suppressAutoHyphens/>
        <w:ind w:left="0" w:firstLine="720"/>
        <w:jc w:val="both"/>
      </w:pPr>
      <w:r w:rsidRPr="00F4173F">
        <w:t xml:space="preserve">Банк-гарант по поручению и за счет </w:t>
      </w:r>
      <w:r w:rsidR="008340BD">
        <w:t>Поставщика</w:t>
      </w:r>
      <w:r w:rsidR="008340BD" w:rsidRPr="00F4173F">
        <w:t xml:space="preserve"> </w:t>
      </w:r>
      <w:r w:rsidRPr="00F4173F">
        <w:t xml:space="preserve">направляет по системе SWIFT подтверждающее сообщение в адрес обслуживающего банка </w:t>
      </w:r>
      <w:r w:rsidR="008B66DD">
        <w:rPr>
          <w:bCs/>
        </w:rPr>
        <w:t>Покупателя</w:t>
      </w:r>
      <w:r w:rsidRPr="00F4173F">
        <w:t>.</w:t>
      </w:r>
    </w:p>
    <w:p w:rsidR="00B3596D" w:rsidRDefault="00095C4F" w:rsidP="007E5D4B">
      <w:pPr>
        <w:pStyle w:val="2"/>
        <w:numPr>
          <w:ilvl w:val="0"/>
          <w:numId w:val="47"/>
        </w:numPr>
        <w:ind w:left="0" w:firstLine="720"/>
      </w:pPr>
      <w:r w:rsidRPr="00095C4F">
        <w:t>ГАРАНТИЙНЫЕ ОБЯЗАТЕЛЬСТВА</w:t>
      </w:r>
    </w:p>
    <w:p w:rsidR="008E4C30" w:rsidRPr="008F1E55" w:rsidRDefault="008E4C30" w:rsidP="005D7973">
      <w:pPr>
        <w:numPr>
          <w:ilvl w:val="1"/>
          <w:numId w:val="45"/>
        </w:numPr>
        <w:ind w:left="0" w:firstLine="720"/>
        <w:jc w:val="both"/>
      </w:pPr>
      <w:r w:rsidRPr="008F1E55">
        <w:t xml:space="preserve">Поставщик гарантирует Покупателю соответствие качества поставляемого </w:t>
      </w:r>
      <w:r w:rsidR="007F29C9">
        <w:t>Оборудования</w:t>
      </w:r>
      <w:r w:rsidRPr="008F1E55">
        <w:t xml:space="preserve"> по Договору действующим стандартам и требованиям.</w:t>
      </w:r>
    </w:p>
    <w:p w:rsidR="008E4C30" w:rsidRPr="008F1E55" w:rsidRDefault="008E4C30" w:rsidP="005D7973">
      <w:pPr>
        <w:numPr>
          <w:ilvl w:val="1"/>
          <w:numId w:val="45"/>
        </w:numPr>
        <w:tabs>
          <w:tab w:val="left" w:pos="900"/>
        </w:tabs>
        <w:ind w:left="0" w:firstLine="720"/>
        <w:jc w:val="both"/>
      </w:pPr>
      <w:r w:rsidRPr="008F1E55">
        <w:t xml:space="preserve">Срок гарантии на </w:t>
      </w:r>
      <w:r w:rsidR="007F29C9">
        <w:t>Оборудование</w:t>
      </w:r>
      <w:r w:rsidRPr="008F1E55">
        <w:t xml:space="preserve"> </w:t>
      </w:r>
      <w:proofErr w:type="gramStart"/>
      <w:r w:rsidRPr="008F1E55">
        <w:t>начинается с даты подписания  Покупателем</w:t>
      </w:r>
      <w:r w:rsidR="00722640" w:rsidRPr="008F1E55">
        <w:t xml:space="preserve"> </w:t>
      </w:r>
      <w:r w:rsidR="00722640">
        <w:t>товарной</w:t>
      </w:r>
      <w:r w:rsidR="00722640" w:rsidRPr="008F1E55">
        <w:t xml:space="preserve"> накладной ТОРГ-12 </w:t>
      </w:r>
      <w:r w:rsidRPr="008F1E55">
        <w:t>и действует</w:t>
      </w:r>
      <w:proofErr w:type="gramEnd"/>
      <w:r w:rsidRPr="008F1E55">
        <w:t xml:space="preserve"> в течение </w:t>
      </w:r>
      <w:r w:rsidR="00541798" w:rsidRPr="00541798">
        <w:t>12 (двенадцати)  месяцев</w:t>
      </w:r>
      <w:r w:rsidRPr="008F1E55">
        <w:t>.</w:t>
      </w:r>
    </w:p>
    <w:p w:rsidR="008E4C30" w:rsidRPr="00860D8E" w:rsidRDefault="00095C4F" w:rsidP="005D7973">
      <w:pPr>
        <w:numPr>
          <w:ilvl w:val="1"/>
          <w:numId w:val="45"/>
        </w:numPr>
        <w:ind w:left="0" w:firstLine="720"/>
        <w:jc w:val="both"/>
      </w:pPr>
      <w:r w:rsidRPr="00095C4F">
        <w:rPr>
          <w:iCs/>
        </w:rPr>
        <w:t>В пределах гарантийного срока Поставщик несет ответственность за качество поставленного Оборудования</w:t>
      </w:r>
      <w:r>
        <w:t>.</w:t>
      </w:r>
    </w:p>
    <w:p w:rsidR="008E4C30" w:rsidRPr="008F1E55" w:rsidRDefault="008E4C30" w:rsidP="005D7973">
      <w:pPr>
        <w:numPr>
          <w:ilvl w:val="1"/>
          <w:numId w:val="45"/>
        </w:numPr>
        <w:tabs>
          <w:tab w:val="left" w:pos="900"/>
        </w:tabs>
        <w:ind w:left="0" w:firstLine="720"/>
        <w:jc w:val="both"/>
      </w:pPr>
      <w:r w:rsidRPr="008F1E55">
        <w:t xml:space="preserve">В случае обнаружения </w:t>
      </w:r>
      <w:r w:rsidR="00537021">
        <w:t>недостатков</w:t>
      </w:r>
      <w:r w:rsidRPr="008F1E55">
        <w:t xml:space="preserve"> </w:t>
      </w:r>
      <w:r w:rsidR="007F29C9">
        <w:t>Оборудования</w:t>
      </w:r>
      <w:r w:rsidRPr="008F1E55">
        <w:t xml:space="preserve"> </w:t>
      </w:r>
      <w:r w:rsidR="00537021">
        <w:t>в гарантийный срок</w:t>
      </w:r>
      <w:r w:rsidRPr="008F1E55">
        <w:t xml:space="preserve"> Покупатель в письменной форме (посредством факсимильной связи, электронной почты, указанным в разделе </w:t>
      </w:r>
      <w:r w:rsidR="005408F9" w:rsidRPr="005408F9">
        <w:t>10</w:t>
      </w:r>
      <w:r w:rsidRPr="008F1E55">
        <w:t xml:space="preserve">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w:t>
      </w:r>
      <w:r w:rsidR="007F29C9">
        <w:t>Оборудования</w:t>
      </w:r>
      <w:r w:rsidRPr="008F1E55">
        <w:t xml:space="preserve"> без дополнительной оплаты со стороны Покупателя. Если Поставщик, получив уведомление, не произведет замену некачественного </w:t>
      </w:r>
      <w:r w:rsidR="007F29C9">
        <w:t>Оборудования</w:t>
      </w:r>
      <w:r w:rsidRPr="008F1E55">
        <w:t xml:space="preserve"> в указанные сроки, Покупатель вправе применить к Поставщику меры ответственности в соответствии со статьей </w:t>
      </w:r>
      <w:r w:rsidR="00860D8E">
        <w:t>5</w:t>
      </w:r>
      <w:r w:rsidR="00860D8E" w:rsidRPr="008F1E55">
        <w:t xml:space="preserve"> </w:t>
      </w:r>
      <w:r w:rsidRPr="008F1E55">
        <w:t>Договора вплоть до расторжения Договора в одностороннем порядке.</w:t>
      </w:r>
    </w:p>
    <w:p w:rsidR="004315C4" w:rsidRPr="008F1E55" w:rsidRDefault="004315C4" w:rsidP="005D7973">
      <w:pPr>
        <w:pStyle w:val="2"/>
        <w:numPr>
          <w:ilvl w:val="0"/>
          <w:numId w:val="45"/>
        </w:numPr>
      </w:pPr>
      <w:r w:rsidRPr="008F1E55">
        <w:t>ОТВЕТСТВЕННОСТЬ СТОРОН</w:t>
      </w:r>
    </w:p>
    <w:p w:rsidR="00AD1DA9" w:rsidRPr="008F1E55" w:rsidRDefault="00AD1DA9" w:rsidP="005D7973">
      <w:pPr>
        <w:numPr>
          <w:ilvl w:val="1"/>
          <w:numId w:val="45"/>
        </w:numPr>
        <w:ind w:left="0" w:firstLine="720"/>
        <w:jc w:val="both"/>
      </w:pPr>
      <w:r w:rsidRPr="008F1E55">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AD1DA9" w:rsidRPr="008F1E55" w:rsidRDefault="00AD1DA9" w:rsidP="005D7973">
      <w:pPr>
        <w:numPr>
          <w:ilvl w:val="1"/>
          <w:numId w:val="45"/>
        </w:numPr>
        <w:ind w:left="0" w:firstLine="720"/>
        <w:jc w:val="both"/>
      </w:pPr>
      <w:r w:rsidRPr="008F1E55">
        <w:t xml:space="preserve">В случае нарушения  Поставщиком срока поставки </w:t>
      </w:r>
      <w:r w:rsidR="007F29C9">
        <w:t>Оборудования</w:t>
      </w:r>
      <w:r w:rsidRPr="008F1E55">
        <w:t xml:space="preserve"> Покупатель вправе потребовать от Поставщика уплаты штрафной неустойки в размере 1 % от цены Договора за каждый день просрочки.</w:t>
      </w:r>
    </w:p>
    <w:p w:rsidR="00AD1DA9" w:rsidRPr="008F1E55" w:rsidRDefault="00AD1DA9" w:rsidP="005D7973">
      <w:pPr>
        <w:numPr>
          <w:ilvl w:val="1"/>
          <w:numId w:val="45"/>
        </w:numPr>
        <w:ind w:left="0" w:firstLine="720"/>
        <w:jc w:val="both"/>
      </w:pPr>
      <w:r w:rsidRPr="008F1E55">
        <w:t>В случае если просрочка поставки</w:t>
      </w:r>
      <w:r w:rsidR="00873E27" w:rsidRPr="00873E27">
        <w:t xml:space="preserve"> </w:t>
      </w:r>
      <w:r w:rsidR="00873E27">
        <w:t>Оборудования</w:t>
      </w:r>
      <w:r w:rsidRPr="008F1E55">
        <w:t xml:space="preserve"> составляет более 7 (семи) календарных дней Покупатель имеет право в одностороннем порядке отказаться от исполнения Договора</w:t>
      </w:r>
      <w:r w:rsidRPr="008F1E55">
        <w:rPr>
          <w:color w:val="000000"/>
        </w:rPr>
        <w:t xml:space="preserve"> </w:t>
      </w:r>
      <w:r w:rsidRPr="008F1E55">
        <w:t>с предварительным письменным уведомлением Поставщика</w:t>
      </w:r>
      <w:r w:rsidRPr="008F1E55">
        <w:rPr>
          <w:color w:val="000000"/>
        </w:rPr>
        <w:t xml:space="preserve"> без оплаты фактических расходов, произведенных на момент получения уведомления</w:t>
      </w:r>
      <w:r w:rsidRPr="008F1E55">
        <w:t xml:space="preserve">.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 </w:t>
      </w:r>
    </w:p>
    <w:p w:rsidR="00AD1DA9" w:rsidRPr="008F1E55" w:rsidRDefault="00AD1DA9" w:rsidP="005D7973">
      <w:pPr>
        <w:numPr>
          <w:ilvl w:val="1"/>
          <w:numId w:val="45"/>
        </w:numPr>
        <w:ind w:left="0" w:firstLine="720"/>
        <w:jc w:val="both"/>
      </w:pPr>
      <w:r w:rsidRPr="008F1E55">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6D4846" w:rsidRDefault="00AD1DA9" w:rsidP="005D7973">
      <w:pPr>
        <w:numPr>
          <w:ilvl w:val="1"/>
          <w:numId w:val="45"/>
        </w:numPr>
        <w:ind w:left="0" w:firstLine="720"/>
        <w:jc w:val="both"/>
      </w:pPr>
      <w:r w:rsidRPr="008F1E55">
        <w:t xml:space="preserve">Покупатель вправе потребовать от Поставщика уплаты штрафа в размере 5 % от цены Договора за отсутствие при поставке </w:t>
      </w:r>
      <w:r w:rsidR="007F29C9">
        <w:t>Оборудования</w:t>
      </w:r>
      <w:r w:rsidRPr="008F1E55">
        <w:t xml:space="preserve"> </w:t>
      </w:r>
      <w:r w:rsidR="00860D8E">
        <w:t>документов, подтверждающих качество Оборудования (п.1.4 Договора)</w:t>
      </w:r>
      <w:r w:rsidRPr="008F1E55">
        <w:t>.</w:t>
      </w:r>
    </w:p>
    <w:p w:rsidR="00AD1DA9" w:rsidRPr="008F1E55" w:rsidRDefault="00AD1DA9" w:rsidP="004752C6">
      <w:pPr>
        <w:pStyle w:val="32"/>
        <w:rPr>
          <w:color w:val="auto"/>
          <w:u w:val="none"/>
        </w:rPr>
      </w:pPr>
      <w:r w:rsidRPr="008F1E55">
        <w:rPr>
          <w:color w:val="auto"/>
          <w:u w:val="none"/>
        </w:rPr>
        <w:t>Уплата штрафа не освобождает Поставщика от предоставления Покупателю вышеуказа</w:t>
      </w:r>
      <w:r w:rsidR="000D6B44">
        <w:rPr>
          <w:color w:val="auto"/>
          <w:u w:val="none"/>
        </w:rPr>
        <w:t xml:space="preserve">нных </w:t>
      </w:r>
      <w:r w:rsidR="00860D8E">
        <w:rPr>
          <w:color w:val="auto"/>
          <w:u w:val="none"/>
        </w:rPr>
        <w:t>документов</w:t>
      </w:r>
      <w:r w:rsidR="000D6B44">
        <w:rPr>
          <w:color w:val="auto"/>
          <w:u w:val="none"/>
        </w:rPr>
        <w:t xml:space="preserve">, оформленных </w:t>
      </w:r>
      <w:r w:rsidRPr="008F1E55">
        <w:rPr>
          <w:color w:val="auto"/>
          <w:u w:val="none"/>
        </w:rPr>
        <w:t>в надлежащем виде.</w:t>
      </w:r>
    </w:p>
    <w:p w:rsidR="00AD1DA9" w:rsidRPr="008F1E55" w:rsidRDefault="00AD1DA9" w:rsidP="005D7973">
      <w:pPr>
        <w:numPr>
          <w:ilvl w:val="1"/>
          <w:numId w:val="45"/>
        </w:numPr>
        <w:ind w:left="0" w:firstLine="720"/>
        <w:jc w:val="both"/>
      </w:pPr>
      <w:r w:rsidRPr="008F1E55">
        <w:t>За задержку</w:t>
      </w:r>
      <w:r w:rsidR="00537021">
        <w:t xml:space="preserve"> установленного Покупателем срока</w:t>
      </w:r>
      <w:r w:rsidRPr="008F1E55">
        <w:t xml:space="preserve"> устранения претензий по качеству </w:t>
      </w:r>
      <w:r w:rsidR="007F29C9">
        <w:t>Оборудования</w:t>
      </w:r>
      <w:r w:rsidR="00537021">
        <w:t xml:space="preserve">, выявленных при приемке </w:t>
      </w:r>
      <w:r w:rsidR="007F29C9">
        <w:t>Оборудования</w:t>
      </w:r>
      <w:r w:rsidR="00537021">
        <w:t xml:space="preserve"> и в гарантийный срок</w:t>
      </w:r>
      <w:r w:rsidRPr="008F1E55">
        <w:t xml:space="preserve">, Покупатель вправе потребовать от Поставщика уплаты штрафной неустойки в размере 0,05 % от стоимости </w:t>
      </w:r>
      <w:r w:rsidR="007F29C9">
        <w:t>Оборудования</w:t>
      </w:r>
      <w:r w:rsidRPr="008F1E55">
        <w:t xml:space="preserve"> ненадлежащего качества за каждый день просрочки.</w:t>
      </w:r>
    </w:p>
    <w:p w:rsidR="00AD1DA9" w:rsidRPr="008F1E55" w:rsidRDefault="00AD1DA9" w:rsidP="005D7973">
      <w:pPr>
        <w:numPr>
          <w:ilvl w:val="1"/>
          <w:numId w:val="45"/>
        </w:numPr>
        <w:ind w:left="0" w:firstLine="720"/>
        <w:jc w:val="both"/>
      </w:pPr>
      <w:r w:rsidRPr="008F1E55">
        <w:lastRenderedPageBreak/>
        <w:t xml:space="preserve">В случае нарушения Покупателем срока оплаты поставленного </w:t>
      </w:r>
      <w:r w:rsidR="007F29C9">
        <w:t>Оборудования</w:t>
      </w:r>
      <w:r w:rsidRPr="008F1E55">
        <w:t xml:space="preserve"> Поставщик вправе потребовать от Покупателя уплаты неустойки в размере 0,02 % от стоимости неоплаченного </w:t>
      </w:r>
      <w:r w:rsidR="007F29C9">
        <w:t>Оборудования</w:t>
      </w:r>
      <w:r w:rsidRPr="008F1E55">
        <w:t xml:space="preserve"> за каждый день просрочки.</w:t>
      </w:r>
    </w:p>
    <w:p w:rsidR="00AD1DA9" w:rsidRPr="008F1E55" w:rsidRDefault="00AD1DA9" w:rsidP="005D7973">
      <w:pPr>
        <w:numPr>
          <w:ilvl w:val="1"/>
          <w:numId w:val="45"/>
        </w:numPr>
        <w:ind w:left="0" w:firstLine="720"/>
        <w:jc w:val="both"/>
      </w:pPr>
      <w:r w:rsidRPr="008F1E55">
        <w:t xml:space="preserve"> В случае расторжения Договора в соответствии с п. </w:t>
      </w:r>
      <w:r w:rsidR="00860D8E">
        <w:t>5</w:t>
      </w:r>
      <w:r w:rsidRPr="008F1E55">
        <w:t xml:space="preserve">.3 Договора Покупатель вправе потребовать от Поставщика уплаты штрафа в размере 30 % от </w:t>
      </w:r>
      <w:r w:rsidR="00860D8E">
        <w:t>цены</w:t>
      </w:r>
      <w:r w:rsidRPr="008F1E55">
        <w:t xml:space="preserve"> Договор</w:t>
      </w:r>
      <w:r w:rsidR="00860D8E">
        <w:t>а</w:t>
      </w:r>
      <w:r w:rsidRPr="008F1E55">
        <w:t>, а также потребовать от Поставщика</w:t>
      </w:r>
      <w:r w:rsidR="007A3CED">
        <w:t xml:space="preserve"> </w:t>
      </w:r>
      <w:r w:rsidRPr="008F1E55">
        <w:t>возмещения убытков, непокрытых таким штрафом</w:t>
      </w:r>
      <w:r w:rsidR="007A3CED">
        <w:t>. При</w:t>
      </w:r>
      <w:r w:rsidR="007A3CED" w:rsidRPr="007A3CED">
        <w:t xml:space="preserve"> </w:t>
      </w:r>
      <w:r w:rsidR="007A3CED">
        <w:t>этом Поставщик</w:t>
      </w:r>
      <w:r w:rsidR="004254B2">
        <w:t>,</w:t>
      </w:r>
      <w:r w:rsidR="00B3596D" w:rsidRPr="00B3596D">
        <w:t xml:space="preserve"> </w:t>
      </w:r>
      <w:r w:rsidR="004254B2">
        <w:t>при наличии выплаченного аванса,</w:t>
      </w:r>
      <w:r w:rsidR="007A3CED">
        <w:t xml:space="preserve"> обязан</w:t>
      </w:r>
      <w:r w:rsidR="007A3CED" w:rsidRPr="007A3CED">
        <w:t xml:space="preserve"> </w:t>
      </w:r>
      <w:r w:rsidR="007A3CED">
        <w:t>возвратить Покупателю сумму выплаченного аванса в полном объеме в течение 7 (семи) банковских дней с даты расторжения Договора</w:t>
      </w:r>
      <w:r w:rsidRPr="008F1E55">
        <w:t>.</w:t>
      </w:r>
    </w:p>
    <w:p w:rsidR="00AD1DA9" w:rsidRPr="008F1E55" w:rsidRDefault="00AD1DA9" w:rsidP="005D7973">
      <w:pPr>
        <w:numPr>
          <w:ilvl w:val="1"/>
          <w:numId w:val="45"/>
        </w:numPr>
        <w:ind w:left="0" w:firstLine="720"/>
        <w:jc w:val="both"/>
      </w:pPr>
      <w:r w:rsidRPr="008F1E55">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8F1E55">
          <w:t>2011 г</w:t>
        </w:r>
      </w:smartTag>
      <w:r w:rsidRPr="008F1E55">
        <w:t xml:space="preserve">. № 223-ФЗ «О закупках </w:t>
      </w:r>
      <w:r w:rsidR="00E92B1A">
        <w:t>товар</w:t>
      </w:r>
      <w:r w:rsidR="00E92B1A" w:rsidRPr="008F1E55">
        <w:t>ов</w:t>
      </w:r>
      <w:r w:rsidRPr="008F1E55">
        <w:t>, работ, услуг отдельными видами юридических лиц»</w:t>
      </w:r>
      <w:r w:rsidR="00E92B1A">
        <w:t>,</w:t>
      </w:r>
      <w:r w:rsidRPr="008F1E55">
        <w:t xml:space="preserve"> сроком на 2 года.</w:t>
      </w:r>
    </w:p>
    <w:p w:rsidR="00AD1DA9" w:rsidRPr="008F1E55" w:rsidRDefault="00AD1DA9" w:rsidP="005D7973">
      <w:pPr>
        <w:numPr>
          <w:ilvl w:val="1"/>
          <w:numId w:val="45"/>
        </w:numPr>
        <w:ind w:left="0" w:firstLine="720"/>
        <w:jc w:val="both"/>
      </w:pPr>
      <w:r w:rsidRPr="008F1E55">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AD1DA9" w:rsidRPr="008F1E55" w:rsidRDefault="00AD1DA9" w:rsidP="004752C6">
      <w:pPr>
        <w:ind w:firstLine="720"/>
        <w:jc w:val="both"/>
      </w:pPr>
      <w:r w:rsidRPr="008F1E55">
        <w:t>В случае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6D4846" w:rsidRDefault="00E92B1A" w:rsidP="005D7973">
      <w:pPr>
        <w:numPr>
          <w:ilvl w:val="1"/>
          <w:numId w:val="45"/>
        </w:numPr>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6D4846" w:rsidRDefault="00E92B1A" w:rsidP="005D7973">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6D4846" w:rsidRDefault="00E92B1A" w:rsidP="005D7973">
      <w:pPr>
        <w:pStyle w:val="ab"/>
        <w:suppressAutoHyphens/>
        <w:spacing w:after="0"/>
        <w:ind w:left="0" w:firstLine="709"/>
        <w:jc w:val="both"/>
        <w:rPr>
          <w:spacing w:val="-2"/>
        </w:rPr>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Срок ответа на претензию составляет 2</w:t>
      </w:r>
      <w:r w:rsidRPr="00CA6F53">
        <w:t>0 (</w:t>
      </w:r>
      <w:r>
        <w:t>двадцать</w:t>
      </w:r>
      <w:r w:rsidRPr="00CA6F53">
        <w:t xml:space="preserve">) </w:t>
      </w:r>
      <w:r>
        <w:t xml:space="preserve">рабочих дней с даты </w:t>
      </w:r>
      <w:r w:rsidR="007F00E3">
        <w:t xml:space="preserve">ее </w:t>
      </w:r>
      <w:r>
        <w:t>получения</w:t>
      </w:r>
      <w:r w:rsidR="007F00E3">
        <w:t xml:space="preserve"> Стороной.</w:t>
      </w:r>
    </w:p>
    <w:p w:rsidR="006D4846" w:rsidRDefault="00E92B1A" w:rsidP="005D7973">
      <w:pPr>
        <w:ind w:firstLine="709"/>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00AD1DA9" w:rsidRPr="008F1E55">
        <w:t>.</w:t>
      </w:r>
    </w:p>
    <w:p w:rsidR="00E43648" w:rsidRPr="008F1E55" w:rsidRDefault="00E43648" w:rsidP="005D7973">
      <w:pPr>
        <w:pStyle w:val="2"/>
        <w:numPr>
          <w:ilvl w:val="0"/>
          <w:numId w:val="45"/>
        </w:numPr>
        <w:ind w:left="0" w:firstLine="709"/>
      </w:pPr>
      <w:r w:rsidRPr="008F1E55">
        <w:t>СРОК ДЕЙСТВИЯ ДОГОВОРА</w:t>
      </w:r>
    </w:p>
    <w:p w:rsidR="00E43648" w:rsidRPr="008F1E55" w:rsidRDefault="00E43648" w:rsidP="005D7973">
      <w:pPr>
        <w:pStyle w:val="aa"/>
        <w:numPr>
          <w:ilvl w:val="1"/>
          <w:numId w:val="44"/>
        </w:numPr>
        <w:ind w:left="0" w:firstLine="709"/>
        <w:jc w:val="both"/>
      </w:pPr>
      <w:r w:rsidRPr="008F1E55">
        <w:t>Договор действует с даты его подписания Сторонами до полного исполнения ими своих обязательств.</w:t>
      </w:r>
    </w:p>
    <w:p w:rsidR="005A2938" w:rsidRDefault="006E680F" w:rsidP="005D7973">
      <w:pPr>
        <w:pStyle w:val="2"/>
        <w:numPr>
          <w:ilvl w:val="0"/>
          <w:numId w:val="44"/>
        </w:numPr>
        <w:ind w:left="0" w:firstLine="709"/>
      </w:pPr>
      <w:r w:rsidRPr="008F1E55">
        <w:t>ПРОЧИЕ УСЛОВИЯ</w:t>
      </w:r>
    </w:p>
    <w:p w:rsidR="000F13E1" w:rsidRPr="004A0620" w:rsidRDefault="00095C4F" w:rsidP="005D7973">
      <w:pPr>
        <w:numPr>
          <w:ilvl w:val="1"/>
          <w:numId w:val="44"/>
        </w:numPr>
        <w:ind w:left="0" w:firstLine="709"/>
        <w:jc w:val="both"/>
      </w:pPr>
      <w:r w:rsidRPr="00095C4F">
        <w:t>В срок не более 5 (пяти) рабочих дней с даты заключения Договора Поставщик обязан предоставить Покупателю сведения, указанные в Приложении №</w:t>
      </w:r>
      <w:r w:rsidR="00722640">
        <w:t>3</w:t>
      </w:r>
      <w:r w:rsidRPr="00095C4F">
        <w:t xml:space="preserve"> к Договору «Форма предоставления информации об отнесении </w:t>
      </w:r>
      <w:r w:rsidR="001F021C">
        <w:t xml:space="preserve">организации </w:t>
      </w:r>
      <w:r w:rsidRPr="00095C4F">
        <w:t>к субъектам малого и среднего предпринимательства».</w:t>
      </w:r>
    </w:p>
    <w:p w:rsidR="000F13E1" w:rsidRPr="004A0620" w:rsidRDefault="00095C4F" w:rsidP="005D7973">
      <w:pPr>
        <w:numPr>
          <w:ilvl w:val="1"/>
          <w:numId w:val="44"/>
        </w:numPr>
        <w:ind w:left="0" w:firstLine="720"/>
        <w:jc w:val="both"/>
      </w:pPr>
      <w: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
    <w:p w:rsidR="000F13E1" w:rsidRPr="008F1E55" w:rsidRDefault="00095C4F" w:rsidP="000F13E1">
      <w:pPr>
        <w:numPr>
          <w:ilvl w:val="0"/>
          <w:numId w:val="8"/>
        </w:numPr>
        <w:ind w:left="0" w:firstLine="720"/>
        <w:jc w:val="both"/>
      </w:pPr>
      <w:r>
        <w:t xml:space="preserve"> копию справки об исполнении налогоплательщиком (плательщиком сборов, налоговым</w:t>
      </w:r>
      <w:r w:rsidR="000F13E1" w:rsidRPr="008F1E55">
        <w:t xml:space="preserve">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F13E1" w:rsidRPr="008F1E55" w:rsidRDefault="000F13E1" w:rsidP="000F13E1">
      <w:pPr>
        <w:ind w:firstLine="720"/>
        <w:jc w:val="both"/>
      </w:pPr>
      <w:r w:rsidRPr="008F1E55">
        <w:lastRenderedPageBreak/>
        <w:t>При наличии в данной справке положений о неисполненной обязанности по уплате налогов, сборов, пеней, штрафов, дополнительно представляются:</w:t>
      </w:r>
    </w:p>
    <w:p w:rsidR="000F13E1" w:rsidRPr="008F1E55" w:rsidRDefault="000F13E1" w:rsidP="000F13E1">
      <w:pPr>
        <w:numPr>
          <w:ilvl w:val="0"/>
          <w:numId w:val="8"/>
        </w:numPr>
        <w:suppressAutoHyphens/>
        <w:ind w:left="0" w:firstLine="720"/>
        <w:jc w:val="both"/>
      </w:pPr>
      <w:r w:rsidRPr="008F1E55">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F13E1" w:rsidRPr="008F1E55" w:rsidRDefault="000F13E1" w:rsidP="000F13E1">
      <w:pPr>
        <w:numPr>
          <w:ilvl w:val="0"/>
          <w:numId w:val="8"/>
        </w:numPr>
        <w:suppressAutoHyphens/>
        <w:ind w:left="0" w:firstLine="720"/>
        <w:jc w:val="both"/>
      </w:pPr>
      <w:r w:rsidRPr="008F1E55">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6D4846" w:rsidRDefault="004A0620" w:rsidP="005D7973">
      <w:pPr>
        <w:numPr>
          <w:ilvl w:val="1"/>
          <w:numId w:val="44"/>
        </w:numPr>
        <w:ind w:left="0" w:firstLine="720"/>
        <w:jc w:val="both"/>
      </w:pPr>
      <w:r>
        <w:t>Покупатель</w:t>
      </w:r>
      <w:r w:rsidRPr="00903D2E">
        <w:t xml:space="preserve"> вправе в одностороннем порядке расторгнуть Договор в случае</w:t>
      </w:r>
      <w:r>
        <w:t>:</w:t>
      </w:r>
    </w:p>
    <w:p w:rsidR="004A0620" w:rsidRPr="004A0620" w:rsidRDefault="00095C4F" w:rsidP="004A0620">
      <w:pPr>
        <w:pStyle w:val="aff0"/>
        <w:widowControl/>
        <w:numPr>
          <w:ilvl w:val="0"/>
          <w:numId w:val="13"/>
        </w:numPr>
        <w:tabs>
          <w:tab w:val="left" w:pos="1134"/>
        </w:tabs>
        <w:ind w:left="0" w:firstLine="426"/>
        <w:jc w:val="both"/>
        <w:rPr>
          <w:bCs/>
          <w:lang w:val="ru-RU"/>
        </w:rPr>
      </w:pPr>
      <w:r>
        <w:rPr>
          <w:lang w:val="ru-RU"/>
        </w:rPr>
        <w:t xml:space="preserve"> </w:t>
      </w:r>
      <w:r>
        <w:rPr>
          <w:bCs/>
          <w:lang w:val="ru-RU"/>
        </w:rPr>
        <w:t xml:space="preserve">не предоставления </w:t>
      </w:r>
      <w:r>
        <w:rPr>
          <w:lang w:val="ru-RU"/>
        </w:rPr>
        <w:t>Поставщиком</w:t>
      </w:r>
      <w:r>
        <w:rPr>
          <w:lang w:val="ru-RU" w:eastAsia="en-US"/>
        </w:rPr>
        <w:t xml:space="preserve"> </w:t>
      </w:r>
      <w:r>
        <w:rPr>
          <w:bCs/>
          <w:lang w:val="ru-RU"/>
        </w:rPr>
        <w:t xml:space="preserve">в срок, установленный п. </w:t>
      </w:r>
      <w:r w:rsidR="004A0620">
        <w:rPr>
          <w:bCs/>
          <w:lang w:val="ru-RU"/>
        </w:rPr>
        <w:t>7</w:t>
      </w:r>
      <w:r>
        <w:rPr>
          <w:bCs/>
          <w:lang w:val="ru-RU"/>
        </w:rPr>
        <w:t>.1 Договора, информации об отнесении к субъектам малого и среднего предпринимательства;</w:t>
      </w:r>
    </w:p>
    <w:p w:rsidR="004A0620" w:rsidRPr="004A0620" w:rsidRDefault="00095C4F" w:rsidP="004A0620">
      <w:pPr>
        <w:pStyle w:val="aff0"/>
        <w:widowControl/>
        <w:numPr>
          <w:ilvl w:val="0"/>
          <w:numId w:val="13"/>
        </w:numPr>
        <w:tabs>
          <w:tab w:val="left" w:pos="1134"/>
        </w:tabs>
        <w:ind w:left="0" w:firstLine="426"/>
        <w:jc w:val="both"/>
        <w:rPr>
          <w:bCs/>
          <w:lang w:val="ru-RU"/>
        </w:rPr>
      </w:pPr>
      <w:r>
        <w:rPr>
          <w:bCs/>
          <w:lang w:val="ru-RU"/>
        </w:rPr>
        <w:t xml:space="preserve">не предоставления </w:t>
      </w:r>
      <w:r>
        <w:rPr>
          <w:lang w:val="ru-RU"/>
        </w:rPr>
        <w:t>Поставщиком</w:t>
      </w:r>
      <w:r>
        <w:rPr>
          <w:lang w:val="ru-RU" w:eastAsia="en-US"/>
        </w:rPr>
        <w:t xml:space="preserve"> </w:t>
      </w:r>
      <w:r>
        <w:rPr>
          <w:bCs/>
          <w:lang w:val="ru-RU"/>
        </w:rPr>
        <w:t xml:space="preserve">документов, подтверждающих отсутствие задолженности по уплате налогов, сборов, пеней и штрафов в соответствии с п. </w:t>
      </w:r>
      <w:r w:rsidR="004A0620">
        <w:rPr>
          <w:bCs/>
          <w:lang w:val="ru-RU"/>
        </w:rPr>
        <w:t>7</w:t>
      </w:r>
      <w:r>
        <w:rPr>
          <w:bCs/>
          <w:lang w:val="ru-RU"/>
        </w:rPr>
        <w:t>.2 Договора;</w:t>
      </w:r>
    </w:p>
    <w:p w:rsidR="004A0620" w:rsidRPr="004A0620" w:rsidRDefault="00095C4F" w:rsidP="004A0620">
      <w:pPr>
        <w:pStyle w:val="aff0"/>
        <w:widowControl/>
        <w:numPr>
          <w:ilvl w:val="0"/>
          <w:numId w:val="13"/>
        </w:numPr>
        <w:tabs>
          <w:tab w:val="left" w:pos="1134"/>
        </w:tabs>
        <w:ind w:left="0" w:firstLine="426"/>
        <w:jc w:val="both"/>
        <w:rPr>
          <w:bCs/>
          <w:lang w:val="ru-RU"/>
        </w:rPr>
      </w:pPr>
      <w:r>
        <w:rPr>
          <w:bCs/>
          <w:lang w:val="ru-RU"/>
        </w:rPr>
        <w:t xml:space="preserve">в случае выявления по представленным </w:t>
      </w:r>
      <w:r>
        <w:rPr>
          <w:lang w:val="ru-RU"/>
        </w:rPr>
        <w:t>Поставщиком</w:t>
      </w:r>
      <w:r>
        <w:rPr>
          <w:lang w:val="ru-RU" w:eastAsia="en-US"/>
        </w:rPr>
        <w:t xml:space="preserve"> </w:t>
      </w:r>
      <w:r>
        <w:rPr>
          <w:bCs/>
          <w:lang w:val="ru-RU"/>
        </w:rPr>
        <w:t xml:space="preserve">документам задолженности по уплате налогов, сборов, пеней и штрафов, превышающей размер, определенный в п. </w:t>
      </w:r>
      <w:r w:rsidR="004A0620">
        <w:rPr>
          <w:bCs/>
          <w:lang w:val="ru-RU"/>
        </w:rPr>
        <w:t>7</w:t>
      </w:r>
      <w:r>
        <w:rPr>
          <w:bCs/>
          <w:lang w:val="ru-RU"/>
        </w:rPr>
        <w:t>.2 Договора.</w:t>
      </w:r>
    </w:p>
    <w:p w:rsidR="006D4846" w:rsidRDefault="00095C4F">
      <w:pPr>
        <w:ind w:firstLine="720"/>
        <w:jc w:val="both"/>
      </w:pPr>
      <w:r>
        <w:t>Договор будет считаться расторгнутым в одностороннем порядке с даты получения Поставщиком письменного уведомления Покупателя, или с иной даты указанной в таком уведомлении.</w:t>
      </w:r>
    </w:p>
    <w:p w:rsidR="007F00E3" w:rsidRDefault="007F00E3" w:rsidP="007F00E3">
      <w:pPr>
        <w:numPr>
          <w:ilvl w:val="1"/>
          <w:numId w:val="44"/>
        </w:numPr>
        <w:ind w:left="0" w:firstLine="720"/>
        <w:jc w:val="both"/>
      </w:pPr>
      <w:r>
        <w:t xml:space="preserve">Поставщик вправе в случае необходимости </w:t>
      </w:r>
      <w:r w:rsidRPr="004C7B6E">
        <w:t>привле</w:t>
      </w:r>
      <w:r>
        <w:t>кать</w:t>
      </w:r>
      <w:r w:rsidRPr="004C7B6E">
        <w:t xml:space="preserve">, по согласованию с </w:t>
      </w:r>
      <w:r>
        <w:t>Покупателем</w:t>
      </w:r>
      <w:r w:rsidRPr="004C7B6E">
        <w:t xml:space="preserve">, к исполнению настоящего Договора </w:t>
      </w:r>
      <w:r w:rsidRPr="00CB15D8">
        <w:t>сторонние организации (далее – соисполнители), имеющие соответствующие лицензии и разрешения уполномоченных органов государственной власти Российской Федерации</w:t>
      </w:r>
      <w:r>
        <w:t>.</w:t>
      </w:r>
      <w:r w:rsidRPr="00F53031">
        <w:t xml:space="preserve"> </w:t>
      </w:r>
    </w:p>
    <w:p w:rsidR="007F00E3" w:rsidRDefault="007F00E3" w:rsidP="007F00E3">
      <w:pPr>
        <w:ind w:firstLine="720"/>
        <w:jc w:val="both"/>
      </w:pPr>
      <w:r w:rsidRPr="00E5481A">
        <w:t xml:space="preserve">При привлечении к исполнению Договора </w:t>
      </w:r>
      <w:r>
        <w:t>соисполнителей</w:t>
      </w:r>
      <w:r w:rsidRPr="00E5481A">
        <w:t xml:space="preserve"> </w:t>
      </w:r>
      <w:r>
        <w:t>Поставщик</w:t>
      </w:r>
      <w:r w:rsidRPr="00E5481A">
        <w:t xml:space="preserve"> несет ответственность перед </w:t>
      </w:r>
      <w:r>
        <w:t>Покупателем</w:t>
      </w:r>
      <w:r w:rsidRPr="00E5481A">
        <w:t xml:space="preserve"> за действия </w:t>
      </w:r>
      <w:r>
        <w:t>соисполнителей</w:t>
      </w:r>
      <w:r w:rsidRPr="00E5481A">
        <w:t xml:space="preserve"> как за свои собственные действия</w:t>
      </w:r>
      <w:r>
        <w:t>.</w:t>
      </w:r>
    </w:p>
    <w:p w:rsidR="00B3596D" w:rsidRDefault="007F00E3" w:rsidP="00B3596D">
      <w:pPr>
        <w:ind w:firstLine="720"/>
        <w:jc w:val="both"/>
      </w:pPr>
      <w:r w:rsidRPr="00854399">
        <w:t xml:space="preserve">В случае привлечения к исполнению Договора соисполнителей </w:t>
      </w:r>
      <w:r>
        <w:t>Поставщик</w:t>
      </w:r>
      <w:r w:rsidRPr="00854399">
        <w:t xml:space="preserve"> обязан в течение 5 </w:t>
      </w:r>
      <w:r w:rsidRPr="003030A2">
        <w:t>(</w:t>
      </w:r>
      <w:r w:rsidRPr="00854399">
        <w:t xml:space="preserve">пяти) рабочих дней с даты заключения договора с соисполнителем предоставить </w:t>
      </w:r>
      <w:r>
        <w:t>Покупателю</w:t>
      </w:r>
      <w:r w:rsidRPr="00854399">
        <w:t xml:space="preserve"> информацию о привлеченном соисполнителе (с указанием наименования соисполнителя, ИНН, КПП), данных о заключенном договоре (тема, работ, стоимость работ, сроки выполнения работ) и сведения от соисполнителя, указанные в </w:t>
      </w:r>
      <w:r w:rsidRPr="00BC4229">
        <w:t xml:space="preserve">Приложении № </w:t>
      </w:r>
      <w:r>
        <w:t>3</w:t>
      </w:r>
      <w:r w:rsidRPr="00BC4229">
        <w:t xml:space="preserve">  к</w:t>
      </w:r>
      <w:r w:rsidRPr="00854399">
        <w:t xml:space="preserve"> Договору</w:t>
      </w:r>
      <w:r>
        <w:t>.</w:t>
      </w:r>
    </w:p>
    <w:p w:rsidR="006E680F" w:rsidRPr="008F1E55" w:rsidRDefault="006E680F" w:rsidP="005D7973">
      <w:pPr>
        <w:pStyle w:val="21"/>
        <w:numPr>
          <w:ilvl w:val="1"/>
          <w:numId w:val="44"/>
        </w:numPr>
        <w:spacing w:after="0" w:line="240" w:lineRule="auto"/>
        <w:ind w:left="0" w:firstLine="720"/>
        <w:jc w:val="both"/>
      </w:pPr>
      <w:r w:rsidRPr="008F1E55">
        <w:t>Во всем остальном, что не предусмотрено условиями Договора, Стороны руководствуются положениями действующего законодательства РФ.</w:t>
      </w:r>
    </w:p>
    <w:p w:rsidR="00BB1595" w:rsidRPr="008F1E55" w:rsidRDefault="00BB1595" w:rsidP="005D7973">
      <w:pPr>
        <w:numPr>
          <w:ilvl w:val="1"/>
          <w:numId w:val="44"/>
        </w:numPr>
        <w:ind w:left="0" w:firstLine="720"/>
        <w:jc w:val="both"/>
      </w:pPr>
      <w:r w:rsidRPr="008F1E55">
        <w:t>Ни одна из Сторон Договора не вправе передав</w:t>
      </w:r>
      <w:r w:rsidR="00D90F81">
        <w:t>ать свои права и обязанности по</w:t>
      </w:r>
      <w:r w:rsidRPr="008F1E55">
        <w:t xml:space="preserve"> Договору стороннему лицу без предварительного письменного согласия другой Стороны.</w:t>
      </w:r>
    </w:p>
    <w:p w:rsidR="00BB1595" w:rsidRPr="008F1E55" w:rsidRDefault="00BB1595" w:rsidP="005D7973">
      <w:pPr>
        <w:numPr>
          <w:ilvl w:val="1"/>
          <w:numId w:val="44"/>
        </w:numPr>
        <w:ind w:left="0" w:firstLine="720"/>
        <w:jc w:val="both"/>
      </w:pPr>
      <w:r w:rsidRPr="008F1E55">
        <w:t>В случае реорганизации Сторон, их права и обязанности по Договору переходят к их правопреемникам</w:t>
      </w:r>
    </w:p>
    <w:p w:rsidR="00D06751" w:rsidRPr="008F1E55" w:rsidRDefault="006E680F" w:rsidP="005D7973">
      <w:pPr>
        <w:pStyle w:val="21"/>
        <w:numPr>
          <w:ilvl w:val="1"/>
          <w:numId w:val="44"/>
        </w:numPr>
        <w:spacing w:after="0" w:line="240" w:lineRule="auto"/>
        <w:ind w:left="0" w:firstLine="720"/>
        <w:jc w:val="both"/>
      </w:pPr>
      <w:r w:rsidRPr="008F1E55">
        <w:t>Договор составлен в двух экземплярах, по одному для каждой Стороны, оба экземпляра имеют одинаковую юридическую силу.</w:t>
      </w:r>
    </w:p>
    <w:p w:rsidR="00504BB9" w:rsidRPr="00504BB9" w:rsidRDefault="00D06751" w:rsidP="00504BB9">
      <w:pPr>
        <w:pStyle w:val="21"/>
        <w:numPr>
          <w:ilvl w:val="1"/>
          <w:numId w:val="44"/>
        </w:numPr>
        <w:spacing w:after="0" w:line="240" w:lineRule="auto"/>
        <w:ind w:left="0" w:firstLine="720"/>
        <w:jc w:val="both"/>
      </w:pPr>
      <w:r w:rsidRPr="008F1E55">
        <w:t>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с даты отправки копий.</w:t>
      </w:r>
    </w:p>
    <w:p w:rsidR="00504BB9" w:rsidRPr="00504BB9" w:rsidRDefault="00504BB9" w:rsidP="00504BB9">
      <w:pPr>
        <w:pStyle w:val="21"/>
        <w:numPr>
          <w:ilvl w:val="1"/>
          <w:numId w:val="44"/>
        </w:numPr>
        <w:spacing w:after="0" w:line="240" w:lineRule="auto"/>
        <w:ind w:left="0" w:firstLine="720"/>
        <w:jc w:val="both"/>
      </w:pPr>
      <w:r w:rsidRPr="00504BB9">
        <w:rPr>
          <w:color w:val="000000"/>
          <w:spacing w:val="-2"/>
        </w:rPr>
        <w:t xml:space="preserve">При предоставлении информации </w:t>
      </w:r>
      <w:r w:rsidRPr="0071069C">
        <w:t xml:space="preserve">в отношении всей цепочки </w:t>
      </w:r>
      <w:r w:rsidRPr="00590F2A">
        <w:t>собственников и руководителей, включая бенефициаров (в том числе конечных) и копий подтверждающих документов</w:t>
      </w:r>
      <w:r w:rsidRPr="00504BB9">
        <w:rPr>
          <w:color w:val="000000"/>
          <w:spacing w:val="-2"/>
        </w:rPr>
        <w:t xml:space="preserve"> Стороны руководствуются</w:t>
      </w:r>
      <w:r w:rsidRPr="00590F2A">
        <w:t xml:space="preserve"> Условиями предоставления сведений о контрагенте</w:t>
      </w:r>
      <w:r w:rsidRPr="00504BB9">
        <w:rPr>
          <w:color w:val="000000"/>
          <w:spacing w:val="-2"/>
        </w:rPr>
        <w:t xml:space="preserve"> (</w:t>
      </w:r>
      <w:r w:rsidRPr="00504BB9">
        <w:rPr>
          <w:color w:val="000000"/>
        </w:rPr>
        <w:t>приложение №</w:t>
      </w:r>
      <w:r w:rsidR="0041395E">
        <w:rPr>
          <w:color w:val="000000"/>
        </w:rPr>
        <w:t xml:space="preserve"> </w:t>
      </w:r>
      <w:r w:rsidR="00AD137E" w:rsidRPr="00AD137E">
        <w:rPr>
          <w:color w:val="000000"/>
        </w:rPr>
        <w:t>6</w:t>
      </w:r>
      <w:r w:rsidRPr="00504BB9">
        <w:rPr>
          <w:color w:val="000000"/>
        </w:rPr>
        <w:t xml:space="preserve"> к Договору)</w:t>
      </w:r>
      <w:r w:rsidRPr="00504BB9">
        <w:rPr>
          <w:color w:val="000000"/>
          <w:spacing w:val="-4"/>
        </w:rPr>
        <w:t>.</w:t>
      </w:r>
    </w:p>
    <w:p w:rsidR="00504BB9" w:rsidRPr="008F1E55" w:rsidRDefault="00504BB9" w:rsidP="00504BB9">
      <w:pPr>
        <w:pStyle w:val="21"/>
        <w:spacing w:after="0" w:line="240" w:lineRule="auto"/>
        <w:ind w:left="0"/>
        <w:jc w:val="both"/>
      </w:pPr>
    </w:p>
    <w:p w:rsidR="00983A8E" w:rsidRPr="0081491A" w:rsidRDefault="00FE0E82" w:rsidP="005D7973">
      <w:pPr>
        <w:pStyle w:val="2"/>
        <w:numPr>
          <w:ilvl w:val="0"/>
          <w:numId w:val="44"/>
        </w:numPr>
        <w:ind w:left="0" w:firstLine="720"/>
      </w:pPr>
      <w:r w:rsidRPr="0081491A">
        <w:t>ПЕРЕЧЕНЬ ПРИЛОЖЕНИЙ К ДОГОВОРУ</w:t>
      </w:r>
    </w:p>
    <w:p w:rsidR="006D4846" w:rsidRDefault="00FE0E82" w:rsidP="005D7973">
      <w:pPr>
        <w:pStyle w:val="21"/>
        <w:numPr>
          <w:ilvl w:val="1"/>
          <w:numId w:val="44"/>
        </w:numPr>
        <w:spacing w:after="0" w:line="240" w:lineRule="auto"/>
        <w:ind w:left="0" w:firstLine="720"/>
        <w:jc w:val="both"/>
        <w:rPr>
          <w:color w:val="000000"/>
        </w:rPr>
      </w:pPr>
      <w:r w:rsidRPr="0081491A">
        <w:rPr>
          <w:color w:val="000000"/>
        </w:rPr>
        <w:t>Приложение № 1 - Спецификация.</w:t>
      </w:r>
    </w:p>
    <w:p w:rsidR="006D4846" w:rsidRDefault="00303A9F" w:rsidP="005D7973">
      <w:pPr>
        <w:pStyle w:val="21"/>
        <w:numPr>
          <w:ilvl w:val="1"/>
          <w:numId w:val="44"/>
        </w:numPr>
        <w:spacing w:after="0" w:line="240" w:lineRule="auto"/>
        <w:ind w:left="0" w:firstLine="720"/>
        <w:jc w:val="both"/>
        <w:rPr>
          <w:color w:val="000000"/>
        </w:rPr>
      </w:pPr>
      <w:r>
        <w:rPr>
          <w:color w:val="000000"/>
        </w:rPr>
        <w:t>Приложение № 2 – Техническое задание.</w:t>
      </w:r>
    </w:p>
    <w:p w:rsidR="005C51FD" w:rsidRPr="007A3CED" w:rsidRDefault="00095C4F" w:rsidP="005D7973">
      <w:pPr>
        <w:pStyle w:val="21"/>
        <w:numPr>
          <w:ilvl w:val="1"/>
          <w:numId w:val="44"/>
        </w:numPr>
        <w:spacing w:after="0" w:line="240" w:lineRule="auto"/>
        <w:ind w:left="0" w:firstLine="720"/>
        <w:jc w:val="both"/>
        <w:rPr>
          <w:color w:val="000000"/>
        </w:rPr>
      </w:pPr>
      <w:r w:rsidRPr="00095C4F">
        <w:rPr>
          <w:color w:val="000000"/>
        </w:rPr>
        <w:t xml:space="preserve">Приложение № </w:t>
      </w:r>
      <w:r w:rsidR="005B032A">
        <w:rPr>
          <w:color w:val="000000"/>
        </w:rPr>
        <w:t>3</w:t>
      </w:r>
      <w:r w:rsidRPr="00095C4F">
        <w:rPr>
          <w:color w:val="000000"/>
        </w:rPr>
        <w:t xml:space="preserve"> – Форма предоставления информации об отнесении к субъектам </w:t>
      </w:r>
      <w:r w:rsidRPr="007A3CED">
        <w:rPr>
          <w:color w:val="000000"/>
        </w:rPr>
        <w:t xml:space="preserve">малого и  среднего предпринимательства </w:t>
      </w:r>
    </w:p>
    <w:p w:rsidR="005C51FD" w:rsidRPr="007A3CED" w:rsidRDefault="005C51FD" w:rsidP="005D7973">
      <w:pPr>
        <w:pStyle w:val="21"/>
        <w:numPr>
          <w:ilvl w:val="1"/>
          <w:numId w:val="44"/>
        </w:numPr>
        <w:spacing w:after="0" w:line="240" w:lineRule="auto"/>
        <w:ind w:left="0" w:firstLine="720"/>
        <w:jc w:val="both"/>
        <w:rPr>
          <w:color w:val="000000"/>
        </w:rPr>
      </w:pPr>
      <w:r w:rsidRPr="007A3CED">
        <w:lastRenderedPageBreak/>
        <w:t>Приложение № 4</w:t>
      </w:r>
      <w:r w:rsidR="00520B02">
        <w:t xml:space="preserve"> </w:t>
      </w:r>
      <w:r w:rsidR="00520B02" w:rsidRPr="00095C4F">
        <w:rPr>
          <w:color w:val="000000"/>
        </w:rPr>
        <w:t>–</w:t>
      </w:r>
      <w:r w:rsidR="00520B02">
        <w:rPr>
          <w:color w:val="000000"/>
        </w:rPr>
        <w:t xml:space="preserve"> </w:t>
      </w:r>
      <w:r w:rsidRPr="007A3CED">
        <w:t>Форма Банковской гарантии обеспечения возврата авансового платежа.</w:t>
      </w:r>
    </w:p>
    <w:p w:rsidR="005C51FD" w:rsidRPr="00AD137E" w:rsidRDefault="005C51FD" w:rsidP="005D7973">
      <w:pPr>
        <w:pStyle w:val="21"/>
        <w:numPr>
          <w:ilvl w:val="1"/>
          <w:numId w:val="44"/>
        </w:numPr>
        <w:spacing w:after="0" w:line="240" w:lineRule="auto"/>
        <w:ind w:left="0" w:firstLine="720"/>
        <w:jc w:val="both"/>
        <w:rPr>
          <w:color w:val="000000"/>
        </w:rPr>
      </w:pPr>
      <w:r w:rsidRPr="007A3CED">
        <w:t>Приложение № 5</w:t>
      </w:r>
      <w:r w:rsidR="00520B02">
        <w:t xml:space="preserve"> </w:t>
      </w:r>
      <w:r w:rsidR="00520B02" w:rsidRPr="00095C4F">
        <w:rPr>
          <w:color w:val="000000"/>
        </w:rPr>
        <w:t>–</w:t>
      </w:r>
      <w:r w:rsidR="00520B02">
        <w:t xml:space="preserve"> </w:t>
      </w:r>
      <w:r w:rsidRPr="007A3CED">
        <w:t xml:space="preserve">Форма Договора </w:t>
      </w:r>
      <w:r w:rsidR="0075345E" w:rsidRPr="007A3CED">
        <w:t>поручительства по возврату аванса</w:t>
      </w:r>
      <w:r w:rsidRPr="007A3CED">
        <w:t>.</w:t>
      </w:r>
    </w:p>
    <w:p w:rsidR="00AD137E" w:rsidRPr="00AD137E" w:rsidRDefault="00AD137E" w:rsidP="00AD137E">
      <w:pPr>
        <w:pStyle w:val="21"/>
        <w:numPr>
          <w:ilvl w:val="1"/>
          <w:numId w:val="44"/>
        </w:numPr>
        <w:spacing w:after="0" w:line="240" w:lineRule="auto"/>
        <w:ind w:left="0" w:firstLine="720"/>
        <w:jc w:val="both"/>
        <w:rPr>
          <w:color w:val="000000"/>
        </w:rPr>
      </w:pPr>
      <w:r w:rsidRPr="007A3CED">
        <w:t xml:space="preserve">Приложение № </w:t>
      </w:r>
      <w:r w:rsidRPr="00AD137E">
        <w:t>6</w:t>
      </w:r>
      <w:r>
        <w:t xml:space="preserve"> </w:t>
      </w:r>
      <w:r w:rsidRPr="00095C4F">
        <w:rPr>
          <w:color w:val="000000"/>
        </w:rPr>
        <w:t>–</w:t>
      </w:r>
      <w:r w:rsidRPr="00590F2A">
        <w:t>Условия предоставления сведений о контрагенте</w:t>
      </w:r>
      <w:r w:rsidRPr="007A3CED">
        <w:t>.</w:t>
      </w:r>
    </w:p>
    <w:p w:rsidR="00AD137E" w:rsidRDefault="00AD137E" w:rsidP="00AD137E">
      <w:pPr>
        <w:pStyle w:val="21"/>
        <w:spacing w:after="0" w:line="240" w:lineRule="auto"/>
        <w:ind w:left="720"/>
        <w:jc w:val="both"/>
        <w:rPr>
          <w:color w:val="000000"/>
        </w:rPr>
      </w:pPr>
    </w:p>
    <w:p w:rsidR="00D6554A" w:rsidRPr="007A3CED" w:rsidRDefault="00D6554A" w:rsidP="00AD137E">
      <w:pPr>
        <w:pStyle w:val="21"/>
        <w:spacing w:after="0" w:line="240" w:lineRule="auto"/>
        <w:ind w:left="720"/>
        <w:jc w:val="both"/>
        <w:rPr>
          <w:color w:val="000000"/>
        </w:rPr>
      </w:pPr>
    </w:p>
    <w:p w:rsidR="00983A8E" w:rsidRPr="00E777F7" w:rsidRDefault="00983A8E" w:rsidP="005D7973">
      <w:pPr>
        <w:pStyle w:val="2"/>
        <w:numPr>
          <w:ilvl w:val="0"/>
          <w:numId w:val="44"/>
        </w:numPr>
      </w:pPr>
      <w:r w:rsidRPr="00E777F7">
        <w:t>АДРЕСА</w:t>
      </w:r>
      <w:r w:rsidR="007A3CED">
        <w:t>,</w:t>
      </w:r>
      <w:r w:rsidRPr="00E777F7">
        <w:t xml:space="preserve"> РЕКВИЗИТЫ</w:t>
      </w:r>
      <w:r w:rsidR="007A3CED">
        <w:t xml:space="preserve"> И ПОДПИСИ</w:t>
      </w:r>
      <w:r w:rsidRPr="00E777F7">
        <w:t xml:space="preserve"> СТОРОН</w:t>
      </w:r>
    </w:p>
    <w:tbl>
      <w:tblPr>
        <w:tblW w:w="10179" w:type="dxa"/>
        <w:jc w:val="center"/>
        <w:tblLayout w:type="fixed"/>
        <w:tblLook w:val="0000" w:firstRow="0" w:lastRow="0" w:firstColumn="0" w:lastColumn="0" w:noHBand="0" w:noVBand="0"/>
      </w:tblPr>
      <w:tblGrid>
        <w:gridCol w:w="4968"/>
        <w:gridCol w:w="5211"/>
      </w:tblGrid>
      <w:tr w:rsidR="00983A8E" w:rsidRPr="00E777F7" w:rsidTr="00106EF5">
        <w:trPr>
          <w:jc w:val="center"/>
        </w:trPr>
        <w:tc>
          <w:tcPr>
            <w:tcW w:w="4968" w:type="dxa"/>
          </w:tcPr>
          <w:p w:rsidR="00983A8E" w:rsidRPr="00E777F7" w:rsidRDefault="00EB546F" w:rsidP="00983A8E">
            <w:pPr>
              <w:rPr>
                <w:b/>
              </w:rPr>
            </w:pPr>
            <w:r w:rsidRPr="00E777F7">
              <w:rPr>
                <w:b/>
              </w:rPr>
              <w:t>Покупатель</w:t>
            </w:r>
            <w:r w:rsidR="00983A8E" w:rsidRPr="00E777F7">
              <w:rPr>
                <w:b/>
              </w:rPr>
              <w:t>:</w:t>
            </w:r>
          </w:p>
          <w:p w:rsidR="00983A8E" w:rsidRPr="00E777F7" w:rsidRDefault="008B66DD" w:rsidP="001E4F36">
            <w:pPr>
              <w:pStyle w:val="ab"/>
              <w:tabs>
                <w:tab w:val="left" w:pos="709"/>
              </w:tabs>
              <w:suppressAutoHyphens/>
              <w:spacing w:after="0"/>
              <w:ind w:left="0"/>
              <w:rPr>
                <w:b/>
                <w:bCs/>
                <w:color w:val="FFFFFF" w:themeColor="background1"/>
              </w:rPr>
            </w:pPr>
            <w:r w:rsidRPr="00F3060C">
              <w:rPr>
                <w:b/>
                <w:bCs/>
              </w:rPr>
              <w:t>АО «</w:t>
            </w:r>
            <w:r>
              <w:rPr>
                <w:b/>
                <w:bCs/>
              </w:rPr>
              <w:t>АТОМПРОЕКТ</w:t>
            </w:r>
            <w:r w:rsidRPr="00F3060C">
              <w:rPr>
                <w:b/>
                <w:bCs/>
              </w:rPr>
              <w:t>»</w:t>
            </w:r>
          </w:p>
        </w:tc>
        <w:tc>
          <w:tcPr>
            <w:tcW w:w="5211" w:type="dxa"/>
          </w:tcPr>
          <w:p w:rsidR="00983A8E" w:rsidRPr="00E777F7" w:rsidRDefault="00EB546F" w:rsidP="00983A8E">
            <w:pPr>
              <w:rPr>
                <w:b/>
              </w:rPr>
            </w:pPr>
            <w:r w:rsidRPr="00E777F7">
              <w:rPr>
                <w:b/>
                <w:bCs/>
              </w:rPr>
              <w:t>Поставщик</w:t>
            </w:r>
            <w:r w:rsidR="00983A8E" w:rsidRPr="00E777F7">
              <w:rPr>
                <w:b/>
                <w:bCs/>
              </w:rPr>
              <w:t>:</w:t>
            </w:r>
          </w:p>
          <w:p w:rsidR="00983A8E" w:rsidRPr="008F748F" w:rsidRDefault="00983A8E" w:rsidP="00983A8E">
            <w:pPr>
              <w:rPr>
                <w:b/>
                <w:lang w:val="en-US"/>
              </w:rPr>
            </w:pPr>
            <w:r w:rsidRPr="00E777F7">
              <w:rPr>
                <w:b/>
              </w:rPr>
              <w:t>_________________________________</w:t>
            </w:r>
            <w:r w:rsidR="008F748F">
              <w:rPr>
                <w:b/>
                <w:lang w:val="en-US"/>
              </w:rPr>
              <w:t>____</w:t>
            </w:r>
          </w:p>
        </w:tc>
      </w:tr>
      <w:tr w:rsidR="00F077D6" w:rsidRPr="00E777F7" w:rsidTr="00106EF5">
        <w:trPr>
          <w:jc w:val="center"/>
        </w:trPr>
        <w:tc>
          <w:tcPr>
            <w:tcW w:w="4968" w:type="dxa"/>
          </w:tcPr>
          <w:p w:rsidR="00F077D6" w:rsidRDefault="00F077D6" w:rsidP="00F077D6">
            <w:pPr>
              <w:rPr>
                <w:color w:val="000000"/>
                <w:lang w:val="en-US"/>
              </w:rPr>
            </w:pPr>
            <w:r w:rsidRPr="00E777F7">
              <w:rPr>
                <w:color w:val="000000"/>
              </w:rPr>
              <w:t xml:space="preserve">Юридический/почтовый адрес: </w:t>
            </w:r>
          </w:p>
          <w:p w:rsidR="00F077D6" w:rsidRPr="00E777F7" w:rsidRDefault="00F077D6" w:rsidP="00027308">
            <w:pPr>
              <w:rPr>
                <w:b/>
              </w:rPr>
            </w:pPr>
            <w:r w:rsidRPr="00E777F7">
              <w:rPr>
                <w:color w:val="000000"/>
              </w:rPr>
              <w:t>Россия, 197183, Санкт-Петербург, ул. Савушкина, д.82.</w:t>
            </w:r>
          </w:p>
        </w:tc>
        <w:tc>
          <w:tcPr>
            <w:tcW w:w="5211" w:type="dxa"/>
          </w:tcPr>
          <w:p w:rsidR="00106EF5" w:rsidRDefault="00F077D6" w:rsidP="00106EF5">
            <w:r w:rsidRPr="00E777F7">
              <w:t xml:space="preserve">Место нахождения: </w:t>
            </w:r>
          </w:p>
          <w:p w:rsidR="00F077D6" w:rsidRPr="00E777F7" w:rsidRDefault="00F077D6" w:rsidP="00106EF5">
            <w:pPr>
              <w:rPr>
                <w:b/>
                <w:bCs/>
              </w:rPr>
            </w:pPr>
            <w:r w:rsidRPr="00E777F7">
              <w:t xml:space="preserve">Почтовый адрес: </w:t>
            </w:r>
          </w:p>
        </w:tc>
      </w:tr>
      <w:tr w:rsidR="00F077D6" w:rsidRPr="00E777F7" w:rsidTr="00106EF5">
        <w:trPr>
          <w:jc w:val="center"/>
        </w:trPr>
        <w:tc>
          <w:tcPr>
            <w:tcW w:w="4968" w:type="dxa"/>
          </w:tcPr>
          <w:p w:rsidR="00F077D6" w:rsidRPr="00E777F7" w:rsidRDefault="00F077D6" w:rsidP="00F077D6">
            <w:pPr>
              <w:rPr>
                <w:color w:val="000000"/>
              </w:rPr>
            </w:pPr>
            <w:r w:rsidRPr="00E777F7">
              <w:rPr>
                <w:color w:val="000000"/>
              </w:rPr>
              <w:t>ИНН 7814417371 КПП 783450001</w:t>
            </w:r>
          </w:p>
          <w:p w:rsidR="006B5A93" w:rsidRDefault="00F077D6">
            <w:pPr>
              <w:ind w:right="72"/>
              <w:rPr>
                <w:color w:val="000000"/>
              </w:rPr>
            </w:pPr>
            <w:r w:rsidRPr="00E777F7">
              <w:t>ОКПО 07626010</w:t>
            </w:r>
            <w:r w:rsidR="00520B02">
              <w:t xml:space="preserve">, </w:t>
            </w:r>
            <w:r w:rsidRPr="00E777F7">
              <w:t>ОГРН 1089847342001</w:t>
            </w:r>
          </w:p>
        </w:tc>
        <w:tc>
          <w:tcPr>
            <w:tcW w:w="5211" w:type="dxa"/>
          </w:tcPr>
          <w:p w:rsidR="00F077D6" w:rsidRPr="005D6E92" w:rsidRDefault="00F077D6" w:rsidP="00F077D6">
            <w:pPr>
              <w:pStyle w:val="12"/>
              <w:rPr>
                <w:szCs w:val="24"/>
              </w:rPr>
            </w:pPr>
            <w:r w:rsidRPr="00E777F7">
              <w:rPr>
                <w:szCs w:val="24"/>
              </w:rPr>
              <w:t>ИНН__</w:t>
            </w:r>
            <w:r>
              <w:rPr>
                <w:szCs w:val="24"/>
              </w:rPr>
              <w:t>__________, КПП _______________</w:t>
            </w:r>
          </w:p>
          <w:p w:rsidR="006B5A93" w:rsidRDefault="00F077D6">
            <w:pPr>
              <w:rPr>
                <w:b/>
                <w:bCs/>
              </w:rPr>
            </w:pPr>
            <w:r w:rsidRPr="00E777F7">
              <w:rPr>
                <w:rFonts w:eastAsia="Calibri"/>
              </w:rPr>
              <w:t>ОКПО ___________</w:t>
            </w:r>
            <w:r w:rsidR="00520B02">
              <w:t xml:space="preserve"> </w:t>
            </w:r>
            <w:r w:rsidRPr="00E777F7">
              <w:t>ОГРН _________________</w:t>
            </w:r>
          </w:p>
        </w:tc>
      </w:tr>
      <w:tr w:rsidR="00983A8E" w:rsidRPr="00E777F7" w:rsidTr="00106EF5">
        <w:trPr>
          <w:jc w:val="center"/>
        </w:trPr>
        <w:tc>
          <w:tcPr>
            <w:tcW w:w="4968" w:type="dxa"/>
          </w:tcPr>
          <w:p w:rsidR="00B124AE" w:rsidRPr="00E777F7" w:rsidRDefault="00B124AE" w:rsidP="00B124AE">
            <w:pPr>
              <w:pStyle w:val="af7"/>
              <w:spacing w:after="0"/>
            </w:pPr>
            <w:r w:rsidRPr="00E777F7">
              <w:t>Р/сч.:40702810655070000762</w:t>
            </w:r>
          </w:p>
          <w:p w:rsidR="00B124AE" w:rsidRPr="00604D62" w:rsidRDefault="00095C4F" w:rsidP="00B124AE">
            <w:r w:rsidRPr="00095C4F">
              <w:t>Северо-Западный банк ОАО «Сбербанка России» г. Санкт-Петербург</w:t>
            </w:r>
          </w:p>
          <w:p w:rsidR="00832716" w:rsidRDefault="00B124AE" w:rsidP="00F077D6">
            <w:r w:rsidRPr="00E777F7">
              <w:t>К/с: 30101810500000000653</w:t>
            </w:r>
            <w:r w:rsidR="00520B02">
              <w:t xml:space="preserve">, </w:t>
            </w:r>
            <w:r w:rsidRPr="00E777F7">
              <w:t>БИК 044030653</w:t>
            </w:r>
          </w:p>
          <w:p w:rsidR="00983A8E" w:rsidRPr="00824BBF" w:rsidRDefault="00832716" w:rsidP="00F077D6">
            <w:r w:rsidRPr="007A6687">
              <w:rPr>
                <w:lang w:val="en-US"/>
              </w:rPr>
              <w:t>SWIFT</w:t>
            </w:r>
            <w:r w:rsidRPr="007A6687">
              <w:t>: SABRRU2P</w:t>
            </w:r>
          </w:p>
        </w:tc>
        <w:tc>
          <w:tcPr>
            <w:tcW w:w="5211" w:type="dxa"/>
          </w:tcPr>
          <w:p w:rsidR="00983A8E" w:rsidRPr="005D6E92" w:rsidRDefault="00983A8E" w:rsidP="00983A8E">
            <w:pPr>
              <w:pStyle w:val="12"/>
              <w:rPr>
                <w:szCs w:val="24"/>
              </w:rPr>
            </w:pPr>
            <w:r w:rsidRPr="00E777F7">
              <w:rPr>
                <w:color w:val="000000"/>
                <w:szCs w:val="24"/>
              </w:rPr>
              <w:t>Р/</w:t>
            </w:r>
            <w:proofErr w:type="spellStart"/>
            <w:r w:rsidRPr="00E777F7">
              <w:rPr>
                <w:color w:val="000000"/>
                <w:szCs w:val="24"/>
              </w:rPr>
              <w:t>сч</w:t>
            </w:r>
            <w:proofErr w:type="spellEnd"/>
            <w:r w:rsidRPr="00E777F7">
              <w:rPr>
                <w:color w:val="000000"/>
                <w:szCs w:val="24"/>
              </w:rPr>
              <w:t xml:space="preserve">. </w:t>
            </w:r>
            <w:r w:rsidRPr="00E777F7">
              <w:rPr>
                <w:szCs w:val="24"/>
              </w:rPr>
              <w:t>_______________________________</w:t>
            </w:r>
            <w:r w:rsidR="008F748F" w:rsidRPr="005D6E92">
              <w:rPr>
                <w:szCs w:val="24"/>
              </w:rPr>
              <w:t>_</w:t>
            </w:r>
          </w:p>
          <w:p w:rsidR="00983A8E" w:rsidRPr="005D6E92" w:rsidRDefault="00983A8E" w:rsidP="00983A8E">
            <w:pPr>
              <w:pStyle w:val="12"/>
              <w:rPr>
                <w:szCs w:val="24"/>
              </w:rPr>
            </w:pPr>
            <w:r w:rsidRPr="00E777F7">
              <w:rPr>
                <w:szCs w:val="24"/>
              </w:rPr>
              <w:t>в _____</w:t>
            </w:r>
            <w:r w:rsidR="008F748F">
              <w:rPr>
                <w:szCs w:val="24"/>
              </w:rPr>
              <w:t>_______________________________</w:t>
            </w:r>
          </w:p>
          <w:p w:rsidR="00983A8E" w:rsidRPr="00E777F7" w:rsidRDefault="00983A8E" w:rsidP="00983A8E">
            <w:pPr>
              <w:rPr>
                <w:rFonts w:eastAsia="Calibri"/>
              </w:rPr>
            </w:pPr>
            <w:r w:rsidRPr="00E777F7">
              <w:rPr>
                <w:rFonts w:eastAsia="Calibri"/>
              </w:rPr>
              <w:t>____________________</w:t>
            </w:r>
          </w:p>
          <w:p w:rsidR="00983A8E" w:rsidRPr="00E777F7" w:rsidRDefault="00983A8E" w:rsidP="00983A8E">
            <w:pPr>
              <w:pStyle w:val="12"/>
              <w:rPr>
                <w:szCs w:val="24"/>
              </w:rPr>
            </w:pPr>
            <w:r w:rsidRPr="00E777F7">
              <w:rPr>
                <w:szCs w:val="24"/>
              </w:rPr>
              <w:t>Кор/</w:t>
            </w:r>
            <w:proofErr w:type="spellStart"/>
            <w:r w:rsidRPr="00E777F7">
              <w:rPr>
                <w:szCs w:val="24"/>
              </w:rPr>
              <w:t>сч</w:t>
            </w:r>
            <w:proofErr w:type="spellEnd"/>
            <w:r w:rsidRPr="00E777F7">
              <w:rPr>
                <w:szCs w:val="24"/>
              </w:rPr>
              <w:t xml:space="preserve"> ___________________________</w:t>
            </w:r>
          </w:p>
          <w:p w:rsidR="00983A8E" w:rsidRPr="00E777F7" w:rsidRDefault="00983A8E" w:rsidP="00983A8E">
            <w:pPr>
              <w:rPr>
                <w:spacing w:val="8"/>
              </w:rPr>
            </w:pPr>
            <w:r w:rsidRPr="00E777F7">
              <w:rPr>
                <w:rFonts w:eastAsia="Calibri"/>
              </w:rPr>
              <w:t>БИК _________________</w:t>
            </w:r>
          </w:p>
        </w:tc>
      </w:tr>
      <w:tr w:rsidR="00F077D6" w:rsidRPr="00E777F7" w:rsidTr="00106EF5">
        <w:trPr>
          <w:jc w:val="center"/>
        </w:trPr>
        <w:tc>
          <w:tcPr>
            <w:tcW w:w="4968" w:type="dxa"/>
          </w:tcPr>
          <w:p w:rsidR="00F077D6" w:rsidRPr="00106EF5" w:rsidRDefault="00106EF5" w:rsidP="00F077D6">
            <w:pPr>
              <w:contextualSpacing/>
              <w:rPr>
                <w:color w:val="000000"/>
              </w:rPr>
            </w:pPr>
            <w:r>
              <w:rPr>
                <w:rFonts w:eastAsia="Calibri"/>
              </w:rPr>
              <w:t>тел. /факс</w:t>
            </w:r>
            <w:r w:rsidR="00F077D6" w:rsidRPr="00106EF5">
              <w:rPr>
                <w:color w:val="000000"/>
              </w:rPr>
              <w:t xml:space="preserve">: </w:t>
            </w:r>
            <w:r w:rsidR="00F077D6" w:rsidRPr="00106EF5">
              <w:t xml:space="preserve">(812) </w:t>
            </w:r>
            <w:r w:rsidR="008D1DF7">
              <w:t>339-15-15</w:t>
            </w:r>
          </w:p>
          <w:p w:rsidR="00F077D6" w:rsidRPr="000435BA" w:rsidDel="00F077D6" w:rsidRDefault="00F077D6" w:rsidP="00F077D6">
            <w:pPr>
              <w:pStyle w:val="af7"/>
              <w:spacing w:after="0"/>
              <w:rPr>
                <w:lang w:val="en-US"/>
              </w:rPr>
            </w:pPr>
            <w:r w:rsidRPr="00E777F7">
              <w:rPr>
                <w:bCs/>
                <w:lang w:val="en-US"/>
              </w:rPr>
              <w:t>E</w:t>
            </w:r>
            <w:r w:rsidRPr="000435BA">
              <w:rPr>
                <w:bCs/>
                <w:lang w:val="en-US"/>
              </w:rPr>
              <w:t>-</w:t>
            </w:r>
            <w:r w:rsidRPr="00E777F7">
              <w:rPr>
                <w:bCs/>
                <w:lang w:val="en-US"/>
              </w:rPr>
              <w:t>mail</w:t>
            </w:r>
            <w:r w:rsidRPr="000435BA">
              <w:rPr>
                <w:bCs/>
                <w:lang w:val="en-US"/>
              </w:rPr>
              <w:t xml:space="preserve">: </w:t>
            </w:r>
            <w:hyperlink r:id="rId10" w:history="1">
              <w:r w:rsidR="008B66DD" w:rsidRPr="000435BA">
                <w:rPr>
                  <w:color w:val="000000"/>
                  <w:lang w:val="en-US"/>
                </w:rPr>
                <w:t>info@atomproekt.com</w:t>
              </w:r>
            </w:hyperlink>
          </w:p>
        </w:tc>
        <w:tc>
          <w:tcPr>
            <w:tcW w:w="5211" w:type="dxa"/>
          </w:tcPr>
          <w:p w:rsidR="00106EF5" w:rsidRPr="00E777F7" w:rsidRDefault="00106EF5" w:rsidP="00106EF5">
            <w:pPr>
              <w:rPr>
                <w:rFonts w:eastAsia="Calibri"/>
              </w:rPr>
            </w:pPr>
            <w:r>
              <w:rPr>
                <w:rFonts w:eastAsia="Calibri"/>
              </w:rPr>
              <w:t>тел. /факс (____) __________ /  _________</w:t>
            </w:r>
            <w:r w:rsidRPr="00E777F7">
              <w:rPr>
                <w:rFonts w:eastAsia="Calibri"/>
              </w:rPr>
              <w:t>_</w:t>
            </w:r>
          </w:p>
          <w:p w:rsidR="00F077D6" w:rsidRPr="00E777F7" w:rsidDel="00F077D6" w:rsidRDefault="00F077D6" w:rsidP="00F077D6">
            <w:pPr>
              <w:pStyle w:val="12"/>
            </w:pPr>
            <w:r w:rsidRPr="00E777F7">
              <w:rPr>
                <w:lang w:val="en-US"/>
              </w:rPr>
              <w:t>E</w:t>
            </w:r>
            <w:r w:rsidRPr="00E777F7">
              <w:t>-</w:t>
            </w:r>
            <w:r w:rsidRPr="00E777F7">
              <w:rPr>
                <w:lang w:val="en-US"/>
              </w:rPr>
              <w:t>mail</w:t>
            </w:r>
            <w:r w:rsidRPr="00E777F7">
              <w:t>:</w:t>
            </w:r>
            <w:r w:rsidRPr="00E777F7">
              <w:rPr>
                <w:shd w:val="clear" w:color="auto" w:fill="FFFFFF" w:themeFill="background1"/>
              </w:rPr>
              <w:t xml:space="preserve"> </w:t>
            </w:r>
            <w:r w:rsidRPr="00E777F7">
              <w:t>__________________</w:t>
            </w:r>
          </w:p>
        </w:tc>
      </w:tr>
      <w:tr w:rsidR="007A3CED" w:rsidRPr="00E777F7" w:rsidTr="00520B02">
        <w:trPr>
          <w:trHeight w:val="311"/>
          <w:jc w:val="center"/>
        </w:trPr>
        <w:tc>
          <w:tcPr>
            <w:tcW w:w="4968" w:type="dxa"/>
          </w:tcPr>
          <w:p w:rsidR="006B5A93" w:rsidRDefault="006B5A93">
            <w:pPr>
              <w:rPr>
                <w:b/>
              </w:rPr>
            </w:pPr>
          </w:p>
        </w:tc>
        <w:tc>
          <w:tcPr>
            <w:tcW w:w="5211" w:type="dxa"/>
          </w:tcPr>
          <w:p w:rsidR="007A3CED" w:rsidRPr="00E777F7" w:rsidRDefault="007A3CED" w:rsidP="00F077D6">
            <w:pPr>
              <w:rPr>
                <w:rFonts w:eastAsia="Calibri"/>
              </w:rPr>
            </w:pPr>
          </w:p>
        </w:tc>
      </w:tr>
      <w:tr w:rsidR="007A3CED" w:rsidRPr="00E777F7" w:rsidTr="00106EF5">
        <w:trPr>
          <w:trHeight w:val="458"/>
          <w:jc w:val="center"/>
        </w:trPr>
        <w:tc>
          <w:tcPr>
            <w:tcW w:w="4968" w:type="dxa"/>
          </w:tcPr>
          <w:p w:rsidR="007A3CED" w:rsidRPr="00E777F7" w:rsidRDefault="007A3CED" w:rsidP="00495D60">
            <w:pPr>
              <w:ind w:left="163"/>
              <w:rPr>
                <w:b/>
              </w:rPr>
            </w:pPr>
            <w:r w:rsidRPr="00E777F7">
              <w:rPr>
                <w:b/>
              </w:rPr>
              <w:t>______________________ /_____________</w:t>
            </w:r>
          </w:p>
        </w:tc>
        <w:tc>
          <w:tcPr>
            <w:tcW w:w="5211" w:type="dxa"/>
          </w:tcPr>
          <w:p w:rsidR="007A3CED" w:rsidRPr="00E777F7" w:rsidRDefault="007A3CED" w:rsidP="00495D60">
            <w:pPr>
              <w:ind w:left="163"/>
              <w:rPr>
                <w:b/>
              </w:rPr>
            </w:pPr>
            <w:r w:rsidRPr="00E777F7">
              <w:rPr>
                <w:b/>
              </w:rPr>
              <w:t>______________________ /_____________</w:t>
            </w:r>
          </w:p>
        </w:tc>
      </w:tr>
      <w:tr w:rsidR="007A3CED" w:rsidRPr="00E777F7" w:rsidTr="00106EF5">
        <w:trPr>
          <w:jc w:val="center"/>
        </w:trPr>
        <w:tc>
          <w:tcPr>
            <w:tcW w:w="4968" w:type="dxa"/>
          </w:tcPr>
          <w:p w:rsidR="007A3CED" w:rsidRPr="00E777F7" w:rsidRDefault="007A3CED" w:rsidP="00495D60">
            <w:pPr>
              <w:ind w:left="163"/>
              <w:rPr>
                <w:b/>
              </w:rPr>
            </w:pPr>
            <w:r w:rsidRPr="00E777F7">
              <w:t>М.П.</w:t>
            </w:r>
          </w:p>
        </w:tc>
        <w:tc>
          <w:tcPr>
            <w:tcW w:w="5211" w:type="dxa"/>
          </w:tcPr>
          <w:p w:rsidR="007A3CED" w:rsidRPr="00E777F7" w:rsidRDefault="007A3CED" w:rsidP="00495D60">
            <w:pPr>
              <w:ind w:left="163"/>
              <w:rPr>
                <w:b/>
              </w:rPr>
            </w:pPr>
            <w:r w:rsidRPr="00E777F7">
              <w:t>М.П.</w:t>
            </w:r>
          </w:p>
        </w:tc>
      </w:tr>
    </w:tbl>
    <w:p w:rsidR="00F077D6" w:rsidRDefault="00F077D6">
      <w:pPr>
        <w:pStyle w:val="32"/>
        <w:tabs>
          <w:tab w:val="left" w:pos="900"/>
        </w:tabs>
        <w:rPr>
          <w:color w:val="auto"/>
          <w:sz w:val="22"/>
          <w:szCs w:val="22"/>
          <w:u w:val="none"/>
        </w:rPr>
      </w:pPr>
    </w:p>
    <w:p w:rsidR="000071DB" w:rsidRDefault="000071DB" w:rsidP="00EB546F">
      <w:pPr>
        <w:ind w:firstLine="709"/>
        <w:jc w:val="right"/>
        <w:rPr>
          <w:sz w:val="22"/>
          <w:szCs w:val="22"/>
          <w:lang w:val="en-US"/>
        </w:rPr>
        <w:sectPr w:rsidR="000071DB" w:rsidSect="003E4D09">
          <w:footerReference w:type="default" r:id="rId11"/>
          <w:pgSz w:w="11906" w:h="16838" w:code="9"/>
          <w:pgMar w:top="851" w:right="567" w:bottom="680" w:left="1134" w:header="0" w:footer="397" w:gutter="0"/>
          <w:cols w:space="708"/>
          <w:docGrid w:linePitch="360"/>
        </w:sectPr>
      </w:pPr>
    </w:p>
    <w:p w:rsidR="00EB546F" w:rsidRPr="008F1E55" w:rsidRDefault="00EB546F" w:rsidP="00106EF5">
      <w:pPr>
        <w:pStyle w:val="2"/>
        <w:spacing w:before="0"/>
        <w:jc w:val="right"/>
      </w:pPr>
      <w:r w:rsidRPr="008F1E55">
        <w:lastRenderedPageBreak/>
        <w:t>Приложение №1</w:t>
      </w:r>
    </w:p>
    <w:p w:rsidR="00EB546F" w:rsidRPr="008F1E55" w:rsidRDefault="009443DE" w:rsidP="00EB546F">
      <w:pPr>
        <w:ind w:firstLine="709"/>
        <w:jc w:val="right"/>
      </w:pPr>
      <w:r>
        <w:t>к</w:t>
      </w:r>
      <w:r w:rsidRPr="008F1E55">
        <w:t xml:space="preserve"> </w:t>
      </w:r>
      <w:r w:rsidR="00EB546F" w:rsidRPr="008F1E55">
        <w:t>Договору № ________</w:t>
      </w:r>
      <w:r w:rsidR="004D6046" w:rsidRPr="008F1E55">
        <w:t>_______</w:t>
      </w:r>
    </w:p>
    <w:p w:rsidR="00EB546F" w:rsidRPr="008F1E55" w:rsidRDefault="00743242" w:rsidP="00EB546F">
      <w:pPr>
        <w:ind w:firstLine="709"/>
        <w:jc w:val="right"/>
      </w:pPr>
      <w:r w:rsidRPr="008F1E55">
        <w:t>о</w:t>
      </w:r>
      <w:r w:rsidR="00EB546F" w:rsidRPr="008F1E55">
        <w:t>т «___</w:t>
      </w:r>
      <w:r w:rsidRPr="008F1E55">
        <w:t>_</w:t>
      </w:r>
      <w:r w:rsidR="00EB546F" w:rsidRPr="008F1E55">
        <w:t>» __________</w:t>
      </w:r>
      <w:r w:rsidRPr="008F1E55">
        <w:t xml:space="preserve">__ </w:t>
      </w:r>
      <w:r w:rsidR="00EB546F" w:rsidRPr="008F1E55">
        <w:t>20</w:t>
      </w:r>
      <w:r w:rsidR="003C35D5" w:rsidRPr="008F1E55">
        <w:t>__</w:t>
      </w:r>
      <w:r w:rsidR="002614A5" w:rsidRPr="008F1E55">
        <w:t>_ г.</w:t>
      </w:r>
    </w:p>
    <w:p w:rsidR="00EB546F" w:rsidRDefault="00EB546F" w:rsidP="00EC451C">
      <w:pPr>
        <w:pStyle w:val="2"/>
      </w:pPr>
      <w:r w:rsidRPr="008F1E55">
        <w:t>СПЕЦИФИКАЦИЯ</w:t>
      </w:r>
    </w:p>
    <w:p w:rsidR="00DE5AE3" w:rsidRDefault="00DE5AE3" w:rsidP="00DE5AE3"/>
    <w:tbl>
      <w:tblPr>
        <w:tblW w:w="15026" w:type="dxa"/>
        <w:tblInd w:w="-176" w:type="dxa"/>
        <w:tblLayout w:type="fixed"/>
        <w:tblLook w:val="04A0" w:firstRow="1" w:lastRow="0" w:firstColumn="1" w:lastColumn="0" w:noHBand="0" w:noVBand="1"/>
      </w:tblPr>
      <w:tblGrid>
        <w:gridCol w:w="567"/>
        <w:gridCol w:w="4678"/>
        <w:gridCol w:w="1418"/>
        <w:gridCol w:w="696"/>
        <w:gridCol w:w="1437"/>
        <w:gridCol w:w="1443"/>
        <w:gridCol w:w="1471"/>
        <w:gridCol w:w="1560"/>
        <w:gridCol w:w="1756"/>
      </w:tblGrid>
      <w:tr w:rsidR="00166E3F" w:rsidRPr="007C117B" w:rsidTr="00241308">
        <w:trPr>
          <w:trHeight w:val="12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rPr>
            </w:pPr>
            <w:r w:rsidRPr="007C117B">
              <w:rPr>
                <w:color w:val="000000"/>
              </w:rPr>
              <w:t>№ этапа</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6B5A93" w:rsidRDefault="00166E3F">
            <w:pPr>
              <w:jc w:val="center"/>
              <w:rPr>
                <w:color w:val="000000"/>
              </w:rPr>
            </w:pPr>
            <w:r w:rsidRPr="007C117B">
              <w:rPr>
                <w:color w:val="000000"/>
              </w:rPr>
              <w:t xml:space="preserve">Наименование </w:t>
            </w:r>
            <w:r w:rsidR="00520B02">
              <w:rPr>
                <w:color w:val="000000"/>
              </w:rPr>
              <w:t>оборудования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166E3F" w:rsidRPr="007C117B" w:rsidRDefault="00166E3F" w:rsidP="00166E3F">
            <w:pPr>
              <w:jc w:val="center"/>
              <w:rPr>
                <w:color w:val="000000"/>
              </w:rPr>
            </w:pPr>
            <w:r>
              <w:rPr>
                <w:color w:val="000000"/>
              </w:rPr>
              <w:t>Заказной код</w:t>
            </w:r>
          </w:p>
        </w:tc>
        <w:tc>
          <w:tcPr>
            <w:tcW w:w="696" w:type="dxa"/>
            <w:tcBorders>
              <w:top w:val="single" w:sz="4" w:space="0" w:color="auto"/>
              <w:left w:val="nil"/>
              <w:bottom w:val="single" w:sz="4" w:space="0" w:color="auto"/>
              <w:right w:val="single" w:sz="4" w:space="0" w:color="auto"/>
            </w:tcBorders>
            <w:shd w:val="clear" w:color="auto" w:fill="auto"/>
            <w:vAlign w:val="center"/>
            <w:hideMark/>
          </w:tcPr>
          <w:p w:rsidR="00166E3F" w:rsidRPr="007C117B" w:rsidRDefault="00166E3F" w:rsidP="00166E3F">
            <w:pPr>
              <w:jc w:val="center"/>
              <w:rPr>
                <w:color w:val="000000"/>
              </w:rPr>
            </w:pPr>
            <w:r w:rsidRPr="007C117B">
              <w:rPr>
                <w:color w:val="000000"/>
              </w:rPr>
              <w:t>Кол-во</w:t>
            </w:r>
          </w:p>
        </w:tc>
        <w:tc>
          <w:tcPr>
            <w:tcW w:w="1437" w:type="dxa"/>
            <w:tcBorders>
              <w:top w:val="single" w:sz="4" w:space="0" w:color="auto"/>
              <w:left w:val="nil"/>
              <w:bottom w:val="single" w:sz="4" w:space="0" w:color="auto"/>
              <w:right w:val="single" w:sz="4" w:space="0" w:color="auto"/>
            </w:tcBorders>
            <w:shd w:val="clear" w:color="auto" w:fill="auto"/>
            <w:vAlign w:val="center"/>
            <w:hideMark/>
          </w:tcPr>
          <w:p w:rsidR="00166E3F" w:rsidRPr="007C117B" w:rsidRDefault="00166E3F" w:rsidP="00166E3F">
            <w:pPr>
              <w:jc w:val="center"/>
              <w:rPr>
                <w:color w:val="000000"/>
              </w:rPr>
            </w:pPr>
            <w:r w:rsidRPr="007C117B">
              <w:rPr>
                <w:color w:val="000000"/>
              </w:rPr>
              <w:t xml:space="preserve">Цена за </w:t>
            </w:r>
            <w:proofErr w:type="spellStart"/>
            <w:r w:rsidRPr="007C117B">
              <w:rPr>
                <w:color w:val="000000"/>
              </w:rPr>
              <w:t>ед</w:t>
            </w:r>
            <w:proofErr w:type="spellEnd"/>
            <w:r w:rsidRPr="007C117B">
              <w:rPr>
                <w:color w:val="000000"/>
              </w:rPr>
              <w:t>, руб. без НДС</w:t>
            </w:r>
          </w:p>
        </w:tc>
        <w:tc>
          <w:tcPr>
            <w:tcW w:w="1443" w:type="dxa"/>
            <w:tcBorders>
              <w:top w:val="single" w:sz="4" w:space="0" w:color="auto"/>
              <w:left w:val="nil"/>
              <w:bottom w:val="single" w:sz="4" w:space="0" w:color="auto"/>
              <w:right w:val="single" w:sz="4" w:space="0" w:color="auto"/>
            </w:tcBorders>
            <w:shd w:val="clear" w:color="auto" w:fill="auto"/>
            <w:vAlign w:val="center"/>
            <w:hideMark/>
          </w:tcPr>
          <w:p w:rsidR="00166E3F" w:rsidRPr="007C117B" w:rsidRDefault="00166E3F" w:rsidP="00166E3F">
            <w:pPr>
              <w:jc w:val="center"/>
              <w:rPr>
                <w:color w:val="000000"/>
              </w:rPr>
            </w:pPr>
            <w:r w:rsidRPr="007C117B">
              <w:rPr>
                <w:color w:val="000000"/>
              </w:rPr>
              <w:t>НДС за ед., руб.</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166E3F" w:rsidRPr="007C117B" w:rsidRDefault="00166E3F" w:rsidP="00166E3F">
            <w:pPr>
              <w:jc w:val="center"/>
              <w:rPr>
                <w:color w:val="000000"/>
              </w:rPr>
            </w:pPr>
            <w:r w:rsidRPr="007C117B">
              <w:rPr>
                <w:color w:val="000000"/>
              </w:rPr>
              <w:t xml:space="preserve">Цена за </w:t>
            </w:r>
            <w:proofErr w:type="spellStart"/>
            <w:r w:rsidRPr="007C117B">
              <w:rPr>
                <w:color w:val="000000"/>
              </w:rPr>
              <w:t>ед</w:t>
            </w:r>
            <w:proofErr w:type="spellEnd"/>
            <w:r w:rsidRPr="007C117B">
              <w:rPr>
                <w:color w:val="000000"/>
              </w:rPr>
              <w:t>, руб. с НДС</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66E3F" w:rsidRPr="007C117B" w:rsidRDefault="00166E3F" w:rsidP="00166E3F">
            <w:pPr>
              <w:jc w:val="center"/>
              <w:rPr>
                <w:color w:val="000000"/>
              </w:rPr>
            </w:pPr>
            <w:r w:rsidRPr="007C117B">
              <w:rPr>
                <w:color w:val="000000"/>
              </w:rPr>
              <w:t>Итого сумма с НДС, руб.</w:t>
            </w:r>
          </w:p>
        </w:tc>
        <w:tc>
          <w:tcPr>
            <w:tcW w:w="1756" w:type="dxa"/>
            <w:tcBorders>
              <w:top w:val="single" w:sz="4" w:space="0" w:color="auto"/>
              <w:left w:val="nil"/>
              <w:bottom w:val="single" w:sz="4" w:space="0" w:color="auto"/>
              <w:right w:val="single" w:sz="4" w:space="0" w:color="auto"/>
            </w:tcBorders>
            <w:shd w:val="clear" w:color="auto" w:fill="auto"/>
            <w:vAlign w:val="center"/>
            <w:hideMark/>
          </w:tcPr>
          <w:p w:rsidR="00166E3F" w:rsidRPr="007C117B" w:rsidRDefault="00166E3F" w:rsidP="00166E3F">
            <w:pPr>
              <w:jc w:val="center"/>
              <w:rPr>
                <w:color w:val="000000"/>
              </w:rPr>
            </w:pPr>
            <w:r w:rsidRPr="007C117B">
              <w:rPr>
                <w:color w:val="000000"/>
              </w:rPr>
              <w:t>Срок поставки, выполнения работ</w:t>
            </w:r>
          </w:p>
        </w:tc>
      </w:tr>
      <w:tr w:rsidR="00166E3F" w:rsidRPr="007C117B" w:rsidTr="00241308">
        <w:trPr>
          <w:trHeight w:val="114"/>
        </w:trPr>
        <w:tc>
          <w:tcPr>
            <w:tcW w:w="567" w:type="dxa"/>
            <w:tcBorders>
              <w:top w:val="nil"/>
              <w:left w:val="single" w:sz="4" w:space="0" w:color="auto"/>
              <w:bottom w:val="single" w:sz="4" w:space="0" w:color="auto"/>
              <w:right w:val="single" w:sz="4" w:space="0" w:color="auto"/>
            </w:tcBorders>
            <w:shd w:val="clear" w:color="auto" w:fill="auto"/>
            <w:noWrap/>
            <w:hideMark/>
          </w:tcPr>
          <w:p w:rsidR="00166E3F" w:rsidRPr="007C117B" w:rsidRDefault="00166E3F" w:rsidP="00166E3F">
            <w:pPr>
              <w:rPr>
                <w:b/>
                <w:bCs/>
                <w:color w:val="000000"/>
              </w:rPr>
            </w:pPr>
            <w:r w:rsidRPr="007C117B">
              <w:rPr>
                <w:b/>
                <w:bCs/>
                <w:color w:val="000000"/>
              </w:rPr>
              <w:t>1</w:t>
            </w:r>
          </w:p>
        </w:tc>
        <w:tc>
          <w:tcPr>
            <w:tcW w:w="4678" w:type="dxa"/>
            <w:tcBorders>
              <w:top w:val="nil"/>
              <w:left w:val="nil"/>
              <w:bottom w:val="single" w:sz="4" w:space="0" w:color="auto"/>
              <w:right w:val="single" w:sz="4" w:space="0" w:color="auto"/>
            </w:tcBorders>
            <w:shd w:val="clear" w:color="auto" w:fill="auto"/>
            <w:vAlign w:val="bottom"/>
            <w:hideMark/>
          </w:tcPr>
          <w:p w:rsidR="00166E3F" w:rsidRPr="007C117B" w:rsidRDefault="00166E3F" w:rsidP="00166E3F">
            <w:pPr>
              <w:rPr>
                <w:color w:val="000000"/>
              </w:rPr>
            </w:pP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rPr>
            </w:pPr>
          </w:p>
        </w:tc>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rPr>
            </w:pPr>
          </w:p>
        </w:tc>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sz w:val="20"/>
                <w:szCs w:val="20"/>
              </w:rPr>
            </w:pP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sz w:val="20"/>
                <w:szCs w:val="20"/>
              </w:rPr>
            </w:pPr>
          </w:p>
        </w:tc>
        <w:tc>
          <w:tcPr>
            <w:tcW w:w="1471" w:type="dxa"/>
            <w:tcBorders>
              <w:top w:val="nil"/>
              <w:left w:val="single" w:sz="4" w:space="0" w:color="auto"/>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sz w:val="20"/>
                <w:szCs w:val="20"/>
              </w:rPr>
            </w:pP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sz w:val="20"/>
                <w:szCs w:val="20"/>
              </w:rPr>
            </w:pPr>
          </w:p>
        </w:tc>
        <w:tc>
          <w:tcPr>
            <w:tcW w:w="1756" w:type="dxa"/>
            <w:vMerge w:val="restart"/>
            <w:tcBorders>
              <w:top w:val="nil"/>
              <w:left w:val="single" w:sz="4" w:space="0" w:color="auto"/>
              <w:right w:val="single" w:sz="4" w:space="0" w:color="auto"/>
            </w:tcBorders>
            <w:shd w:val="clear" w:color="auto" w:fill="auto"/>
            <w:vAlign w:val="center"/>
            <w:hideMark/>
          </w:tcPr>
          <w:p w:rsidR="00166E3F" w:rsidRPr="007C117B" w:rsidRDefault="00166E3F" w:rsidP="00A354A0">
            <w:pPr>
              <w:jc w:val="center"/>
              <w:rPr>
                <w:color w:val="000000"/>
                <w:sz w:val="20"/>
                <w:szCs w:val="20"/>
              </w:rPr>
            </w:pPr>
          </w:p>
        </w:tc>
      </w:tr>
      <w:tr w:rsidR="00166E3F" w:rsidRPr="007C117B" w:rsidTr="00241308">
        <w:trPr>
          <w:trHeight w:val="118"/>
        </w:trPr>
        <w:tc>
          <w:tcPr>
            <w:tcW w:w="567" w:type="dxa"/>
            <w:tcBorders>
              <w:top w:val="nil"/>
              <w:left w:val="single" w:sz="4" w:space="0" w:color="auto"/>
              <w:bottom w:val="single" w:sz="4" w:space="0" w:color="auto"/>
              <w:right w:val="single" w:sz="4" w:space="0" w:color="auto"/>
            </w:tcBorders>
            <w:shd w:val="clear" w:color="auto" w:fill="auto"/>
            <w:noWrap/>
            <w:hideMark/>
          </w:tcPr>
          <w:p w:rsidR="00166E3F" w:rsidRPr="007C117B" w:rsidRDefault="00166E3F" w:rsidP="00166E3F">
            <w:pPr>
              <w:rPr>
                <w:b/>
                <w:bCs/>
                <w:color w:val="000000"/>
              </w:rPr>
            </w:pPr>
            <w:r>
              <w:rPr>
                <w:b/>
                <w:bCs/>
                <w:color w:val="000000"/>
              </w:rPr>
              <w:t>2</w:t>
            </w:r>
          </w:p>
        </w:tc>
        <w:tc>
          <w:tcPr>
            <w:tcW w:w="4678" w:type="dxa"/>
            <w:tcBorders>
              <w:top w:val="nil"/>
              <w:left w:val="nil"/>
              <w:bottom w:val="single" w:sz="4" w:space="0" w:color="auto"/>
              <w:right w:val="single" w:sz="4" w:space="0" w:color="auto"/>
            </w:tcBorders>
            <w:shd w:val="clear" w:color="auto" w:fill="auto"/>
            <w:vAlign w:val="bottom"/>
            <w:hideMark/>
          </w:tcPr>
          <w:p w:rsidR="00166E3F" w:rsidRPr="007C117B" w:rsidRDefault="00166E3F" w:rsidP="00166E3F">
            <w:pPr>
              <w:rPr>
                <w:color w:val="000000"/>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166E3F" w:rsidRPr="007C117B" w:rsidRDefault="00166E3F" w:rsidP="00166E3F">
            <w:pPr>
              <w:jc w:val="center"/>
              <w:rPr>
                <w:color w:val="000000"/>
              </w:rPr>
            </w:pPr>
          </w:p>
        </w:tc>
        <w:tc>
          <w:tcPr>
            <w:tcW w:w="696" w:type="dxa"/>
            <w:tcBorders>
              <w:top w:val="single" w:sz="4" w:space="0" w:color="auto"/>
              <w:left w:val="single" w:sz="4" w:space="0" w:color="auto"/>
              <w:bottom w:val="single" w:sz="4" w:space="0" w:color="auto"/>
              <w:right w:val="single" w:sz="4" w:space="0" w:color="auto"/>
            </w:tcBorders>
            <w:vAlign w:val="center"/>
            <w:hideMark/>
          </w:tcPr>
          <w:p w:rsidR="00166E3F" w:rsidRPr="007C117B" w:rsidRDefault="00166E3F" w:rsidP="00166E3F">
            <w:pPr>
              <w:jc w:val="center"/>
              <w:rPr>
                <w:color w:val="000000"/>
              </w:rPr>
            </w:pPr>
          </w:p>
        </w:tc>
        <w:tc>
          <w:tcPr>
            <w:tcW w:w="1437" w:type="dxa"/>
            <w:tcBorders>
              <w:top w:val="single" w:sz="4" w:space="0" w:color="auto"/>
              <w:left w:val="single" w:sz="4" w:space="0" w:color="auto"/>
              <w:bottom w:val="single" w:sz="4" w:space="0" w:color="auto"/>
              <w:right w:val="single" w:sz="4" w:space="0" w:color="auto"/>
            </w:tcBorders>
            <w:vAlign w:val="center"/>
            <w:hideMark/>
          </w:tcPr>
          <w:p w:rsidR="00166E3F" w:rsidRPr="007C117B" w:rsidRDefault="00166E3F" w:rsidP="00166E3F">
            <w:pPr>
              <w:jc w:val="center"/>
              <w:rPr>
                <w:color w:val="000000"/>
                <w:sz w:val="20"/>
                <w:szCs w:val="20"/>
              </w:rPr>
            </w:pPr>
          </w:p>
        </w:tc>
        <w:tc>
          <w:tcPr>
            <w:tcW w:w="1443" w:type="dxa"/>
            <w:tcBorders>
              <w:top w:val="single" w:sz="4" w:space="0" w:color="auto"/>
              <w:left w:val="single" w:sz="4" w:space="0" w:color="auto"/>
              <w:bottom w:val="single" w:sz="4" w:space="0" w:color="auto"/>
              <w:right w:val="single" w:sz="4" w:space="0" w:color="auto"/>
            </w:tcBorders>
            <w:vAlign w:val="center"/>
            <w:hideMark/>
          </w:tcPr>
          <w:p w:rsidR="00166E3F" w:rsidRPr="007C117B" w:rsidRDefault="00166E3F" w:rsidP="00166E3F">
            <w:pPr>
              <w:jc w:val="center"/>
              <w:rPr>
                <w:color w:val="000000"/>
                <w:sz w:val="20"/>
                <w:szCs w:val="20"/>
              </w:rPr>
            </w:pPr>
          </w:p>
        </w:tc>
        <w:tc>
          <w:tcPr>
            <w:tcW w:w="1471" w:type="dxa"/>
            <w:tcBorders>
              <w:top w:val="single" w:sz="4" w:space="0" w:color="auto"/>
              <w:left w:val="single" w:sz="4" w:space="0" w:color="auto"/>
              <w:bottom w:val="single" w:sz="4" w:space="0" w:color="auto"/>
              <w:right w:val="single" w:sz="4" w:space="0" w:color="auto"/>
            </w:tcBorders>
            <w:vAlign w:val="center"/>
            <w:hideMark/>
          </w:tcPr>
          <w:p w:rsidR="00166E3F" w:rsidRPr="007C117B" w:rsidRDefault="00166E3F" w:rsidP="00166E3F">
            <w:pPr>
              <w:jc w:val="center"/>
              <w:rPr>
                <w:color w:val="000000"/>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166E3F" w:rsidRPr="007C117B" w:rsidRDefault="00166E3F" w:rsidP="00166E3F">
            <w:pPr>
              <w:jc w:val="center"/>
              <w:rPr>
                <w:color w:val="000000"/>
                <w:sz w:val="20"/>
                <w:szCs w:val="20"/>
              </w:rPr>
            </w:pPr>
          </w:p>
        </w:tc>
        <w:tc>
          <w:tcPr>
            <w:tcW w:w="1756" w:type="dxa"/>
            <w:vMerge/>
            <w:tcBorders>
              <w:left w:val="single" w:sz="4" w:space="0" w:color="auto"/>
              <w:right w:val="single" w:sz="4" w:space="0" w:color="auto"/>
            </w:tcBorders>
            <w:vAlign w:val="center"/>
            <w:hideMark/>
          </w:tcPr>
          <w:p w:rsidR="00166E3F" w:rsidRPr="007C117B" w:rsidRDefault="00166E3F" w:rsidP="00166E3F">
            <w:pPr>
              <w:rPr>
                <w:color w:val="000000"/>
                <w:sz w:val="20"/>
                <w:szCs w:val="20"/>
              </w:rPr>
            </w:pPr>
          </w:p>
        </w:tc>
      </w:tr>
      <w:tr w:rsidR="00166E3F" w:rsidRPr="007C117B" w:rsidTr="00241308">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66E3F" w:rsidRPr="007C117B" w:rsidRDefault="00166E3F" w:rsidP="00166E3F">
            <w:pPr>
              <w:rPr>
                <w:b/>
                <w:bCs/>
                <w:color w:val="000000"/>
              </w:rPr>
            </w:pPr>
            <w:r>
              <w:rPr>
                <w:b/>
                <w:bCs/>
                <w:color w:val="000000"/>
              </w:rPr>
              <w:t>3</w:t>
            </w:r>
          </w:p>
        </w:tc>
        <w:tc>
          <w:tcPr>
            <w:tcW w:w="4678" w:type="dxa"/>
            <w:tcBorders>
              <w:top w:val="nil"/>
              <w:left w:val="nil"/>
              <w:bottom w:val="single" w:sz="4" w:space="0" w:color="auto"/>
              <w:right w:val="single" w:sz="4" w:space="0" w:color="auto"/>
            </w:tcBorders>
            <w:shd w:val="clear" w:color="auto" w:fill="auto"/>
            <w:vAlign w:val="bottom"/>
            <w:hideMark/>
          </w:tcPr>
          <w:p w:rsidR="00166E3F" w:rsidRPr="007C117B" w:rsidRDefault="00166E3F" w:rsidP="00166E3F">
            <w:pPr>
              <w:rPr>
                <w:color w:val="000000"/>
                <w:lang w:val="en-US"/>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166E3F" w:rsidRPr="007C117B" w:rsidRDefault="00166E3F" w:rsidP="00166E3F">
            <w:pPr>
              <w:jc w:val="center"/>
              <w:rPr>
                <w:color w:val="000000"/>
              </w:rPr>
            </w:pPr>
          </w:p>
        </w:tc>
        <w:tc>
          <w:tcPr>
            <w:tcW w:w="696" w:type="dxa"/>
            <w:tcBorders>
              <w:top w:val="single" w:sz="4" w:space="0" w:color="auto"/>
              <w:left w:val="single" w:sz="4" w:space="0" w:color="auto"/>
              <w:bottom w:val="single" w:sz="4" w:space="0" w:color="auto"/>
              <w:right w:val="single" w:sz="4" w:space="0" w:color="auto"/>
            </w:tcBorders>
            <w:vAlign w:val="center"/>
            <w:hideMark/>
          </w:tcPr>
          <w:p w:rsidR="00166E3F" w:rsidRPr="007C117B" w:rsidRDefault="00166E3F" w:rsidP="00166E3F">
            <w:pPr>
              <w:jc w:val="center"/>
              <w:rPr>
                <w:color w:val="000000"/>
              </w:rPr>
            </w:pPr>
          </w:p>
        </w:tc>
        <w:tc>
          <w:tcPr>
            <w:tcW w:w="1437" w:type="dxa"/>
            <w:tcBorders>
              <w:top w:val="single" w:sz="4" w:space="0" w:color="auto"/>
              <w:left w:val="single" w:sz="4" w:space="0" w:color="auto"/>
              <w:bottom w:val="single" w:sz="4" w:space="0" w:color="auto"/>
              <w:right w:val="single" w:sz="4" w:space="0" w:color="auto"/>
            </w:tcBorders>
            <w:vAlign w:val="center"/>
            <w:hideMark/>
          </w:tcPr>
          <w:p w:rsidR="00166E3F" w:rsidRPr="007C117B" w:rsidRDefault="00166E3F" w:rsidP="00166E3F">
            <w:pPr>
              <w:jc w:val="center"/>
              <w:rPr>
                <w:color w:val="000000"/>
                <w:sz w:val="20"/>
                <w:szCs w:val="20"/>
              </w:rPr>
            </w:pPr>
          </w:p>
        </w:tc>
        <w:tc>
          <w:tcPr>
            <w:tcW w:w="1443" w:type="dxa"/>
            <w:tcBorders>
              <w:top w:val="single" w:sz="4" w:space="0" w:color="auto"/>
              <w:left w:val="single" w:sz="4" w:space="0" w:color="auto"/>
              <w:bottom w:val="single" w:sz="4" w:space="0" w:color="auto"/>
              <w:right w:val="single" w:sz="4" w:space="0" w:color="auto"/>
            </w:tcBorders>
            <w:vAlign w:val="center"/>
            <w:hideMark/>
          </w:tcPr>
          <w:p w:rsidR="00166E3F" w:rsidRPr="007C117B" w:rsidRDefault="00166E3F" w:rsidP="00166E3F">
            <w:pPr>
              <w:jc w:val="center"/>
              <w:rPr>
                <w:color w:val="000000"/>
                <w:sz w:val="20"/>
                <w:szCs w:val="20"/>
              </w:rPr>
            </w:pPr>
          </w:p>
        </w:tc>
        <w:tc>
          <w:tcPr>
            <w:tcW w:w="1471" w:type="dxa"/>
            <w:tcBorders>
              <w:top w:val="single" w:sz="4" w:space="0" w:color="auto"/>
              <w:left w:val="single" w:sz="4" w:space="0" w:color="auto"/>
              <w:bottom w:val="single" w:sz="4" w:space="0" w:color="auto"/>
              <w:right w:val="single" w:sz="4" w:space="0" w:color="auto"/>
            </w:tcBorders>
            <w:vAlign w:val="center"/>
            <w:hideMark/>
          </w:tcPr>
          <w:p w:rsidR="00166E3F" w:rsidRPr="007C117B" w:rsidRDefault="00166E3F" w:rsidP="00166E3F">
            <w:pPr>
              <w:jc w:val="center"/>
              <w:rPr>
                <w:color w:val="000000"/>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166E3F" w:rsidRPr="007C117B" w:rsidRDefault="00166E3F" w:rsidP="00166E3F">
            <w:pPr>
              <w:jc w:val="center"/>
              <w:rPr>
                <w:color w:val="000000"/>
                <w:sz w:val="20"/>
                <w:szCs w:val="20"/>
              </w:rPr>
            </w:pPr>
          </w:p>
        </w:tc>
        <w:tc>
          <w:tcPr>
            <w:tcW w:w="1756" w:type="dxa"/>
            <w:vMerge/>
            <w:tcBorders>
              <w:left w:val="single" w:sz="4" w:space="0" w:color="auto"/>
              <w:right w:val="single" w:sz="4" w:space="0" w:color="auto"/>
            </w:tcBorders>
            <w:vAlign w:val="center"/>
            <w:hideMark/>
          </w:tcPr>
          <w:p w:rsidR="00166E3F" w:rsidRPr="007C117B" w:rsidRDefault="00166E3F" w:rsidP="00166E3F">
            <w:pPr>
              <w:rPr>
                <w:color w:val="000000"/>
                <w:sz w:val="20"/>
                <w:szCs w:val="20"/>
              </w:rPr>
            </w:pPr>
          </w:p>
        </w:tc>
      </w:tr>
      <w:tr w:rsidR="00166E3F" w:rsidRPr="007C117B" w:rsidTr="00241308">
        <w:trPr>
          <w:trHeight w:val="112"/>
        </w:trPr>
        <w:tc>
          <w:tcPr>
            <w:tcW w:w="567" w:type="dxa"/>
            <w:tcBorders>
              <w:top w:val="nil"/>
              <w:left w:val="single" w:sz="4" w:space="0" w:color="auto"/>
              <w:bottom w:val="single" w:sz="4" w:space="0" w:color="auto"/>
              <w:right w:val="single" w:sz="4" w:space="0" w:color="auto"/>
            </w:tcBorders>
            <w:shd w:val="clear" w:color="auto" w:fill="auto"/>
            <w:noWrap/>
            <w:hideMark/>
          </w:tcPr>
          <w:p w:rsidR="00166E3F" w:rsidRPr="007C117B" w:rsidRDefault="00166E3F" w:rsidP="00166E3F">
            <w:pPr>
              <w:rPr>
                <w:b/>
                <w:bCs/>
                <w:color w:val="000000"/>
              </w:rPr>
            </w:pPr>
            <w:r>
              <w:rPr>
                <w:b/>
                <w:bCs/>
                <w:color w:val="000000"/>
              </w:rPr>
              <w:t>4</w:t>
            </w:r>
          </w:p>
        </w:tc>
        <w:tc>
          <w:tcPr>
            <w:tcW w:w="4678" w:type="dxa"/>
            <w:tcBorders>
              <w:top w:val="nil"/>
              <w:left w:val="nil"/>
              <w:bottom w:val="single" w:sz="4" w:space="0" w:color="auto"/>
              <w:right w:val="single" w:sz="4" w:space="0" w:color="auto"/>
            </w:tcBorders>
            <w:shd w:val="clear" w:color="auto" w:fill="auto"/>
            <w:vAlign w:val="bottom"/>
            <w:hideMark/>
          </w:tcPr>
          <w:p w:rsidR="00166E3F" w:rsidRPr="007C117B" w:rsidRDefault="00166E3F" w:rsidP="00166E3F">
            <w:pPr>
              <w:rPr>
                <w:color w:val="000000"/>
                <w:lang w:val="en-US"/>
              </w:rPr>
            </w:pPr>
          </w:p>
        </w:tc>
        <w:tc>
          <w:tcPr>
            <w:tcW w:w="1418"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rPr>
            </w:pPr>
          </w:p>
        </w:tc>
        <w:tc>
          <w:tcPr>
            <w:tcW w:w="696"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rPr>
            </w:pPr>
          </w:p>
        </w:tc>
        <w:tc>
          <w:tcPr>
            <w:tcW w:w="1437"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sz w:val="20"/>
                <w:szCs w:val="20"/>
              </w:rPr>
            </w:pPr>
          </w:p>
        </w:tc>
        <w:tc>
          <w:tcPr>
            <w:tcW w:w="1443"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sz w:val="20"/>
                <w:szCs w:val="20"/>
              </w:rPr>
            </w:pPr>
          </w:p>
        </w:tc>
        <w:tc>
          <w:tcPr>
            <w:tcW w:w="1471"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sz w:val="20"/>
                <w:szCs w:val="20"/>
              </w:rPr>
            </w:pPr>
          </w:p>
        </w:tc>
        <w:tc>
          <w:tcPr>
            <w:tcW w:w="1560"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sz w:val="20"/>
                <w:szCs w:val="20"/>
              </w:rPr>
            </w:pPr>
          </w:p>
        </w:tc>
        <w:tc>
          <w:tcPr>
            <w:tcW w:w="1756" w:type="dxa"/>
            <w:vMerge/>
            <w:tcBorders>
              <w:left w:val="single" w:sz="4" w:space="0" w:color="auto"/>
              <w:right w:val="single" w:sz="4" w:space="0" w:color="auto"/>
            </w:tcBorders>
            <w:shd w:val="clear" w:color="auto" w:fill="auto"/>
            <w:vAlign w:val="center"/>
            <w:hideMark/>
          </w:tcPr>
          <w:p w:rsidR="00166E3F" w:rsidRPr="007C117B" w:rsidRDefault="00166E3F" w:rsidP="00166E3F">
            <w:pPr>
              <w:rPr>
                <w:color w:val="000000"/>
                <w:sz w:val="20"/>
                <w:szCs w:val="20"/>
              </w:rPr>
            </w:pPr>
          </w:p>
        </w:tc>
      </w:tr>
      <w:tr w:rsidR="00166E3F" w:rsidRPr="007C117B" w:rsidTr="00241308">
        <w:trPr>
          <w:trHeight w:val="102"/>
        </w:trPr>
        <w:tc>
          <w:tcPr>
            <w:tcW w:w="567" w:type="dxa"/>
            <w:tcBorders>
              <w:top w:val="nil"/>
              <w:left w:val="single" w:sz="4" w:space="0" w:color="auto"/>
              <w:bottom w:val="single" w:sz="4" w:space="0" w:color="auto"/>
              <w:right w:val="single" w:sz="4" w:space="0" w:color="auto"/>
            </w:tcBorders>
            <w:shd w:val="clear" w:color="auto" w:fill="auto"/>
            <w:noWrap/>
            <w:hideMark/>
          </w:tcPr>
          <w:p w:rsidR="00166E3F" w:rsidRPr="007C117B" w:rsidRDefault="00166E3F" w:rsidP="00166E3F">
            <w:pPr>
              <w:rPr>
                <w:b/>
                <w:bCs/>
                <w:color w:val="000000"/>
              </w:rPr>
            </w:pPr>
            <w:r>
              <w:rPr>
                <w:b/>
                <w:bCs/>
                <w:color w:val="000000"/>
              </w:rPr>
              <w:t>5</w:t>
            </w:r>
          </w:p>
        </w:tc>
        <w:tc>
          <w:tcPr>
            <w:tcW w:w="4678" w:type="dxa"/>
            <w:tcBorders>
              <w:top w:val="nil"/>
              <w:left w:val="nil"/>
              <w:bottom w:val="single" w:sz="4" w:space="0" w:color="auto"/>
              <w:right w:val="single" w:sz="4" w:space="0" w:color="auto"/>
            </w:tcBorders>
            <w:shd w:val="clear" w:color="auto" w:fill="auto"/>
            <w:vAlign w:val="bottom"/>
            <w:hideMark/>
          </w:tcPr>
          <w:p w:rsidR="00166E3F" w:rsidRPr="007C117B" w:rsidRDefault="00166E3F" w:rsidP="00166E3F">
            <w:pPr>
              <w:rPr>
                <w:color w:val="000000"/>
                <w:lang w:val="en-US"/>
              </w:rPr>
            </w:pPr>
          </w:p>
        </w:tc>
        <w:tc>
          <w:tcPr>
            <w:tcW w:w="1418"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rPr>
            </w:pPr>
          </w:p>
        </w:tc>
        <w:tc>
          <w:tcPr>
            <w:tcW w:w="696"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rPr>
            </w:pPr>
          </w:p>
        </w:tc>
        <w:tc>
          <w:tcPr>
            <w:tcW w:w="1437"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sz w:val="20"/>
                <w:szCs w:val="20"/>
              </w:rPr>
            </w:pPr>
          </w:p>
        </w:tc>
        <w:tc>
          <w:tcPr>
            <w:tcW w:w="1443"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sz w:val="20"/>
                <w:szCs w:val="20"/>
              </w:rPr>
            </w:pPr>
          </w:p>
        </w:tc>
        <w:tc>
          <w:tcPr>
            <w:tcW w:w="1471"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sz w:val="20"/>
                <w:szCs w:val="20"/>
              </w:rPr>
            </w:pPr>
          </w:p>
        </w:tc>
        <w:tc>
          <w:tcPr>
            <w:tcW w:w="1560"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sz w:val="20"/>
                <w:szCs w:val="20"/>
              </w:rPr>
            </w:pPr>
          </w:p>
        </w:tc>
        <w:tc>
          <w:tcPr>
            <w:tcW w:w="1756" w:type="dxa"/>
            <w:vMerge/>
            <w:tcBorders>
              <w:left w:val="single" w:sz="4" w:space="0" w:color="auto"/>
              <w:right w:val="single" w:sz="4" w:space="0" w:color="auto"/>
            </w:tcBorders>
            <w:shd w:val="clear" w:color="auto" w:fill="auto"/>
            <w:vAlign w:val="center"/>
            <w:hideMark/>
          </w:tcPr>
          <w:p w:rsidR="00166E3F" w:rsidRPr="007C117B" w:rsidRDefault="00166E3F" w:rsidP="00166E3F">
            <w:pPr>
              <w:rPr>
                <w:color w:val="000000"/>
                <w:sz w:val="20"/>
                <w:szCs w:val="20"/>
              </w:rPr>
            </w:pPr>
          </w:p>
        </w:tc>
      </w:tr>
      <w:tr w:rsidR="00166E3F" w:rsidRPr="007C117B" w:rsidTr="00241308">
        <w:trPr>
          <w:trHeight w:val="106"/>
        </w:trPr>
        <w:tc>
          <w:tcPr>
            <w:tcW w:w="567" w:type="dxa"/>
            <w:tcBorders>
              <w:top w:val="nil"/>
              <w:left w:val="single" w:sz="4" w:space="0" w:color="auto"/>
              <w:bottom w:val="single" w:sz="4" w:space="0" w:color="auto"/>
              <w:right w:val="single" w:sz="4" w:space="0" w:color="auto"/>
            </w:tcBorders>
            <w:shd w:val="clear" w:color="auto" w:fill="auto"/>
            <w:noWrap/>
            <w:hideMark/>
          </w:tcPr>
          <w:p w:rsidR="00166E3F" w:rsidRPr="007C117B" w:rsidRDefault="00166E3F" w:rsidP="00166E3F">
            <w:pPr>
              <w:rPr>
                <w:b/>
                <w:bCs/>
                <w:color w:val="000000"/>
              </w:rPr>
            </w:pPr>
            <w:r>
              <w:rPr>
                <w:b/>
                <w:bCs/>
                <w:color w:val="000000"/>
              </w:rPr>
              <w:t>6</w:t>
            </w:r>
          </w:p>
        </w:tc>
        <w:tc>
          <w:tcPr>
            <w:tcW w:w="4678" w:type="dxa"/>
            <w:tcBorders>
              <w:top w:val="nil"/>
              <w:left w:val="nil"/>
              <w:bottom w:val="single" w:sz="4" w:space="0" w:color="auto"/>
              <w:right w:val="single" w:sz="4" w:space="0" w:color="auto"/>
            </w:tcBorders>
            <w:shd w:val="clear" w:color="auto" w:fill="auto"/>
            <w:vAlign w:val="bottom"/>
            <w:hideMark/>
          </w:tcPr>
          <w:p w:rsidR="00166E3F" w:rsidRPr="007C117B" w:rsidRDefault="00166E3F" w:rsidP="00166E3F">
            <w:pPr>
              <w:rPr>
                <w:color w:val="000000"/>
                <w:lang w:val="en-US"/>
              </w:rPr>
            </w:pPr>
          </w:p>
        </w:tc>
        <w:tc>
          <w:tcPr>
            <w:tcW w:w="1418"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rPr>
            </w:pPr>
          </w:p>
        </w:tc>
        <w:tc>
          <w:tcPr>
            <w:tcW w:w="696"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rPr>
            </w:pPr>
          </w:p>
        </w:tc>
        <w:tc>
          <w:tcPr>
            <w:tcW w:w="1437"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sz w:val="20"/>
                <w:szCs w:val="20"/>
              </w:rPr>
            </w:pPr>
          </w:p>
        </w:tc>
        <w:tc>
          <w:tcPr>
            <w:tcW w:w="1443"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sz w:val="20"/>
                <w:szCs w:val="20"/>
              </w:rPr>
            </w:pPr>
          </w:p>
        </w:tc>
        <w:tc>
          <w:tcPr>
            <w:tcW w:w="1471"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sz w:val="20"/>
                <w:szCs w:val="20"/>
              </w:rPr>
            </w:pPr>
          </w:p>
        </w:tc>
        <w:tc>
          <w:tcPr>
            <w:tcW w:w="1560"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sz w:val="20"/>
                <w:szCs w:val="20"/>
              </w:rPr>
            </w:pPr>
          </w:p>
        </w:tc>
        <w:tc>
          <w:tcPr>
            <w:tcW w:w="1756" w:type="dxa"/>
            <w:vMerge/>
            <w:tcBorders>
              <w:left w:val="single" w:sz="4" w:space="0" w:color="auto"/>
              <w:right w:val="single" w:sz="4" w:space="0" w:color="auto"/>
            </w:tcBorders>
            <w:shd w:val="clear" w:color="auto" w:fill="auto"/>
            <w:vAlign w:val="center"/>
            <w:hideMark/>
          </w:tcPr>
          <w:p w:rsidR="00166E3F" w:rsidRPr="007C117B" w:rsidRDefault="00166E3F" w:rsidP="00166E3F">
            <w:pPr>
              <w:rPr>
                <w:color w:val="000000"/>
                <w:sz w:val="20"/>
                <w:szCs w:val="20"/>
              </w:rPr>
            </w:pPr>
          </w:p>
        </w:tc>
      </w:tr>
      <w:tr w:rsidR="00166E3F" w:rsidRPr="007C117B" w:rsidTr="00241308">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66E3F" w:rsidRPr="007C117B" w:rsidRDefault="00166E3F" w:rsidP="00166E3F">
            <w:pPr>
              <w:rPr>
                <w:b/>
                <w:bCs/>
                <w:color w:val="000000"/>
              </w:rPr>
            </w:pPr>
            <w:r>
              <w:rPr>
                <w:b/>
                <w:bCs/>
                <w:color w:val="000000"/>
              </w:rPr>
              <w:t>7</w:t>
            </w:r>
          </w:p>
        </w:tc>
        <w:tc>
          <w:tcPr>
            <w:tcW w:w="4678" w:type="dxa"/>
            <w:tcBorders>
              <w:top w:val="nil"/>
              <w:left w:val="nil"/>
              <w:bottom w:val="single" w:sz="4" w:space="0" w:color="auto"/>
              <w:right w:val="single" w:sz="4" w:space="0" w:color="auto"/>
            </w:tcBorders>
            <w:shd w:val="clear" w:color="auto" w:fill="auto"/>
            <w:vAlign w:val="bottom"/>
            <w:hideMark/>
          </w:tcPr>
          <w:p w:rsidR="00166E3F" w:rsidRDefault="00166E3F" w:rsidP="00166E3F">
            <w:pPr>
              <w:rPr>
                <w:color w:val="000000"/>
              </w:rPr>
            </w:pPr>
          </w:p>
        </w:tc>
        <w:tc>
          <w:tcPr>
            <w:tcW w:w="1418"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rPr>
            </w:pPr>
          </w:p>
        </w:tc>
        <w:tc>
          <w:tcPr>
            <w:tcW w:w="696"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rPr>
            </w:pPr>
          </w:p>
        </w:tc>
        <w:tc>
          <w:tcPr>
            <w:tcW w:w="1437"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sz w:val="20"/>
                <w:szCs w:val="20"/>
              </w:rPr>
            </w:pPr>
          </w:p>
        </w:tc>
        <w:tc>
          <w:tcPr>
            <w:tcW w:w="1443"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sz w:val="20"/>
                <w:szCs w:val="20"/>
              </w:rPr>
            </w:pPr>
          </w:p>
        </w:tc>
        <w:tc>
          <w:tcPr>
            <w:tcW w:w="1471"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sz w:val="20"/>
                <w:szCs w:val="20"/>
              </w:rPr>
            </w:pPr>
          </w:p>
        </w:tc>
        <w:tc>
          <w:tcPr>
            <w:tcW w:w="1560"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sz w:val="20"/>
                <w:szCs w:val="20"/>
              </w:rPr>
            </w:pPr>
          </w:p>
        </w:tc>
        <w:tc>
          <w:tcPr>
            <w:tcW w:w="1756" w:type="dxa"/>
            <w:vMerge/>
            <w:tcBorders>
              <w:left w:val="single" w:sz="4" w:space="0" w:color="auto"/>
              <w:right w:val="single" w:sz="4" w:space="0" w:color="auto"/>
            </w:tcBorders>
            <w:shd w:val="clear" w:color="auto" w:fill="auto"/>
            <w:vAlign w:val="center"/>
            <w:hideMark/>
          </w:tcPr>
          <w:p w:rsidR="00166E3F" w:rsidRPr="007C117B" w:rsidRDefault="00166E3F" w:rsidP="00166E3F">
            <w:pPr>
              <w:rPr>
                <w:color w:val="000000"/>
                <w:sz w:val="20"/>
                <w:szCs w:val="20"/>
              </w:rPr>
            </w:pPr>
          </w:p>
        </w:tc>
      </w:tr>
      <w:tr w:rsidR="00166E3F" w:rsidRPr="007C117B" w:rsidTr="00241308">
        <w:trPr>
          <w:trHeight w:val="31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66E3F" w:rsidRPr="007C117B" w:rsidRDefault="00166E3F" w:rsidP="00166E3F">
            <w:pPr>
              <w:rPr>
                <w:color w:val="000000"/>
              </w:rPr>
            </w:pPr>
            <w:r w:rsidRPr="007C117B">
              <w:rPr>
                <w:color w:val="000000"/>
              </w:rPr>
              <w:t> </w:t>
            </w:r>
          </w:p>
        </w:tc>
        <w:tc>
          <w:tcPr>
            <w:tcW w:w="4678" w:type="dxa"/>
            <w:tcBorders>
              <w:top w:val="nil"/>
              <w:left w:val="nil"/>
              <w:bottom w:val="single" w:sz="4" w:space="0" w:color="auto"/>
              <w:right w:val="single" w:sz="4" w:space="0" w:color="auto"/>
            </w:tcBorders>
            <w:shd w:val="clear" w:color="auto" w:fill="auto"/>
            <w:noWrap/>
            <w:vAlign w:val="bottom"/>
            <w:hideMark/>
          </w:tcPr>
          <w:p w:rsidR="00166E3F" w:rsidRPr="007C117B" w:rsidRDefault="00166E3F" w:rsidP="00166E3F">
            <w:pPr>
              <w:rPr>
                <w:b/>
                <w:bCs/>
                <w:color w:val="000000"/>
              </w:rPr>
            </w:pPr>
            <w:r w:rsidRPr="007C117B">
              <w:rPr>
                <w:b/>
                <w:bCs/>
                <w:color w:val="000000"/>
              </w:rPr>
              <w:t>ВСЕГО:</w:t>
            </w:r>
          </w:p>
        </w:tc>
        <w:tc>
          <w:tcPr>
            <w:tcW w:w="1418" w:type="dxa"/>
            <w:tcBorders>
              <w:top w:val="nil"/>
              <w:left w:val="nil"/>
              <w:bottom w:val="single" w:sz="4" w:space="0" w:color="auto"/>
              <w:right w:val="single" w:sz="4" w:space="0" w:color="auto"/>
            </w:tcBorders>
            <w:shd w:val="clear" w:color="auto" w:fill="auto"/>
            <w:noWrap/>
            <w:vAlign w:val="bottom"/>
            <w:hideMark/>
          </w:tcPr>
          <w:p w:rsidR="00166E3F" w:rsidRPr="007C117B" w:rsidRDefault="00166E3F" w:rsidP="00166E3F">
            <w:pPr>
              <w:rPr>
                <w:color w:val="000000"/>
              </w:rPr>
            </w:pPr>
            <w:r w:rsidRPr="007C117B">
              <w:rPr>
                <w:color w:val="000000"/>
              </w:rPr>
              <w:t> </w:t>
            </w:r>
          </w:p>
        </w:tc>
        <w:tc>
          <w:tcPr>
            <w:tcW w:w="696" w:type="dxa"/>
            <w:tcBorders>
              <w:top w:val="nil"/>
              <w:left w:val="nil"/>
              <w:bottom w:val="single" w:sz="4" w:space="0" w:color="auto"/>
              <w:right w:val="single" w:sz="4" w:space="0" w:color="auto"/>
            </w:tcBorders>
            <w:shd w:val="clear" w:color="auto" w:fill="auto"/>
            <w:noWrap/>
            <w:vAlign w:val="bottom"/>
            <w:hideMark/>
          </w:tcPr>
          <w:p w:rsidR="00166E3F" w:rsidRPr="007C117B" w:rsidRDefault="00166E3F" w:rsidP="00166E3F">
            <w:pPr>
              <w:jc w:val="center"/>
              <w:rPr>
                <w:color w:val="000000"/>
              </w:rPr>
            </w:pPr>
          </w:p>
        </w:tc>
        <w:tc>
          <w:tcPr>
            <w:tcW w:w="1437"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sz w:val="20"/>
                <w:szCs w:val="20"/>
              </w:rPr>
            </w:pPr>
          </w:p>
        </w:tc>
        <w:tc>
          <w:tcPr>
            <w:tcW w:w="1443"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sz w:val="20"/>
                <w:szCs w:val="20"/>
              </w:rPr>
            </w:pPr>
            <w:r w:rsidRPr="007C117B">
              <w:rPr>
                <w:color w:val="000000"/>
                <w:sz w:val="20"/>
                <w:szCs w:val="20"/>
              </w:rPr>
              <w:t>-</w:t>
            </w:r>
          </w:p>
        </w:tc>
        <w:tc>
          <w:tcPr>
            <w:tcW w:w="1471"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sz w:val="20"/>
                <w:szCs w:val="20"/>
              </w:rPr>
            </w:pPr>
            <w:r w:rsidRPr="007C117B">
              <w:rPr>
                <w:color w:val="000000"/>
                <w:sz w:val="20"/>
                <w:szCs w:val="20"/>
              </w:rPr>
              <w:t>-</w:t>
            </w:r>
          </w:p>
        </w:tc>
        <w:tc>
          <w:tcPr>
            <w:tcW w:w="1560" w:type="dxa"/>
            <w:tcBorders>
              <w:top w:val="nil"/>
              <w:left w:val="nil"/>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sz w:val="20"/>
                <w:szCs w:val="20"/>
              </w:rPr>
            </w:pPr>
            <w:r w:rsidRPr="007C117B">
              <w:rPr>
                <w:color w:val="000000"/>
                <w:sz w:val="20"/>
                <w:szCs w:val="20"/>
              </w:rPr>
              <w:t>-</w:t>
            </w:r>
          </w:p>
        </w:tc>
        <w:tc>
          <w:tcPr>
            <w:tcW w:w="1756" w:type="dxa"/>
            <w:vMerge/>
            <w:tcBorders>
              <w:left w:val="single" w:sz="4" w:space="0" w:color="auto"/>
              <w:bottom w:val="single" w:sz="4" w:space="0" w:color="auto"/>
              <w:right w:val="single" w:sz="4" w:space="0" w:color="auto"/>
            </w:tcBorders>
            <w:shd w:val="clear" w:color="auto" w:fill="auto"/>
            <w:vAlign w:val="center"/>
            <w:hideMark/>
          </w:tcPr>
          <w:p w:rsidR="00166E3F" w:rsidRPr="007C117B" w:rsidRDefault="00166E3F" w:rsidP="00166E3F">
            <w:pPr>
              <w:rPr>
                <w:color w:val="000000"/>
                <w:sz w:val="20"/>
                <w:szCs w:val="20"/>
              </w:rPr>
            </w:pPr>
          </w:p>
        </w:tc>
      </w:tr>
    </w:tbl>
    <w:p w:rsidR="00DE5AE3" w:rsidRDefault="00DE5AE3" w:rsidP="00DE5AE3"/>
    <w:p w:rsidR="00DE5AE3" w:rsidRDefault="00DE5AE3" w:rsidP="00DE5AE3">
      <w:pPr>
        <w:spacing w:after="200" w:line="276" w:lineRule="auto"/>
        <w:ind w:left="-284" w:right="-850"/>
        <w:rPr>
          <w:sz w:val="22"/>
          <w:szCs w:val="22"/>
        </w:rPr>
      </w:pPr>
    </w:p>
    <w:tbl>
      <w:tblPr>
        <w:tblW w:w="10556" w:type="dxa"/>
        <w:tblInd w:w="711" w:type="dxa"/>
        <w:tblLayout w:type="fixed"/>
        <w:tblLook w:val="0000" w:firstRow="0" w:lastRow="0" w:firstColumn="0" w:lastColumn="0" w:noHBand="0" w:noVBand="0"/>
      </w:tblPr>
      <w:tblGrid>
        <w:gridCol w:w="5516"/>
        <w:gridCol w:w="5040"/>
      </w:tblGrid>
      <w:tr w:rsidR="008F1E55" w:rsidRPr="00E777F7" w:rsidTr="00166E3F">
        <w:trPr>
          <w:trHeight w:val="475"/>
        </w:trPr>
        <w:tc>
          <w:tcPr>
            <w:tcW w:w="5516" w:type="dxa"/>
          </w:tcPr>
          <w:p w:rsidR="008F1E55" w:rsidRPr="00E777F7" w:rsidRDefault="00F077D6" w:rsidP="008F1E55">
            <w:pPr>
              <w:ind w:left="163"/>
            </w:pPr>
            <w:r>
              <w:rPr>
                <w:b/>
              </w:rPr>
              <w:t>Покупатель</w:t>
            </w:r>
          </w:p>
        </w:tc>
        <w:tc>
          <w:tcPr>
            <w:tcW w:w="5040" w:type="dxa"/>
          </w:tcPr>
          <w:p w:rsidR="008F1E55" w:rsidRPr="00E777F7" w:rsidRDefault="00F077D6" w:rsidP="004752C6">
            <w:r>
              <w:rPr>
                <w:b/>
              </w:rPr>
              <w:t>Поставщик</w:t>
            </w:r>
          </w:p>
        </w:tc>
      </w:tr>
      <w:tr w:rsidR="00F077D6" w:rsidRPr="00E777F7" w:rsidTr="00166E3F">
        <w:trPr>
          <w:trHeight w:val="475"/>
        </w:trPr>
        <w:tc>
          <w:tcPr>
            <w:tcW w:w="5516" w:type="dxa"/>
          </w:tcPr>
          <w:p w:rsidR="00F077D6" w:rsidRPr="00E777F7" w:rsidDel="00F077D6" w:rsidRDefault="00F077D6" w:rsidP="008F1E55">
            <w:pPr>
              <w:ind w:left="163"/>
              <w:rPr>
                <w:b/>
              </w:rPr>
            </w:pPr>
            <w:r w:rsidRPr="00E777F7">
              <w:rPr>
                <w:b/>
              </w:rPr>
              <w:t>АО «</w:t>
            </w:r>
            <w:r w:rsidR="00027308">
              <w:rPr>
                <w:b/>
                <w:bCs/>
              </w:rPr>
              <w:t>АТОМПРОЕКТ</w:t>
            </w:r>
            <w:r w:rsidRPr="00E777F7">
              <w:rPr>
                <w:b/>
              </w:rPr>
              <w:t>»</w:t>
            </w:r>
          </w:p>
        </w:tc>
        <w:tc>
          <w:tcPr>
            <w:tcW w:w="5040" w:type="dxa"/>
          </w:tcPr>
          <w:p w:rsidR="00F077D6" w:rsidRPr="00E777F7" w:rsidDel="00F077D6" w:rsidRDefault="00F077D6" w:rsidP="004752C6">
            <w:pPr>
              <w:rPr>
                <w:b/>
              </w:rPr>
            </w:pPr>
          </w:p>
        </w:tc>
      </w:tr>
      <w:tr w:rsidR="00F077D6" w:rsidRPr="00E777F7" w:rsidTr="00166E3F">
        <w:trPr>
          <w:trHeight w:val="375"/>
        </w:trPr>
        <w:tc>
          <w:tcPr>
            <w:tcW w:w="5516" w:type="dxa"/>
          </w:tcPr>
          <w:p w:rsidR="00F077D6" w:rsidRPr="00E777F7" w:rsidRDefault="00F077D6" w:rsidP="00F077D6">
            <w:pPr>
              <w:ind w:left="163"/>
              <w:rPr>
                <w:b/>
              </w:rPr>
            </w:pPr>
            <w:r w:rsidRPr="00E777F7">
              <w:rPr>
                <w:b/>
              </w:rPr>
              <w:t>______________________ /_____________</w:t>
            </w:r>
          </w:p>
        </w:tc>
        <w:tc>
          <w:tcPr>
            <w:tcW w:w="5040" w:type="dxa"/>
          </w:tcPr>
          <w:p w:rsidR="00F077D6" w:rsidRPr="00E777F7" w:rsidRDefault="00F077D6" w:rsidP="004752C6">
            <w:pPr>
              <w:rPr>
                <w:b/>
              </w:rPr>
            </w:pPr>
          </w:p>
        </w:tc>
      </w:tr>
      <w:tr w:rsidR="00F077D6" w:rsidRPr="00E777F7" w:rsidTr="00166E3F">
        <w:trPr>
          <w:trHeight w:val="304"/>
        </w:trPr>
        <w:tc>
          <w:tcPr>
            <w:tcW w:w="5516" w:type="dxa"/>
          </w:tcPr>
          <w:p w:rsidR="00F077D6" w:rsidRPr="00E777F7" w:rsidRDefault="00F077D6" w:rsidP="00F077D6">
            <w:pPr>
              <w:ind w:left="163"/>
              <w:rPr>
                <w:b/>
              </w:rPr>
            </w:pPr>
            <w:r w:rsidRPr="00E777F7">
              <w:t>М.П.</w:t>
            </w:r>
          </w:p>
        </w:tc>
        <w:tc>
          <w:tcPr>
            <w:tcW w:w="5040" w:type="dxa"/>
          </w:tcPr>
          <w:p w:rsidR="00F077D6" w:rsidRPr="00E777F7" w:rsidRDefault="00F077D6" w:rsidP="004752C6">
            <w:pPr>
              <w:rPr>
                <w:b/>
              </w:rPr>
            </w:pPr>
          </w:p>
        </w:tc>
      </w:tr>
    </w:tbl>
    <w:p w:rsidR="002614A5" w:rsidRDefault="002614A5" w:rsidP="004D6046">
      <w:pPr>
        <w:spacing w:after="200" w:line="276" w:lineRule="auto"/>
        <w:rPr>
          <w:b/>
          <w:sz w:val="22"/>
          <w:szCs w:val="22"/>
          <w:lang w:val="en-US"/>
        </w:rPr>
      </w:pPr>
    </w:p>
    <w:p w:rsidR="004A0620" w:rsidRDefault="004A0620">
      <w:pPr>
        <w:spacing w:after="200" w:line="276" w:lineRule="auto"/>
        <w:rPr>
          <w:b/>
          <w:sz w:val="22"/>
          <w:szCs w:val="22"/>
        </w:rPr>
      </w:pPr>
    </w:p>
    <w:p w:rsidR="00166E3F" w:rsidRDefault="00166E3F" w:rsidP="00EC451C">
      <w:pPr>
        <w:pStyle w:val="2"/>
        <w:jc w:val="right"/>
        <w:sectPr w:rsidR="00166E3F" w:rsidSect="00166E3F">
          <w:pgSz w:w="16838" w:h="11906" w:orient="landscape"/>
          <w:pgMar w:top="1134" w:right="1670" w:bottom="567" w:left="1134" w:header="709" w:footer="709" w:gutter="0"/>
          <w:cols w:space="708"/>
          <w:docGrid w:linePitch="360"/>
        </w:sectPr>
      </w:pPr>
    </w:p>
    <w:p w:rsidR="006D4846" w:rsidRDefault="00095C4F" w:rsidP="00EC451C">
      <w:pPr>
        <w:pStyle w:val="2"/>
        <w:jc w:val="right"/>
      </w:pPr>
      <w:r>
        <w:lastRenderedPageBreak/>
        <w:t>Приложение №2</w:t>
      </w:r>
    </w:p>
    <w:p w:rsidR="006D4846" w:rsidRDefault="00095C4F">
      <w:pPr>
        <w:ind w:firstLine="709"/>
        <w:jc w:val="right"/>
      </w:pPr>
      <w:r>
        <w:t>к Договору № _______________</w:t>
      </w:r>
    </w:p>
    <w:p w:rsidR="006D4846" w:rsidRDefault="00095C4F">
      <w:pPr>
        <w:ind w:firstLine="709"/>
        <w:jc w:val="right"/>
      </w:pPr>
      <w:r>
        <w:t>от «____» ____________ 20___ г.</w:t>
      </w:r>
    </w:p>
    <w:p w:rsidR="006D4846" w:rsidRDefault="006D4846">
      <w:pPr>
        <w:rPr>
          <w:b/>
        </w:rPr>
      </w:pPr>
    </w:p>
    <w:p w:rsidR="006D4846" w:rsidRDefault="006D4846"/>
    <w:p w:rsidR="006D4846" w:rsidRDefault="006D4846">
      <w:pPr>
        <w:jc w:val="center"/>
      </w:pPr>
    </w:p>
    <w:tbl>
      <w:tblPr>
        <w:tblW w:w="10556" w:type="dxa"/>
        <w:jc w:val="center"/>
        <w:tblInd w:w="-2435" w:type="dxa"/>
        <w:tblLayout w:type="fixed"/>
        <w:tblLook w:val="0000" w:firstRow="0" w:lastRow="0" w:firstColumn="0" w:lastColumn="0" w:noHBand="0" w:noVBand="0"/>
      </w:tblPr>
      <w:tblGrid>
        <w:gridCol w:w="5516"/>
        <w:gridCol w:w="5040"/>
      </w:tblGrid>
      <w:tr w:rsidR="00F077D6" w:rsidRPr="00E777F7" w:rsidTr="006D4846">
        <w:trPr>
          <w:trHeight w:val="475"/>
          <w:jc w:val="center"/>
        </w:trPr>
        <w:tc>
          <w:tcPr>
            <w:tcW w:w="5516" w:type="dxa"/>
          </w:tcPr>
          <w:p w:rsidR="00F077D6" w:rsidRPr="00E777F7" w:rsidRDefault="00F077D6" w:rsidP="006D4846">
            <w:pPr>
              <w:ind w:left="163"/>
            </w:pPr>
            <w:r>
              <w:rPr>
                <w:b/>
              </w:rPr>
              <w:t>Покупатель</w:t>
            </w:r>
          </w:p>
        </w:tc>
        <w:tc>
          <w:tcPr>
            <w:tcW w:w="5040" w:type="dxa"/>
          </w:tcPr>
          <w:p w:rsidR="00F077D6" w:rsidRPr="00E777F7" w:rsidRDefault="00F077D6" w:rsidP="006D4846">
            <w:r>
              <w:rPr>
                <w:b/>
              </w:rPr>
              <w:t>Поставщик</w:t>
            </w:r>
          </w:p>
        </w:tc>
      </w:tr>
      <w:tr w:rsidR="00F077D6" w:rsidRPr="00E777F7" w:rsidTr="006D4846">
        <w:trPr>
          <w:trHeight w:val="475"/>
          <w:jc w:val="center"/>
        </w:trPr>
        <w:tc>
          <w:tcPr>
            <w:tcW w:w="5516" w:type="dxa"/>
          </w:tcPr>
          <w:p w:rsidR="00F077D6" w:rsidRPr="00E777F7" w:rsidDel="00F077D6" w:rsidRDefault="00F077D6" w:rsidP="006D4846">
            <w:pPr>
              <w:ind w:left="163"/>
              <w:rPr>
                <w:b/>
              </w:rPr>
            </w:pPr>
            <w:r w:rsidRPr="00E777F7">
              <w:rPr>
                <w:b/>
              </w:rPr>
              <w:t>АО «</w:t>
            </w:r>
            <w:r w:rsidR="00027308">
              <w:rPr>
                <w:b/>
                <w:bCs/>
              </w:rPr>
              <w:t>АТОМПРОЕКТ</w:t>
            </w:r>
            <w:r w:rsidRPr="00E777F7">
              <w:rPr>
                <w:b/>
              </w:rPr>
              <w:t>»</w:t>
            </w:r>
          </w:p>
        </w:tc>
        <w:tc>
          <w:tcPr>
            <w:tcW w:w="5040" w:type="dxa"/>
          </w:tcPr>
          <w:p w:rsidR="00F077D6" w:rsidRPr="00E777F7" w:rsidDel="00F077D6" w:rsidRDefault="00F077D6" w:rsidP="006D4846">
            <w:pPr>
              <w:rPr>
                <w:b/>
              </w:rPr>
            </w:pPr>
          </w:p>
        </w:tc>
      </w:tr>
      <w:tr w:rsidR="00F077D6" w:rsidRPr="00E777F7" w:rsidTr="006D4846">
        <w:trPr>
          <w:trHeight w:val="375"/>
          <w:jc w:val="center"/>
        </w:trPr>
        <w:tc>
          <w:tcPr>
            <w:tcW w:w="5516" w:type="dxa"/>
          </w:tcPr>
          <w:p w:rsidR="00F077D6" w:rsidRPr="00E777F7" w:rsidRDefault="00F077D6" w:rsidP="006D4846">
            <w:pPr>
              <w:ind w:left="163"/>
              <w:rPr>
                <w:b/>
              </w:rPr>
            </w:pPr>
            <w:r w:rsidRPr="00E777F7">
              <w:rPr>
                <w:b/>
              </w:rPr>
              <w:t>______________________ /_____________</w:t>
            </w:r>
          </w:p>
        </w:tc>
        <w:tc>
          <w:tcPr>
            <w:tcW w:w="5040" w:type="dxa"/>
          </w:tcPr>
          <w:p w:rsidR="00F077D6" w:rsidRPr="00E777F7" w:rsidRDefault="00F077D6" w:rsidP="006D4846">
            <w:pPr>
              <w:rPr>
                <w:b/>
              </w:rPr>
            </w:pPr>
          </w:p>
        </w:tc>
      </w:tr>
      <w:tr w:rsidR="00F077D6" w:rsidRPr="00E777F7" w:rsidTr="006D4846">
        <w:trPr>
          <w:trHeight w:val="304"/>
          <w:jc w:val="center"/>
        </w:trPr>
        <w:tc>
          <w:tcPr>
            <w:tcW w:w="5516" w:type="dxa"/>
          </w:tcPr>
          <w:p w:rsidR="00F077D6" w:rsidRPr="00E777F7" w:rsidRDefault="00F077D6" w:rsidP="006D4846">
            <w:pPr>
              <w:ind w:left="163"/>
              <w:rPr>
                <w:b/>
              </w:rPr>
            </w:pPr>
            <w:r w:rsidRPr="00E777F7">
              <w:t>М.П.</w:t>
            </w:r>
          </w:p>
        </w:tc>
        <w:tc>
          <w:tcPr>
            <w:tcW w:w="5040" w:type="dxa"/>
          </w:tcPr>
          <w:p w:rsidR="00F077D6" w:rsidRPr="00E777F7" w:rsidRDefault="00F077D6" w:rsidP="006D4846">
            <w:pPr>
              <w:rPr>
                <w:b/>
              </w:rPr>
            </w:pPr>
          </w:p>
        </w:tc>
      </w:tr>
    </w:tbl>
    <w:p w:rsidR="006D4846" w:rsidRDefault="006D4846">
      <w:pPr>
        <w:jc w:val="center"/>
      </w:pPr>
    </w:p>
    <w:p w:rsidR="006D4846" w:rsidRDefault="006D4846">
      <w:pPr>
        <w:jc w:val="center"/>
      </w:pPr>
    </w:p>
    <w:p w:rsidR="006D4846" w:rsidRDefault="006D4846">
      <w:pPr>
        <w:jc w:val="center"/>
      </w:pPr>
    </w:p>
    <w:p w:rsidR="006D4846" w:rsidRDefault="00095C4F" w:rsidP="00EC451C">
      <w:pPr>
        <w:pStyle w:val="2"/>
      </w:pPr>
      <w:r>
        <w:t>ТЕХНИЧЕСКОЕ ЗАДАНИЕ</w:t>
      </w:r>
    </w:p>
    <w:p w:rsidR="00DE5AE3" w:rsidRDefault="00DE5AE3" w:rsidP="00DE5AE3"/>
    <w:p w:rsidR="00DE5AE3" w:rsidRDefault="00DE5AE3" w:rsidP="00DE5AE3"/>
    <w:p w:rsidR="00166E3F" w:rsidRPr="004A07EA" w:rsidRDefault="00DE5AE3" w:rsidP="008D1DF7">
      <w:pPr>
        <w:jc w:val="center"/>
        <w:rPr>
          <w:color w:val="000000"/>
          <w:sz w:val="28"/>
          <w:szCs w:val="28"/>
          <w:lang w:val="en-US"/>
        </w:rPr>
      </w:pPr>
      <w:r w:rsidRPr="00DE5AE3">
        <w:rPr>
          <w:sz w:val="28"/>
          <w:szCs w:val="28"/>
        </w:rPr>
        <w:t xml:space="preserve">на поставку </w:t>
      </w:r>
      <w:r w:rsidR="004A07EA">
        <w:rPr>
          <w:sz w:val="28"/>
          <w:szCs w:val="28"/>
        </w:rPr>
        <w:t>уровнемера</w:t>
      </w:r>
      <w:r w:rsidR="007F00E3">
        <w:rPr>
          <w:sz w:val="28"/>
          <w:szCs w:val="28"/>
        </w:rPr>
        <w:t xml:space="preserve"> __________________</w:t>
      </w:r>
      <w:r w:rsidR="004A07EA">
        <w:rPr>
          <w:sz w:val="28"/>
          <w:szCs w:val="28"/>
        </w:rPr>
        <w:t xml:space="preserve"> </w:t>
      </w:r>
    </w:p>
    <w:p w:rsidR="00DE5AE3" w:rsidRDefault="00DE5AE3" w:rsidP="00DE5AE3"/>
    <w:p w:rsidR="006D4846" w:rsidRDefault="006D4846"/>
    <w:p w:rsidR="006D4846" w:rsidRDefault="006D4846"/>
    <w:p w:rsidR="006D4846" w:rsidRDefault="006D4846"/>
    <w:p w:rsidR="00EC451C" w:rsidRDefault="00EC451C"/>
    <w:p w:rsidR="00EC451C" w:rsidRDefault="00EC451C"/>
    <w:p w:rsidR="00EC451C" w:rsidRDefault="00EC451C"/>
    <w:p w:rsidR="006D4846" w:rsidRDefault="006D4846"/>
    <w:p w:rsidR="006D4846" w:rsidRDefault="006D4846"/>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D41B58" w:rsidRDefault="00D41B58" w:rsidP="00E210BF">
      <w:pPr>
        <w:sectPr w:rsidR="00D41B58" w:rsidSect="001802E7">
          <w:headerReference w:type="default" r:id="rId12"/>
          <w:pgSz w:w="11906" w:h="16838"/>
          <w:pgMar w:top="1380" w:right="567" w:bottom="426" w:left="1134" w:header="709" w:footer="709" w:gutter="0"/>
          <w:cols w:space="708"/>
          <w:docGrid w:linePitch="360"/>
        </w:sectPr>
      </w:pPr>
    </w:p>
    <w:p w:rsidR="002D2FEF" w:rsidRDefault="002D2FEF" w:rsidP="00027308">
      <w:pPr>
        <w:pStyle w:val="2"/>
        <w:spacing w:before="0"/>
        <w:jc w:val="right"/>
      </w:pPr>
      <w:r>
        <w:lastRenderedPageBreak/>
        <w:t>Приложение №3</w:t>
      </w:r>
    </w:p>
    <w:p w:rsidR="002D2FEF" w:rsidRDefault="002D2FEF" w:rsidP="002D2FEF">
      <w:pPr>
        <w:ind w:firstLine="709"/>
        <w:jc w:val="right"/>
      </w:pPr>
      <w:r>
        <w:t>к Договору № _______________</w:t>
      </w:r>
    </w:p>
    <w:p w:rsidR="002D2FEF" w:rsidRDefault="002D2FEF" w:rsidP="002D2FEF">
      <w:pPr>
        <w:ind w:firstLine="709"/>
        <w:jc w:val="right"/>
      </w:pPr>
      <w:r>
        <w:t>от «____» ____________ 20___ г.</w:t>
      </w:r>
    </w:p>
    <w:p w:rsidR="00027308" w:rsidRDefault="00E5434F" w:rsidP="00EC451C">
      <w:pPr>
        <w:pStyle w:val="2"/>
        <w:pBdr>
          <w:bottom w:val="single" w:sz="12" w:space="1" w:color="auto"/>
        </w:pBdr>
      </w:pPr>
      <w:r w:rsidRPr="00815899">
        <w:t xml:space="preserve">Форма </w:t>
      </w:r>
    </w:p>
    <w:p w:rsidR="00027308" w:rsidRPr="00027308" w:rsidRDefault="00027308" w:rsidP="00027308"/>
    <w:p w:rsidR="00E5434F" w:rsidRPr="00815899" w:rsidRDefault="00027308" w:rsidP="00E5434F">
      <w:pPr>
        <w:pStyle w:val="Times12"/>
        <w:ind w:firstLine="0"/>
        <w:jc w:val="center"/>
        <w:rPr>
          <w:b/>
          <w:bCs w:val="0"/>
          <w:szCs w:val="24"/>
        </w:rPr>
      </w:pPr>
      <w:r>
        <w:rPr>
          <w:b/>
          <w:bCs w:val="0"/>
          <w:szCs w:val="24"/>
        </w:rPr>
        <w:t>И</w:t>
      </w:r>
      <w:r w:rsidR="00E5434F" w:rsidRPr="00815899">
        <w:rPr>
          <w:b/>
          <w:bCs w:val="0"/>
          <w:szCs w:val="24"/>
        </w:rPr>
        <w:t>нформаци</w:t>
      </w:r>
      <w:r>
        <w:rPr>
          <w:b/>
          <w:bCs w:val="0"/>
          <w:szCs w:val="24"/>
        </w:rPr>
        <w:t>я</w:t>
      </w:r>
      <w:r w:rsidR="00E5434F" w:rsidRPr="00815899">
        <w:rPr>
          <w:b/>
          <w:bCs w:val="0"/>
          <w:szCs w:val="24"/>
        </w:rPr>
        <w:t xml:space="preserve"> об отнесении </w:t>
      </w:r>
      <w:r w:rsidR="00EC451C">
        <w:rPr>
          <w:b/>
          <w:bCs w:val="0"/>
          <w:szCs w:val="24"/>
        </w:rPr>
        <w:t>организации</w:t>
      </w:r>
    </w:p>
    <w:p w:rsidR="00E5434F" w:rsidRPr="00815899" w:rsidRDefault="00E5434F" w:rsidP="00E5434F">
      <w:pPr>
        <w:pStyle w:val="Times12"/>
        <w:ind w:firstLine="0"/>
        <w:jc w:val="center"/>
        <w:rPr>
          <w:b/>
          <w:bCs w:val="0"/>
          <w:szCs w:val="24"/>
        </w:rPr>
      </w:pPr>
      <w:r w:rsidRPr="00815899">
        <w:rPr>
          <w:b/>
          <w:bCs w:val="0"/>
          <w:szCs w:val="24"/>
        </w:rPr>
        <w:t>к субъектам малого или среднего предпринимательства</w:t>
      </w:r>
    </w:p>
    <w:p w:rsidR="00E5434F" w:rsidRPr="00815899" w:rsidRDefault="00E5434F" w:rsidP="00E5434F">
      <w:pPr>
        <w:pStyle w:val="Times12"/>
        <w:ind w:firstLine="0"/>
        <w:jc w:val="center"/>
        <w:rPr>
          <w:b/>
          <w:bCs w:val="0"/>
          <w:szCs w:val="24"/>
        </w:rPr>
      </w:pPr>
    </w:p>
    <w:p w:rsidR="00E5434F" w:rsidRPr="00433274" w:rsidRDefault="00E5434F" w:rsidP="00E5434F">
      <w:pPr>
        <w:pStyle w:val="15"/>
        <w:shd w:val="clear" w:color="auto" w:fill="auto"/>
        <w:spacing w:after="69" w:line="240" w:lineRule="auto"/>
        <w:ind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008443D5">
        <w:rPr>
          <w:sz w:val="24"/>
          <w:szCs w:val="24"/>
        </w:rPr>
        <w:t xml:space="preserve"> _____________</w:t>
      </w:r>
      <w:r w:rsidRPr="00433274">
        <w:rPr>
          <w:i/>
          <w:iCs/>
          <w:sz w:val="24"/>
          <w:szCs w:val="24"/>
        </w:rPr>
        <w:t xml:space="preserve"> </w:t>
      </w:r>
      <w:r w:rsidR="008443D5">
        <w:rPr>
          <w:i/>
          <w:iCs/>
          <w:sz w:val="24"/>
          <w:szCs w:val="24"/>
        </w:rPr>
        <w:t>(</w:t>
      </w:r>
      <w:r w:rsidRPr="00433274">
        <w:rPr>
          <w:i/>
          <w:iCs/>
          <w:sz w:val="24"/>
          <w:szCs w:val="24"/>
        </w:rPr>
        <w:t>указывается малого или среднего в зависимости от критериев отнесения</w:t>
      </w:r>
      <w:r w:rsidR="008443D5">
        <w:rPr>
          <w:sz w:val="24"/>
          <w:szCs w:val="24"/>
        </w:rPr>
        <w:t xml:space="preserve">) </w:t>
      </w:r>
      <w:r w:rsidRPr="00433274">
        <w:rPr>
          <w:sz w:val="24"/>
          <w:szCs w:val="24"/>
        </w:rPr>
        <w:t>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10" w:type="dxa"/>
          <w:right w:w="10" w:type="dxa"/>
        </w:tblCellMar>
        <w:tblLook w:val="04A0" w:firstRow="1" w:lastRow="0" w:firstColumn="1" w:lastColumn="0" w:noHBand="0" w:noVBand="1"/>
      </w:tblPr>
      <w:tblGrid>
        <w:gridCol w:w="412"/>
        <w:gridCol w:w="5762"/>
        <w:gridCol w:w="1499"/>
        <w:gridCol w:w="2552"/>
      </w:tblGrid>
      <w:tr w:rsidR="00E5434F" w:rsidRPr="00433274" w:rsidTr="0041395E">
        <w:trPr>
          <w:trHeight w:val="683"/>
        </w:trPr>
        <w:tc>
          <w:tcPr>
            <w:tcW w:w="0" w:type="auto"/>
            <w:shd w:val="clear" w:color="auto" w:fill="auto"/>
            <w:vAlign w:val="center"/>
          </w:tcPr>
          <w:p w:rsidR="00E5434F" w:rsidRPr="00433274" w:rsidRDefault="00E5434F" w:rsidP="00027308">
            <w:pPr>
              <w:pStyle w:val="15"/>
              <w:shd w:val="clear" w:color="auto" w:fill="auto"/>
              <w:spacing w:line="240" w:lineRule="auto"/>
              <w:ind w:firstLine="0"/>
              <w:jc w:val="center"/>
              <w:rPr>
                <w:b/>
                <w:sz w:val="24"/>
                <w:szCs w:val="24"/>
              </w:rPr>
            </w:pPr>
            <w:r w:rsidRPr="00433274">
              <w:rPr>
                <w:b/>
                <w:sz w:val="24"/>
                <w:szCs w:val="24"/>
              </w:rPr>
              <w:t>№ п/п</w:t>
            </w:r>
          </w:p>
        </w:tc>
        <w:tc>
          <w:tcPr>
            <w:tcW w:w="0" w:type="auto"/>
            <w:shd w:val="clear" w:color="auto" w:fill="auto"/>
            <w:vAlign w:val="center"/>
          </w:tcPr>
          <w:p w:rsidR="00E5434F" w:rsidRPr="00433274" w:rsidRDefault="00E5434F" w:rsidP="00027308">
            <w:pPr>
              <w:pStyle w:val="15"/>
              <w:shd w:val="clear" w:color="auto" w:fill="auto"/>
              <w:spacing w:line="240" w:lineRule="auto"/>
              <w:ind w:right="132" w:firstLine="0"/>
              <w:jc w:val="center"/>
              <w:rPr>
                <w:b/>
                <w:sz w:val="24"/>
                <w:szCs w:val="24"/>
              </w:rPr>
            </w:pPr>
            <w:r w:rsidRPr="00433274">
              <w:rPr>
                <w:b/>
                <w:sz w:val="24"/>
                <w:szCs w:val="24"/>
              </w:rPr>
              <w:t>Критерий отнесения</w:t>
            </w:r>
          </w:p>
        </w:tc>
        <w:tc>
          <w:tcPr>
            <w:tcW w:w="0" w:type="auto"/>
            <w:shd w:val="clear" w:color="auto" w:fill="auto"/>
            <w:vAlign w:val="center"/>
          </w:tcPr>
          <w:p w:rsidR="00E5434F" w:rsidRPr="00433274" w:rsidRDefault="00E5434F" w:rsidP="00027308">
            <w:pPr>
              <w:pStyle w:val="15"/>
              <w:shd w:val="clear" w:color="auto" w:fill="auto"/>
              <w:spacing w:line="240" w:lineRule="auto"/>
              <w:ind w:firstLine="0"/>
              <w:jc w:val="center"/>
              <w:rPr>
                <w:b/>
                <w:sz w:val="24"/>
                <w:szCs w:val="24"/>
              </w:rPr>
            </w:pPr>
            <w:r w:rsidRPr="00433274">
              <w:rPr>
                <w:b/>
                <w:sz w:val="24"/>
                <w:szCs w:val="24"/>
              </w:rPr>
              <w:t>Показатель</w:t>
            </w:r>
          </w:p>
        </w:tc>
        <w:tc>
          <w:tcPr>
            <w:tcW w:w="0" w:type="auto"/>
            <w:shd w:val="clear" w:color="auto" w:fill="auto"/>
            <w:vAlign w:val="center"/>
          </w:tcPr>
          <w:p w:rsidR="00E5434F" w:rsidRPr="00433274" w:rsidRDefault="00E5434F" w:rsidP="00027308">
            <w:pPr>
              <w:pStyle w:val="15"/>
              <w:shd w:val="clear" w:color="auto" w:fill="auto"/>
              <w:spacing w:line="240" w:lineRule="auto"/>
              <w:ind w:firstLine="0"/>
              <w:jc w:val="center"/>
              <w:rPr>
                <w:b/>
                <w:sz w:val="24"/>
                <w:szCs w:val="24"/>
              </w:rPr>
            </w:pPr>
            <w:r w:rsidRPr="00433274">
              <w:rPr>
                <w:b/>
                <w:sz w:val="24"/>
                <w:szCs w:val="24"/>
              </w:rPr>
              <w:t>Приложенный подтверждающий документ</w:t>
            </w:r>
          </w:p>
        </w:tc>
      </w:tr>
      <w:tr w:rsidR="00E5434F" w:rsidRPr="00433274" w:rsidTr="0041395E">
        <w:trPr>
          <w:trHeight w:val="228"/>
        </w:trPr>
        <w:tc>
          <w:tcPr>
            <w:tcW w:w="0" w:type="auto"/>
            <w:shd w:val="clear" w:color="auto" w:fill="auto"/>
            <w:vAlign w:val="center"/>
          </w:tcPr>
          <w:p w:rsidR="00E5434F" w:rsidRPr="00433274" w:rsidRDefault="00E5434F" w:rsidP="00027308">
            <w:pPr>
              <w:pStyle w:val="15"/>
              <w:shd w:val="clear" w:color="auto" w:fill="auto"/>
              <w:spacing w:line="240" w:lineRule="auto"/>
              <w:ind w:firstLine="0"/>
              <w:jc w:val="center"/>
              <w:rPr>
                <w:b/>
                <w:sz w:val="24"/>
                <w:szCs w:val="24"/>
              </w:rPr>
            </w:pPr>
            <w:r w:rsidRPr="00433274">
              <w:rPr>
                <w:b/>
                <w:sz w:val="24"/>
                <w:szCs w:val="24"/>
              </w:rPr>
              <w:t>1</w:t>
            </w:r>
          </w:p>
        </w:tc>
        <w:tc>
          <w:tcPr>
            <w:tcW w:w="0" w:type="auto"/>
            <w:shd w:val="clear" w:color="auto" w:fill="auto"/>
            <w:vAlign w:val="center"/>
          </w:tcPr>
          <w:p w:rsidR="00E5434F" w:rsidRPr="00433274" w:rsidRDefault="008443D5" w:rsidP="00027308">
            <w:pPr>
              <w:pStyle w:val="15"/>
              <w:shd w:val="clear" w:color="auto" w:fill="auto"/>
              <w:spacing w:line="240" w:lineRule="auto"/>
              <w:ind w:left="1640" w:right="132" w:firstLine="0"/>
              <w:jc w:val="center"/>
              <w:rPr>
                <w:b/>
                <w:sz w:val="24"/>
                <w:szCs w:val="24"/>
              </w:rPr>
            </w:pPr>
            <w:r>
              <w:rPr>
                <w:b/>
                <w:sz w:val="24"/>
                <w:szCs w:val="24"/>
              </w:rPr>
              <w:t>2</w:t>
            </w:r>
          </w:p>
        </w:tc>
        <w:tc>
          <w:tcPr>
            <w:tcW w:w="0" w:type="auto"/>
            <w:shd w:val="clear" w:color="auto" w:fill="auto"/>
            <w:vAlign w:val="center"/>
          </w:tcPr>
          <w:p w:rsidR="00E5434F" w:rsidRPr="00433274" w:rsidRDefault="00E5434F" w:rsidP="00027308">
            <w:pPr>
              <w:pStyle w:val="15"/>
              <w:shd w:val="clear" w:color="auto" w:fill="auto"/>
              <w:spacing w:line="240" w:lineRule="auto"/>
              <w:ind w:left="700" w:firstLine="0"/>
              <w:jc w:val="center"/>
              <w:rPr>
                <w:b/>
                <w:sz w:val="24"/>
                <w:szCs w:val="24"/>
              </w:rPr>
            </w:pPr>
            <w:r w:rsidRPr="00433274">
              <w:rPr>
                <w:b/>
                <w:sz w:val="24"/>
                <w:szCs w:val="24"/>
              </w:rPr>
              <w:t>3</w:t>
            </w:r>
          </w:p>
        </w:tc>
        <w:tc>
          <w:tcPr>
            <w:tcW w:w="0" w:type="auto"/>
            <w:shd w:val="clear" w:color="auto" w:fill="auto"/>
            <w:vAlign w:val="center"/>
          </w:tcPr>
          <w:p w:rsidR="00E5434F" w:rsidRPr="00433274" w:rsidRDefault="00E5434F" w:rsidP="00027308">
            <w:pPr>
              <w:pStyle w:val="15"/>
              <w:shd w:val="clear" w:color="auto" w:fill="auto"/>
              <w:spacing w:line="240" w:lineRule="auto"/>
              <w:ind w:firstLine="0"/>
              <w:jc w:val="center"/>
              <w:rPr>
                <w:b/>
                <w:sz w:val="24"/>
                <w:szCs w:val="24"/>
              </w:rPr>
            </w:pPr>
            <w:r w:rsidRPr="00433274">
              <w:rPr>
                <w:b/>
                <w:sz w:val="24"/>
                <w:szCs w:val="24"/>
              </w:rPr>
              <w:t>4</w:t>
            </w:r>
          </w:p>
        </w:tc>
      </w:tr>
      <w:tr w:rsidR="00E5434F" w:rsidRPr="00433274" w:rsidTr="0041395E">
        <w:trPr>
          <w:trHeight w:val="1671"/>
        </w:trPr>
        <w:tc>
          <w:tcPr>
            <w:tcW w:w="0" w:type="auto"/>
            <w:shd w:val="clear" w:color="auto" w:fill="auto"/>
          </w:tcPr>
          <w:p w:rsidR="00E5434F" w:rsidRPr="00433274" w:rsidRDefault="00E5434F" w:rsidP="00E5434F">
            <w:pPr>
              <w:pStyle w:val="15"/>
              <w:shd w:val="clear" w:color="auto" w:fill="auto"/>
              <w:spacing w:line="240" w:lineRule="auto"/>
              <w:ind w:firstLine="0"/>
              <w:jc w:val="both"/>
              <w:rPr>
                <w:sz w:val="24"/>
                <w:szCs w:val="24"/>
              </w:rPr>
            </w:pPr>
            <w:r w:rsidRPr="00433274">
              <w:rPr>
                <w:sz w:val="24"/>
                <w:szCs w:val="24"/>
              </w:rPr>
              <w:t>1.</w:t>
            </w:r>
          </w:p>
        </w:tc>
        <w:tc>
          <w:tcPr>
            <w:tcW w:w="0" w:type="auto"/>
            <w:shd w:val="clear" w:color="auto" w:fill="auto"/>
          </w:tcPr>
          <w:p w:rsidR="00E5434F" w:rsidRPr="00433274" w:rsidRDefault="00E5434F" w:rsidP="00E5434F">
            <w:pPr>
              <w:pStyle w:val="15"/>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auto"/>
          </w:tcPr>
          <w:p w:rsidR="00E5434F" w:rsidRPr="0042415C" w:rsidRDefault="00E5434F" w:rsidP="00E5434F">
            <w:pPr>
              <w:pStyle w:val="24"/>
              <w:shd w:val="clear" w:color="auto" w:fill="auto"/>
              <w:spacing w:after="0" w:line="240" w:lineRule="auto"/>
              <w:jc w:val="both"/>
              <w:rPr>
                <w:sz w:val="24"/>
                <w:szCs w:val="24"/>
              </w:rPr>
            </w:pPr>
            <w:r w:rsidRPr="0042415C">
              <w:rPr>
                <w:sz w:val="24"/>
                <w:szCs w:val="24"/>
              </w:rPr>
              <w:t>Указывается в процентах</w:t>
            </w:r>
          </w:p>
        </w:tc>
        <w:tc>
          <w:tcPr>
            <w:tcW w:w="0" w:type="auto"/>
            <w:shd w:val="clear" w:color="auto" w:fill="auto"/>
          </w:tcPr>
          <w:p w:rsidR="00E5434F" w:rsidRPr="0042415C" w:rsidRDefault="00E5434F" w:rsidP="00E5434F">
            <w:pPr>
              <w:pStyle w:val="24"/>
              <w:shd w:val="clear" w:color="auto" w:fill="auto"/>
              <w:spacing w:after="0" w:line="240" w:lineRule="auto"/>
              <w:ind w:left="100"/>
              <w:rPr>
                <w:sz w:val="24"/>
                <w:szCs w:val="24"/>
              </w:rPr>
            </w:pPr>
            <w:r w:rsidRPr="0042415C">
              <w:rPr>
                <w:sz w:val="24"/>
                <w:szCs w:val="24"/>
              </w:rPr>
              <w:t>Копия устава</w:t>
            </w:r>
          </w:p>
        </w:tc>
      </w:tr>
      <w:tr w:rsidR="00E5434F" w:rsidRPr="00433274" w:rsidTr="0041395E">
        <w:trPr>
          <w:trHeight w:val="1119"/>
        </w:trPr>
        <w:tc>
          <w:tcPr>
            <w:tcW w:w="0" w:type="auto"/>
            <w:shd w:val="clear" w:color="auto" w:fill="auto"/>
          </w:tcPr>
          <w:p w:rsidR="00E5434F" w:rsidRPr="00433274" w:rsidRDefault="00E5434F" w:rsidP="00E5434F">
            <w:pPr>
              <w:pStyle w:val="15"/>
              <w:shd w:val="clear" w:color="auto" w:fill="auto"/>
              <w:spacing w:line="240" w:lineRule="auto"/>
              <w:ind w:firstLine="0"/>
              <w:jc w:val="both"/>
              <w:rPr>
                <w:sz w:val="24"/>
                <w:szCs w:val="24"/>
              </w:rPr>
            </w:pPr>
            <w:r w:rsidRPr="00433274">
              <w:rPr>
                <w:sz w:val="24"/>
                <w:szCs w:val="24"/>
              </w:rPr>
              <w:t>2.</w:t>
            </w:r>
          </w:p>
        </w:tc>
        <w:tc>
          <w:tcPr>
            <w:tcW w:w="0" w:type="auto"/>
            <w:shd w:val="clear" w:color="auto" w:fill="auto"/>
          </w:tcPr>
          <w:p w:rsidR="00E5434F" w:rsidRPr="00433274" w:rsidRDefault="00E5434F" w:rsidP="00E5434F">
            <w:pPr>
              <w:pStyle w:val="15"/>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auto"/>
          </w:tcPr>
          <w:p w:rsidR="00E5434F" w:rsidRPr="0042415C" w:rsidRDefault="00E5434F" w:rsidP="00E5434F">
            <w:pPr>
              <w:pStyle w:val="24"/>
              <w:shd w:val="clear" w:color="auto" w:fill="auto"/>
              <w:spacing w:after="0" w:line="240" w:lineRule="auto"/>
              <w:jc w:val="both"/>
              <w:rPr>
                <w:sz w:val="24"/>
                <w:szCs w:val="24"/>
              </w:rPr>
            </w:pPr>
            <w:r w:rsidRPr="0042415C">
              <w:rPr>
                <w:sz w:val="24"/>
                <w:szCs w:val="24"/>
              </w:rPr>
              <w:t>Указывается в процентах</w:t>
            </w:r>
          </w:p>
        </w:tc>
        <w:tc>
          <w:tcPr>
            <w:tcW w:w="0" w:type="auto"/>
            <w:shd w:val="clear" w:color="auto" w:fill="auto"/>
          </w:tcPr>
          <w:p w:rsidR="00E5434F" w:rsidRPr="0042415C" w:rsidRDefault="00E5434F" w:rsidP="00E5434F">
            <w:pPr>
              <w:pStyle w:val="24"/>
              <w:shd w:val="clear" w:color="auto" w:fill="auto"/>
              <w:spacing w:after="0" w:line="240" w:lineRule="auto"/>
              <w:ind w:left="100"/>
              <w:rPr>
                <w:sz w:val="24"/>
                <w:szCs w:val="24"/>
              </w:rPr>
            </w:pPr>
            <w:r w:rsidRPr="0042415C">
              <w:rPr>
                <w:sz w:val="24"/>
                <w:szCs w:val="24"/>
              </w:rPr>
              <w:t>Копия устава</w:t>
            </w:r>
          </w:p>
        </w:tc>
      </w:tr>
      <w:tr w:rsidR="00E5434F" w:rsidRPr="00433274" w:rsidTr="0041395E">
        <w:trPr>
          <w:trHeight w:val="1125"/>
        </w:trPr>
        <w:tc>
          <w:tcPr>
            <w:tcW w:w="0" w:type="auto"/>
            <w:shd w:val="clear" w:color="auto" w:fill="auto"/>
          </w:tcPr>
          <w:p w:rsidR="00E5434F" w:rsidRPr="00433274" w:rsidRDefault="00E5434F" w:rsidP="00E5434F">
            <w:pPr>
              <w:pStyle w:val="15"/>
              <w:shd w:val="clear" w:color="auto" w:fill="auto"/>
              <w:spacing w:line="240" w:lineRule="auto"/>
              <w:ind w:firstLine="0"/>
              <w:jc w:val="both"/>
              <w:rPr>
                <w:sz w:val="24"/>
                <w:szCs w:val="24"/>
              </w:rPr>
            </w:pPr>
            <w:r w:rsidRPr="00433274">
              <w:rPr>
                <w:sz w:val="24"/>
                <w:szCs w:val="24"/>
              </w:rPr>
              <w:t>3.</w:t>
            </w:r>
          </w:p>
        </w:tc>
        <w:tc>
          <w:tcPr>
            <w:tcW w:w="0" w:type="auto"/>
            <w:shd w:val="clear" w:color="auto" w:fill="auto"/>
          </w:tcPr>
          <w:p w:rsidR="00E5434F" w:rsidRPr="00433274" w:rsidRDefault="00E5434F" w:rsidP="00E5434F">
            <w:pPr>
              <w:pStyle w:val="15"/>
              <w:shd w:val="clear" w:color="auto" w:fill="auto"/>
              <w:spacing w:line="240"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auto"/>
          </w:tcPr>
          <w:p w:rsidR="00E5434F" w:rsidRPr="0042415C" w:rsidRDefault="00E5434F" w:rsidP="00E5434F">
            <w:pPr>
              <w:pStyle w:val="24"/>
              <w:shd w:val="clear" w:color="auto" w:fill="auto"/>
              <w:spacing w:after="0" w:line="240" w:lineRule="auto"/>
              <w:jc w:val="both"/>
              <w:rPr>
                <w:sz w:val="24"/>
                <w:szCs w:val="24"/>
              </w:rPr>
            </w:pPr>
            <w:r w:rsidRPr="0042415C">
              <w:rPr>
                <w:sz w:val="24"/>
                <w:szCs w:val="24"/>
              </w:rPr>
              <w:t>Указывается</w:t>
            </w:r>
          </w:p>
          <w:p w:rsidR="00E5434F" w:rsidRPr="0042415C" w:rsidRDefault="00E5434F" w:rsidP="00E5434F">
            <w:pPr>
              <w:pStyle w:val="24"/>
              <w:shd w:val="clear" w:color="auto" w:fill="auto"/>
              <w:spacing w:after="0" w:line="240" w:lineRule="auto"/>
              <w:jc w:val="both"/>
              <w:rPr>
                <w:sz w:val="24"/>
                <w:szCs w:val="24"/>
              </w:rPr>
            </w:pPr>
            <w:r w:rsidRPr="0042415C">
              <w:rPr>
                <w:sz w:val="24"/>
                <w:szCs w:val="24"/>
              </w:rPr>
              <w:t>количество</w:t>
            </w:r>
          </w:p>
          <w:p w:rsidR="00E5434F" w:rsidRPr="0042415C" w:rsidRDefault="00E5434F" w:rsidP="00E5434F">
            <w:pPr>
              <w:pStyle w:val="24"/>
              <w:shd w:val="clear" w:color="auto" w:fill="auto"/>
              <w:spacing w:after="0" w:line="240" w:lineRule="auto"/>
              <w:jc w:val="both"/>
              <w:rPr>
                <w:sz w:val="24"/>
                <w:szCs w:val="24"/>
              </w:rPr>
            </w:pPr>
            <w:r w:rsidRPr="0042415C">
              <w:rPr>
                <w:sz w:val="24"/>
                <w:szCs w:val="24"/>
              </w:rPr>
              <w:t>человек</w:t>
            </w:r>
          </w:p>
        </w:tc>
        <w:tc>
          <w:tcPr>
            <w:tcW w:w="0" w:type="auto"/>
            <w:shd w:val="clear" w:color="auto" w:fill="auto"/>
          </w:tcPr>
          <w:p w:rsidR="00E5434F" w:rsidRPr="0042415C" w:rsidRDefault="00E5434F" w:rsidP="00E5434F">
            <w:pPr>
              <w:pStyle w:val="24"/>
              <w:shd w:val="clear" w:color="auto" w:fill="auto"/>
              <w:spacing w:after="0" w:line="240" w:lineRule="auto"/>
              <w:ind w:left="100"/>
              <w:rPr>
                <w:sz w:val="24"/>
                <w:szCs w:val="24"/>
              </w:rPr>
            </w:pPr>
            <w:r w:rsidRPr="0042415C">
              <w:rPr>
                <w:sz w:val="24"/>
                <w:szCs w:val="24"/>
              </w:rPr>
              <w:t>Копия формы 4 ФСС</w:t>
            </w:r>
          </w:p>
        </w:tc>
      </w:tr>
      <w:tr w:rsidR="00E5434F" w:rsidRPr="00433274" w:rsidTr="0041395E">
        <w:trPr>
          <w:trHeight w:val="1268"/>
        </w:trPr>
        <w:tc>
          <w:tcPr>
            <w:tcW w:w="0" w:type="auto"/>
            <w:shd w:val="clear" w:color="auto" w:fill="auto"/>
          </w:tcPr>
          <w:p w:rsidR="00E5434F" w:rsidRPr="00433274" w:rsidRDefault="00E5434F" w:rsidP="00E5434F">
            <w:pPr>
              <w:pStyle w:val="15"/>
              <w:shd w:val="clear" w:color="auto" w:fill="auto"/>
              <w:spacing w:line="240" w:lineRule="auto"/>
              <w:ind w:firstLine="0"/>
              <w:jc w:val="both"/>
              <w:rPr>
                <w:sz w:val="24"/>
                <w:szCs w:val="24"/>
              </w:rPr>
            </w:pPr>
            <w:r w:rsidRPr="00433274">
              <w:rPr>
                <w:sz w:val="24"/>
                <w:szCs w:val="24"/>
              </w:rPr>
              <w:t>4.</w:t>
            </w:r>
          </w:p>
        </w:tc>
        <w:tc>
          <w:tcPr>
            <w:tcW w:w="0" w:type="auto"/>
            <w:shd w:val="clear" w:color="auto" w:fill="auto"/>
          </w:tcPr>
          <w:p w:rsidR="00E5434F" w:rsidRPr="00433274" w:rsidRDefault="00D7043C" w:rsidP="007F29C9">
            <w:pPr>
              <w:pStyle w:val="15"/>
              <w:shd w:val="clear" w:color="auto" w:fill="auto"/>
              <w:spacing w:line="240" w:lineRule="auto"/>
              <w:ind w:right="132" w:firstLine="0"/>
              <w:jc w:val="both"/>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0" type="#_x0000_t136" style="position:absolute;left:0;text-align:left;margin-left:-.35pt;margin-top:-224.95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E5434F" w:rsidRPr="00433274">
              <w:rPr>
                <w:sz w:val="24"/>
                <w:szCs w:val="24"/>
              </w:rPr>
              <w:t xml:space="preserve">выручка от реализации </w:t>
            </w:r>
            <w:r w:rsidR="007F29C9">
              <w:rPr>
                <w:sz w:val="24"/>
                <w:szCs w:val="24"/>
              </w:rPr>
              <w:t>Товар</w:t>
            </w:r>
            <w:r w:rsidR="00E5434F" w:rsidRPr="00433274">
              <w:rPr>
                <w:sz w:val="24"/>
                <w:szCs w:val="24"/>
              </w:rPr>
              <w:t>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auto"/>
          </w:tcPr>
          <w:p w:rsidR="00E5434F" w:rsidRPr="0042415C" w:rsidRDefault="00E5434F" w:rsidP="00E5434F">
            <w:pPr>
              <w:pStyle w:val="24"/>
              <w:shd w:val="clear" w:color="auto" w:fill="auto"/>
              <w:spacing w:after="0" w:line="240" w:lineRule="auto"/>
              <w:jc w:val="both"/>
              <w:rPr>
                <w:sz w:val="24"/>
                <w:szCs w:val="24"/>
              </w:rPr>
            </w:pPr>
            <w:r w:rsidRPr="0042415C">
              <w:rPr>
                <w:sz w:val="24"/>
                <w:szCs w:val="24"/>
              </w:rPr>
              <w:t>Указывается в</w:t>
            </w:r>
          </w:p>
          <w:p w:rsidR="00E5434F" w:rsidRPr="0042415C" w:rsidRDefault="00E5434F" w:rsidP="00E5434F">
            <w:pPr>
              <w:pStyle w:val="24"/>
              <w:shd w:val="clear" w:color="auto" w:fill="auto"/>
              <w:spacing w:after="0" w:line="240" w:lineRule="auto"/>
              <w:jc w:val="both"/>
              <w:rPr>
                <w:sz w:val="24"/>
                <w:szCs w:val="24"/>
              </w:rPr>
            </w:pPr>
            <w:r w:rsidRPr="0042415C">
              <w:rPr>
                <w:sz w:val="24"/>
                <w:szCs w:val="24"/>
              </w:rPr>
              <w:t>миллионах</w:t>
            </w:r>
          </w:p>
          <w:p w:rsidR="00E5434F" w:rsidRPr="0042415C" w:rsidRDefault="00E5434F" w:rsidP="00E5434F">
            <w:pPr>
              <w:pStyle w:val="24"/>
              <w:shd w:val="clear" w:color="auto" w:fill="auto"/>
              <w:spacing w:after="0" w:line="240" w:lineRule="auto"/>
              <w:jc w:val="both"/>
              <w:rPr>
                <w:sz w:val="24"/>
                <w:szCs w:val="24"/>
              </w:rPr>
            </w:pPr>
            <w:r w:rsidRPr="0042415C">
              <w:rPr>
                <w:sz w:val="24"/>
                <w:szCs w:val="24"/>
              </w:rPr>
              <w:t>рублей</w:t>
            </w:r>
          </w:p>
        </w:tc>
        <w:tc>
          <w:tcPr>
            <w:tcW w:w="0" w:type="auto"/>
            <w:shd w:val="clear" w:color="auto" w:fill="auto"/>
          </w:tcPr>
          <w:p w:rsidR="00E5434F" w:rsidRPr="0042415C" w:rsidRDefault="00E5434F" w:rsidP="00E5434F">
            <w:pPr>
              <w:pStyle w:val="24"/>
              <w:shd w:val="clear" w:color="auto" w:fill="auto"/>
              <w:spacing w:after="0" w:line="240" w:lineRule="auto"/>
              <w:ind w:left="100"/>
              <w:rPr>
                <w:sz w:val="24"/>
                <w:szCs w:val="24"/>
              </w:rPr>
            </w:pPr>
            <w:r w:rsidRPr="0042415C">
              <w:rPr>
                <w:sz w:val="24"/>
                <w:szCs w:val="24"/>
              </w:rPr>
              <w:t>Копия баланса за предшествующий календарный год</w:t>
            </w:r>
          </w:p>
        </w:tc>
      </w:tr>
    </w:tbl>
    <w:p w:rsidR="00E5434F" w:rsidRPr="00433274" w:rsidRDefault="00E5434F" w:rsidP="00E5434F">
      <w:pPr>
        <w:pStyle w:val="15"/>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027308" w:rsidRPr="00433274" w:rsidRDefault="00027308" w:rsidP="00027308">
      <w:pPr>
        <w:pStyle w:val="afe"/>
        <w:tabs>
          <w:tab w:val="clear" w:pos="1134"/>
        </w:tabs>
        <w:autoSpaceDE w:val="0"/>
        <w:autoSpaceDN w:val="0"/>
        <w:spacing w:line="240" w:lineRule="auto"/>
        <w:ind w:left="567"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027308" w:rsidRPr="00433274" w:rsidRDefault="00027308" w:rsidP="00027308">
      <w:pPr>
        <w:pStyle w:val="Times12"/>
        <w:ind w:left="567"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027308" w:rsidRPr="00433274" w:rsidRDefault="00027308" w:rsidP="00027308">
      <w:pPr>
        <w:pStyle w:val="Times12"/>
        <w:pBdr>
          <w:bottom w:val="single" w:sz="12" w:space="1" w:color="auto"/>
        </w:pBdr>
        <w:spacing w:before="120"/>
        <w:ind w:left="567"/>
        <w:rPr>
          <w:bCs w:val="0"/>
          <w:szCs w:val="24"/>
        </w:rPr>
      </w:pPr>
      <w:r w:rsidRPr="00433274">
        <w:rPr>
          <w:bCs w:val="0"/>
          <w:szCs w:val="24"/>
        </w:rPr>
        <w:t>М.П.</w:t>
      </w:r>
    </w:p>
    <w:p w:rsidR="00027308" w:rsidRPr="00433274" w:rsidRDefault="00027308" w:rsidP="00E5434F">
      <w:pPr>
        <w:pStyle w:val="Times12"/>
        <w:tabs>
          <w:tab w:val="left" w:pos="709"/>
          <w:tab w:val="left" w:pos="1134"/>
        </w:tabs>
        <w:ind w:firstLine="709"/>
        <w:rPr>
          <w:bCs w:val="0"/>
          <w:szCs w:val="24"/>
        </w:rPr>
      </w:pPr>
    </w:p>
    <w:p w:rsidR="00E5434F" w:rsidRPr="00571003" w:rsidRDefault="00E5434F" w:rsidP="00E5434F">
      <w:pPr>
        <w:pStyle w:val="Times12"/>
        <w:tabs>
          <w:tab w:val="left" w:pos="0"/>
        </w:tabs>
        <w:ind w:firstLine="709"/>
        <w:rPr>
          <w:b/>
          <w:bCs w:val="0"/>
          <w:szCs w:val="24"/>
        </w:rPr>
      </w:pPr>
      <w:r w:rsidRPr="00571003">
        <w:rPr>
          <w:b/>
          <w:bCs w:val="0"/>
          <w:szCs w:val="24"/>
        </w:rPr>
        <w:t>ИНСТРУКЦИИ ПО ЗАПОЛНЕНИЮ</w:t>
      </w:r>
    </w:p>
    <w:p w:rsidR="00E5434F" w:rsidRPr="00571003" w:rsidRDefault="00E5434F" w:rsidP="00E5434F">
      <w:pPr>
        <w:pStyle w:val="Times12"/>
        <w:tabs>
          <w:tab w:val="left" w:pos="0"/>
        </w:tabs>
        <w:rPr>
          <w:b/>
          <w:szCs w:val="24"/>
        </w:rPr>
      </w:pPr>
      <w:r w:rsidRPr="00571003">
        <w:rPr>
          <w:b/>
          <w:szCs w:val="24"/>
        </w:rPr>
        <w:t>1. Данные инструкции не следует воспроизводить в подготовленном документе.</w:t>
      </w:r>
    </w:p>
    <w:p w:rsidR="00E5434F" w:rsidRDefault="00E5434F" w:rsidP="00E5434F">
      <w:pPr>
        <w:pStyle w:val="Times12"/>
        <w:tabs>
          <w:tab w:val="left" w:pos="0"/>
        </w:tabs>
        <w:rPr>
          <w:b/>
          <w:szCs w:val="24"/>
        </w:rPr>
      </w:pPr>
      <w:r w:rsidRPr="00571003">
        <w:rPr>
          <w:b/>
          <w:szCs w:val="24"/>
        </w:rPr>
        <w:t xml:space="preserve">2. Если </w:t>
      </w:r>
      <w:r w:rsidR="00EC451C">
        <w:rPr>
          <w:b/>
          <w:szCs w:val="24"/>
        </w:rPr>
        <w:t>организация</w:t>
      </w:r>
      <w:r w:rsidR="000E1335" w:rsidRPr="00571003">
        <w:rPr>
          <w:b/>
          <w:szCs w:val="24"/>
        </w:rPr>
        <w:t xml:space="preserve"> </w:t>
      </w:r>
      <w:r w:rsidRPr="00571003">
        <w:rPr>
          <w:b/>
          <w:szCs w:val="24"/>
        </w:rPr>
        <w:t xml:space="preserve">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то таблица не заполняется, а в первом абзаце настоящей формы указывается, что </w:t>
      </w:r>
      <w:r w:rsidR="00EC451C">
        <w:rPr>
          <w:b/>
          <w:szCs w:val="24"/>
        </w:rPr>
        <w:t>организация</w:t>
      </w:r>
      <w:r w:rsidR="00EC451C" w:rsidRPr="00571003">
        <w:rPr>
          <w:b/>
          <w:szCs w:val="24"/>
        </w:rPr>
        <w:t xml:space="preserve"> </w:t>
      </w:r>
      <w:r w:rsidRPr="00571003">
        <w:rPr>
          <w:b/>
          <w:szCs w:val="24"/>
        </w:rPr>
        <w:t xml:space="preserve">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w:t>
      </w:r>
    </w:p>
    <w:p w:rsidR="00E5434F" w:rsidRPr="00571003" w:rsidRDefault="00E5434F" w:rsidP="00E5434F">
      <w:pPr>
        <w:pStyle w:val="Times12"/>
        <w:tabs>
          <w:tab w:val="left" w:pos="0"/>
        </w:tabs>
        <w:rPr>
          <w:b/>
          <w:szCs w:val="24"/>
        </w:rPr>
      </w:pPr>
    </w:p>
    <w:p w:rsidR="00E5434F" w:rsidRPr="00027308" w:rsidRDefault="00E5434F" w:rsidP="00EC451C">
      <w:pPr>
        <w:pStyle w:val="2"/>
        <w:jc w:val="right"/>
        <w:rPr>
          <w:b w:val="0"/>
        </w:rPr>
      </w:pPr>
      <w:r w:rsidRPr="00027308">
        <w:rPr>
          <w:b w:val="0"/>
        </w:rPr>
        <w:lastRenderedPageBreak/>
        <w:t xml:space="preserve">Приложение №1 к Приложению № </w:t>
      </w:r>
      <w:r w:rsidR="00EC451C" w:rsidRPr="00027308">
        <w:rPr>
          <w:b w:val="0"/>
        </w:rPr>
        <w:t>3</w:t>
      </w:r>
      <w:r w:rsidR="00172668" w:rsidRPr="00027308">
        <w:rPr>
          <w:b w:val="0"/>
        </w:rPr>
        <w:t xml:space="preserve"> </w:t>
      </w:r>
    </w:p>
    <w:p w:rsidR="00E5434F" w:rsidRPr="00D75C57" w:rsidRDefault="00E5434F" w:rsidP="00E5434F">
      <w:pPr>
        <w:jc w:val="right"/>
      </w:pPr>
      <w:r w:rsidRPr="00D75C57">
        <w:t>к договору № _____________</w:t>
      </w:r>
      <w:r w:rsidR="00EC451C">
        <w:t xml:space="preserve"> </w:t>
      </w:r>
      <w:r w:rsidRPr="00D75C57">
        <w:t>от ____________</w:t>
      </w:r>
    </w:p>
    <w:p w:rsidR="00E5434F" w:rsidRPr="00433274" w:rsidRDefault="00E5434F" w:rsidP="00E5434F">
      <w:pPr>
        <w:jc w:val="right"/>
      </w:pPr>
    </w:p>
    <w:p w:rsidR="00E5434F" w:rsidRPr="00433274" w:rsidRDefault="00E5434F" w:rsidP="00E5434F">
      <w:pPr>
        <w:pStyle w:val="15"/>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firstRow="1" w:lastRow="0" w:firstColumn="1" w:lastColumn="0" w:noHBand="0" w:noVBand="1"/>
      </w:tblPr>
      <w:tblGrid>
        <w:gridCol w:w="399"/>
        <w:gridCol w:w="4258"/>
        <w:gridCol w:w="2337"/>
        <w:gridCol w:w="1559"/>
        <w:gridCol w:w="1672"/>
      </w:tblGrid>
      <w:tr w:rsidR="00E5434F" w:rsidRPr="00433274" w:rsidTr="00E5434F">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Возможный источник данных</w:t>
            </w:r>
          </w:p>
        </w:tc>
      </w:tr>
      <w:tr w:rsidR="00E5434F" w:rsidRPr="00433274" w:rsidTr="00E5434F">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8443D5" w:rsidP="00E5434F">
            <w:pPr>
              <w:pStyle w:val="15"/>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4</w:t>
            </w:r>
          </w:p>
        </w:tc>
      </w:tr>
      <w:tr w:rsidR="00E5434F" w:rsidRPr="00433274" w:rsidTr="00E5434F">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xml:space="preserve">- РФ, субъектов РФ, муниципальных образований, </w:t>
            </w:r>
          </w:p>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xml:space="preserve">- иностранных юридических лиц и граждан, </w:t>
            </w:r>
          </w:p>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общественных и религиозных организаций (объединений)</w:t>
            </w:r>
          </w:p>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Устав предприятия</w:t>
            </w:r>
          </w:p>
        </w:tc>
      </w:tr>
      <w:tr w:rsidR="00E5434F" w:rsidRPr="00433274" w:rsidTr="00E5434F">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Устав предприятия</w:t>
            </w:r>
          </w:p>
        </w:tc>
      </w:tr>
      <w:tr w:rsidR="00E5434F" w:rsidRPr="00433274" w:rsidTr="00E5434F">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jc w:val="center"/>
              <w:rPr>
                <w:sz w:val="24"/>
                <w:szCs w:val="24"/>
              </w:rPr>
            </w:pPr>
            <w:r w:rsidRPr="002251B9">
              <w:rPr>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Пенсионный фонд</w:t>
            </w:r>
          </w:p>
        </w:tc>
      </w:tr>
      <w:tr w:rsidR="00E5434F" w:rsidRPr="00433274" w:rsidTr="00E5434F">
        <w:trPr>
          <w:trHeight w:val="1264"/>
        </w:trPr>
        <w:tc>
          <w:tcPr>
            <w:tcW w:w="0" w:type="auto"/>
            <w:vMerge/>
            <w:tcBorders>
              <w:left w:val="single" w:sz="4" w:space="0" w:color="auto"/>
              <w:bottom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right="132"/>
              <w:jc w:val="center"/>
              <w:rPr>
                <w:sz w:val="24"/>
                <w:szCs w:val="24"/>
              </w:rPr>
            </w:pPr>
            <w:r w:rsidRPr="002251B9">
              <w:rPr>
                <w:sz w:val="24"/>
                <w:szCs w:val="24"/>
              </w:rPr>
              <w:t>До 15 человек</w:t>
            </w:r>
            <w:r>
              <w:rPr>
                <w:sz w:val="24"/>
                <w:szCs w:val="24"/>
              </w:rPr>
              <w:t xml:space="preserve"> </w:t>
            </w:r>
            <w:r w:rsidRPr="002251B9">
              <w:rPr>
                <w:sz w:val="24"/>
                <w:szCs w:val="24"/>
              </w:rPr>
              <w:t xml:space="preserve">- </w:t>
            </w:r>
            <w:proofErr w:type="spellStart"/>
            <w:r w:rsidRPr="002251B9">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p>
        </w:tc>
      </w:tr>
      <w:tr w:rsidR="00E5434F" w:rsidRPr="00433274" w:rsidTr="00E5434F">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7F29C9">
            <w:pPr>
              <w:pStyle w:val="15"/>
              <w:shd w:val="clear" w:color="auto" w:fill="auto"/>
              <w:spacing w:line="276" w:lineRule="auto"/>
              <w:ind w:right="132" w:firstLine="0"/>
              <w:jc w:val="both"/>
              <w:rPr>
                <w:sz w:val="24"/>
                <w:szCs w:val="24"/>
              </w:rPr>
            </w:pPr>
            <w:r w:rsidRPr="002251B9">
              <w:rPr>
                <w:sz w:val="24"/>
                <w:szCs w:val="24"/>
              </w:rPr>
              <w:t xml:space="preserve">выручка от реализации </w:t>
            </w:r>
            <w:r w:rsidR="007F29C9">
              <w:rPr>
                <w:sz w:val="24"/>
                <w:szCs w:val="24"/>
              </w:rPr>
              <w:t>Товар</w:t>
            </w:r>
            <w:r w:rsidRPr="002251B9">
              <w:rPr>
                <w:sz w:val="24"/>
                <w:szCs w:val="24"/>
              </w:rPr>
              <w:t>ов (работ, услуг) без учета НДС за предшествующий год (определяется в порядке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right="132"/>
              <w:jc w:val="center"/>
              <w:rPr>
                <w:sz w:val="24"/>
                <w:szCs w:val="24"/>
              </w:rPr>
            </w:pPr>
            <w:r w:rsidRPr="002251B9">
              <w:rPr>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Баланс предприятия</w:t>
            </w:r>
          </w:p>
        </w:tc>
      </w:tr>
      <w:tr w:rsidR="00E5434F" w:rsidRPr="006969CE" w:rsidTr="00E5434F">
        <w:trPr>
          <w:trHeight w:val="998"/>
        </w:trPr>
        <w:tc>
          <w:tcPr>
            <w:tcW w:w="0" w:type="auto"/>
            <w:vMerge/>
            <w:tcBorders>
              <w:left w:val="single" w:sz="4" w:space="0" w:color="auto"/>
              <w:bottom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right="132"/>
              <w:jc w:val="center"/>
              <w:rPr>
                <w:sz w:val="24"/>
                <w:szCs w:val="24"/>
              </w:rPr>
            </w:pPr>
            <w:r w:rsidRPr="002251B9">
              <w:rPr>
                <w:sz w:val="24"/>
                <w:szCs w:val="24"/>
              </w:rPr>
              <w:t xml:space="preserve">60 млн. руб. - </w:t>
            </w:r>
            <w:proofErr w:type="spellStart"/>
            <w:r w:rsidRPr="002251B9">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E5434F" w:rsidRPr="006969CE" w:rsidRDefault="00E5434F" w:rsidP="00E5434F">
            <w:pPr>
              <w:pStyle w:val="24"/>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6969CE" w:rsidRDefault="00E5434F" w:rsidP="00E5434F">
            <w:pPr>
              <w:pStyle w:val="24"/>
              <w:shd w:val="clear" w:color="auto" w:fill="auto"/>
              <w:spacing w:after="0" w:line="276" w:lineRule="auto"/>
              <w:ind w:left="100"/>
              <w:rPr>
                <w:sz w:val="24"/>
                <w:szCs w:val="24"/>
              </w:rPr>
            </w:pPr>
          </w:p>
        </w:tc>
      </w:tr>
    </w:tbl>
    <w:p w:rsidR="00E5434F" w:rsidRDefault="00E5434F" w:rsidP="00E5434F">
      <w:pPr>
        <w:pStyle w:val="Times12"/>
        <w:jc w:val="right"/>
        <w:rPr>
          <w:bCs w:val="0"/>
          <w:sz w:val="28"/>
          <w:szCs w:val="28"/>
        </w:rPr>
      </w:pPr>
    </w:p>
    <w:p w:rsidR="00E27E66" w:rsidRDefault="00E27E66">
      <w:pPr>
        <w:spacing w:after="200" w:line="276" w:lineRule="auto"/>
      </w:pPr>
      <w:r>
        <w:br w:type="page"/>
      </w:r>
    </w:p>
    <w:p w:rsidR="00E27E66" w:rsidRDefault="00E27E66" w:rsidP="00E27E66">
      <w:pPr>
        <w:pStyle w:val="2"/>
        <w:jc w:val="right"/>
      </w:pPr>
      <w:r>
        <w:lastRenderedPageBreak/>
        <w:t>Приложение №4</w:t>
      </w:r>
    </w:p>
    <w:p w:rsidR="00E27E66" w:rsidRDefault="00E27E66" w:rsidP="00E27E66">
      <w:pPr>
        <w:ind w:firstLine="709"/>
        <w:jc w:val="right"/>
      </w:pPr>
      <w:r>
        <w:t>к Договору № _______________</w:t>
      </w:r>
    </w:p>
    <w:p w:rsidR="00E27E66" w:rsidRDefault="00E27E66" w:rsidP="00E27E66">
      <w:pPr>
        <w:ind w:firstLine="709"/>
        <w:jc w:val="right"/>
      </w:pPr>
      <w:r>
        <w:t>от «____» ____________ 20___ г.</w:t>
      </w:r>
    </w:p>
    <w:p w:rsidR="00E27E66" w:rsidRDefault="00E27E66" w:rsidP="00E27E66">
      <w:pPr>
        <w:pStyle w:val="aff3"/>
        <w:ind w:right="-2"/>
        <w:jc w:val="center"/>
        <w:rPr>
          <w:rFonts w:ascii="Times New Roman" w:hAnsi="Times New Roman"/>
          <w:bCs/>
          <w:sz w:val="22"/>
          <w:szCs w:val="22"/>
        </w:rPr>
      </w:pPr>
    </w:p>
    <w:p w:rsidR="00E27E66" w:rsidRPr="009146ED" w:rsidRDefault="00E27E66" w:rsidP="00E27E66">
      <w:pPr>
        <w:pStyle w:val="2"/>
      </w:pPr>
      <w:r w:rsidRPr="009146ED">
        <w:t>Форма банковской гарантии в обеспечение возврата авансового платежа</w:t>
      </w:r>
    </w:p>
    <w:p w:rsidR="00E27E66" w:rsidRDefault="001A705B" w:rsidP="00E27E66">
      <w:pPr>
        <w:jc w:val="center"/>
        <w:rPr>
          <w:rStyle w:val="ca-01"/>
          <w:b/>
          <w:snapToGrid w:val="0"/>
          <w:lang w:eastAsia="ja-JP"/>
        </w:rPr>
      </w:pPr>
      <w:r>
        <w:rPr>
          <w:b/>
          <w:noProof/>
          <w:sz w:val="22"/>
          <w:szCs w:val="22"/>
        </w:rPr>
        <mc:AlternateContent>
          <mc:Choice Requires="wps">
            <w:drawing>
              <wp:anchor distT="0" distB="0" distL="114300" distR="114300" simplePos="0" relativeHeight="251658240" behindDoc="0" locked="0" layoutInCell="1" allowOverlap="1" wp14:anchorId="2F170130" wp14:editId="209565A8">
                <wp:simplePos x="0" y="0"/>
                <wp:positionH relativeFrom="column">
                  <wp:posOffset>32385</wp:posOffset>
                </wp:positionH>
                <wp:positionV relativeFrom="paragraph">
                  <wp:posOffset>129540</wp:posOffset>
                </wp:positionV>
                <wp:extent cx="6286500" cy="9525"/>
                <wp:effectExtent l="0" t="0" r="19050" b="28575"/>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86500" cy="9525"/>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2.55pt;margin-top:10.2pt;width:495pt;height:.7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mc:Fallback>
        </mc:AlternateContent>
      </w:r>
    </w:p>
    <w:p w:rsidR="00E27E66" w:rsidRPr="00E27E66" w:rsidRDefault="00E27E66" w:rsidP="00E27E66">
      <w:pPr>
        <w:jc w:val="center"/>
        <w:rPr>
          <w:b/>
        </w:rPr>
      </w:pPr>
      <w:r w:rsidRPr="00E27E66">
        <w:rPr>
          <w:rStyle w:val="ca-01"/>
          <w:b/>
          <w:snapToGrid w:val="0"/>
          <w:lang w:eastAsia="ja-JP"/>
        </w:rPr>
        <w:t xml:space="preserve">Банковская гарантия № </w:t>
      </w:r>
      <w:r w:rsidRPr="00E27E66">
        <w:rPr>
          <w:b/>
        </w:rPr>
        <w:t>{указание номера банковской гарантии}</w:t>
      </w:r>
    </w:p>
    <w:p w:rsidR="00E27E66" w:rsidRDefault="00E27E66" w:rsidP="00E27E66">
      <w:pPr>
        <w:jc w:val="center"/>
        <w:rPr>
          <w:lang w:eastAsia="ja-JP"/>
        </w:rPr>
      </w:pPr>
      <w:r>
        <w:rPr>
          <w:b/>
          <w:bCs/>
          <w:i/>
          <w:iCs/>
          <w:sz w:val="22"/>
          <w:szCs w:val="22"/>
        </w:rPr>
        <w:t>{Оформляется на фирменном бланке банка}</w:t>
      </w:r>
    </w:p>
    <w:p w:rsidR="00E27E66" w:rsidRPr="009146ED" w:rsidRDefault="00E27E66" w:rsidP="00E27E66"/>
    <w:p w:rsidR="00E27E66" w:rsidRDefault="00E27E66" w:rsidP="00E27E66">
      <w:pPr>
        <w:ind w:right="-2"/>
        <w:rPr>
          <w:sz w:val="22"/>
          <w:szCs w:val="22"/>
        </w:rPr>
      </w:pPr>
    </w:p>
    <w:p w:rsidR="00E27E66" w:rsidRDefault="00E27E66" w:rsidP="00E27E66">
      <w:pPr>
        <w:ind w:right="-2"/>
        <w:rPr>
          <w:b/>
          <w:sz w:val="22"/>
          <w:szCs w:val="22"/>
        </w:rPr>
      </w:pPr>
      <w:r>
        <w:rPr>
          <w:sz w:val="22"/>
          <w:szCs w:val="22"/>
        </w:rPr>
        <w:t>г._________________</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b/>
          <w:i/>
          <w:iCs/>
        </w:rPr>
        <w:t>{указание даты банковской гарантии}</w:t>
      </w:r>
    </w:p>
    <w:p w:rsidR="00E27E66" w:rsidRDefault="00E27E66" w:rsidP="00E27E66">
      <w:pPr>
        <w:pStyle w:val="pa-3"/>
        <w:spacing w:line="240" w:lineRule="auto"/>
        <w:ind w:firstLine="709"/>
        <w:rPr>
          <w:rStyle w:val="ca-01"/>
          <w:lang w:eastAsia="ja-JP"/>
        </w:rPr>
      </w:pPr>
    </w:p>
    <w:p w:rsidR="00E27E66" w:rsidRDefault="00E27E66" w:rsidP="00E27E66">
      <w:pPr>
        <w:pStyle w:val="pa-3"/>
        <w:spacing w:line="240" w:lineRule="auto"/>
        <w:ind w:firstLine="567"/>
        <w:rPr>
          <w:rStyle w:val="ca-01"/>
          <w:lang w:eastAsia="ja-JP"/>
        </w:rPr>
      </w:pPr>
      <w:r>
        <w:rPr>
          <w:rStyle w:val="ca-01"/>
          <w:lang w:eastAsia="ja-JP"/>
        </w:rPr>
        <w:t xml:space="preserve">Мы </w:t>
      </w:r>
      <w:r w:rsidRPr="00C33098">
        <w:rPr>
          <w:rStyle w:val="ca-01"/>
          <w:b/>
          <w:i/>
          <w:lang w:eastAsia="ja-JP"/>
        </w:rPr>
        <w:t>{указание полного наименования банка}</w:t>
      </w:r>
      <w:r w:rsidRPr="009D20CC">
        <w:rPr>
          <w:rStyle w:val="ca-01"/>
          <w:lang w:eastAsia="ja-JP"/>
        </w:rPr>
        <w:t>, Лицензия Центрального Банка Российской Федерации</w:t>
      </w:r>
      <w:r>
        <w:rPr>
          <w:rStyle w:val="ca-01"/>
          <w:lang w:eastAsia="ja-JP"/>
        </w:rPr>
        <w:t xml:space="preserve"> на осуществление банковских операций № </w:t>
      </w:r>
      <w:r w:rsidRPr="00C33098">
        <w:rPr>
          <w:rStyle w:val="ca-01"/>
          <w:b/>
          <w:i/>
          <w:lang w:eastAsia="ja-JP"/>
        </w:rPr>
        <w:t>{указание номера и даты лицензии Центрального Банка Российской Федерации}</w:t>
      </w:r>
      <w:r w:rsidRPr="00C33098">
        <w:rPr>
          <w:rStyle w:val="ca-01"/>
          <w:b/>
          <w:lang w:eastAsia="ja-JP"/>
        </w:rPr>
        <w:t xml:space="preserve">, </w:t>
      </w:r>
      <w:r>
        <w:rPr>
          <w:rStyle w:val="ca-01"/>
          <w:lang w:eastAsia="ja-JP"/>
        </w:rPr>
        <w:t>ОГРН</w:t>
      </w:r>
      <w:r w:rsidRPr="00C33098">
        <w:rPr>
          <w:rStyle w:val="ca-01"/>
          <w:lang w:eastAsia="ja-JP"/>
        </w:rPr>
        <w:t xml:space="preserve"> </w:t>
      </w:r>
      <w:r w:rsidRPr="00C33098">
        <w:rPr>
          <w:rStyle w:val="ca-01"/>
          <w:b/>
          <w:i/>
          <w:lang w:eastAsia="ja-JP"/>
        </w:rPr>
        <w:t>{указание ОГРН банка}</w:t>
      </w:r>
      <w:r w:rsidRPr="00C33098">
        <w:rPr>
          <w:rStyle w:val="ca-01"/>
          <w:lang w:eastAsia="ja-JP"/>
        </w:rPr>
        <w:t xml:space="preserve"> БИК </w:t>
      </w:r>
      <w:r w:rsidRPr="00C33098">
        <w:rPr>
          <w:rStyle w:val="ca-01"/>
          <w:b/>
          <w:lang w:eastAsia="ja-JP"/>
        </w:rPr>
        <w:t>{</w:t>
      </w:r>
      <w:r w:rsidRPr="00C33098">
        <w:rPr>
          <w:rStyle w:val="ca-01"/>
          <w:b/>
          <w:i/>
          <w:lang w:eastAsia="ja-JP"/>
        </w:rPr>
        <w:t>указание БИК банка }</w:t>
      </w:r>
      <w:r w:rsidRPr="00C33098">
        <w:rPr>
          <w:rStyle w:val="ca-01"/>
          <w:lang w:eastAsia="ja-JP"/>
        </w:rPr>
        <w:t xml:space="preserve">, адрес места </w:t>
      </w:r>
      <w:r w:rsidRPr="009D20CC">
        <w:rPr>
          <w:rStyle w:val="ca-01"/>
          <w:lang w:eastAsia="ja-JP"/>
        </w:rPr>
        <w:t xml:space="preserve">нахождения: </w:t>
      </w:r>
      <w:r w:rsidRPr="00C33098">
        <w:rPr>
          <w:rStyle w:val="ca-01"/>
          <w:b/>
          <w:i/>
          <w:lang w:eastAsia="ja-JP"/>
        </w:rPr>
        <w:t>{указание адреса места нахождения банка}</w:t>
      </w:r>
      <w:r w:rsidRPr="009D20CC">
        <w:rPr>
          <w:rStyle w:val="ca-01"/>
          <w:lang w:eastAsia="ja-JP"/>
        </w:rPr>
        <w:t xml:space="preserve">, в лице </w:t>
      </w:r>
      <w:r w:rsidRPr="00C33098">
        <w:rPr>
          <w:rStyle w:val="ca-01"/>
          <w:b/>
          <w:i/>
          <w:lang w:eastAsia="ja-JP"/>
        </w:rPr>
        <w:t>{указание лица, уполномоченного банком на совершение данной сделки}</w:t>
      </w:r>
      <w:r w:rsidRPr="009D20CC">
        <w:rPr>
          <w:rStyle w:val="ca-01"/>
          <w:lang w:eastAsia="ja-JP"/>
        </w:rPr>
        <w:t xml:space="preserve">, действующего на основании </w:t>
      </w:r>
      <w:r w:rsidRPr="00C33098">
        <w:rPr>
          <w:rStyle w:val="ca-01"/>
          <w:b/>
          <w:i/>
          <w:lang w:eastAsia="ja-JP"/>
        </w:rPr>
        <w:t>{указание правового акта, наделяющего указанное выше лицо, представляющее банк полномочиями по совершению данной сделки}</w:t>
      </w:r>
      <w:r>
        <w:rPr>
          <w:rStyle w:val="ca-01"/>
          <w:lang w:eastAsia="ja-JP"/>
        </w:rPr>
        <w:t>, именуемое в дальнейшем «Гарант», информированы о том, что</w:t>
      </w:r>
      <w:r w:rsidRPr="00B81B90">
        <w:rPr>
          <w:rFonts w:ascii="Times New Roman" w:eastAsia="Times New Roman" w:hAnsi="Times New Roman" w:cs="Times New Roman"/>
          <w:b/>
          <w:bCs/>
          <w:i/>
          <w:iCs/>
          <w:sz w:val="22"/>
          <w:szCs w:val="20"/>
        </w:rPr>
        <w:t xml:space="preserve"> </w:t>
      </w:r>
      <w:r>
        <w:rPr>
          <w:rFonts w:ascii="Times New Roman" w:eastAsia="Times New Roman" w:hAnsi="Times New Roman" w:cs="Times New Roman"/>
          <w:b/>
          <w:bCs/>
          <w:i/>
          <w:iCs/>
          <w:sz w:val="22"/>
          <w:szCs w:val="20"/>
        </w:rPr>
        <w:t>{указание даты заключения Договора}</w:t>
      </w:r>
      <w:r>
        <w:rPr>
          <w:rStyle w:val="ca-01"/>
          <w:lang w:eastAsia="ja-JP"/>
        </w:rPr>
        <w:t xml:space="preserve"> </w:t>
      </w:r>
      <w:r>
        <w:rPr>
          <w:rFonts w:ascii="Times New Roman" w:eastAsia="Times New Roman" w:hAnsi="Times New Roman" w:cs="Times New Roman"/>
          <w:b/>
          <w:bCs/>
          <w:i/>
          <w:iCs/>
          <w:sz w:val="22"/>
          <w:szCs w:val="20"/>
        </w:rPr>
        <w:t xml:space="preserve">{указание полного наименования </w:t>
      </w:r>
      <w:r w:rsidR="00255B1E">
        <w:rPr>
          <w:rFonts w:ascii="Times New Roman" w:eastAsia="Times New Roman" w:hAnsi="Times New Roman" w:cs="Times New Roman"/>
          <w:b/>
          <w:bCs/>
          <w:i/>
          <w:iCs/>
          <w:sz w:val="22"/>
          <w:szCs w:val="20"/>
        </w:rPr>
        <w:t>Поставщика</w:t>
      </w:r>
      <w:r>
        <w:rPr>
          <w:rFonts w:ascii="Times New Roman" w:eastAsia="Times New Roman" w:hAnsi="Times New Roman" w:cs="Times New Roman"/>
          <w:b/>
          <w:bCs/>
          <w:i/>
          <w:iCs/>
          <w:sz w:val="22"/>
          <w:szCs w:val="20"/>
        </w:rPr>
        <w:t>}</w:t>
      </w:r>
      <w:r w:rsidRPr="00B81B90">
        <w:rPr>
          <w:rFonts w:ascii="Times New Roman" w:eastAsia="Times New Roman" w:hAnsi="Times New Roman" w:cs="Times New Roman"/>
          <w:b/>
          <w:bCs/>
          <w:i/>
          <w:iCs/>
          <w:sz w:val="22"/>
          <w:szCs w:val="20"/>
        </w:rPr>
        <w:t xml:space="preserve"> (</w:t>
      </w:r>
      <w:r>
        <w:rPr>
          <w:rFonts w:ascii="Times New Roman" w:eastAsia="Times New Roman" w:hAnsi="Times New Roman" w:cs="Times New Roman"/>
          <w:b/>
          <w:bCs/>
          <w:i/>
          <w:iCs/>
          <w:sz w:val="22"/>
          <w:szCs w:val="20"/>
        </w:rPr>
        <w:t xml:space="preserve">указание сокращенного наименования </w:t>
      </w:r>
      <w:r w:rsidR="00255B1E">
        <w:rPr>
          <w:rFonts w:ascii="Times New Roman" w:eastAsia="Times New Roman" w:hAnsi="Times New Roman" w:cs="Times New Roman"/>
          <w:b/>
          <w:bCs/>
          <w:i/>
          <w:iCs/>
          <w:sz w:val="22"/>
          <w:szCs w:val="20"/>
        </w:rPr>
        <w:t>Поставщика</w:t>
      </w:r>
      <w:r>
        <w:rPr>
          <w:rFonts w:ascii="Times New Roman" w:eastAsia="Times New Roman" w:hAnsi="Times New Roman" w:cs="Times New Roman"/>
          <w:b/>
          <w:bCs/>
          <w:i/>
          <w:iCs/>
          <w:sz w:val="22"/>
          <w:szCs w:val="20"/>
        </w:rPr>
        <w:t>, если таковое имеется</w:t>
      </w:r>
      <w:r w:rsidRPr="00B81B90">
        <w:rPr>
          <w:rFonts w:ascii="Times New Roman" w:eastAsia="Times New Roman" w:hAnsi="Times New Roman" w:cs="Times New Roman"/>
          <w:b/>
          <w:bCs/>
          <w:i/>
          <w:iCs/>
          <w:sz w:val="22"/>
          <w:szCs w:val="20"/>
        </w:rPr>
        <w:t>)</w:t>
      </w:r>
      <w:r>
        <w:rPr>
          <w:rFonts w:ascii="Times New Roman" w:eastAsia="Times New Roman" w:hAnsi="Times New Roman" w:cs="Times New Roman"/>
          <w:b/>
          <w:bCs/>
          <w:i/>
          <w:iCs/>
          <w:sz w:val="22"/>
          <w:szCs w:val="20"/>
        </w:rPr>
        <w:t xml:space="preserve">, {указание ИНН, ОГРН </w:t>
      </w:r>
      <w:r w:rsidR="00255B1E">
        <w:rPr>
          <w:rFonts w:ascii="Times New Roman" w:eastAsia="Times New Roman" w:hAnsi="Times New Roman" w:cs="Times New Roman"/>
          <w:b/>
          <w:bCs/>
          <w:i/>
          <w:iCs/>
          <w:sz w:val="22"/>
          <w:szCs w:val="20"/>
        </w:rPr>
        <w:t xml:space="preserve">Поставщика </w:t>
      </w:r>
      <w:r>
        <w:rPr>
          <w:rFonts w:ascii="Times New Roman" w:eastAsia="Times New Roman" w:hAnsi="Times New Roman" w:cs="Times New Roman"/>
          <w:b/>
          <w:bCs/>
          <w:i/>
          <w:iCs/>
          <w:sz w:val="22"/>
          <w:szCs w:val="20"/>
        </w:rPr>
        <w:t>}</w:t>
      </w:r>
      <w:r>
        <w:rPr>
          <w:rStyle w:val="ca-01"/>
          <w:lang w:eastAsia="ja-JP"/>
        </w:rPr>
        <w:t xml:space="preserve">, адрес места нахождения: </w:t>
      </w:r>
      <w:r>
        <w:rPr>
          <w:rFonts w:ascii="Times New Roman" w:eastAsia="Times New Roman" w:hAnsi="Times New Roman" w:cs="Times New Roman"/>
          <w:b/>
          <w:bCs/>
          <w:i/>
          <w:iCs/>
          <w:sz w:val="22"/>
          <w:szCs w:val="20"/>
        </w:rPr>
        <w:t xml:space="preserve">{указание юридического адреса </w:t>
      </w:r>
      <w:r w:rsidR="00255B1E">
        <w:rPr>
          <w:rFonts w:ascii="Times New Roman" w:eastAsia="Times New Roman" w:hAnsi="Times New Roman" w:cs="Times New Roman"/>
          <w:b/>
          <w:bCs/>
          <w:i/>
          <w:iCs/>
          <w:sz w:val="22"/>
          <w:szCs w:val="20"/>
        </w:rPr>
        <w:t xml:space="preserve">Поставщика </w:t>
      </w:r>
      <w:r>
        <w:rPr>
          <w:rFonts w:ascii="Times New Roman" w:eastAsia="Times New Roman" w:hAnsi="Times New Roman" w:cs="Times New Roman"/>
          <w:b/>
          <w:bCs/>
          <w:i/>
          <w:iCs/>
          <w:sz w:val="22"/>
          <w:szCs w:val="20"/>
        </w:rPr>
        <w:t>}</w:t>
      </w:r>
      <w:r>
        <w:rPr>
          <w:rStyle w:val="ca-01"/>
          <w:lang w:eastAsia="ja-JP"/>
        </w:rPr>
        <w:t xml:space="preserve">), именуемое в </w:t>
      </w:r>
      <w:r w:rsidRPr="00E7274A">
        <w:rPr>
          <w:rStyle w:val="ca-01"/>
          <w:lang w:eastAsia="ja-JP"/>
        </w:rPr>
        <w:t>дальнейшем «Принципал»</w:t>
      </w:r>
      <w:r>
        <w:rPr>
          <w:rStyle w:val="ca-01"/>
          <w:lang w:eastAsia="ja-JP"/>
        </w:rPr>
        <w:t xml:space="preserve"> </w:t>
      </w:r>
      <w:r w:rsidRPr="00B76AC0">
        <w:rPr>
          <w:rStyle w:val="ca-01"/>
          <w:highlight w:val="yellow"/>
          <w:lang w:eastAsia="ja-JP"/>
        </w:rPr>
        <w:t xml:space="preserve">на основании Протокола _______ на участие в ______ № </w:t>
      </w:r>
      <w:r w:rsidRPr="00B76AC0">
        <w:rPr>
          <w:rStyle w:val="ca-01"/>
          <w:b/>
          <w:i/>
          <w:highlight w:val="yellow"/>
          <w:lang w:eastAsia="ja-JP"/>
        </w:rPr>
        <w:t>(указание номера протокола)</w:t>
      </w:r>
      <w:r w:rsidRPr="00B76AC0">
        <w:rPr>
          <w:rStyle w:val="ca-01"/>
          <w:highlight w:val="yellow"/>
          <w:lang w:eastAsia="ja-JP"/>
        </w:rPr>
        <w:t xml:space="preserve"> от </w:t>
      </w:r>
      <w:r w:rsidRPr="00B76AC0">
        <w:rPr>
          <w:rStyle w:val="ca-01"/>
          <w:b/>
          <w:i/>
          <w:highlight w:val="yellow"/>
          <w:lang w:eastAsia="ja-JP"/>
        </w:rPr>
        <w:t>(число протокола процедуры закупки)</w:t>
      </w:r>
      <w:r w:rsidRPr="00B76AC0">
        <w:rPr>
          <w:rStyle w:val="ca-01"/>
          <w:highlight w:val="yellow"/>
          <w:lang w:eastAsia="ja-JP"/>
        </w:rPr>
        <w:t xml:space="preserve"> по лоту № </w:t>
      </w:r>
      <w:r w:rsidRPr="00B76AC0">
        <w:rPr>
          <w:rStyle w:val="ca-01"/>
          <w:b/>
          <w:i/>
          <w:highlight w:val="yellow"/>
          <w:lang w:eastAsia="ja-JP"/>
        </w:rPr>
        <w:t>(указание номера лота)</w:t>
      </w:r>
      <w:r w:rsidRPr="00B76AC0">
        <w:rPr>
          <w:rStyle w:val="ca-01"/>
          <w:highlight w:val="yellow"/>
          <w:lang w:eastAsia="ja-JP"/>
        </w:rPr>
        <w:t xml:space="preserve"> на право заключения договора на выполнение работ (оказание услуг) по теме: </w:t>
      </w:r>
      <w:r w:rsidRPr="00B76AC0">
        <w:rPr>
          <w:rStyle w:val="ca-01"/>
          <w:b/>
          <w:i/>
          <w:highlight w:val="yellow"/>
          <w:lang w:eastAsia="ja-JP"/>
        </w:rPr>
        <w:t>(указание темы протокола)</w:t>
      </w:r>
      <w:r>
        <w:rPr>
          <w:rStyle w:val="aff7"/>
          <w:rFonts w:ascii="Times New Roman" w:hAnsi="Times New Roman" w:cs="Times New Roman"/>
          <w:b/>
          <w:i/>
          <w:sz w:val="22"/>
          <w:szCs w:val="22"/>
          <w:lang w:eastAsia="ja-JP"/>
        </w:rPr>
        <w:footnoteReference w:id="1"/>
      </w:r>
      <w:r>
        <w:rPr>
          <w:rStyle w:val="ca-01"/>
          <w:lang w:eastAsia="ja-JP"/>
        </w:rPr>
        <w:t xml:space="preserve"> </w:t>
      </w:r>
      <w:r w:rsidRPr="00E7274A">
        <w:rPr>
          <w:rStyle w:val="ca-01"/>
          <w:lang w:eastAsia="ja-JP"/>
        </w:rPr>
        <w:t xml:space="preserve">заключило с </w:t>
      </w:r>
      <w:r w:rsidRPr="00AD4BE6">
        <w:rPr>
          <w:rStyle w:val="ca-01"/>
          <w:lang w:eastAsia="ja-JP"/>
        </w:rPr>
        <w:t>акционерн</w:t>
      </w:r>
      <w:r>
        <w:rPr>
          <w:rStyle w:val="ca-01"/>
          <w:lang w:eastAsia="ja-JP"/>
        </w:rPr>
        <w:t>ым</w:t>
      </w:r>
      <w:r w:rsidRPr="00AD4BE6">
        <w:rPr>
          <w:rStyle w:val="ca-01"/>
          <w:lang w:eastAsia="ja-JP"/>
        </w:rPr>
        <w:t xml:space="preserve"> общество</w:t>
      </w:r>
      <w:r>
        <w:rPr>
          <w:rStyle w:val="ca-01"/>
          <w:lang w:eastAsia="ja-JP"/>
        </w:rPr>
        <w:t>м</w:t>
      </w:r>
      <w:r w:rsidRPr="00AD4BE6">
        <w:rPr>
          <w:rStyle w:val="ca-01"/>
          <w:lang w:eastAsia="ja-JP"/>
        </w:rPr>
        <w:t xml:space="preserve"> </w:t>
      </w:r>
      <w:r>
        <w:rPr>
          <w:rStyle w:val="ca-01"/>
          <w:lang w:eastAsia="ja-JP"/>
        </w:rPr>
        <w:t>«</w:t>
      </w:r>
      <w:r w:rsidR="001802E7" w:rsidRPr="006700E4">
        <w:rPr>
          <w:rStyle w:val="ca-01"/>
          <w:lang w:eastAsia="ja-JP"/>
        </w:rPr>
        <w:t>Научно-исследовательский и проектно-конструкторский институт энергетических технологий</w:t>
      </w:r>
      <w:r w:rsidR="001802E7">
        <w:rPr>
          <w:rStyle w:val="ca-01"/>
          <w:lang w:eastAsia="ja-JP"/>
        </w:rPr>
        <w:t xml:space="preserve"> </w:t>
      </w:r>
      <w:r w:rsidR="00622B96" w:rsidRPr="00622B96">
        <w:rPr>
          <w:rStyle w:val="ca-01"/>
          <w:lang w:eastAsia="ja-JP"/>
        </w:rPr>
        <w:t>«АТОМПРОЕКТ»</w:t>
      </w:r>
      <w:r w:rsidRPr="00B81B90">
        <w:rPr>
          <w:rFonts w:ascii="Times New Roman" w:eastAsia="Times New Roman" w:hAnsi="Times New Roman" w:cs="Times New Roman"/>
          <w:b/>
          <w:bCs/>
          <w:i/>
          <w:iCs/>
          <w:sz w:val="22"/>
          <w:szCs w:val="20"/>
        </w:rPr>
        <w:t xml:space="preserve"> </w:t>
      </w:r>
      <w:r w:rsidRPr="00AD4BE6">
        <w:rPr>
          <w:rStyle w:val="ca-01"/>
          <w:b/>
          <w:lang w:eastAsia="ja-JP"/>
        </w:rPr>
        <w:t>(</w:t>
      </w:r>
      <w:r w:rsidRPr="009C0D0E">
        <w:rPr>
          <w:rStyle w:val="ca-01"/>
          <w:b/>
          <w:lang w:eastAsia="ja-JP"/>
        </w:rPr>
        <w:t>АО «</w:t>
      </w:r>
      <w:r w:rsidR="00027308" w:rsidRPr="00027308">
        <w:rPr>
          <w:rStyle w:val="ca-01"/>
          <w:b/>
          <w:lang w:eastAsia="ja-JP"/>
        </w:rPr>
        <w:t>АТОМПРОЕКТ</w:t>
      </w:r>
      <w:r w:rsidRPr="009C0D0E">
        <w:rPr>
          <w:rStyle w:val="ca-01"/>
          <w:b/>
          <w:lang w:eastAsia="ja-JP"/>
        </w:rPr>
        <w:t>»</w:t>
      </w:r>
      <w:r w:rsidRPr="00AD4BE6">
        <w:rPr>
          <w:rStyle w:val="ca-01"/>
          <w:b/>
          <w:lang w:eastAsia="ja-JP"/>
        </w:rPr>
        <w:t>)</w:t>
      </w:r>
      <w:r w:rsidRPr="00AD4BE6">
        <w:rPr>
          <w:rStyle w:val="ca-01"/>
          <w:lang w:eastAsia="ja-JP"/>
        </w:rPr>
        <w:t xml:space="preserve"> (ИНН </w:t>
      </w:r>
      <w:r w:rsidRPr="005B5B46">
        <w:rPr>
          <w:rFonts w:ascii="Times New Roman" w:hAnsi="Times New Roman" w:cs="Times New Roman"/>
        </w:rPr>
        <w:t>7814417371</w:t>
      </w:r>
      <w:r w:rsidRPr="00AD4BE6">
        <w:rPr>
          <w:rStyle w:val="ca-01"/>
          <w:lang w:eastAsia="ja-JP"/>
        </w:rPr>
        <w:t>, ОГРН</w:t>
      </w:r>
      <w:r>
        <w:rPr>
          <w:rStyle w:val="ca-01"/>
          <w:lang w:eastAsia="ja-JP"/>
        </w:rPr>
        <w:t xml:space="preserve"> </w:t>
      </w:r>
      <w:r w:rsidRPr="005B5B46">
        <w:rPr>
          <w:rFonts w:ascii="Times New Roman" w:hAnsi="Times New Roman" w:cs="Times New Roman"/>
          <w:bCs/>
        </w:rPr>
        <w:t>1089847342001</w:t>
      </w:r>
      <w:r>
        <w:rPr>
          <w:rStyle w:val="ca-01"/>
          <w:lang w:eastAsia="ja-JP"/>
        </w:rPr>
        <w:t xml:space="preserve">, адрес места нахождения: </w:t>
      </w:r>
      <w:r w:rsidRPr="005B5B46">
        <w:rPr>
          <w:rFonts w:ascii="Times New Roman" w:hAnsi="Times New Roman" w:cs="Times New Roman"/>
        </w:rPr>
        <w:t>197183 г. Санкт-Петербург, ул. Савушкина, д.82</w:t>
      </w:r>
      <w:r w:rsidRPr="00AD4BE6">
        <w:rPr>
          <w:rStyle w:val="ca-01"/>
          <w:lang w:eastAsia="ja-JP"/>
        </w:rPr>
        <w:t>)</w:t>
      </w:r>
      <w:r w:rsidRPr="00E7274A">
        <w:rPr>
          <w:rStyle w:val="ca-01"/>
          <w:lang w:eastAsia="ja-JP"/>
        </w:rPr>
        <w:t xml:space="preserve"> именуемым в дальнейшем «Бенефициар»,</w:t>
      </w:r>
      <w:r>
        <w:rPr>
          <w:rStyle w:val="ca-01"/>
          <w:lang w:eastAsia="ja-JP"/>
        </w:rPr>
        <w:t xml:space="preserve"> </w:t>
      </w:r>
      <w:r w:rsidRPr="00E7274A">
        <w:rPr>
          <w:rStyle w:val="ca-01"/>
          <w:lang w:eastAsia="ja-JP"/>
        </w:rPr>
        <w:t>Договор</w:t>
      </w:r>
      <w:r>
        <w:rPr>
          <w:rStyle w:val="ca-01"/>
          <w:lang w:eastAsia="ja-JP"/>
        </w:rPr>
        <w:t xml:space="preserve"> № </w:t>
      </w:r>
      <w:r>
        <w:rPr>
          <w:rFonts w:ascii="Times New Roman" w:eastAsia="Times New Roman" w:hAnsi="Times New Roman" w:cs="Times New Roman"/>
          <w:b/>
          <w:bCs/>
          <w:i/>
          <w:iCs/>
          <w:sz w:val="22"/>
          <w:szCs w:val="20"/>
        </w:rPr>
        <w:t>{указание номера Договора}</w:t>
      </w:r>
      <w:r>
        <w:rPr>
          <w:rStyle w:val="ca-01"/>
          <w:lang w:eastAsia="ja-JP"/>
        </w:rPr>
        <w:t xml:space="preserve">, от </w:t>
      </w:r>
      <w:r>
        <w:rPr>
          <w:rFonts w:ascii="Times New Roman" w:eastAsia="Times New Roman" w:hAnsi="Times New Roman" w:cs="Times New Roman"/>
          <w:b/>
          <w:bCs/>
          <w:i/>
          <w:iCs/>
          <w:sz w:val="22"/>
          <w:szCs w:val="20"/>
        </w:rPr>
        <w:t>{указание даты Договора}</w:t>
      </w:r>
      <w:r>
        <w:rPr>
          <w:rStyle w:val="ca-01"/>
          <w:lang w:eastAsia="ja-JP"/>
        </w:rPr>
        <w:t xml:space="preserve"> именуемый в дальнейшем «Договор», на тему: </w:t>
      </w:r>
      <w:r>
        <w:rPr>
          <w:rFonts w:ascii="Times New Roman" w:eastAsia="Times New Roman" w:hAnsi="Times New Roman" w:cs="Times New Roman"/>
          <w:b/>
          <w:bCs/>
          <w:i/>
          <w:iCs/>
          <w:sz w:val="22"/>
          <w:szCs w:val="20"/>
        </w:rPr>
        <w:t>{указание темы Договора}</w:t>
      </w:r>
      <w:r>
        <w:rPr>
          <w:rStyle w:val="ca-01"/>
          <w:lang w:eastAsia="ja-JP"/>
        </w:rPr>
        <w:t xml:space="preserve">, на сумму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цены договора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цены договора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Fonts w:ascii="Times New Roman" w:hAnsi="Times New Roman" w:cs="Times New Roman"/>
          <w:b/>
          <w:bCs/>
          <w:sz w:val="22"/>
          <w:szCs w:val="28"/>
        </w:rPr>
        <w:t xml:space="preserve"> </w:t>
      </w:r>
      <w:r>
        <w:rPr>
          <w:rStyle w:val="ca-01"/>
          <w:lang w:eastAsia="ja-JP"/>
        </w:rPr>
        <w:t xml:space="preserve">рублей с учетом НДС. </w:t>
      </w:r>
    </w:p>
    <w:p w:rsidR="00E27E66" w:rsidRDefault="00E27E66" w:rsidP="00E27E66">
      <w:pPr>
        <w:pStyle w:val="pa-3"/>
        <w:spacing w:line="240" w:lineRule="auto"/>
        <w:ind w:firstLine="567"/>
        <w:rPr>
          <w:rStyle w:val="ca-01"/>
          <w:lang w:eastAsia="ja-JP"/>
        </w:rPr>
      </w:pPr>
      <w:r>
        <w:rPr>
          <w:rStyle w:val="ca-01"/>
          <w:lang w:eastAsia="ja-JP"/>
        </w:rPr>
        <w:t xml:space="preserve">В соответствии с условиями Договора Бенефициар намерен выплатить Принципалу аванс в сумме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суммы авансового платежа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суммы авансового платежа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Style w:val="ca-01"/>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E27E66" w:rsidRDefault="00E27E66" w:rsidP="00E27E66">
      <w:pPr>
        <w:pStyle w:val="a1"/>
        <w:numPr>
          <w:ilvl w:val="0"/>
          <w:numId w:val="41"/>
        </w:numPr>
        <w:tabs>
          <w:tab w:val="left" w:pos="851"/>
        </w:tabs>
        <w:spacing w:line="240" w:lineRule="auto"/>
        <w:ind w:left="0" w:firstLine="567"/>
        <w:rPr>
          <w:sz w:val="22"/>
          <w:szCs w:val="22"/>
        </w:rPr>
      </w:pPr>
      <w:r>
        <w:rPr>
          <w:rStyle w:val="ca-01"/>
          <w:rFonts w:eastAsia="Arial Unicode MS"/>
          <w:lang w:eastAsia="ja-JP"/>
        </w:rPr>
        <w:t>Учитывая вышеизложенное, по просьбе Принципала, Гарант</w:t>
      </w:r>
      <w:r>
        <w:rPr>
          <w:rStyle w:val="ca-01"/>
          <w:lang w:eastAsia="ja-JP"/>
        </w:rPr>
        <w:t xml:space="preserve">, настоящим принимает на себя безотзывное и безусловное обязательство уплатить Бенефициару любую сумму или суммы, не превышающие </w:t>
      </w:r>
      <w:r>
        <w:rPr>
          <w:b/>
          <w:bCs/>
          <w:i/>
          <w:iCs/>
          <w:sz w:val="22"/>
        </w:rPr>
        <w:sym w:font="Symbol" w:char="007B"/>
      </w:r>
      <w:r>
        <w:rPr>
          <w:b/>
          <w:bCs/>
          <w:i/>
          <w:iCs/>
          <w:sz w:val="22"/>
        </w:rPr>
        <w:t>указание суммы авансового платежа с учетом НДС в числовой форме</w:t>
      </w:r>
      <w:r>
        <w:rPr>
          <w:b/>
          <w:bCs/>
          <w:i/>
          <w:iCs/>
          <w:sz w:val="22"/>
        </w:rPr>
        <w:sym w:font="Symbol" w:char="007D"/>
      </w:r>
      <w:r>
        <w:rPr>
          <w:b/>
          <w:bCs/>
          <w:i/>
          <w:iCs/>
          <w:sz w:val="22"/>
        </w:rPr>
        <w:t xml:space="preserve"> </w:t>
      </w:r>
      <w:r>
        <w:rPr>
          <w:b/>
          <w:bCs/>
          <w:i/>
          <w:iCs/>
          <w:sz w:val="22"/>
        </w:rPr>
        <w:sym w:font="Symbol" w:char="007B"/>
      </w:r>
      <w:r>
        <w:rPr>
          <w:b/>
          <w:bCs/>
          <w:i/>
          <w:iCs/>
          <w:sz w:val="22"/>
        </w:rPr>
        <w:t>(в скобках указание суммы авансового платежа с учетом НДС прописью)</w:t>
      </w:r>
      <w:r>
        <w:rPr>
          <w:b/>
          <w:bCs/>
          <w:i/>
          <w:iCs/>
          <w:sz w:val="22"/>
        </w:rPr>
        <w:sym w:font="Symbol" w:char="007D"/>
      </w:r>
      <w:r>
        <w:rPr>
          <w:b/>
          <w:bCs/>
          <w:i/>
          <w:iCs/>
          <w:sz w:val="22"/>
        </w:rPr>
        <w:t xml:space="preserve"> </w:t>
      </w:r>
      <w:r>
        <w:rPr>
          <w:rStyle w:val="ca-01"/>
          <w:lang w:eastAsia="ja-JP"/>
        </w:rPr>
        <w:t xml:space="preserve">рублей, в случае неисполнения </w:t>
      </w:r>
      <w:r>
        <w:rPr>
          <w:sz w:val="22"/>
          <w:szCs w:val="22"/>
        </w:rPr>
        <w:t>Принципалом обязательств по возврату авансового платежа. В соотве</w:t>
      </w:r>
      <w:r w:rsidR="00E500B9">
        <w:rPr>
          <w:sz w:val="22"/>
          <w:szCs w:val="22"/>
        </w:rPr>
        <w:t>т</w:t>
      </w:r>
      <w:r>
        <w:rPr>
          <w:sz w:val="22"/>
          <w:szCs w:val="22"/>
        </w:rPr>
        <w:t xml:space="preserve">ствии с Договором, обязанность по возврату аванса наступает в случае невыполнения </w:t>
      </w:r>
      <w:r w:rsidRPr="004F1BC0">
        <w:rPr>
          <w:bCs/>
          <w:iCs/>
          <w:sz w:val="22"/>
          <w:szCs w:val="20"/>
        </w:rPr>
        <w:t>Принципалом</w:t>
      </w:r>
      <w:r>
        <w:rPr>
          <w:b/>
          <w:bCs/>
          <w:i/>
          <w:iCs/>
          <w:sz w:val="22"/>
          <w:szCs w:val="20"/>
        </w:rPr>
        <w:t xml:space="preserve"> </w:t>
      </w:r>
      <w:r>
        <w:rPr>
          <w:sz w:val="22"/>
          <w:szCs w:val="22"/>
        </w:rPr>
        <w:t>своих обязательств по Договору.</w:t>
      </w:r>
    </w:p>
    <w:p w:rsidR="00E27E66" w:rsidRDefault="00E27E66" w:rsidP="00E27E66">
      <w:pPr>
        <w:pStyle w:val="a1"/>
        <w:numPr>
          <w:ilvl w:val="0"/>
          <w:numId w:val="41"/>
        </w:numPr>
        <w:tabs>
          <w:tab w:val="left" w:pos="851"/>
        </w:tabs>
        <w:spacing w:line="240" w:lineRule="auto"/>
        <w:ind w:left="0" w:firstLine="567"/>
        <w:rPr>
          <w:sz w:val="22"/>
          <w:szCs w:val="22"/>
        </w:rPr>
      </w:pPr>
      <w:r w:rsidRPr="00265FCA">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w:t>
      </w:r>
      <w:r w:rsidRPr="005102C1">
        <w:t xml:space="preserve"> </w:t>
      </w:r>
      <w:r w:rsidRPr="00265FCA">
        <w:rPr>
          <w:sz w:val="22"/>
          <w:szCs w:val="22"/>
        </w:rPr>
        <w:t>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E27E66" w:rsidRPr="00265FCA" w:rsidRDefault="00E27E66" w:rsidP="00E27E66">
      <w:pPr>
        <w:pStyle w:val="a1"/>
        <w:numPr>
          <w:ilvl w:val="0"/>
          <w:numId w:val="41"/>
        </w:numPr>
        <w:tabs>
          <w:tab w:val="left" w:pos="851"/>
        </w:tabs>
        <w:spacing w:line="240" w:lineRule="auto"/>
        <w:ind w:left="0" w:firstLine="567"/>
        <w:rPr>
          <w:sz w:val="22"/>
          <w:szCs w:val="22"/>
        </w:rPr>
      </w:pPr>
      <w:r w:rsidRPr="00265FCA">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265FCA">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265FCA">
        <w:rPr>
          <w:sz w:val="22"/>
          <w:szCs w:val="22"/>
        </w:rPr>
        <w:t xml:space="preserve">. На требовании должен быть проставлен оттиск печати Бенефициара. В требовании </w:t>
      </w:r>
      <w:r w:rsidRPr="00265FCA">
        <w:rPr>
          <w:sz w:val="22"/>
          <w:szCs w:val="22"/>
        </w:rPr>
        <w:lastRenderedPageBreak/>
        <w:t>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E27E66" w:rsidRDefault="00E27E66" w:rsidP="00E27E66">
      <w:pPr>
        <w:pStyle w:val="17"/>
        <w:ind w:right="-2" w:firstLine="0"/>
        <w:rPr>
          <w:rFonts w:ascii="Times New Roman" w:hAnsi="Times New Roman"/>
          <w:sz w:val="22"/>
        </w:rPr>
      </w:pPr>
      <w:r>
        <w:rPr>
          <w:rFonts w:ascii="Times New Roman" w:hAnsi="Times New Roman"/>
          <w:sz w:val="22"/>
        </w:rPr>
        <w:tab/>
        <w:t>К требованию Бенефициара должны быть приложены заверенные печатью Бенефициара копии следующих документов:</w:t>
      </w:r>
    </w:p>
    <w:p w:rsidR="00E27E66" w:rsidRDefault="00E27E66" w:rsidP="00E27E66">
      <w:pPr>
        <w:numPr>
          <w:ilvl w:val="0"/>
          <w:numId w:val="40"/>
        </w:numPr>
        <w:shd w:val="clear" w:color="auto" w:fill="FFFFFF"/>
        <w:autoSpaceDE w:val="0"/>
        <w:autoSpaceDN w:val="0"/>
        <w:adjustRightInd w:val="0"/>
        <w:jc w:val="both"/>
        <w:rPr>
          <w:sz w:val="22"/>
          <w:szCs w:val="22"/>
        </w:rPr>
      </w:pPr>
      <w:r>
        <w:rPr>
          <w:sz w:val="22"/>
          <w:szCs w:val="22"/>
        </w:rPr>
        <w:t xml:space="preserve">настоящей Гарантии; </w:t>
      </w:r>
    </w:p>
    <w:p w:rsidR="00E27E66" w:rsidRDefault="00E27E66" w:rsidP="00E27E66">
      <w:pPr>
        <w:numPr>
          <w:ilvl w:val="0"/>
          <w:numId w:val="40"/>
        </w:numPr>
        <w:shd w:val="clear" w:color="auto" w:fill="FFFFFF"/>
        <w:autoSpaceDE w:val="0"/>
        <w:autoSpaceDN w:val="0"/>
        <w:adjustRightInd w:val="0"/>
        <w:jc w:val="both"/>
        <w:rPr>
          <w:sz w:val="22"/>
          <w:szCs w:val="22"/>
        </w:rPr>
      </w:pPr>
      <w:r>
        <w:rPr>
          <w:sz w:val="22"/>
          <w:szCs w:val="22"/>
        </w:rPr>
        <w:t xml:space="preserve">Договора; </w:t>
      </w:r>
    </w:p>
    <w:p w:rsidR="00E27E66" w:rsidRDefault="00E27E66" w:rsidP="00E27E66">
      <w:pPr>
        <w:numPr>
          <w:ilvl w:val="0"/>
          <w:numId w:val="40"/>
        </w:numPr>
        <w:shd w:val="clear" w:color="auto" w:fill="FFFFFF"/>
        <w:autoSpaceDE w:val="0"/>
        <w:autoSpaceDN w:val="0"/>
        <w:adjustRightInd w:val="0"/>
        <w:jc w:val="both"/>
        <w:rPr>
          <w:sz w:val="22"/>
          <w:szCs w:val="22"/>
        </w:rPr>
      </w:pPr>
      <w:r>
        <w:rPr>
          <w:sz w:val="22"/>
          <w:szCs w:val="22"/>
        </w:rPr>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E27E66" w:rsidRPr="00265FCA" w:rsidRDefault="00E27E66" w:rsidP="00E27E66">
      <w:pPr>
        <w:pStyle w:val="aa"/>
        <w:numPr>
          <w:ilvl w:val="0"/>
          <w:numId w:val="41"/>
        </w:numPr>
        <w:tabs>
          <w:tab w:val="num" w:pos="-567"/>
          <w:tab w:val="left" w:pos="851"/>
        </w:tabs>
        <w:ind w:left="0" w:right="-27" w:firstLine="567"/>
        <w:jc w:val="both"/>
        <w:rPr>
          <w:sz w:val="22"/>
          <w:szCs w:val="22"/>
        </w:rPr>
      </w:pPr>
      <w:r w:rsidRPr="00265FCA">
        <w:rPr>
          <w:sz w:val="21"/>
          <w:szCs w:val="21"/>
        </w:rPr>
        <w:t>Изменения и/или дополнения, внесенные в Договор, не освобождают Гаранта от выполнения принятых на себя обязательств по настоящей гарантии.</w:t>
      </w:r>
    </w:p>
    <w:p w:rsidR="00E27E66" w:rsidRDefault="00E27E66" w:rsidP="00E27E66">
      <w:pPr>
        <w:pStyle w:val="aa"/>
        <w:numPr>
          <w:ilvl w:val="0"/>
          <w:numId w:val="41"/>
        </w:numPr>
        <w:tabs>
          <w:tab w:val="num" w:pos="-567"/>
          <w:tab w:val="left" w:pos="851"/>
        </w:tabs>
        <w:ind w:left="0" w:right="-27" w:firstLine="567"/>
        <w:jc w:val="both"/>
        <w:rPr>
          <w:sz w:val="22"/>
          <w:szCs w:val="22"/>
        </w:rPr>
      </w:pPr>
      <w:r w:rsidRPr="00265FCA">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E27E66" w:rsidRDefault="00E27E66" w:rsidP="00E27E66">
      <w:pPr>
        <w:pStyle w:val="aa"/>
        <w:numPr>
          <w:ilvl w:val="0"/>
          <w:numId w:val="41"/>
        </w:numPr>
        <w:tabs>
          <w:tab w:val="num" w:pos="-567"/>
          <w:tab w:val="left" w:pos="851"/>
        </w:tabs>
        <w:ind w:left="0" w:right="-27" w:firstLine="567"/>
        <w:jc w:val="both"/>
        <w:rPr>
          <w:sz w:val="22"/>
          <w:szCs w:val="22"/>
        </w:rPr>
      </w:pPr>
      <w:r w:rsidRPr="00265FCA">
        <w:rPr>
          <w:sz w:val="22"/>
          <w:szCs w:val="22"/>
        </w:rPr>
        <w:t>Предел обязательств Гаранта по настоящей Гарантии может быть сокращен при предоставлении Гаранту письменного уведомления Бенефициара о согласии на сокращение суммы Гарантии. Уведомление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уведомление от имени Бенефициара. При этом размер обязательств Гаранта будет сокращен на сумму, указанную в уведомлении Бенефициара.</w:t>
      </w:r>
    </w:p>
    <w:p w:rsidR="00E27E66" w:rsidRDefault="00E27E66" w:rsidP="00E27E66">
      <w:pPr>
        <w:pStyle w:val="aa"/>
        <w:numPr>
          <w:ilvl w:val="0"/>
          <w:numId w:val="41"/>
        </w:numPr>
        <w:tabs>
          <w:tab w:val="num" w:pos="-567"/>
          <w:tab w:val="left" w:pos="851"/>
        </w:tabs>
        <w:ind w:left="0" w:right="-27" w:firstLine="567"/>
        <w:jc w:val="both"/>
        <w:rPr>
          <w:sz w:val="22"/>
          <w:szCs w:val="22"/>
        </w:rPr>
      </w:pPr>
      <w:r w:rsidRPr="00265FCA">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E27E66" w:rsidRDefault="00E27E66" w:rsidP="00E27E66">
      <w:pPr>
        <w:pStyle w:val="aa"/>
        <w:numPr>
          <w:ilvl w:val="0"/>
          <w:numId w:val="41"/>
        </w:numPr>
        <w:tabs>
          <w:tab w:val="num" w:pos="-567"/>
          <w:tab w:val="left" w:pos="851"/>
        </w:tabs>
        <w:ind w:left="0" w:right="-27" w:firstLine="567"/>
        <w:jc w:val="both"/>
        <w:rPr>
          <w:sz w:val="22"/>
          <w:szCs w:val="22"/>
        </w:rPr>
      </w:pPr>
      <w:r w:rsidRPr="00265FCA">
        <w:rPr>
          <w:sz w:val="22"/>
          <w:szCs w:val="22"/>
        </w:rPr>
        <w:t>Настоящая Гарантия не может быть отозвана Гарантом.</w:t>
      </w:r>
    </w:p>
    <w:p w:rsidR="00E27E66" w:rsidRDefault="00E27E66" w:rsidP="00E27E66">
      <w:pPr>
        <w:pStyle w:val="aa"/>
        <w:numPr>
          <w:ilvl w:val="0"/>
          <w:numId w:val="41"/>
        </w:numPr>
        <w:tabs>
          <w:tab w:val="num" w:pos="-567"/>
          <w:tab w:val="left" w:pos="851"/>
        </w:tabs>
        <w:ind w:left="0" w:right="-27" w:firstLine="567"/>
        <w:jc w:val="both"/>
        <w:rPr>
          <w:sz w:val="22"/>
          <w:szCs w:val="22"/>
        </w:rPr>
      </w:pPr>
      <w:r w:rsidRPr="00265FCA">
        <w:rPr>
          <w:sz w:val="22"/>
          <w:szCs w:val="22"/>
        </w:rPr>
        <w:t>Настоящая Гарантия вступает в силу с даты ее выдачи и действует по «__»______201__ года включительно.</w:t>
      </w:r>
    </w:p>
    <w:p w:rsidR="00E27E66" w:rsidRDefault="00E27E66" w:rsidP="00E27E66">
      <w:pPr>
        <w:pStyle w:val="aa"/>
        <w:numPr>
          <w:ilvl w:val="0"/>
          <w:numId w:val="41"/>
        </w:numPr>
        <w:tabs>
          <w:tab w:val="num" w:pos="-567"/>
          <w:tab w:val="left" w:pos="851"/>
        </w:tabs>
        <w:ind w:left="0" w:right="-27" w:firstLine="567"/>
        <w:jc w:val="both"/>
        <w:rPr>
          <w:sz w:val="22"/>
          <w:szCs w:val="22"/>
        </w:rPr>
      </w:pPr>
      <w:r w:rsidRPr="00265FCA">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E27E66" w:rsidRPr="00265FCA" w:rsidRDefault="00E27E66" w:rsidP="00E27E66">
      <w:pPr>
        <w:pStyle w:val="aa"/>
        <w:numPr>
          <w:ilvl w:val="0"/>
          <w:numId w:val="41"/>
        </w:numPr>
        <w:tabs>
          <w:tab w:val="num" w:pos="-567"/>
          <w:tab w:val="left" w:pos="851"/>
        </w:tabs>
        <w:ind w:left="0" w:right="-27" w:firstLine="567"/>
        <w:jc w:val="both"/>
        <w:rPr>
          <w:sz w:val="22"/>
          <w:szCs w:val="22"/>
        </w:rPr>
      </w:pPr>
      <w:r w:rsidRPr="00265FCA">
        <w:rPr>
          <w:sz w:val="22"/>
          <w:szCs w:val="22"/>
        </w:rPr>
        <w:t>Утратившая силу Гарантия возвращается Бенефициаром Гаранту без каких-либо дополнительных требований и запросов Гаранта.</w:t>
      </w:r>
    </w:p>
    <w:p w:rsidR="00E27E66" w:rsidRDefault="00E27E66" w:rsidP="00E27E66">
      <w:pPr>
        <w:autoSpaceDE w:val="0"/>
        <w:autoSpaceDN w:val="0"/>
        <w:adjustRightInd w:val="0"/>
        <w:jc w:val="both"/>
        <w:rPr>
          <w:sz w:val="22"/>
          <w:szCs w:val="22"/>
        </w:rPr>
      </w:pPr>
    </w:p>
    <w:p w:rsidR="00E27E66" w:rsidRDefault="00E27E66" w:rsidP="00E27E66">
      <w:pPr>
        <w:autoSpaceDE w:val="0"/>
        <w:autoSpaceDN w:val="0"/>
        <w:adjustRightInd w:val="0"/>
        <w:jc w:val="both"/>
        <w:rPr>
          <w:sz w:val="22"/>
          <w:szCs w:val="22"/>
        </w:rPr>
      </w:pPr>
    </w:p>
    <w:p w:rsidR="00E27E66" w:rsidRDefault="00E27E66" w:rsidP="00E27E66">
      <w:pPr>
        <w:autoSpaceDE w:val="0"/>
        <w:autoSpaceDN w:val="0"/>
        <w:adjustRightInd w:val="0"/>
        <w:jc w:val="both"/>
        <w:rPr>
          <w:sz w:val="22"/>
          <w:szCs w:val="22"/>
        </w:rPr>
      </w:pPr>
      <w:r>
        <w:rPr>
          <w:sz w:val="22"/>
          <w:szCs w:val="22"/>
        </w:rPr>
        <w:t>________________            ____________________    _________________________________</w:t>
      </w:r>
    </w:p>
    <w:p w:rsidR="00E27E66" w:rsidRDefault="00E27E66" w:rsidP="00E27E66">
      <w:pPr>
        <w:autoSpaceDE w:val="0"/>
        <w:autoSpaceDN w:val="0"/>
        <w:adjustRightInd w:val="0"/>
        <w:jc w:val="both"/>
        <w:rPr>
          <w:sz w:val="22"/>
          <w:szCs w:val="22"/>
        </w:rPr>
      </w:pPr>
      <w:r>
        <w:rPr>
          <w:sz w:val="22"/>
          <w:szCs w:val="22"/>
        </w:rPr>
        <w:t xml:space="preserve">Руководитель </w:t>
      </w:r>
      <w:r>
        <w:rPr>
          <w:sz w:val="22"/>
          <w:szCs w:val="22"/>
        </w:rPr>
        <w:tab/>
      </w:r>
      <w:r>
        <w:rPr>
          <w:sz w:val="22"/>
          <w:szCs w:val="22"/>
        </w:rPr>
        <w:tab/>
      </w:r>
      <w:r>
        <w:rPr>
          <w:sz w:val="22"/>
          <w:szCs w:val="22"/>
        </w:rPr>
        <w:tab/>
        <w:t>Подпись                             ФИО полностью</w:t>
      </w:r>
    </w:p>
    <w:p w:rsidR="00E27E66" w:rsidRDefault="00E27E66" w:rsidP="00E27E66">
      <w:pPr>
        <w:autoSpaceDE w:val="0"/>
        <w:autoSpaceDN w:val="0"/>
        <w:adjustRightInd w:val="0"/>
        <w:jc w:val="both"/>
        <w:rPr>
          <w:sz w:val="22"/>
          <w:szCs w:val="22"/>
        </w:rPr>
      </w:pPr>
      <w:r>
        <w:rPr>
          <w:sz w:val="22"/>
          <w:szCs w:val="22"/>
        </w:rPr>
        <w:t>________________            ____________________    _________________________________</w:t>
      </w:r>
    </w:p>
    <w:p w:rsidR="00E27E66" w:rsidRDefault="00E27E66" w:rsidP="00E27E66">
      <w:pPr>
        <w:autoSpaceDE w:val="0"/>
        <w:autoSpaceDN w:val="0"/>
        <w:adjustRightInd w:val="0"/>
        <w:jc w:val="both"/>
        <w:rPr>
          <w:sz w:val="22"/>
          <w:szCs w:val="22"/>
        </w:rPr>
      </w:pPr>
      <w:r>
        <w:rPr>
          <w:sz w:val="22"/>
          <w:szCs w:val="22"/>
        </w:rPr>
        <w:t xml:space="preserve">Главный бухгалтер </w:t>
      </w:r>
      <w:r>
        <w:rPr>
          <w:sz w:val="22"/>
          <w:szCs w:val="22"/>
        </w:rPr>
        <w:tab/>
      </w:r>
      <w:r>
        <w:rPr>
          <w:sz w:val="22"/>
          <w:szCs w:val="22"/>
        </w:rPr>
        <w:tab/>
        <w:t>Подпись                             ФИО полностью</w:t>
      </w:r>
    </w:p>
    <w:p w:rsidR="00E27E66" w:rsidRDefault="00E27E66" w:rsidP="00E27E66">
      <w:pPr>
        <w:autoSpaceDE w:val="0"/>
        <w:autoSpaceDN w:val="0"/>
        <w:adjustRightInd w:val="0"/>
        <w:jc w:val="both"/>
        <w:rPr>
          <w:iCs/>
          <w:spacing w:val="-2"/>
          <w:sz w:val="22"/>
          <w:szCs w:val="22"/>
        </w:rPr>
      </w:pPr>
    </w:p>
    <w:p w:rsidR="00E27E66" w:rsidRDefault="00E27E66" w:rsidP="00E27E66">
      <w:pPr>
        <w:autoSpaceDE w:val="0"/>
        <w:autoSpaceDN w:val="0"/>
        <w:adjustRightInd w:val="0"/>
        <w:jc w:val="both"/>
        <w:rPr>
          <w:sz w:val="22"/>
          <w:szCs w:val="22"/>
        </w:rPr>
      </w:pPr>
      <w:r>
        <w:rPr>
          <w:iCs/>
          <w:spacing w:val="-2"/>
          <w:sz w:val="22"/>
          <w:szCs w:val="22"/>
        </w:rPr>
        <w:t>Место печати</w:t>
      </w:r>
    </w:p>
    <w:tbl>
      <w:tblPr>
        <w:tblW w:w="0" w:type="auto"/>
        <w:tblLayout w:type="fixed"/>
        <w:tblCellMar>
          <w:left w:w="70" w:type="dxa"/>
          <w:right w:w="70" w:type="dxa"/>
        </w:tblCellMar>
        <w:tblLook w:val="0000" w:firstRow="0" w:lastRow="0" w:firstColumn="0" w:lastColumn="0" w:noHBand="0" w:noVBand="0"/>
      </w:tblPr>
      <w:tblGrid>
        <w:gridCol w:w="4605"/>
        <w:gridCol w:w="4605"/>
      </w:tblGrid>
      <w:tr w:rsidR="00E27E66" w:rsidTr="00C279C5">
        <w:tc>
          <w:tcPr>
            <w:tcW w:w="4605" w:type="dxa"/>
          </w:tcPr>
          <w:p w:rsidR="00E27E66" w:rsidRDefault="00E27E66" w:rsidP="00C279C5"/>
        </w:tc>
        <w:tc>
          <w:tcPr>
            <w:tcW w:w="4605" w:type="dxa"/>
          </w:tcPr>
          <w:p w:rsidR="00E27E66" w:rsidRDefault="00E27E66" w:rsidP="00C279C5"/>
        </w:tc>
      </w:tr>
    </w:tbl>
    <w:p w:rsidR="00E27E66" w:rsidRDefault="00E27E66" w:rsidP="00E27E66">
      <w:pPr>
        <w:ind w:right="-2"/>
        <w:jc w:val="center"/>
        <w:rPr>
          <w:sz w:val="22"/>
          <w:szCs w:val="22"/>
        </w:rPr>
      </w:pPr>
    </w:p>
    <w:p w:rsidR="00E27E66" w:rsidRDefault="001A705B" w:rsidP="00E27E66">
      <w:pPr>
        <w:ind w:right="-2"/>
        <w:jc w:val="center"/>
        <w:rPr>
          <w:sz w:val="22"/>
          <w:szCs w:val="22"/>
        </w:rPr>
      </w:pPr>
      <w:r>
        <w:rPr>
          <w:noProof/>
          <w:sz w:val="22"/>
          <w:szCs w:val="22"/>
        </w:rPr>
        <mc:AlternateContent>
          <mc:Choice Requires="wps">
            <w:drawing>
              <wp:anchor distT="0" distB="0" distL="114300" distR="114300" simplePos="0" relativeHeight="251659264" behindDoc="0" locked="0" layoutInCell="1" allowOverlap="1" wp14:anchorId="1E69A1FE" wp14:editId="55785D72">
                <wp:simplePos x="0" y="0"/>
                <wp:positionH relativeFrom="column">
                  <wp:posOffset>-43815</wp:posOffset>
                </wp:positionH>
                <wp:positionV relativeFrom="paragraph">
                  <wp:posOffset>46355</wp:posOffset>
                </wp:positionV>
                <wp:extent cx="6286500" cy="9525"/>
                <wp:effectExtent l="0" t="0" r="19050" b="28575"/>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86500" cy="9525"/>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3.45pt;margin-top:3.65pt;width:495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" strokeweight="1.75pt"/>
            </w:pict>
          </mc:Fallback>
        </mc:AlternateContent>
      </w:r>
    </w:p>
    <w:p w:rsidR="00E27E66" w:rsidRPr="00C279C5" w:rsidRDefault="00E27E66" w:rsidP="00E27E66">
      <w:pPr>
        <w:ind w:right="-2"/>
        <w:jc w:val="center"/>
      </w:pPr>
    </w:p>
    <w:p w:rsidR="00E27E66" w:rsidRPr="00C279C5" w:rsidRDefault="00E27E66" w:rsidP="00E27E66">
      <w:pPr>
        <w:ind w:right="-2"/>
        <w:rPr>
          <w:b/>
        </w:rPr>
      </w:pPr>
      <w:r w:rsidRPr="00581C3D">
        <w:rPr>
          <w:b/>
        </w:rPr>
        <w:t xml:space="preserve">Форма </w:t>
      </w:r>
      <w:r w:rsidR="00581C3D" w:rsidRPr="00581C3D">
        <w:rPr>
          <w:b/>
        </w:rPr>
        <w:t xml:space="preserve">банковской гарантии в обеспечение возврата авансового платежа </w:t>
      </w:r>
      <w:r w:rsidRPr="00581C3D">
        <w:rPr>
          <w:b/>
        </w:rPr>
        <w:t>согласована</w:t>
      </w:r>
      <w:r w:rsidRPr="00C279C5">
        <w:rPr>
          <w:b/>
        </w:rPr>
        <w:t>:</w:t>
      </w:r>
    </w:p>
    <w:p w:rsidR="00E27E66" w:rsidRPr="00C279C5" w:rsidRDefault="00E27E66" w:rsidP="00E27E66">
      <w:pPr>
        <w:ind w:right="-2"/>
        <w:rPr>
          <w:b/>
        </w:rPr>
      </w:pPr>
    </w:p>
    <w:tbl>
      <w:tblPr>
        <w:tblW w:w="10556" w:type="dxa"/>
        <w:jc w:val="center"/>
        <w:tblInd w:w="-2435" w:type="dxa"/>
        <w:tblLayout w:type="fixed"/>
        <w:tblLook w:val="0000" w:firstRow="0" w:lastRow="0" w:firstColumn="0" w:lastColumn="0" w:noHBand="0" w:noVBand="0"/>
      </w:tblPr>
      <w:tblGrid>
        <w:gridCol w:w="5516"/>
        <w:gridCol w:w="5040"/>
      </w:tblGrid>
      <w:tr w:rsidR="00E27E66" w:rsidRPr="00C279C5" w:rsidTr="00C279C5">
        <w:trPr>
          <w:trHeight w:val="475"/>
          <w:jc w:val="center"/>
        </w:trPr>
        <w:tc>
          <w:tcPr>
            <w:tcW w:w="5516" w:type="dxa"/>
          </w:tcPr>
          <w:p w:rsidR="00E27E66" w:rsidRPr="00C279C5" w:rsidRDefault="00E27E66" w:rsidP="00C279C5">
            <w:pPr>
              <w:ind w:left="163"/>
            </w:pPr>
            <w:r w:rsidRPr="00C279C5">
              <w:rPr>
                <w:b/>
              </w:rPr>
              <w:t>Покупатель</w:t>
            </w:r>
          </w:p>
        </w:tc>
        <w:tc>
          <w:tcPr>
            <w:tcW w:w="5040" w:type="dxa"/>
          </w:tcPr>
          <w:p w:rsidR="00E27E66" w:rsidRPr="00C279C5" w:rsidRDefault="00E27E66" w:rsidP="00C279C5">
            <w:r w:rsidRPr="00C279C5">
              <w:rPr>
                <w:b/>
              </w:rPr>
              <w:t>Поставщик</w:t>
            </w:r>
          </w:p>
        </w:tc>
      </w:tr>
      <w:tr w:rsidR="00E27E66" w:rsidRPr="00C279C5" w:rsidTr="00C279C5">
        <w:trPr>
          <w:trHeight w:val="475"/>
          <w:jc w:val="center"/>
        </w:trPr>
        <w:tc>
          <w:tcPr>
            <w:tcW w:w="5516" w:type="dxa"/>
          </w:tcPr>
          <w:p w:rsidR="00E27E66" w:rsidRPr="00C279C5" w:rsidDel="00F077D6" w:rsidRDefault="00E27E66" w:rsidP="00C279C5">
            <w:pPr>
              <w:ind w:left="163"/>
              <w:rPr>
                <w:b/>
              </w:rPr>
            </w:pPr>
            <w:r w:rsidRPr="00C279C5">
              <w:rPr>
                <w:b/>
              </w:rPr>
              <w:t>АО «</w:t>
            </w:r>
            <w:r w:rsidR="00027308" w:rsidRPr="00027308">
              <w:rPr>
                <w:rStyle w:val="ca-01"/>
                <w:b/>
                <w:lang w:eastAsia="ja-JP"/>
              </w:rPr>
              <w:t>АТОМПРОЕКТ</w:t>
            </w:r>
            <w:r w:rsidRPr="00C279C5">
              <w:rPr>
                <w:b/>
              </w:rPr>
              <w:t>»</w:t>
            </w:r>
          </w:p>
        </w:tc>
        <w:tc>
          <w:tcPr>
            <w:tcW w:w="5040" w:type="dxa"/>
          </w:tcPr>
          <w:p w:rsidR="00E27E66" w:rsidRPr="00C279C5" w:rsidDel="00F077D6" w:rsidRDefault="00E27E66" w:rsidP="00C279C5">
            <w:pPr>
              <w:rPr>
                <w:b/>
              </w:rPr>
            </w:pPr>
          </w:p>
        </w:tc>
      </w:tr>
      <w:tr w:rsidR="00E27E66" w:rsidRPr="00C279C5" w:rsidTr="00C279C5">
        <w:trPr>
          <w:trHeight w:val="375"/>
          <w:jc w:val="center"/>
        </w:trPr>
        <w:tc>
          <w:tcPr>
            <w:tcW w:w="5516" w:type="dxa"/>
          </w:tcPr>
          <w:p w:rsidR="00E27E66" w:rsidRPr="00C279C5" w:rsidRDefault="00E27E66" w:rsidP="00C279C5">
            <w:pPr>
              <w:ind w:left="163"/>
              <w:rPr>
                <w:b/>
              </w:rPr>
            </w:pPr>
            <w:r w:rsidRPr="00C279C5">
              <w:rPr>
                <w:b/>
              </w:rPr>
              <w:t>______________________ /_____________</w:t>
            </w:r>
          </w:p>
        </w:tc>
        <w:tc>
          <w:tcPr>
            <w:tcW w:w="5040" w:type="dxa"/>
          </w:tcPr>
          <w:p w:rsidR="00E27E66" w:rsidRPr="00C279C5" w:rsidRDefault="00E27E66" w:rsidP="00C279C5">
            <w:pPr>
              <w:rPr>
                <w:b/>
              </w:rPr>
            </w:pPr>
          </w:p>
        </w:tc>
      </w:tr>
      <w:tr w:rsidR="00E27E66" w:rsidRPr="00C279C5" w:rsidTr="00C279C5">
        <w:trPr>
          <w:trHeight w:val="304"/>
          <w:jc w:val="center"/>
        </w:trPr>
        <w:tc>
          <w:tcPr>
            <w:tcW w:w="5516" w:type="dxa"/>
          </w:tcPr>
          <w:p w:rsidR="00E27E66" w:rsidRPr="00C279C5" w:rsidRDefault="00E27E66" w:rsidP="00C279C5">
            <w:pPr>
              <w:ind w:left="163"/>
              <w:rPr>
                <w:b/>
              </w:rPr>
            </w:pPr>
            <w:r w:rsidRPr="00C279C5">
              <w:t>М.П.</w:t>
            </w:r>
          </w:p>
        </w:tc>
        <w:tc>
          <w:tcPr>
            <w:tcW w:w="5040" w:type="dxa"/>
          </w:tcPr>
          <w:p w:rsidR="00E27E66" w:rsidRPr="00C279C5" w:rsidRDefault="00E27E66" w:rsidP="00C279C5">
            <w:pPr>
              <w:rPr>
                <w:b/>
              </w:rPr>
            </w:pPr>
          </w:p>
        </w:tc>
      </w:tr>
    </w:tbl>
    <w:p w:rsidR="00E27E66" w:rsidRPr="00C279C5" w:rsidRDefault="00E27E66" w:rsidP="00E27E66">
      <w:pPr>
        <w:ind w:right="-2"/>
        <w:rPr>
          <w:b/>
        </w:rPr>
      </w:pPr>
    </w:p>
    <w:p w:rsidR="00E5434F" w:rsidRDefault="00E5434F" w:rsidP="00E5434F">
      <w:pPr>
        <w:spacing w:after="200" w:line="276" w:lineRule="auto"/>
        <w:rPr>
          <w:b/>
          <w:sz w:val="28"/>
          <w:szCs w:val="28"/>
        </w:rPr>
      </w:pPr>
    </w:p>
    <w:p w:rsidR="007F29C9" w:rsidRDefault="007F29C9" w:rsidP="00E27E66">
      <w:pPr>
        <w:jc w:val="right"/>
        <w:rPr>
          <w:b/>
          <w:sz w:val="22"/>
          <w:szCs w:val="22"/>
        </w:rPr>
      </w:pPr>
    </w:p>
    <w:p w:rsidR="00E27E66" w:rsidRDefault="00E27E66" w:rsidP="00AD137E">
      <w:pPr>
        <w:pStyle w:val="2"/>
        <w:jc w:val="right"/>
      </w:pPr>
      <w:r>
        <w:rPr>
          <w:b w:val="0"/>
          <w:sz w:val="22"/>
          <w:szCs w:val="22"/>
        </w:rPr>
        <w:br w:type="page"/>
      </w:r>
      <w:r>
        <w:lastRenderedPageBreak/>
        <w:t>Приложение №5</w:t>
      </w:r>
    </w:p>
    <w:p w:rsidR="00E27E66" w:rsidRDefault="00E27E66" w:rsidP="00E27E66">
      <w:pPr>
        <w:ind w:firstLine="709"/>
        <w:jc w:val="right"/>
      </w:pPr>
      <w:r>
        <w:t>к Договору № _______________</w:t>
      </w:r>
    </w:p>
    <w:p w:rsidR="00E27E66" w:rsidRDefault="00E27E66" w:rsidP="00E27E66">
      <w:pPr>
        <w:ind w:firstLine="709"/>
        <w:jc w:val="right"/>
      </w:pPr>
      <w:r>
        <w:t>от «____» ____________ 20___ г.</w:t>
      </w:r>
    </w:p>
    <w:p w:rsidR="00E27E66" w:rsidRDefault="00E27E66" w:rsidP="00E27E66">
      <w:pPr>
        <w:jc w:val="right"/>
        <w:rPr>
          <w:b/>
          <w:sz w:val="22"/>
          <w:szCs w:val="22"/>
        </w:rPr>
      </w:pPr>
    </w:p>
    <w:p w:rsidR="00824BBF" w:rsidRPr="009146ED" w:rsidRDefault="00824BBF" w:rsidP="00824BBF">
      <w:pPr>
        <w:pStyle w:val="2"/>
      </w:pPr>
      <w:r w:rsidRPr="009146ED">
        <w:t xml:space="preserve">Форма </w:t>
      </w:r>
      <w:r>
        <w:t>договора поручительства</w:t>
      </w:r>
      <w:r w:rsidR="0075345E">
        <w:t xml:space="preserve"> по возврату аванса</w:t>
      </w:r>
    </w:p>
    <w:p w:rsidR="00824BBF" w:rsidRDefault="001A705B" w:rsidP="00824BBF">
      <w:pPr>
        <w:jc w:val="center"/>
        <w:rPr>
          <w:b/>
        </w:rPr>
      </w:pPr>
      <w:r>
        <w:rPr>
          <w:b/>
          <w:noProof/>
        </w:rPr>
        <mc:AlternateContent>
          <mc:Choice Requires="wps">
            <w:drawing>
              <wp:anchor distT="0" distB="0" distL="114300" distR="114300" simplePos="0" relativeHeight="251660288" behindDoc="0" locked="0" layoutInCell="1" allowOverlap="1" wp14:anchorId="05A5C5E5" wp14:editId="43A58FBF">
                <wp:simplePos x="0" y="0"/>
                <wp:positionH relativeFrom="column">
                  <wp:posOffset>184785</wp:posOffset>
                </wp:positionH>
                <wp:positionV relativeFrom="paragraph">
                  <wp:posOffset>121285</wp:posOffset>
                </wp:positionV>
                <wp:extent cx="6286500" cy="9525"/>
                <wp:effectExtent l="0" t="0" r="19050" b="28575"/>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86500" cy="9525"/>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4.55pt;margin-top:9.55pt;width:495pt;height:.7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" strokeweight="1.75pt"/>
            </w:pict>
          </mc:Fallback>
        </mc:AlternateContent>
      </w:r>
    </w:p>
    <w:p w:rsidR="00824BBF" w:rsidRPr="00824BBF" w:rsidRDefault="00824BBF" w:rsidP="00824BBF">
      <w:pPr>
        <w:jc w:val="center"/>
        <w:rPr>
          <w:b/>
        </w:rPr>
      </w:pPr>
      <w:r w:rsidRPr="00824BBF">
        <w:rPr>
          <w:b/>
        </w:rPr>
        <w:t>ДОГОВОР ПОРУЧИТЕЛЬСТВА № ____/____________</w:t>
      </w:r>
    </w:p>
    <w:p w:rsidR="00824BBF" w:rsidRPr="00824BBF" w:rsidRDefault="00824BBF" w:rsidP="00824BBF">
      <w:pPr>
        <w:jc w:val="center"/>
        <w:rPr>
          <w:b/>
          <w:sz w:val="16"/>
          <w:szCs w:val="16"/>
        </w:rPr>
      </w:pPr>
    </w:p>
    <w:p w:rsidR="00824BBF" w:rsidRPr="009F1DB0" w:rsidRDefault="00824BBF" w:rsidP="00824BBF">
      <w:pPr>
        <w:jc w:val="center"/>
      </w:pPr>
      <w:r>
        <w:t>г. </w:t>
      </w:r>
      <w:r w:rsidRPr="00763149">
        <w:t>_______</w:t>
      </w:r>
      <w:r w:rsidRPr="009F1DB0">
        <w:tab/>
      </w:r>
      <w:r w:rsidRPr="009F1DB0">
        <w:tab/>
      </w:r>
      <w:r w:rsidRPr="009F1DB0">
        <w:tab/>
      </w:r>
      <w:r w:rsidRPr="009F1DB0">
        <w:tab/>
      </w:r>
      <w:r w:rsidRPr="009F1DB0">
        <w:tab/>
      </w:r>
      <w:r w:rsidRPr="009F1DB0">
        <w:tab/>
      </w:r>
      <w:r w:rsidRPr="009F1DB0">
        <w:tab/>
        <w:t xml:space="preserve">      </w:t>
      </w:r>
      <w:r>
        <w:t xml:space="preserve">             «__» _________ 201_</w:t>
      </w:r>
      <w:r w:rsidRPr="009F1DB0">
        <w:t xml:space="preserve"> г.</w:t>
      </w:r>
    </w:p>
    <w:p w:rsidR="00824BBF" w:rsidRPr="00824BBF" w:rsidRDefault="00824BBF" w:rsidP="00824BBF">
      <w:pPr>
        <w:pStyle w:val="32"/>
        <w:rPr>
          <w:b/>
          <w:bCs/>
          <w:color w:val="auto"/>
          <w:u w:val="none"/>
        </w:rPr>
      </w:pPr>
    </w:p>
    <w:p w:rsidR="00824BBF" w:rsidRPr="008E7ED1" w:rsidRDefault="00824BBF" w:rsidP="00824BBF">
      <w:pPr>
        <w:pStyle w:val="32"/>
        <w:rPr>
          <w:color w:val="auto"/>
          <w:u w:val="none"/>
        </w:rPr>
      </w:pPr>
      <w:r w:rsidRPr="008E7ED1">
        <w:rPr>
          <w:b/>
          <w:bCs/>
          <w:color w:val="auto"/>
          <w:u w:val="none"/>
        </w:rPr>
        <w:t xml:space="preserve"> </w:t>
      </w:r>
      <w:r w:rsidR="00EC4D9A" w:rsidRPr="008E7ED1">
        <w:rPr>
          <w:b/>
          <w:snapToGrid w:val="0"/>
          <w:color w:val="auto"/>
          <w:u w:val="none"/>
        </w:rPr>
        <w:t xml:space="preserve">«___________________________________» </w:t>
      </w:r>
      <w:r w:rsidR="00EC4D9A" w:rsidRPr="008E7ED1">
        <w:rPr>
          <w:snapToGrid w:val="0"/>
          <w:color w:val="auto"/>
          <w:u w:val="none"/>
        </w:rPr>
        <w:t>(</w:t>
      </w:r>
      <w:r w:rsidR="00EC4D9A" w:rsidRPr="008E7ED1">
        <w:rPr>
          <w:color w:val="auto"/>
          <w:spacing w:val="-3"/>
          <w:u w:val="none"/>
        </w:rPr>
        <w:t>«_____________________»)</w:t>
      </w:r>
      <w:r w:rsidRPr="008E7ED1">
        <w:rPr>
          <w:bCs/>
          <w:iCs/>
          <w:color w:val="auto"/>
          <w:u w:val="none"/>
        </w:rPr>
        <w:t>,</w:t>
      </w:r>
      <w:r w:rsidRPr="008E7ED1">
        <w:rPr>
          <w:bCs/>
          <w:color w:val="auto"/>
          <w:u w:val="none"/>
        </w:rPr>
        <w:t xml:space="preserve"> именуемое в дальнейшем «Поручитель», </w:t>
      </w:r>
      <w:r w:rsidRPr="008E7ED1">
        <w:rPr>
          <w:color w:val="auto"/>
          <w:u w:val="none"/>
        </w:rPr>
        <w:t xml:space="preserve">в лице </w:t>
      </w:r>
      <w:r w:rsidR="00EC4D9A" w:rsidRPr="008E7ED1">
        <w:rPr>
          <w:b/>
          <w:color w:val="auto"/>
          <w:u w:val="none"/>
        </w:rPr>
        <w:t>______________________________</w:t>
      </w:r>
      <w:r w:rsidRPr="008E7ED1">
        <w:rPr>
          <w:color w:val="auto"/>
          <w:u w:val="none"/>
        </w:rPr>
        <w:t>, действующего на основании</w:t>
      </w:r>
      <w:r w:rsidR="00415722" w:rsidRPr="008E7ED1">
        <w:rPr>
          <w:color w:val="auto"/>
          <w:u w:val="none"/>
        </w:rPr>
        <w:t xml:space="preserve"> _________ от _____________ № ____________</w:t>
      </w:r>
      <w:r w:rsidRPr="008E7ED1">
        <w:rPr>
          <w:color w:val="auto"/>
          <w:u w:val="none"/>
        </w:rPr>
        <w:t xml:space="preserve">, </w:t>
      </w:r>
      <w:r w:rsidRPr="008E7ED1">
        <w:rPr>
          <w:bCs/>
          <w:color w:val="auto"/>
          <w:u w:val="none"/>
        </w:rPr>
        <w:t>с одной стороны</w:t>
      </w:r>
      <w:r w:rsidRPr="008E7ED1">
        <w:rPr>
          <w:color w:val="auto"/>
          <w:u w:val="none"/>
        </w:rPr>
        <w:t>,</w:t>
      </w:r>
    </w:p>
    <w:p w:rsidR="00824BBF" w:rsidRPr="00824BBF" w:rsidRDefault="00824BBF" w:rsidP="00824BBF">
      <w:pPr>
        <w:pStyle w:val="32"/>
        <w:rPr>
          <w:color w:val="auto"/>
          <w:u w:val="none"/>
        </w:rPr>
      </w:pPr>
      <w:r w:rsidRPr="008E7ED1">
        <w:rPr>
          <w:snapToGrid w:val="0"/>
          <w:color w:val="auto"/>
          <w:u w:val="none"/>
        </w:rPr>
        <w:t xml:space="preserve"> </w:t>
      </w:r>
      <w:r w:rsidRPr="008E7ED1">
        <w:rPr>
          <w:b/>
          <w:snapToGrid w:val="0"/>
          <w:color w:val="auto"/>
          <w:u w:val="none"/>
        </w:rPr>
        <w:t>«___________________________________»</w:t>
      </w:r>
      <w:r w:rsidRPr="00824BBF">
        <w:rPr>
          <w:snapToGrid w:val="0"/>
          <w:color w:val="auto"/>
          <w:u w:val="none"/>
        </w:rPr>
        <w:t xml:space="preserve"> (</w:t>
      </w:r>
      <w:r w:rsidRPr="00824BBF">
        <w:rPr>
          <w:color w:val="auto"/>
          <w:spacing w:val="-3"/>
          <w:u w:val="none"/>
        </w:rPr>
        <w:t xml:space="preserve">«_____________________»), </w:t>
      </w:r>
      <w:r w:rsidRPr="00824BBF">
        <w:rPr>
          <w:bCs/>
          <w:iCs/>
          <w:color w:val="auto"/>
          <w:u w:val="none"/>
        </w:rPr>
        <w:t xml:space="preserve">далее именуемое «Должник», </w:t>
      </w:r>
      <w:r w:rsidRPr="00824BBF">
        <w:rPr>
          <w:color w:val="auto"/>
          <w:u w:val="none"/>
        </w:rPr>
        <w:t xml:space="preserve">в лице </w:t>
      </w:r>
      <w:r w:rsidRPr="00824BBF">
        <w:rPr>
          <w:b/>
          <w:color w:val="auto"/>
          <w:u w:val="none"/>
        </w:rPr>
        <w:t>______________________________</w:t>
      </w:r>
      <w:r w:rsidRPr="00824BBF">
        <w:rPr>
          <w:color w:val="auto"/>
          <w:u w:val="none"/>
        </w:rPr>
        <w:t>, действующего на основании _________ от _____________ № ____________, со второй стороны,</w:t>
      </w:r>
      <w:r w:rsidRPr="00824BBF">
        <w:rPr>
          <w:snapToGrid w:val="0"/>
          <w:color w:val="auto"/>
          <w:u w:val="none"/>
        </w:rPr>
        <w:t xml:space="preserve"> и</w:t>
      </w:r>
    </w:p>
    <w:p w:rsidR="00824BBF" w:rsidRPr="00824BBF" w:rsidRDefault="00824BBF" w:rsidP="00824BBF">
      <w:pPr>
        <w:pStyle w:val="32"/>
        <w:rPr>
          <w:b/>
          <w:color w:val="auto"/>
          <w:u w:val="none"/>
        </w:rPr>
      </w:pPr>
      <w:r w:rsidRPr="00824BBF">
        <w:rPr>
          <w:color w:val="auto"/>
          <w:u w:val="none"/>
        </w:rPr>
        <w:t xml:space="preserve"> </w:t>
      </w:r>
      <w:r w:rsidRPr="00824BBF">
        <w:rPr>
          <w:b/>
          <w:color w:val="auto"/>
          <w:u w:val="none"/>
        </w:rPr>
        <w:t>«_____________________»</w:t>
      </w:r>
      <w:r w:rsidRPr="00824BBF">
        <w:rPr>
          <w:color w:val="auto"/>
          <w:u w:val="none"/>
        </w:rPr>
        <w:t xml:space="preserve"> («______________________»), именуемое в дальнейшем «Кредитор», в лице _______________________, действующего на основании _________, с третьей стороны,</w:t>
      </w:r>
    </w:p>
    <w:p w:rsidR="00824BBF" w:rsidRPr="00824BBF" w:rsidRDefault="00824BBF" w:rsidP="00824BBF">
      <w:pPr>
        <w:pStyle w:val="21"/>
        <w:spacing w:after="0" w:line="240" w:lineRule="auto"/>
        <w:ind w:left="0" w:firstLine="720"/>
        <w:rPr>
          <w:snapToGrid w:val="0"/>
        </w:rPr>
      </w:pPr>
      <w:r w:rsidRPr="00824BBF">
        <w:rPr>
          <w:snapToGrid w:val="0"/>
        </w:rPr>
        <w:t>вместе именуемые в дальнейшем Стороны, а по отдельности Сторона, заключили настоящий договор (далее – Договор поручительства) о нижеследующем:</w:t>
      </w:r>
    </w:p>
    <w:p w:rsidR="00824BBF" w:rsidRPr="00824BBF" w:rsidRDefault="00824BBF" w:rsidP="00824BBF">
      <w:pPr>
        <w:pStyle w:val="21"/>
        <w:spacing w:after="0" w:line="240" w:lineRule="auto"/>
        <w:ind w:left="0" w:firstLine="720"/>
        <w:rPr>
          <w:snapToGrid w:val="0"/>
        </w:rPr>
      </w:pPr>
    </w:p>
    <w:p w:rsidR="00824BBF" w:rsidRPr="00824BBF" w:rsidRDefault="00824BBF" w:rsidP="00824BBF">
      <w:pPr>
        <w:widowControl w:val="0"/>
        <w:numPr>
          <w:ilvl w:val="0"/>
          <w:numId w:val="43"/>
        </w:numPr>
        <w:ind w:left="0" w:firstLine="720"/>
        <w:jc w:val="center"/>
        <w:rPr>
          <w:b/>
        </w:rPr>
      </w:pPr>
      <w:r w:rsidRPr="00824BBF">
        <w:rPr>
          <w:b/>
        </w:rPr>
        <w:t>ПРЕДМЕТ ДОГОВОРА</w:t>
      </w:r>
    </w:p>
    <w:p w:rsidR="00824BBF" w:rsidRPr="00824BBF" w:rsidRDefault="00824BBF" w:rsidP="00824BBF">
      <w:pPr>
        <w:ind w:firstLine="720"/>
        <w:jc w:val="both"/>
      </w:pPr>
      <w:r w:rsidRPr="00824BBF">
        <w:t>1.1. Поручитель обязуется отвечать за исполнение Должником его обязательств по возврату Кредитору суммы аванса, перечисленного в соответствии с п. _____ договора</w:t>
      </w:r>
      <w:r w:rsidRPr="00824BBF">
        <w:rPr>
          <w:bCs/>
        </w:rPr>
        <w:t xml:space="preserve"> </w:t>
      </w:r>
      <w:r w:rsidRPr="00824BBF">
        <w:rPr>
          <w:bCs/>
          <w:i/>
        </w:rPr>
        <w:t>поставки/работ/услуг</w:t>
      </w:r>
      <w:r w:rsidRPr="00824BBF">
        <w:rPr>
          <w:bCs/>
        </w:rPr>
        <w:t xml:space="preserve"> от _______________№ _________________, </w:t>
      </w:r>
      <w:r w:rsidRPr="00824BBF">
        <w:t xml:space="preserve">заключенного Кредитором с Должником (далее - Договор </w:t>
      </w:r>
      <w:r w:rsidRPr="00824BBF">
        <w:rPr>
          <w:bCs/>
          <w:i/>
        </w:rPr>
        <w:t>поставки/работ/услуг</w:t>
      </w:r>
      <w:r w:rsidRPr="00824BBF">
        <w:t>).</w:t>
      </w:r>
    </w:p>
    <w:p w:rsidR="00824BBF" w:rsidRPr="00824BBF" w:rsidRDefault="00824BBF" w:rsidP="00824BBF">
      <w:pPr>
        <w:pStyle w:val="35"/>
        <w:spacing w:before="0" w:after="0"/>
        <w:ind w:firstLine="720"/>
        <w:jc w:val="both"/>
        <w:rPr>
          <w:sz w:val="24"/>
          <w:szCs w:val="24"/>
        </w:rPr>
      </w:pPr>
      <w:r w:rsidRPr="00824BBF">
        <w:rPr>
          <w:sz w:val="24"/>
          <w:szCs w:val="24"/>
        </w:rPr>
        <w:t xml:space="preserve">Размер ответственности Поручителя по настоящему Договору поручительства ограничивается суммой аванса в размере  ____________ (______________________) рубля ___ копеек. </w:t>
      </w:r>
    </w:p>
    <w:p w:rsidR="00824BBF" w:rsidRPr="00824BBF" w:rsidRDefault="00824BBF" w:rsidP="00824BBF">
      <w:pPr>
        <w:pStyle w:val="35"/>
        <w:spacing w:before="0" w:after="0"/>
        <w:ind w:firstLine="720"/>
        <w:jc w:val="both"/>
        <w:rPr>
          <w:sz w:val="24"/>
          <w:szCs w:val="24"/>
        </w:rPr>
      </w:pPr>
      <w:r w:rsidRPr="00824BBF">
        <w:rPr>
          <w:sz w:val="24"/>
          <w:szCs w:val="24"/>
        </w:rPr>
        <w:t xml:space="preserve">1.2. Поручитель надлежащим образом информирован обо всех существенных условиях указанного Договора </w:t>
      </w:r>
      <w:r w:rsidRPr="00824BBF">
        <w:rPr>
          <w:bCs/>
          <w:i/>
          <w:sz w:val="24"/>
          <w:szCs w:val="24"/>
        </w:rPr>
        <w:t>поставки/работ/услуг</w:t>
      </w:r>
      <w:r w:rsidRPr="00824BBF">
        <w:rPr>
          <w:sz w:val="24"/>
          <w:szCs w:val="24"/>
        </w:rPr>
        <w:t>, в том числе:</w:t>
      </w:r>
    </w:p>
    <w:p w:rsidR="00824BBF" w:rsidRPr="00824BBF" w:rsidRDefault="00824BBF" w:rsidP="00824BBF">
      <w:pPr>
        <w:ind w:firstLine="720"/>
        <w:jc w:val="both"/>
      </w:pPr>
      <w:r w:rsidRPr="00824BBF">
        <w:t xml:space="preserve">- предмет Договора </w:t>
      </w:r>
      <w:r w:rsidRPr="00824BBF">
        <w:rPr>
          <w:bCs/>
          <w:i/>
        </w:rPr>
        <w:t>поставки/работ/услуг</w:t>
      </w:r>
      <w:r w:rsidRPr="00824BBF">
        <w:t xml:space="preserve">: на _________и </w:t>
      </w:r>
      <w:r w:rsidRPr="00824BBF">
        <w:rPr>
          <w:bCs/>
          <w:i/>
        </w:rPr>
        <w:t>поставки/работ/услуг</w:t>
      </w:r>
      <w:r w:rsidRPr="00824BBF">
        <w:t xml:space="preserve">, указанного в приложениях № _____к Договору </w:t>
      </w:r>
      <w:r w:rsidRPr="00824BBF">
        <w:rPr>
          <w:bCs/>
          <w:i/>
        </w:rPr>
        <w:t>поставки/работ/услуг</w:t>
      </w:r>
      <w:r w:rsidRPr="00824BBF">
        <w:t>;</w:t>
      </w:r>
    </w:p>
    <w:p w:rsidR="00824BBF" w:rsidRPr="00824BBF" w:rsidRDefault="00824BBF" w:rsidP="00824BBF">
      <w:pPr>
        <w:tabs>
          <w:tab w:val="left" w:pos="-360"/>
          <w:tab w:val="left" w:pos="0"/>
        </w:tabs>
        <w:ind w:firstLine="720"/>
        <w:jc w:val="both"/>
      </w:pPr>
      <w:r w:rsidRPr="00824BBF">
        <w:t xml:space="preserve">- общая стоимость Договора </w:t>
      </w:r>
      <w:r w:rsidRPr="00824BBF">
        <w:rPr>
          <w:bCs/>
          <w:i/>
        </w:rPr>
        <w:t>поставки/работ/услуг</w:t>
      </w:r>
      <w:r w:rsidRPr="00824BBF">
        <w:t>: _____________________ (_______________) рублей 00 копеек, кроме того НДС 18% в размере _____________________ (____________________________) рублей 00 копеек, всего с учетом НДС – _________________ (_________________________) рублей 00 копеек;</w:t>
      </w:r>
    </w:p>
    <w:p w:rsidR="00824BBF" w:rsidRPr="00824BBF" w:rsidRDefault="00824BBF" w:rsidP="00824BBF">
      <w:pPr>
        <w:ind w:firstLine="720"/>
        <w:jc w:val="both"/>
      </w:pPr>
      <w:r w:rsidRPr="00824BBF">
        <w:t xml:space="preserve">- размер аванса: в размере __% (_______________ процентов) от суммы позиционных цен оборудования, указанного в приложении № ___ к Договору </w:t>
      </w:r>
      <w:r w:rsidRPr="00824BBF">
        <w:rPr>
          <w:bCs/>
          <w:i/>
        </w:rPr>
        <w:t>поставки/работ/услуг</w:t>
      </w:r>
      <w:r w:rsidRPr="00824BBF">
        <w:t>, что составляет __________________ (______________________________) рубля 00 копеек;</w:t>
      </w:r>
    </w:p>
    <w:p w:rsidR="00824BBF" w:rsidRPr="00824BBF" w:rsidRDefault="00824BBF" w:rsidP="00824BBF">
      <w:pPr>
        <w:ind w:firstLine="720"/>
        <w:jc w:val="both"/>
      </w:pPr>
      <w:r w:rsidRPr="00824BBF">
        <w:t>- срок поставки оборудования: _____________.</w:t>
      </w:r>
    </w:p>
    <w:p w:rsidR="00824BBF" w:rsidRPr="00824BBF" w:rsidRDefault="00824BBF" w:rsidP="00824BBF">
      <w:pPr>
        <w:ind w:firstLine="720"/>
        <w:jc w:val="both"/>
      </w:pPr>
      <w:r w:rsidRPr="00824BBF">
        <w:t>1.3. Основанием ответственности Поручителя по настоящему Договору поручительства является неисполнение Должником своих обязательств перед Кредитором по возврату полученной суммы аванса.</w:t>
      </w:r>
    </w:p>
    <w:p w:rsidR="00824BBF" w:rsidRPr="00824BBF" w:rsidRDefault="00824BBF" w:rsidP="00824BBF">
      <w:pPr>
        <w:autoSpaceDE w:val="0"/>
        <w:autoSpaceDN w:val="0"/>
        <w:adjustRightInd w:val="0"/>
        <w:ind w:firstLine="720"/>
        <w:jc w:val="both"/>
      </w:pPr>
      <w:r w:rsidRPr="00824BBF">
        <w:t xml:space="preserve">1.4. В случае просрочки возврата Должником аванса по Договору </w:t>
      </w:r>
      <w:r w:rsidRPr="00824BBF">
        <w:rPr>
          <w:bCs/>
          <w:i/>
        </w:rPr>
        <w:t>поставки/работ/услуг</w:t>
      </w:r>
      <w:r w:rsidRPr="00824BBF">
        <w:t xml:space="preserve">, ответственность Поручителя и Должника перед Кредитором является солидарной. </w:t>
      </w:r>
    </w:p>
    <w:p w:rsidR="00824BBF" w:rsidRPr="00824BBF" w:rsidRDefault="00824BBF" w:rsidP="00824BBF">
      <w:pPr>
        <w:ind w:firstLine="720"/>
        <w:jc w:val="both"/>
      </w:pPr>
      <w:r w:rsidRPr="00824BBF">
        <w:t xml:space="preserve">1.5. Поручитель согласен с тем, что изменения и дополнения, внесенные в Договор </w:t>
      </w:r>
      <w:r w:rsidRPr="00824BBF">
        <w:rPr>
          <w:bCs/>
          <w:i/>
        </w:rPr>
        <w:t>поставки/работ/услуг</w:t>
      </w:r>
      <w:r w:rsidRPr="00824BBF">
        <w:t>, не освобождают его от обязательств по настоящему договору поручительства.</w:t>
      </w:r>
    </w:p>
    <w:p w:rsidR="00824BBF" w:rsidRPr="00824BBF" w:rsidRDefault="00824BBF" w:rsidP="00824BBF">
      <w:pPr>
        <w:keepNext/>
        <w:widowControl w:val="0"/>
        <w:numPr>
          <w:ilvl w:val="0"/>
          <w:numId w:val="43"/>
        </w:numPr>
        <w:ind w:left="0" w:firstLine="720"/>
        <w:jc w:val="center"/>
        <w:rPr>
          <w:b/>
        </w:rPr>
      </w:pPr>
      <w:r w:rsidRPr="00824BBF">
        <w:rPr>
          <w:b/>
        </w:rPr>
        <w:lastRenderedPageBreak/>
        <w:t>ПОРЯДОК ИСПОЛНЕНИЯ ДОГОВОРА</w:t>
      </w:r>
    </w:p>
    <w:p w:rsidR="00824BBF" w:rsidRPr="00824BBF" w:rsidRDefault="00824BBF" w:rsidP="00824BBF">
      <w:pPr>
        <w:pStyle w:val="aff3"/>
        <w:keepNext/>
        <w:ind w:firstLine="720"/>
        <w:jc w:val="both"/>
        <w:rPr>
          <w:rFonts w:ascii="Times New Roman" w:hAnsi="Times New Roman"/>
          <w:snapToGrid w:val="0"/>
          <w:sz w:val="24"/>
          <w:szCs w:val="24"/>
        </w:rPr>
      </w:pPr>
      <w:r w:rsidRPr="00824BBF">
        <w:rPr>
          <w:rFonts w:ascii="Times New Roman" w:hAnsi="Times New Roman"/>
          <w:snapToGrid w:val="0"/>
          <w:sz w:val="24"/>
          <w:szCs w:val="24"/>
        </w:rPr>
        <w:t>2.1.</w:t>
      </w:r>
      <w:r w:rsidRPr="00824BBF">
        <w:rPr>
          <w:rFonts w:ascii="Times New Roman" w:hAnsi="Times New Roman"/>
          <w:b/>
          <w:snapToGrid w:val="0"/>
          <w:sz w:val="24"/>
          <w:szCs w:val="24"/>
        </w:rPr>
        <w:t xml:space="preserve"> </w:t>
      </w:r>
      <w:r w:rsidRPr="00824BBF">
        <w:rPr>
          <w:rFonts w:ascii="Times New Roman" w:hAnsi="Times New Roman"/>
          <w:snapToGrid w:val="0"/>
          <w:sz w:val="24"/>
          <w:szCs w:val="24"/>
        </w:rPr>
        <w:t>При неисполнении Должником своих обязательств перед Кредитором по возврату полученной суммы аванса, Кредитор предъявляет письменное обоснованное требование к Поручителю об исполнении Поручителем обязательств по настоящему Договору поручительства.</w:t>
      </w:r>
    </w:p>
    <w:p w:rsidR="00824BBF" w:rsidRPr="00824BBF" w:rsidRDefault="00824BBF" w:rsidP="00824BBF">
      <w:pPr>
        <w:ind w:firstLine="720"/>
        <w:jc w:val="both"/>
      </w:pPr>
      <w:r w:rsidRPr="00824BBF">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поручительства рассмотреть его и уплатить Кредитору сумму, указанную в требовании Кредитора. </w:t>
      </w:r>
    </w:p>
    <w:p w:rsidR="00824BBF" w:rsidRPr="00824BBF" w:rsidRDefault="00824BBF" w:rsidP="00824BBF">
      <w:pPr>
        <w:ind w:firstLine="720"/>
        <w:jc w:val="both"/>
      </w:pPr>
      <w:r w:rsidRPr="00824BBF">
        <w:t>Обоснованное требование обязательно должно содержать:</w:t>
      </w:r>
    </w:p>
    <w:p w:rsidR="00824BBF" w:rsidRPr="00824BBF" w:rsidRDefault="00824BBF" w:rsidP="00824BBF">
      <w:pPr>
        <w:widowControl w:val="0"/>
        <w:numPr>
          <w:ilvl w:val="0"/>
          <w:numId w:val="42"/>
        </w:numPr>
        <w:ind w:left="0" w:firstLine="720"/>
        <w:jc w:val="both"/>
      </w:pPr>
      <w:r w:rsidRPr="00824BBF">
        <w:t>дату предъявления требования;</w:t>
      </w:r>
    </w:p>
    <w:p w:rsidR="00824BBF" w:rsidRPr="00824BBF" w:rsidRDefault="00824BBF" w:rsidP="00824BBF">
      <w:pPr>
        <w:widowControl w:val="0"/>
        <w:numPr>
          <w:ilvl w:val="0"/>
          <w:numId w:val="42"/>
        </w:numPr>
        <w:ind w:left="0" w:firstLine="720"/>
        <w:jc w:val="both"/>
      </w:pPr>
      <w:r w:rsidRPr="00824BBF">
        <w:t xml:space="preserve">обстоятельства, являющиеся основанием для предъявления требования (неисполнение или ненадлежащее исполнение обязательств по Договору </w:t>
      </w:r>
      <w:r w:rsidRPr="00824BBF">
        <w:rPr>
          <w:bCs/>
          <w:i/>
        </w:rPr>
        <w:t>поставки/работ/услуг</w:t>
      </w:r>
      <w:r w:rsidRPr="00824BBF">
        <w:t>);</w:t>
      </w:r>
    </w:p>
    <w:p w:rsidR="00824BBF" w:rsidRPr="00824BBF" w:rsidRDefault="00824BBF" w:rsidP="00824BBF">
      <w:pPr>
        <w:widowControl w:val="0"/>
        <w:numPr>
          <w:ilvl w:val="0"/>
          <w:numId w:val="42"/>
        </w:numPr>
        <w:ind w:left="0" w:firstLine="720"/>
        <w:jc w:val="both"/>
      </w:pPr>
      <w:r w:rsidRPr="00824BBF">
        <w:t xml:space="preserve">требования Кредитора с расчетом </w:t>
      </w:r>
      <w:proofErr w:type="spellStart"/>
      <w:r w:rsidRPr="00824BBF">
        <w:t>истребуемой</w:t>
      </w:r>
      <w:proofErr w:type="spellEnd"/>
      <w:r w:rsidRPr="00824BBF">
        <w:t xml:space="preserve"> суммы, на дату предъявления требования;</w:t>
      </w:r>
    </w:p>
    <w:p w:rsidR="00824BBF" w:rsidRPr="00824BBF" w:rsidRDefault="00824BBF" w:rsidP="00824BBF">
      <w:pPr>
        <w:widowControl w:val="0"/>
        <w:numPr>
          <w:ilvl w:val="0"/>
          <w:numId w:val="42"/>
        </w:numPr>
        <w:ind w:left="0" w:firstLine="720"/>
        <w:jc w:val="both"/>
      </w:pPr>
      <w:r w:rsidRPr="00824BBF">
        <w:t>перечень прилагаемых к требованию документов.</w:t>
      </w:r>
    </w:p>
    <w:p w:rsidR="00824BBF" w:rsidRPr="00824BBF" w:rsidRDefault="00824BBF" w:rsidP="00824BBF">
      <w:pPr>
        <w:ind w:firstLine="720"/>
        <w:jc w:val="both"/>
      </w:pPr>
      <w:r w:rsidRPr="00824BBF">
        <w:t xml:space="preserve">2.2. Требование Кредитора должно содержать все необходимые и достаточные для перечисления </w:t>
      </w:r>
      <w:proofErr w:type="spellStart"/>
      <w:r w:rsidRPr="00824BBF">
        <w:t>истребуемой</w:t>
      </w:r>
      <w:proofErr w:type="spellEnd"/>
      <w:r w:rsidRPr="00824BBF">
        <w:t xml:space="preserve"> суммы банковские реквизиты и иную необходимую информацию о Кредиторе. </w:t>
      </w:r>
    </w:p>
    <w:p w:rsidR="00824BBF" w:rsidRPr="00824BBF" w:rsidRDefault="00824BBF" w:rsidP="00824BBF">
      <w:pPr>
        <w:ind w:firstLine="720"/>
        <w:jc w:val="both"/>
      </w:pPr>
      <w:r w:rsidRPr="00824BBF">
        <w:t>Требование должно быть подписано полномочным представителем Кредитора и скреплено печатью Кредитора.</w:t>
      </w:r>
    </w:p>
    <w:p w:rsidR="00824BBF" w:rsidRPr="00824BBF" w:rsidRDefault="00824BBF" w:rsidP="00824BBF">
      <w:pPr>
        <w:ind w:firstLine="720"/>
        <w:jc w:val="both"/>
      </w:pPr>
      <w:r w:rsidRPr="00824BBF">
        <w:t>Кредитор вправе предъявить требование Поручителю до истечения срока, указанного в п.4.1 настоящего Договора поручительства.</w:t>
      </w:r>
    </w:p>
    <w:p w:rsidR="00824BBF" w:rsidRPr="00824BBF" w:rsidRDefault="00824BBF" w:rsidP="00824BBF">
      <w:pPr>
        <w:pStyle w:val="aff3"/>
        <w:ind w:firstLine="720"/>
        <w:jc w:val="both"/>
        <w:rPr>
          <w:rFonts w:ascii="Times New Roman" w:hAnsi="Times New Roman"/>
          <w:snapToGrid w:val="0"/>
          <w:sz w:val="24"/>
          <w:szCs w:val="24"/>
        </w:rPr>
      </w:pPr>
      <w:r w:rsidRPr="00824BBF">
        <w:rPr>
          <w:rFonts w:ascii="Times New Roman" w:hAnsi="Times New Roman"/>
          <w:snapToGrid w:val="0"/>
          <w:sz w:val="24"/>
          <w:szCs w:val="24"/>
        </w:rPr>
        <w:t>2.3. Поручитель вправе отказать Кредитору в удовлетворении его требования полностью или частично в случаях:</w:t>
      </w:r>
    </w:p>
    <w:p w:rsidR="00824BBF" w:rsidRPr="00824BBF" w:rsidRDefault="00824BBF" w:rsidP="00824BBF">
      <w:pPr>
        <w:pStyle w:val="aff3"/>
        <w:ind w:firstLine="720"/>
        <w:jc w:val="both"/>
        <w:rPr>
          <w:rFonts w:ascii="Times New Roman" w:hAnsi="Times New Roman"/>
          <w:snapToGrid w:val="0"/>
          <w:sz w:val="24"/>
          <w:szCs w:val="24"/>
        </w:rPr>
      </w:pPr>
      <w:r w:rsidRPr="00824BBF">
        <w:rPr>
          <w:rFonts w:ascii="Times New Roman" w:hAnsi="Times New Roman"/>
          <w:snapToGrid w:val="0"/>
          <w:sz w:val="24"/>
          <w:szCs w:val="24"/>
        </w:rPr>
        <w:t xml:space="preserve">- если требование или перечисленные в нем обстоятельства не соответствуют условиям Договора </w:t>
      </w:r>
      <w:r w:rsidRPr="00824BBF">
        <w:rPr>
          <w:rFonts w:ascii="Times New Roman" w:hAnsi="Times New Roman"/>
          <w:bCs/>
          <w:i/>
          <w:sz w:val="24"/>
          <w:szCs w:val="24"/>
        </w:rPr>
        <w:t>поставки/работ/услуг</w:t>
      </w:r>
      <w:r w:rsidRPr="00824BBF">
        <w:rPr>
          <w:rFonts w:ascii="Times New Roman" w:hAnsi="Times New Roman"/>
          <w:snapToGrid w:val="0"/>
          <w:sz w:val="24"/>
          <w:szCs w:val="24"/>
        </w:rPr>
        <w:t xml:space="preserve"> или настоящего Договора поручительства;</w:t>
      </w:r>
    </w:p>
    <w:p w:rsidR="00824BBF" w:rsidRPr="00824BBF" w:rsidRDefault="00824BBF" w:rsidP="00824BBF">
      <w:pPr>
        <w:pStyle w:val="aff3"/>
        <w:ind w:firstLine="720"/>
        <w:jc w:val="both"/>
        <w:rPr>
          <w:rFonts w:ascii="Times New Roman" w:hAnsi="Times New Roman"/>
          <w:snapToGrid w:val="0"/>
          <w:sz w:val="24"/>
          <w:szCs w:val="24"/>
        </w:rPr>
      </w:pPr>
      <w:r w:rsidRPr="00824BBF">
        <w:rPr>
          <w:rFonts w:ascii="Times New Roman" w:hAnsi="Times New Roman"/>
          <w:snapToGrid w:val="0"/>
          <w:sz w:val="24"/>
          <w:szCs w:val="24"/>
        </w:rPr>
        <w:t>- если требование направлено Поручителю по истечении срока, указанного в п.4.1 настоящего Договора поручительства;</w:t>
      </w:r>
    </w:p>
    <w:p w:rsidR="00824BBF" w:rsidRPr="00824BBF" w:rsidRDefault="00824BBF" w:rsidP="00824BBF">
      <w:pPr>
        <w:pStyle w:val="aff3"/>
        <w:ind w:firstLine="720"/>
        <w:jc w:val="both"/>
        <w:rPr>
          <w:rFonts w:ascii="Times New Roman" w:hAnsi="Times New Roman"/>
          <w:snapToGrid w:val="0"/>
          <w:sz w:val="24"/>
          <w:szCs w:val="24"/>
        </w:rPr>
      </w:pPr>
      <w:r w:rsidRPr="00824BBF">
        <w:rPr>
          <w:rFonts w:ascii="Times New Roman" w:hAnsi="Times New Roman"/>
          <w:snapToGrid w:val="0"/>
          <w:sz w:val="24"/>
          <w:szCs w:val="24"/>
        </w:rPr>
        <w:t xml:space="preserve">- если Поручителю до момента удовлетворения требования Кредитора стало известно, что </w:t>
      </w:r>
      <w:r w:rsidRPr="00824BBF">
        <w:rPr>
          <w:rFonts w:ascii="Times New Roman" w:hAnsi="Times New Roman"/>
          <w:sz w:val="24"/>
          <w:szCs w:val="24"/>
        </w:rPr>
        <w:t xml:space="preserve">обязательства Должника по возврату суммы аванса по </w:t>
      </w:r>
      <w:r w:rsidRPr="00824BBF">
        <w:rPr>
          <w:rFonts w:ascii="Times New Roman" w:hAnsi="Times New Roman"/>
          <w:snapToGrid w:val="0"/>
          <w:sz w:val="24"/>
          <w:szCs w:val="24"/>
        </w:rPr>
        <w:t xml:space="preserve">Договору </w:t>
      </w:r>
      <w:r w:rsidRPr="00824BBF">
        <w:rPr>
          <w:rFonts w:ascii="Times New Roman" w:hAnsi="Times New Roman"/>
          <w:bCs/>
          <w:i/>
          <w:sz w:val="24"/>
          <w:szCs w:val="24"/>
        </w:rPr>
        <w:t>поставки/работ/услуг</w:t>
      </w:r>
      <w:r w:rsidRPr="00824BBF">
        <w:rPr>
          <w:rFonts w:ascii="Times New Roman" w:hAnsi="Times New Roman"/>
          <w:sz w:val="24"/>
          <w:szCs w:val="24"/>
        </w:rPr>
        <w:t xml:space="preserve"> выполнены полностью,</w:t>
      </w:r>
      <w:r w:rsidRPr="00824BBF">
        <w:rPr>
          <w:rFonts w:ascii="Times New Roman" w:hAnsi="Times New Roman"/>
          <w:snapToGrid w:val="0"/>
          <w:sz w:val="24"/>
          <w:szCs w:val="24"/>
        </w:rPr>
        <w:t xml:space="preserve"> Договор </w:t>
      </w:r>
      <w:r w:rsidRPr="00824BBF">
        <w:rPr>
          <w:rFonts w:ascii="Times New Roman" w:hAnsi="Times New Roman"/>
          <w:bCs/>
          <w:i/>
          <w:sz w:val="24"/>
          <w:szCs w:val="24"/>
        </w:rPr>
        <w:t>поставки/работ/услуг</w:t>
      </w:r>
      <w:r w:rsidRPr="00824BBF">
        <w:rPr>
          <w:rFonts w:ascii="Times New Roman" w:hAnsi="Times New Roman"/>
          <w:snapToGrid w:val="0"/>
          <w:sz w:val="24"/>
          <w:szCs w:val="24"/>
        </w:rPr>
        <w:t xml:space="preserve"> признан вступившим в законную силу судебным решением недействительным, расторгнут или прекратил свое действие.</w:t>
      </w:r>
    </w:p>
    <w:p w:rsidR="00824BBF" w:rsidRPr="00824BBF" w:rsidRDefault="00824BBF" w:rsidP="00824BBF">
      <w:pPr>
        <w:pStyle w:val="aff3"/>
        <w:ind w:firstLine="720"/>
        <w:jc w:val="both"/>
        <w:rPr>
          <w:rFonts w:ascii="Times New Roman" w:hAnsi="Times New Roman"/>
          <w:snapToGrid w:val="0"/>
          <w:sz w:val="24"/>
          <w:szCs w:val="24"/>
        </w:rPr>
      </w:pPr>
      <w:r w:rsidRPr="00824BBF">
        <w:rPr>
          <w:rFonts w:ascii="Times New Roman" w:hAnsi="Times New Roman"/>
          <w:snapToGrid w:val="0"/>
          <w:sz w:val="24"/>
          <w:szCs w:val="24"/>
        </w:rPr>
        <w:t>2.4. Датой надлежащего исполнения Поручителем своих обязательств по настоящему Договору поручительства Стороны согласились считать дату списания денежных средств с расчетного счета Поручителя.</w:t>
      </w:r>
    </w:p>
    <w:p w:rsidR="00824BBF" w:rsidRPr="00824BBF" w:rsidRDefault="00824BBF" w:rsidP="00027308">
      <w:pPr>
        <w:pStyle w:val="ab"/>
        <w:spacing w:after="0"/>
        <w:ind w:left="0" w:firstLine="720"/>
        <w:jc w:val="both"/>
      </w:pPr>
      <w:r w:rsidRPr="00824BBF">
        <w:t xml:space="preserve">2.5. В случае изменения условий </w:t>
      </w:r>
      <w:r w:rsidRPr="00824BBF">
        <w:rPr>
          <w:snapToGrid w:val="0"/>
        </w:rPr>
        <w:t xml:space="preserve">Договора </w:t>
      </w:r>
      <w:r w:rsidRPr="00824BBF">
        <w:rPr>
          <w:bCs/>
          <w:i/>
        </w:rPr>
        <w:t>поставки/работ/услуг</w:t>
      </w:r>
      <w:r w:rsidRPr="00824BBF">
        <w:t xml:space="preserve">, подписания дополнительных соглашений к </w:t>
      </w:r>
      <w:r w:rsidRPr="00824BBF">
        <w:rPr>
          <w:snapToGrid w:val="0"/>
        </w:rPr>
        <w:t xml:space="preserve">Договору </w:t>
      </w:r>
      <w:r w:rsidRPr="00824BBF">
        <w:rPr>
          <w:bCs/>
          <w:i/>
        </w:rPr>
        <w:t>поставки/работ/услуг</w:t>
      </w:r>
      <w:r w:rsidRPr="00824BBF">
        <w:rPr>
          <w:snapToGrid w:val="0"/>
        </w:rPr>
        <w:t xml:space="preserve"> </w:t>
      </w:r>
      <w:r w:rsidRPr="00824BBF">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824BBF">
        <w:rPr>
          <w:snapToGrid w:val="0"/>
        </w:rPr>
        <w:t xml:space="preserve">Договору </w:t>
      </w:r>
      <w:r w:rsidRPr="00824BBF">
        <w:rPr>
          <w:bCs/>
          <w:i/>
        </w:rPr>
        <w:t>поставки/работ/услуг</w:t>
      </w:r>
      <w:r w:rsidRPr="00824BBF">
        <w:t>, возникновения других обстоятельств, влияющих на объем обязательств Поручителя по настоящему договору поручительства,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поручительства, считается надлежащим уведомлением Поручителя.</w:t>
      </w:r>
    </w:p>
    <w:p w:rsidR="00824BBF" w:rsidRPr="00824BBF" w:rsidRDefault="00824BBF" w:rsidP="00824BBF">
      <w:pPr>
        <w:autoSpaceDE w:val="0"/>
        <w:autoSpaceDN w:val="0"/>
        <w:adjustRightInd w:val="0"/>
        <w:ind w:firstLine="720"/>
        <w:jc w:val="both"/>
      </w:pPr>
      <w:r w:rsidRPr="00824BBF">
        <w:t xml:space="preserve">2.6. К Поручителю, исполнившему обязательства Должника по Договору </w:t>
      </w:r>
      <w:r w:rsidRPr="00824BBF">
        <w:rPr>
          <w:bCs/>
          <w:i/>
        </w:rPr>
        <w:t>поставки/работ/услуг</w:t>
      </w:r>
      <w:r w:rsidRPr="00824BBF">
        <w:t xml:space="preserve">  в части, предусмотренной пунктом 1.3 настоящего Договора поручительства, переходят права Кредитора в том объеме, в котором Поручитель удовлетворил требование Кредитора.</w:t>
      </w:r>
    </w:p>
    <w:p w:rsidR="00824BBF" w:rsidRPr="00824BBF" w:rsidRDefault="00824BBF" w:rsidP="00824BBF">
      <w:pPr>
        <w:ind w:firstLine="720"/>
        <w:jc w:val="both"/>
      </w:pPr>
      <w:r w:rsidRPr="00824BBF">
        <w:lastRenderedPageBreak/>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824BBF" w:rsidRPr="00824BBF" w:rsidRDefault="00824BBF" w:rsidP="00824BBF">
      <w:pPr>
        <w:widowControl w:val="0"/>
        <w:numPr>
          <w:ilvl w:val="0"/>
          <w:numId w:val="43"/>
        </w:numPr>
        <w:ind w:left="0" w:firstLine="720"/>
        <w:jc w:val="center"/>
        <w:rPr>
          <w:b/>
        </w:rPr>
      </w:pPr>
      <w:r w:rsidRPr="00824BBF">
        <w:rPr>
          <w:b/>
        </w:rPr>
        <w:t>ВОЗНАГРАЖДЕНИЕ ПОРУЧИТЕЛЯ</w:t>
      </w:r>
    </w:p>
    <w:p w:rsidR="00824BBF" w:rsidRPr="00824BBF" w:rsidRDefault="00824BBF" w:rsidP="00824BBF">
      <w:pPr>
        <w:widowControl w:val="0"/>
        <w:numPr>
          <w:ilvl w:val="1"/>
          <w:numId w:val="43"/>
        </w:numPr>
        <w:ind w:left="0" w:firstLine="720"/>
        <w:jc w:val="both"/>
      </w:pPr>
      <w:r w:rsidRPr="00824BBF">
        <w:t xml:space="preserve">Должник за предоставление поручительства в соответствии с условиями настоящего Договора уплачивает Поручителю вознаграждение в размере </w:t>
      </w:r>
      <w:r w:rsidR="0070349C">
        <w:t>_____</w:t>
      </w:r>
      <w:r w:rsidRPr="00824BBF">
        <w:t xml:space="preserve"> (</w:t>
      </w:r>
      <w:r w:rsidR="0070349C">
        <w:t>_____________</w:t>
      </w:r>
      <w:r w:rsidRPr="00824BBF">
        <w:t xml:space="preserve">) рублей, в том числе НДС в размере </w:t>
      </w:r>
      <w:r w:rsidR="0070349C">
        <w:t>____</w:t>
      </w:r>
      <w:r w:rsidRPr="00824BBF">
        <w:t xml:space="preserve"> (</w:t>
      </w:r>
      <w:r w:rsidR="0070349C">
        <w:t>___________</w:t>
      </w:r>
      <w:r w:rsidRPr="00824BBF">
        <w:t>) рублей. Поручительство считается предоставленным в момент подписания настоящего Договора.</w:t>
      </w:r>
    </w:p>
    <w:p w:rsidR="00824BBF" w:rsidRPr="00824BBF" w:rsidRDefault="00824BBF" w:rsidP="00824BBF">
      <w:pPr>
        <w:widowControl w:val="0"/>
        <w:numPr>
          <w:ilvl w:val="1"/>
          <w:numId w:val="43"/>
        </w:numPr>
        <w:ind w:left="0" w:firstLine="720"/>
        <w:jc w:val="both"/>
      </w:pPr>
      <w:r w:rsidRPr="00824BBF">
        <w:t>После подписания Договора поручительства в течение 3 (Трех) рабочих дней составляется акт оказанных услуг между Должником и Поручителем.</w:t>
      </w:r>
    </w:p>
    <w:p w:rsidR="00824BBF" w:rsidRPr="00824BBF" w:rsidRDefault="00824BBF" w:rsidP="00824BBF">
      <w:pPr>
        <w:widowControl w:val="0"/>
        <w:numPr>
          <w:ilvl w:val="1"/>
          <w:numId w:val="43"/>
        </w:numPr>
        <w:ind w:left="0" w:firstLine="720"/>
        <w:jc w:val="both"/>
      </w:pPr>
      <w:r w:rsidRPr="00824BBF">
        <w:t xml:space="preserve">Вознаграждение Поручителю уплачивается Должником единовременно, в срок не позднее 10 (Десяти) рабочих дней с даты заключения настоящего Договора поручительства путем перечисления денежных средств на расчетный счет Поручителя. </w:t>
      </w:r>
    </w:p>
    <w:p w:rsidR="00824BBF" w:rsidRPr="00824BBF" w:rsidRDefault="00824BBF" w:rsidP="00824BBF">
      <w:pPr>
        <w:widowControl w:val="0"/>
        <w:numPr>
          <w:ilvl w:val="1"/>
          <w:numId w:val="43"/>
        </w:numPr>
        <w:ind w:left="0" w:firstLine="720"/>
        <w:jc w:val="both"/>
      </w:pPr>
      <w:r w:rsidRPr="00824BBF">
        <w:t>Моментом уплаты вознаграждения считается дата поступления денежных средств на расчетный счет Поручителя.</w:t>
      </w:r>
    </w:p>
    <w:p w:rsidR="00824BBF" w:rsidRPr="00824BBF" w:rsidRDefault="00824BBF" w:rsidP="00824BBF">
      <w:pPr>
        <w:ind w:firstLine="720"/>
        <w:jc w:val="center"/>
        <w:rPr>
          <w:b/>
        </w:rPr>
      </w:pPr>
      <w:r w:rsidRPr="00824BBF">
        <w:rPr>
          <w:b/>
        </w:rPr>
        <w:t>4. СРОК ДЕЙСТВИЯ И ПОРЯДОК ПРЕКРАЩЕНИЯ ДОГОВОРА</w:t>
      </w:r>
    </w:p>
    <w:p w:rsidR="00824BBF" w:rsidRPr="00824BBF" w:rsidRDefault="00824BBF" w:rsidP="00824BBF">
      <w:pPr>
        <w:ind w:firstLine="720"/>
        <w:jc w:val="both"/>
      </w:pPr>
      <w:r w:rsidRPr="00824BBF">
        <w:t xml:space="preserve">4.1. Настоящий Договор поручительства вступает в силу с момента его подписания и действует до фактической даты поставки последней партии оборудования на площадку  _______________ согласно п. _____ Договора </w:t>
      </w:r>
      <w:r w:rsidRPr="00824BBF">
        <w:rPr>
          <w:bCs/>
          <w:i/>
        </w:rPr>
        <w:t>поставки/работ/услуг</w:t>
      </w:r>
      <w:r w:rsidRPr="00824BBF">
        <w:t xml:space="preserve"> плюс 1 год.</w:t>
      </w:r>
    </w:p>
    <w:p w:rsidR="00824BBF" w:rsidRPr="00824BBF" w:rsidRDefault="00824BBF" w:rsidP="00824BBF">
      <w:pPr>
        <w:ind w:firstLine="720"/>
        <w:jc w:val="both"/>
      </w:pPr>
      <w:r w:rsidRPr="00824BBF">
        <w:t>О факте зачисления авансового платежа Должник обязан уведомить Поручителя в порядке, аналогичном установленному в пункте 2.5 настоящего Договора поручительства, с приложением копии соответствующего банковского документа.</w:t>
      </w:r>
    </w:p>
    <w:p w:rsidR="00824BBF" w:rsidRPr="00824BBF" w:rsidRDefault="00824BBF" w:rsidP="00824BBF">
      <w:pPr>
        <w:ind w:firstLine="720"/>
        <w:jc w:val="both"/>
      </w:pPr>
      <w:r w:rsidRPr="00824BBF">
        <w:t xml:space="preserve">4.2. Поручительство по настоящему Договору поручительства прекращается также в случаях, предусмотренных ст. 367 Гражданского Кодекса Российской Федерации. </w:t>
      </w:r>
    </w:p>
    <w:p w:rsidR="00824BBF" w:rsidRPr="00824BBF" w:rsidRDefault="00824BBF" w:rsidP="00824BBF">
      <w:pPr>
        <w:ind w:firstLine="720"/>
        <w:jc w:val="center"/>
        <w:rPr>
          <w:b/>
        </w:rPr>
      </w:pPr>
      <w:r w:rsidRPr="00824BBF">
        <w:rPr>
          <w:b/>
        </w:rPr>
        <w:t>5. ПРОЧИЕ УСЛОВИЯ</w:t>
      </w:r>
    </w:p>
    <w:p w:rsidR="00824BBF" w:rsidRPr="00824BBF" w:rsidRDefault="00824BBF" w:rsidP="00824BBF">
      <w:pPr>
        <w:ind w:firstLine="720"/>
        <w:jc w:val="both"/>
      </w:pPr>
      <w:r w:rsidRPr="00824BBF">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поручительства.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поручительства в соответствии с имеющимися у нее сведениями, в том числе по реквизитам, указанным в Договоре поручительства и такое исполнение будет считаться надлежащим.</w:t>
      </w:r>
    </w:p>
    <w:p w:rsidR="00824BBF" w:rsidRPr="00824BBF" w:rsidRDefault="00824BBF" w:rsidP="00824BBF">
      <w:pPr>
        <w:pStyle w:val="ab"/>
        <w:spacing w:after="0"/>
        <w:ind w:left="0" w:firstLine="720"/>
      </w:pPr>
      <w:r w:rsidRPr="00824BBF">
        <w:t>5.2. Взаимоотношения Сторон, не урегулированные настоящим Договором поручительства, регулируются законодательством Российской Федерации.</w:t>
      </w:r>
    </w:p>
    <w:p w:rsidR="00824BBF" w:rsidRPr="00824BBF" w:rsidRDefault="00824BBF" w:rsidP="00027308">
      <w:pPr>
        <w:pStyle w:val="ab"/>
        <w:spacing w:after="0"/>
        <w:ind w:left="0" w:firstLine="720"/>
        <w:jc w:val="both"/>
      </w:pPr>
      <w:r w:rsidRPr="00824BBF">
        <w:t xml:space="preserve">5.3. Все споры, разногласия или требования, возникающие из настоящего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824BBF" w:rsidRPr="00824BBF" w:rsidRDefault="00824BBF" w:rsidP="00027308">
      <w:pPr>
        <w:pStyle w:val="ab"/>
        <w:spacing w:after="0"/>
        <w:ind w:left="0" w:firstLine="720"/>
        <w:jc w:val="both"/>
      </w:pPr>
      <w:r w:rsidRPr="00824BBF">
        <w:t xml:space="preserve">5.4. В случае  </w:t>
      </w:r>
      <w:proofErr w:type="spellStart"/>
      <w:r w:rsidRPr="00824BBF">
        <w:t>ненаправления</w:t>
      </w:r>
      <w:proofErr w:type="spellEnd"/>
      <w:r w:rsidRPr="00824BBF">
        <w:t xml:space="preserve">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824BBF" w:rsidRPr="00824BBF" w:rsidRDefault="00824BBF" w:rsidP="00027308">
      <w:pPr>
        <w:pStyle w:val="ab"/>
        <w:spacing w:after="0"/>
        <w:ind w:left="0" w:firstLine="720"/>
        <w:jc w:val="both"/>
      </w:pPr>
      <w:r w:rsidRPr="00824BBF">
        <w:t>5.5. Все изменения и дополнения к настоящему Договору поручительства должны быть совершены в письменной форме и подписаны уполномоченными представителями  Сторон.</w:t>
      </w:r>
    </w:p>
    <w:p w:rsidR="00824BBF" w:rsidRPr="00824BBF" w:rsidRDefault="00824BBF" w:rsidP="00027308">
      <w:pPr>
        <w:pStyle w:val="32"/>
        <w:rPr>
          <w:color w:val="auto"/>
          <w:u w:val="none"/>
        </w:rPr>
      </w:pPr>
      <w:r w:rsidRPr="00824BBF">
        <w:rPr>
          <w:color w:val="auto"/>
          <w:u w:val="none"/>
        </w:rPr>
        <w:t>5.6. Настоящий Договор поручительства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824BBF" w:rsidRDefault="00824BBF" w:rsidP="00824BBF">
      <w:pPr>
        <w:spacing w:before="240" w:after="120"/>
        <w:jc w:val="center"/>
        <w:rPr>
          <w:b/>
        </w:rPr>
      </w:pPr>
      <w:r w:rsidRPr="0025149B">
        <w:rPr>
          <w:b/>
        </w:rPr>
        <w:lastRenderedPageBreak/>
        <w:t>6. РЕКВИЗИТЫ И ПОДПИСИ СТОРОН</w:t>
      </w:r>
    </w:p>
    <w:tbl>
      <w:tblPr>
        <w:tblW w:w="10206" w:type="dxa"/>
        <w:tblInd w:w="85" w:type="dxa"/>
        <w:tblLayout w:type="fixed"/>
        <w:tblCellMar>
          <w:top w:w="28" w:type="dxa"/>
          <w:left w:w="85" w:type="dxa"/>
          <w:bottom w:w="28" w:type="dxa"/>
          <w:right w:w="85" w:type="dxa"/>
        </w:tblCellMar>
        <w:tblLook w:val="01E0" w:firstRow="1" w:lastRow="1" w:firstColumn="1" w:lastColumn="1" w:noHBand="0" w:noVBand="0"/>
      </w:tblPr>
      <w:tblGrid>
        <w:gridCol w:w="3402"/>
        <w:gridCol w:w="3078"/>
        <w:gridCol w:w="3726"/>
      </w:tblGrid>
      <w:tr w:rsidR="00824BBF" w:rsidRPr="0025149B" w:rsidTr="00027308">
        <w:tc>
          <w:tcPr>
            <w:tcW w:w="3402" w:type="dxa"/>
          </w:tcPr>
          <w:p w:rsidR="00824BBF" w:rsidRPr="0025149B" w:rsidRDefault="00824BBF" w:rsidP="00824BBF">
            <w:pPr>
              <w:rPr>
                <w:b/>
              </w:rPr>
            </w:pPr>
            <w:r w:rsidRPr="0025149B">
              <w:rPr>
                <w:b/>
              </w:rPr>
              <w:t>Поручитель:</w:t>
            </w:r>
          </w:p>
        </w:tc>
        <w:tc>
          <w:tcPr>
            <w:tcW w:w="3078" w:type="dxa"/>
          </w:tcPr>
          <w:p w:rsidR="00824BBF" w:rsidRPr="0025149B" w:rsidRDefault="00824BBF" w:rsidP="00824BBF">
            <w:pPr>
              <w:rPr>
                <w:b/>
              </w:rPr>
            </w:pPr>
            <w:r w:rsidRPr="0025149B">
              <w:rPr>
                <w:b/>
              </w:rPr>
              <w:t>Должник:</w:t>
            </w:r>
          </w:p>
        </w:tc>
        <w:tc>
          <w:tcPr>
            <w:tcW w:w="3726" w:type="dxa"/>
          </w:tcPr>
          <w:p w:rsidR="00824BBF" w:rsidRPr="0025149B" w:rsidRDefault="00824BBF" w:rsidP="00824BBF">
            <w:pPr>
              <w:rPr>
                <w:b/>
              </w:rPr>
            </w:pPr>
            <w:r w:rsidRPr="0025149B">
              <w:rPr>
                <w:b/>
              </w:rPr>
              <w:t>Кредитор:</w:t>
            </w:r>
          </w:p>
        </w:tc>
      </w:tr>
      <w:tr w:rsidR="00027308" w:rsidRPr="0025149B" w:rsidTr="00027308">
        <w:tc>
          <w:tcPr>
            <w:tcW w:w="3402" w:type="dxa"/>
          </w:tcPr>
          <w:p w:rsidR="00027308" w:rsidRDefault="008E7ED1" w:rsidP="00027308">
            <w:pPr>
              <w:shd w:val="clear" w:color="auto" w:fill="FFFFFF"/>
            </w:pPr>
            <w:r w:rsidRPr="00747966">
              <w:t xml:space="preserve"> </w:t>
            </w:r>
            <w:r w:rsidR="00027308" w:rsidRPr="00747966">
              <w:t>«</w:t>
            </w:r>
            <w:r w:rsidR="00027308">
              <w:t>_______________</w:t>
            </w:r>
            <w:r w:rsidR="00027308" w:rsidRPr="00747966">
              <w:t>»</w:t>
            </w:r>
          </w:p>
          <w:p w:rsidR="00027308" w:rsidRPr="0025149B" w:rsidRDefault="00027308" w:rsidP="00027308">
            <w:pPr>
              <w:rPr>
                <w:b/>
              </w:rPr>
            </w:pPr>
          </w:p>
        </w:tc>
        <w:tc>
          <w:tcPr>
            <w:tcW w:w="3078" w:type="dxa"/>
          </w:tcPr>
          <w:p w:rsidR="00027308" w:rsidRDefault="008E7ED1" w:rsidP="00824BBF">
            <w:pPr>
              <w:shd w:val="clear" w:color="auto" w:fill="FFFFFF"/>
            </w:pPr>
            <w:r w:rsidRPr="00747966">
              <w:t xml:space="preserve"> </w:t>
            </w:r>
            <w:r w:rsidR="00027308" w:rsidRPr="00747966">
              <w:t>«</w:t>
            </w:r>
            <w:r w:rsidR="00027308">
              <w:t>_______________</w:t>
            </w:r>
            <w:r w:rsidR="00027308" w:rsidRPr="00747966">
              <w:t>»</w:t>
            </w:r>
          </w:p>
          <w:p w:rsidR="00027308" w:rsidRPr="0025149B" w:rsidRDefault="00027308" w:rsidP="00824BBF">
            <w:pPr>
              <w:rPr>
                <w:b/>
              </w:rPr>
            </w:pPr>
          </w:p>
        </w:tc>
        <w:tc>
          <w:tcPr>
            <w:tcW w:w="3726" w:type="dxa"/>
          </w:tcPr>
          <w:p w:rsidR="00027308" w:rsidRDefault="008E7ED1" w:rsidP="00824BBF">
            <w:pPr>
              <w:shd w:val="clear" w:color="auto" w:fill="FFFFFF"/>
            </w:pPr>
            <w:r w:rsidRPr="00747966">
              <w:t xml:space="preserve"> </w:t>
            </w:r>
            <w:r w:rsidR="00027308" w:rsidRPr="00747966">
              <w:t>«</w:t>
            </w:r>
            <w:r w:rsidR="00027308">
              <w:t>_______________</w:t>
            </w:r>
            <w:r w:rsidR="00027308" w:rsidRPr="00747966">
              <w:t>»</w:t>
            </w:r>
          </w:p>
          <w:p w:rsidR="00027308" w:rsidRPr="0025149B" w:rsidRDefault="00027308" w:rsidP="00824BBF">
            <w:pPr>
              <w:rPr>
                <w:b/>
              </w:rPr>
            </w:pPr>
          </w:p>
        </w:tc>
      </w:tr>
      <w:tr w:rsidR="0070349C" w:rsidRPr="0025149B" w:rsidTr="00027308">
        <w:tc>
          <w:tcPr>
            <w:tcW w:w="3402" w:type="dxa"/>
          </w:tcPr>
          <w:p w:rsidR="0070349C" w:rsidRPr="009F1DB0" w:rsidRDefault="0070349C" w:rsidP="0070349C">
            <w:pPr>
              <w:pStyle w:val="21"/>
              <w:spacing w:after="0" w:line="240" w:lineRule="auto"/>
              <w:ind w:left="0"/>
              <w:rPr>
                <w:b/>
                <w:bCs/>
              </w:rPr>
            </w:pPr>
            <w:r w:rsidRPr="00952FD2">
              <w:t xml:space="preserve">Местонахождение и почтовый адрес: </w:t>
            </w:r>
          </w:p>
        </w:tc>
        <w:tc>
          <w:tcPr>
            <w:tcW w:w="3078" w:type="dxa"/>
          </w:tcPr>
          <w:p w:rsidR="0070349C" w:rsidRPr="009F1DB0" w:rsidRDefault="0070349C" w:rsidP="00952403">
            <w:pPr>
              <w:pStyle w:val="21"/>
              <w:spacing w:after="0" w:line="240" w:lineRule="auto"/>
              <w:ind w:left="0"/>
              <w:rPr>
                <w:b/>
                <w:bCs/>
              </w:rPr>
            </w:pPr>
            <w:r w:rsidRPr="00952FD2">
              <w:t xml:space="preserve">Местонахождение и почтовый адрес: </w:t>
            </w:r>
          </w:p>
        </w:tc>
        <w:tc>
          <w:tcPr>
            <w:tcW w:w="3726" w:type="dxa"/>
          </w:tcPr>
          <w:p w:rsidR="0070349C" w:rsidRPr="009F1DB0" w:rsidRDefault="0070349C" w:rsidP="00952403">
            <w:pPr>
              <w:pStyle w:val="21"/>
              <w:spacing w:after="0" w:line="240" w:lineRule="auto"/>
              <w:ind w:left="0"/>
              <w:rPr>
                <w:b/>
                <w:bCs/>
              </w:rPr>
            </w:pPr>
            <w:r w:rsidRPr="00952FD2">
              <w:t xml:space="preserve">Местонахождение и почтовый адрес: </w:t>
            </w:r>
          </w:p>
        </w:tc>
      </w:tr>
      <w:tr w:rsidR="0070349C" w:rsidRPr="0025149B" w:rsidTr="00027308">
        <w:tc>
          <w:tcPr>
            <w:tcW w:w="3402" w:type="dxa"/>
          </w:tcPr>
          <w:p w:rsidR="0070349C" w:rsidRDefault="0070349C" w:rsidP="00824BBF">
            <w:r w:rsidRPr="00952FD2">
              <w:t xml:space="preserve">ИНН </w:t>
            </w:r>
          </w:p>
          <w:p w:rsidR="0070349C" w:rsidRPr="00952FD2" w:rsidRDefault="0070349C" w:rsidP="00824BBF">
            <w:r w:rsidRPr="00952FD2">
              <w:t xml:space="preserve">КПП </w:t>
            </w:r>
          </w:p>
          <w:p w:rsidR="0070349C" w:rsidRDefault="0070349C" w:rsidP="0070349C">
            <w:pPr>
              <w:pStyle w:val="21"/>
              <w:spacing w:after="0" w:line="240" w:lineRule="auto"/>
              <w:ind w:left="0"/>
            </w:pPr>
            <w:r w:rsidRPr="00952FD2">
              <w:t xml:space="preserve">ОГРН </w:t>
            </w:r>
          </w:p>
          <w:p w:rsidR="0070349C" w:rsidRPr="00952FD2" w:rsidRDefault="0070349C" w:rsidP="0070349C">
            <w:pPr>
              <w:pStyle w:val="21"/>
              <w:spacing w:after="0" w:line="240" w:lineRule="auto"/>
              <w:ind w:left="0"/>
            </w:pPr>
            <w:r w:rsidRPr="00952FD2">
              <w:t xml:space="preserve">ОКПО </w:t>
            </w:r>
          </w:p>
        </w:tc>
        <w:tc>
          <w:tcPr>
            <w:tcW w:w="3078" w:type="dxa"/>
          </w:tcPr>
          <w:p w:rsidR="0070349C" w:rsidRDefault="0070349C" w:rsidP="00952403">
            <w:r w:rsidRPr="00952FD2">
              <w:t xml:space="preserve">ИНН </w:t>
            </w:r>
          </w:p>
          <w:p w:rsidR="0070349C" w:rsidRPr="00952FD2" w:rsidRDefault="0070349C" w:rsidP="00952403">
            <w:r w:rsidRPr="00952FD2">
              <w:t xml:space="preserve">КПП </w:t>
            </w:r>
          </w:p>
          <w:p w:rsidR="0070349C" w:rsidRDefault="0070349C" w:rsidP="00952403">
            <w:pPr>
              <w:pStyle w:val="21"/>
              <w:spacing w:after="0" w:line="240" w:lineRule="auto"/>
              <w:ind w:left="0"/>
            </w:pPr>
            <w:r w:rsidRPr="00952FD2">
              <w:t xml:space="preserve">ОГРН </w:t>
            </w:r>
          </w:p>
          <w:p w:rsidR="0070349C" w:rsidRPr="00952FD2" w:rsidRDefault="0070349C" w:rsidP="00952403">
            <w:pPr>
              <w:pStyle w:val="21"/>
              <w:spacing w:after="0" w:line="240" w:lineRule="auto"/>
              <w:ind w:left="0"/>
            </w:pPr>
            <w:r w:rsidRPr="00952FD2">
              <w:t xml:space="preserve">ОКПО </w:t>
            </w:r>
          </w:p>
        </w:tc>
        <w:tc>
          <w:tcPr>
            <w:tcW w:w="3726" w:type="dxa"/>
          </w:tcPr>
          <w:p w:rsidR="0070349C" w:rsidRDefault="0070349C" w:rsidP="00952403">
            <w:r w:rsidRPr="00952FD2">
              <w:t xml:space="preserve">ИНН </w:t>
            </w:r>
          </w:p>
          <w:p w:rsidR="0070349C" w:rsidRPr="00952FD2" w:rsidRDefault="0070349C" w:rsidP="00952403">
            <w:r w:rsidRPr="00952FD2">
              <w:t xml:space="preserve">КПП </w:t>
            </w:r>
          </w:p>
          <w:p w:rsidR="0070349C" w:rsidRDefault="0070349C" w:rsidP="00952403">
            <w:pPr>
              <w:pStyle w:val="21"/>
              <w:spacing w:after="0" w:line="240" w:lineRule="auto"/>
              <w:ind w:left="0"/>
            </w:pPr>
            <w:r w:rsidRPr="00952FD2">
              <w:t xml:space="preserve">ОГРН </w:t>
            </w:r>
          </w:p>
          <w:p w:rsidR="0070349C" w:rsidRPr="00952FD2" w:rsidRDefault="0070349C" w:rsidP="00952403">
            <w:pPr>
              <w:pStyle w:val="21"/>
              <w:spacing w:after="0" w:line="240" w:lineRule="auto"/>
              <w:ind w:left="0"/>
            </w:pPr>
            <w:r w:rsidRPr="00952FD2">
              <w:t xml:space="preserve">ОКПО </w:t>
            </w:r>
          </w:p>
        </w:tc>
      </w:tr>
      <w:tr w:rsidR="0070349C" w:rsidRPr="00B879B2" w:rsidTr="00027308">
        <w:trPr>
          <w:trHeight w:val="274"/>
        </w:trPr>
        <w:tc>
          <w:tcPr>
            <w:tcW w:w="3402" w:type="dxa"/>
          </w:tcPr>
          <w:p w:rsidR="0070349C" w:rsidRDefault="0070349C" w:rsidP="00824BBF">
            <w:r w:rsidRPr="00952FD2">
              <w:t xml:space="preserve">Расчетный счет № </w:t>
            </w:r>
          </w:p>
          <w:p w:rsidR="0070349C" w:rsidRPr="00952FD2" w:rsidRDefault="0070349C" w:rsidP="00824BBF">
            <w:r w:rsidRPr="00952FD2">
              <w:t xml:space="preserve"> в </w:t>
            </w:r>
          </w:p>
          <w:p w:rsidR="0070349C" w:rsidRDefault="0070349C" w:rsidP="0070349C">
            <w:pPr>
              <w:pStyle w:val="ab"/>
              <w:spacing w:after="0"/>
              <w:ind w:left="0"/>
            </w:pPr>
            <w:r>
              <w:t xml:space="preserve">к/с </w:t>
            </w:r>
          </w:p>
          <w:p w:rsidR="0070349C" w:rsidRPr="0025149B" w:rsidRDefault="0070349C" w:rsidP="0070349C">
            <w:pPr>
              <w:pStyle w:val="ab"/>
              <w:spacing w:after="0"/>
              <w:ind w:left="0"/>
            </w:pPr>
            <w:r w:rsidRPr="00952FD2">
              <w:t xml:space="preserve">БИК </w:t>
            </w:r>
          </w:p>
        </w:tc>
        <w:tc>
          <w:tcPr>
            <w:tcW w:w="3078" w:type="dxa"/>
          </w:tcPr>
          <w:p w:rsidR="0070349C" w:rsidRDefault="0070349C" w:rsidP="00952403">
            <w:r w:rsidRPr="00952FD2">
              <w:t xml:space="preserve">Расчетный счет № </w:t>
            </w:r>
          </w:p>
          <w:p w:rsidR="0070349C" w:rsidRPr="00952FD2" w:rsidRDefault="0070349C" w:rsidP="00952403">
            <w:r w:rsidRPr="00952FD2">
              <w:t xml:space="preserve"> в </w:t>
            </w:r>
          </w:p>
          <w:p w:rsidR="0070349C" w:rsidRDefault="0070349C" w:rsidP="00952403">
            <w:pPr>
              <w:pStyle w:val="ab"/>
              <w:spacing w:after="0"/>
              <w:ind w:left="0"/>
            </w:pPr>
            <w:r>
              <w:t xml:space="preserve">к/с </w:t>
            </w:r>
          </w:p>
          <w:p w:rsidR="0070349C" w:rsidRPr="0025149B" w:rsidRDefault="0070349C" w:rsidP="00952403">
            <w:pPr>
              <w:pStyle w:val="ab"/>
              <w:spacing w:after="0"/>
              <w:ind w:left="0"/>
            </w:pPr>
            <w:r w:rsidRPr="00952FD2">
              <w:t xml:space="preserve">БИК </w:t>
            </w:r>
          </w:p>
        </w:tc>
        <w:tc>
          <w:tcPr>
            <w:tcW w:w="3726" w:type="dxa"/>
          </w:tcPr>
          <w:p w:rsidR="0070349C" w:rsidRDefault="0070349C" w:rsidP="00952403">
            <w:r w:rsidRPr="00952FD2">
              <w:t xml:space="preserve">Расчетный счет № </w:t>
            </w:r>
          </w:p>
          <w:p w:rsidR="0070349C" w:rsidRPr="00952FD2" w:rsidRDefault="0070349C" w:rsidP="00952403">
            <w:r w:rsidRPr="00952FD2">
              <w:t xml:space="preserve"> в </w:t>
            </w:r>
          </w:p>
          <w:p w:rsidR="0070349C" w:rsidRDefault="0070349C" w:rsidP="00952403">
            <w:pPr>
              <w:pStyle w:val="ab"/>
              <w:spacing w:after="0"/>
              <w:ind w:left="0"/>
            </w:pPr>
            <w:r>
              <w:t xml:space="preserve">к/с </w:t>
            </w:r>
          </w:p>
          <w:p w:rsidR="0070349C" w:rsidRPr="0025149B" w:rsidRDefault="0070349C" w:rsidP="00952403">
            <w:pPr>
              <w:pStyle w:val="ab"/>
              <w:spacing w:after="0"/>
              <w:ind w:left="0"/>
            </w:pPr>
            <w:r w:rsidRPr="00952FD2">
              <w:t xml:space="preserve">БИК </w:t>
            </w:r>
          </w:p>
        </w:tc>
      </w:tr>
      <w:tr w:rsidR="0070349C" w:rsidRPr="00B879B2" w:rsidTr="00027308">
        <w:trPr>
          <w:trHeight w:val="52"/>
        </w:trPr>
        <w:tc>
          <w:tcPr>
            <w:tcW w:w="3402" w:type="dxa"/>
          </w:tcPr>
          <w:p w:rsidR="0070349C" w:rsidRDefault="0070349C" w:rsidP="0070349C">
            <w:pPr>
              <w:pStyle w:val="ab"/>
              <w:spacing w:after="0"/>
              <w:ind w:left="0"/>
            </w:pPr>
            <w:r w:rsidRPr="00952FD2">
              <w:t xml:space="preserve">Телефон: </w:t>
            </w:r>
          </w:p>
          <w:p w:rsidR="0070349C" w:rsidRPr="00952FD2" w:rsidRDefault="0070349C" w:rsidP="0070349C">
            <w:pPr>
              <w:pStyle w:val="ab"/>
              <w:spacing w:after="0"/>
              <w:ind w:left="0"/>
            </w:pPr>
            <w:r w:rsidRPr="00952FD2">
              <w:t xml:space="preserve">факс </w:t>
            </w:r>
          </w:p>
        </w:tc>
        <w:tc>
          <w:tcPr>
            <w:tcW w:w="3078" w:type="dxa"/>
          </w:tcPr>
          <w:p w:rsidR="0070349C" w:rsidRDefault="0070349C" w:rsidP="00952403">
            <w:pPr>
              <w:pStyle w:val="ab"/>
              <w:spacing w:after="0"/>
              <w:ind w:left="0"/>
            </w:pPr>
            <w:r w:rsidRPr="00952FD2">
              <w:t xml:space="preserve">Телефон: </w:t>
            </w:r>
          </w:p>
          <w:p w:rsidR="0070349C" w:rsidRPr="00952FD2" w:rsidRDefault="0070349C" w:rsidP="00952403">
            <w:pPr>
              <w:pStyle w:val="ab"/>
              <w:spacing w:after="0"/>
              <w:ind w:left="0"/>
            </w:pPr>
            <w:r w:rsidRPr="00952FD2">
              <w:t xml:space="preserve">факс </w:t>
            </w:r>
          </w:p>
        </w:tc>
        <w:tc>
          <w:tcPr>
            <w:tcW w:w="3726" w:type="dxa"/>
          </w:tcPr>
          <w:p w:rsidR="0070349C" w:rsidRDefault="0070349C" w:rsidP="00952403">
            <w:pPr>
              <w:pStyle w:val="ab"/>
              <w:spacing w:after="0"/>
              <w:ind w:left="0"/>
            </w:pPr>
            <w:r w:rsidRPr="00952FD2">
              <w:t xml:space="preserve">Телефон: </w:t>
            </w:r>
          </w:p>
          <w:p w:rsidR="0070349C" w:rsidRPr="00952FD2" w:rsidRDefault="0070349C" w:rsidP="00952403">
            <w:pPr>
              <w:pStyle w:val="ab"/>
              <w:spacing w:after="0"/>
              <w:ind w:left="0"/>
            </w:pPr>
            <w:r w:rsidRPr="00952FD2">
              <w:t xml:space="preserve">факс </w:t>
            </w:r>
          </w:p>
        </w:tc>
      </w:tr>
    </w:tbl>
    <w:p w:rsidR="00824BBF" w:rsidRPr="0025149B" w:rsidRDefault="00824BBF" w:rsidP="00824BBF">
      <w:pPr>
        <w:spacing w:before="240" w:after="120"/>
        <w:jc w:val="center"/>
        <w:rPr>
          <w:b/>
        </w:rPr>
      </w:pPr>
    </w:p>
    <w:tbl>
      <w:tblPr>
        <w:tblW w:w="10206" w:type="dxa"/>
        <w:tblInd w:w="85" w:type="dxa"/>
        <w:tblLayout w:type="fixed"/>
        <w:tblCellMar>
          <w:top w:w="28" w:type="dxa"/>
          <w:left w:w="85" w:type="dxa"/>
          <w:bottom w:w="28" w:type="dxa"/>
          <w:right w:w="85" w:type="dxa"/>
        </w:tblCellMar>
        <w:tblLook w:val="01E0" w:firstRow="1" w:lastRow="1" w:firstColumn="1" w:lastColumn="1" w:noHBand="0" w:noVBand="0"/>
      </w:tblPr>
      <w:tblGrid>
        <w:gridCol w:w="3402"/>
        <w:gridCol w:w="3078"/>
        <w:gridCol w:w="3726"/>
      </w:tblGrid>
      <w:tr w:rsidR="00824BBF" w:rsidRPr="0025149B" w:rsidTr="0070349C">
        <w:tc>
          <w:tcPr>
            <w:tcW w:w="3402" w:type="dxa"/>
          </w:tcPr>
          <w:p w:rsidR="00824BBF" w:rsidRPr="0025149B" w:rsidRDefault="00824BBF" w:rsidP="00C279C5">
            <w:pPr>
              <w:rPr>
                <w:b/>
              </w:rPr>
            </w:pPr>
            <w:r w:rsidRPr="0025149B">
              <w:rPr>
                <w:b/>
              </w:rPr>
              <w:t>Поручитель:</w:t>
            </w:r>
          </w:p>
        </w:tc>
        <w:tc>
          <w:tcPr>
            <w:tcW w:w="3078" w:type="dxa"/>
          </w:tcPr>
          <w:p w:rsidR="00824BBF" w:rsidRPr="0025149B" w:rsidRDefault="00824BBF" w:rsidP="00C279C5">
            <w:pPr>
              <w:rPr>
                <w:b/>
              </w:rPr>
            </w:pPr>
            <w:r w:rsidRPr="0025149B">
              <w:rPr>
                <w:b/>
              </w:rPr>
              <w:t>Должник:</w:t>
            </w:r>
          </w:p>
        </w:tc>
        <w:tc>
          <w:tcPr>
            <w:tcW w:w="3726" w:type="dxa"/>
          </w:tcPr>
          <w:p w:rsidR="00824BBF" w:rsidRPr="0025149B" w:rsidRDefault="00824BBF" w:rsidP="00C279C5">
            <w:pPr>
              <w:rPr>
                <w:b/>
              </w:rPr>
            </w:pPr>
            <w:r w:rsidRPr="0025149B">
              <w:rPr>
                <w:b/>
              </w:rPr>
              <w:t>Кредитор:</w:t>
            </w:r>
          </w:p>
        </w:tc>
      </w:tr>
      <w:tr w:rsidR="0070349C" w:rsidRPr="00B879B2" w:rsidTr="0070349C">
        <w:trPr>
          <w:trHeight w:val="274"/>
        </w:trPr>
        <w:tc>
          <w:tcPr>
            <w:tcW w:w="3402" w:type="dxa"/>
          </w:tcPr>
          <w:p w:rsidR="0070349C" w:rsidRPr="0025149B" w:rsidRDefault="0070349C" w:rsidP="00952403">
            <w:pPr>
              <w:shd w:val="clear" w:color="auto" w:fill="FFFFFF"/>
            </w:pPr>
          </w:p>
          <w:p w:rsidR="0070349C" w:rsidRDefault="0070349C" w:rsidP="00952403">
            <w:pPr>
              <w:shd w:val="clear" w:color="auto" w:fill="FFFFFF"/>
            </w:pPr>
            <w:r w:rsidRPr="00747966">
              <w:t>ОАО «</w:t>
            </w:r>
            <w:r>
              <w:t>_______________</w:t>
            </w:r>
            <w:r w:rsidRPr="00747966">
              <w:t>»</w:t>
            </w:r>
          </w:p>
          <w:p w:rsidR="0070349C" w:rsidRDefault="0070349C" w:rsidP="00952403">
            <w:pPr>
              <w:shd w:val="clear" w:color="auto" w:fill="FFFFFF"/>
            </w:pPr>
          </w:p>
          <w:p w:rsidR="0070349C" w:rsidRPr="0025149B" w:rsidRDefault="0070349C" w:rsidP="00952403">
            <w:pPr>
              <w:shd w:val="clear" w:color="auto" w:fill="FFFFFF"/>
            </w:pPr>
          </w:p>
          <w:p w:rsidR="0070349C" w:rsidRDefault="0070349C" w:rsidP="00952403">
            <w:pPr>
              <w:pStyle w:val="110"/>
              <w:widowControl/>
              <w:spacing w:before="0" w:after="0"/>
              <w:rPr>
                <w:b w:val="0"/>
                <w:szCs w:val="24"/>
              </w:rPr>
            </w:pPr>
          </w:p>
          <w:p w:rsidR="0070349C" w:rsidRPr="0025149B" w:rsidRDefault="0070349C" w:rsidP="00952403">
            <w:pPr>
              <w:pStyle w:val="110"/>
              <w:widowControl/>
              <w:spacing w:before="0" w:after="0"/>
              <w:rPr>
                <w:b w:val="0"/>
                <w:szCs w:val="24"/>
              </w:rPr>
            </w:pPr>
          </w:p>
          <w:p w:rsidR="0070349C" w:rsidRPr="0025149B" w:rsidRDefault="0070349C" w:rsidP="00952403">
            <w:pPr>
              <w:pStyle w:val="110"/>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70349C" w:rsidRPr="0025149B" w:rsidRDefault="0070349C" w:rsidP="00952403">
            <w:pPr>
              <w:pStyle w:val="ab"/>
              <w:rPr>
                <w:b/>
              </w:rPr>
            </w:pPr>
            <w:r w:rsidRPr="0025149B">
              <w:t>«___»  ________  201</w:t>
            </w:r>
            <w:r>
              <w:t>_</w:t>
            </w:r>
            <w:r w:rsidRPr="0025149B">
              <w:t xml:space="preserve"> г.</w:t>
            </w:r>
          </w:p>
        </w:tc>
        <w:tc>
          <w:tcPr>
            <w:tcW w:w="3078" w:type="dxa"/>
          </w:tcPr>
          <w:p w:rsidR="0070349C" w:rsidRPr="0025149B" w:rsidRDefault="0070349C" w:rsidP="00C279C5">
            <w:pPr>
              <w:shd w:val="clear" w:color="auto" w:fill="FFFFFF"/>
            </w:pPr>
          </w:p>
          <w:p w:rsidR="0070349C" w:rsidRDefault="0070349C" w:rsidP="00C279C5">
            <w:pPr>
              <w:shd w:val="clear" w:color="auto" w:fill="FFFFFF"/>
            </w:pPr>
            <w:r w:rsidRPr="00747966">
              <w:t>ОАО «</w:t>
            </w:r>
            <w:r>
              <w:t>_______________</w:t>
            </w:r>
            <w:r w:rsidRPr="00747966">
              <w:t>»</w:t>
            </w:r>
          </w:p>
          <w:p w:rsidR="0070349C" w:rsidRDefault="0070349C" w:rsidP="00C279C5">
            <w:pPr>
              <w:shd w:val="clear" w:color="auto" w:fill="FFFFFF"/>
            </w:pPr>
          </w:p>
          <w:p w:rsidR="0070349C" w:rsidRPr="0025149B" w:rsidRDefault="0070349C" w:rsidP="00C279C5">
            <w:pPr>
              <w:shd w:val="clear" w:color="auto" w:fill="FFFFFF"/>
            </w:pPr>
          </w:p>
          <w:p w:rsidR="0070349C" w:rsidRDefault="0070349C" w:rsidP="00C279C5">
            <w:pPr>
              <w:pStyle w:val="110"/>
              <w:widowControl/>
              <w:spacing w:before="0" w:after="0"/>
              <w:rPr>
                <w:b w:val="0"/>
                <w:szCs w:val="24"/>
              </w:rPr>
            </w:pPr>
          </w:p>
          <w:p w:rsidR="0070349C" w:rsidRPr="0025149B" w:rsidRDefault="0070349C" w:rsidP="00C279C5">
            <w:pPr>
              <w:pStyle w:val="110"/>
              <w:widowControl/>
              <w:spacing w:before="0" w:after="0"/>
              <w:rPr>
                <w:b w:val="0"/>
                <w:szCs w:val="24"/>
              </w:rPr>
            </w:pPr>
          </w:p>
          <w:p w:rsidR="0070349C" w:rsidRPr="0025149B" w:rsidRDefault="0070349C" w:rsidP="00C279C5">
            <w:pPr>
              <w:pStyle w:val="110"/>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70349C" w:rsidRPr="0025149B" w:rsidRDefault="0070349C" w:rsidP="009851A0">
            <w:pPr>
              <w:pStyle w:val="ab"/>
              <w:rPr>
                <w:b/>
              </w:rPr>
            </w:pPr>
            <w:r w:rsidRPr="0025149B">
              <w:t>«___»  ________  201</w:t>
            </w:r>
            <w:r>
              <w:t>_</w:t>
            </w:r>
            <w:r w:rsidRPr="0025149B">
              <w:t xml:space="preserve"> г.</w:t>
            </w:r>
          </w:p>
        </w:tc>
        <w:tc>
          <w:tcPr>
            <w:tcW w:w="3726" w:type="dxa"/>
          </w:tcPr>
          <w:p w:rsidR="0070349C" w:rsidRDefault="0070349C" w:rsidP="00C279C5">
            <w:pPr>
              <w:pStyle w:val="TableText"/>
              <w:widowControl/>
              <w:spacing w:before="0" w:after="0"/>
              <w:rPr>
                <w:sz w:val="24"/>
                <w:szCs w:val="24"/>
              </w:rPr>
            </w:pPr>
          </w:p>
          <w:p w:rsidR="0070349C" w:rsidRDefault="0070349C" w:rsidP="00C279C5">
            <w:pPr>
              <w:pStyle w:val="TableText"/>
              <w:widowControl/>
              <w:spacing w:before="0" w:after="0"/>
              <w:rPr>
                <w:sz w:val="24"/>
                <w:szCs w:val="24"/>
              </w:rPr>
            </w:pPr>
            <w:r>
              <w:rPr>
                <w:sz w:val="24"/>
                <w:szCs w:val="24"/>
              </w:rPr>
              <w:t>ОАО «________________»</w:t>
            </w:r>
          </w:p>
          <w:p w:rsidR="0070349C" w:rsidRDefault="0070349C" w:rsidP="00C279C5">
            <w:pPr>
              <w:pStyle w:val="TableText"/>
              <w:widowControl/>
              <w:spacing w:before="0" w:after="0"/>
              <w:rPr>
                <w:sz w:val="24"/>
                <w:szCs w:val="24"/>
              </w:rPr>
            </w:pPr>
          </w:p>
          <w:p w:rsidR="0070349C" w:rsidRDefault="0070349C" w:rsidP="00C279C5">
            <w:pPr>
              <w:pStyle w:val="TableText"/>
              <w:widowControl/>
              <w:spacing w:before="0" w:after="0"/>
              <w:rPr>
                <w:sz w:val="24"/>
                <w:szCs w:val="24"/>
              </w:rPr>
            </w:pPr>
          </w:p>
          <w:p w:rsidR="0070349C" w:rsidRPr="0025149B" w:rsidRDefault="0070349C" w:rsidP="00C279C5">
            <w:pPr>
              <w:pStyle w:val="TableText"/>
              <w:widowControl/>
              <w:spacing w:before="0" w:after="0"/>
              <w:rPr>
                <w:sz w:val="24"/>
                <w:szCs w:val="24"/>
              </w:rPr>
            </w:pPr>
          </w:p>
          <w:p w:rsidR="0070349C" w:rsidRPr="0025149B" w:rsidRDefault="0070349C" w:rsidP="00C279C5">
            <w:pPr>
              <w:pStyle w:val="TableText"/>
              <w:widowControl/>
              <w:spacing w:before="0" w:after="0"/>
              <w:rPr>
                <w:sz w:val="24"/>
                <w:szCs w:val="24"/>
              </w:rPr>
            </w:pPr>
          </w:p>
          <w:p w:rsidR="0070349C" w:rsidRDefault="0070349C" w:rsidP="00C279C5">
            <w:pPr>
              <w:rPr>
                <w:b/>
              </w:rPr>
            </w:pPr>
            <w:r w:rsidRPr="0025149B">
              <w:t>_________</w:t>
            </w:r>
            <w:r>
              <w:t>__</w:t>
            </w:r>
            <w:r w:rsidRPr="0025149B">
              <w:t>_</w:t>
            </w:r>
            <w:r>
              <w:t>/</w:t>
            </w:r>
          </w:p>
          <w:p w:rsidR="0070349C" w:rsidRPr="00B879B2" w:rsidRDefault="0070349C" w:rsidP="009851A0">
            <w:pPr>
              <w:jc w:val="both"/>
              <w:rPr>
                <w:b/>
              </w:rPr>
            </w:pPr>
            <w:r w:rsidRPr="0025149B">
              <w:rPr>
                <w:b/>
              </w:rPr>
              <w:t xml:space="preserve">«___»  </w:t>
            </w:r>
            <w:r w:rsidRPr="0025149B">
              <w:t>_________  201</w:t>
            </w:r>
            <w:r>
              <w:t>_</w:t>
            </w:r>
            <w:r w:rsidRPr="0025149B">
              <w:t xml:space="preserve"> г.</w:t>
            </w:r>
          </w:p>
        </w:tc>
      </w:tr>
    </w:tbl>
    <w:p w:rsidR="00C279C5" w:rsidRDefault="00C279C5" w:rsidP="00E27E66">
      <w:pPr>
        <w:jc w:val="right"/>
        <w:rPr>
          <w:b/>
          <w:sz w:val="22"/>
          <w:szCs w:val="22"/>
        </w:rPr>
      </w:pPr>
    </w:p>
    <w:p w:rsidR="00C279C5" w:rsidRPr="00C279C5" w:rsidRDefault="001A705B" w:rsidP="00C279C5">
      <w:pPr>
        <w:ind w:right="-2"/>
        <w:jc w:val="center"/>
      </w:pPr>
      <w:r>
        <w:rPr>
          <w:noProof/>
        </w:rPr>
        <mc:AlternateContent>
          <mc:Choice Requires="wps">
            <w:drawing>
              <wp:anchor distT="0" distB="0" distL="114300" distR="114300" simplePos="0" relativeHeight="251661312" behindDoc="0" locked="0" layoutInCell="1" allowOverlap="1" wp14:anchorId="41887D03" wp14:editId="2C30A1C6">
                <wp:simplePos x="0" y="0"/>
                <wp:positionH relativeFrom="column">
                  <wp:posOffset>13335</wp:posOffset>
                </wp:positionH>
                <wp:positionV relativeFrom="paragraph">
                  <wp:posOffset>27940</wp:posOffset>
                </wp:positionV>
                <wp:extent cx="6286500" cy="9525"/>
                <wp:effectExtent l="0" t="0" r="19050" b="28575"/>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86500" cy="9525"/>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1.05pt;margin-top:2.2pt;width:495pt;height:.7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" strokeweight="1.75pt"/>
            </w:pict>
          </mc:Fallback>
        </mc:AlternateContent>
      </w:r>
    </w:p>
    <w:p w:rsidR="00C279C5" w:rsidRPr="0075345E" w:rsidRDefault="00C279C5" w:rsidP="00C279C5">
      <w:pPr>
        <w:ind w:right="-2"/>
        <w:rPr>
          <w:b/>
        </w:rPr>
      </w:pPr>
      <w:r w:rsidRPr="0075345E">
        <w:rPr>
          <w:b/>
        </w:rPr>
        <w:t xml:space="preserve">Форма </w:t>
      </w:r>
      <w:r w:rsidR="00581C3D">
        <w:rPr>
          <w:b/>
        </w:rPr>
        <w:t xml:space="preserve">договора </w:t>
      </w:r>
      <w:r w:rsidR="0075345E" w:rsidRPr="0075345E">
        <w:rPr>
          <w:b/>
        </w:rPr>
        <w:t>поручительства по возврату аванса</w:t>
      </w:r>
      <w:r w:rsidR="00581C3D">
        <w:rPr>
          <w:b/>
        </w:rPr>
        <w:t xml:space="preserve"> согласована</w:t>
      </w:r>
      <w:r w:rsidRPr="0075345E">
        <w:rPr>
          <w:b/>
        </w:rPr>
        <w:t>:</w:t>
      </w:r>
    </w:p>
    <w:p w:rsidR="00C279C5" w:rsidRPr="00C279C5" w:rsidRDefault="00C279C5" w:rsidP="00C279C5">
      <w:pPr>
        <w:ind w:right="-2"/>
        <w:rPr>
          <w:b/>
        </w:rPr>
      </w:pPr>
    </w:p>
    <w:tbl>
      <w:tblPr>
        <w:tblW w:w="10556" w:type="dxa"/>
        <w:jc w:val="center"/>
        <w:tblInd w:w="-2435" w:type="dxa"/>
        <w:tblLayout w:type="fixed"/>
        <w:tblLook w:val="0000" w:firstRow="0" w:lastRow="0" w:firstColumn="0" w:lastColumn="0" w:noHBand="0" w:noVBand="0"/>
      </w:tblPr>
      <w:tblGrid>
        <w:gridCol w:w="5516"/>
        <w:gridCol w:w="5040"/>
      </w:tblGrid>
      <w:tr w:rsidR="00C279C5" w:rsidRPr="00C279C5" w:rsidTr="00C279C5">
        <w:trPr>
          <w:trHeight w:val="475"/>
          <w:jc w:val="center"/>
        </w:trPr>
        <w:tc>
          <w:tcPr>
            <w:tcW w:w="5516" w:type="dxa"/>
          </w:tcPr>
          <w:p w:rsidR="00C279C5" w:rsidRPr="00C279C5" w:rsidRDefault="00C279C5" w:rsidP="00C279C5">
            <w:pPr>
              <w:ind w:left="163"/>
            </w:pPr>
            <w:r w:rsidRPr="00C279C5">
              <w:rPr>
                <w:b/>
              </w:rPr>
              <w:t>Покупатель</w:t>
            </w:r>
          </w:p>
        </w:tc>
        <w:tc>
          <w:tcPr>
            <w:tcW w:w="5040" w:type="dxa"/>
          </w:tcPr>
          <w:p w:rsidR="00C279C5" w:rsidRPr="00C279C5" w:rsidRDefault="00C279C5" w:rsidP="00C279C5">
            <w:r w:rsidRPr="00C279C5">
              <w:rPr>
                <w:b/>
              </w:rPr>
              <w:t>Поставщик</w:t>
            </w:r>
          </w:p>
        </w:tc>
      </w:tr>
      <w:tr w:rsidR="00C279C5" w:rsidRPr="00C279C5" w:rsidTr="00C279C5">
        <w:trPr>
          <w:trHeight w:val="475"/>
          <w:jc w:val="center"/>
        </w:trPr>
        <w:tc>
          <w:tcPr>
            <w:tcW w:w="5516" w:type="dxa"/>
          </w:tcPr>
          <w:p w:rsidR="00C279C5" w:rsidRPr="00C279C5" w:rsidDel="00F077D6" w:rsidRDefault="00C279C5" w:rsidP="00C279C5">
            <w:pPr>
              <w:ind w:left="163"/>
              <w:rPr>
                <w:b/>
              </w:rPr>
            </w:pPr>
            <w:r w:rsidRPr="00C279C5">
              <w:rPr>
                <w:b/>
              </w:rPr>
              <w:t>АО «</w:t>
            </w:r>
            <w:r w:rsidR="00027308" w:rsidRPr="00027308">
              <w:rPr>
                <w:rStyle w:val="ca-01"/>
                <w:b/>
                <w:lang w:eastAsia="ja-JP"/>
              </w:rPr>
              <w:t>АТОМПРОЕКТ</w:t>
            </w:r>
            <w:r w:rsidRPr="00C279C5">
              <w:rPr>
                <w:b/>
              </w:rPr>
              <w:t>»</w:t>
            </w:r>
          </w:p>
        </w:tc>
        <w:tc>
          <w:tcPr>
            <w:tcW w:w="5040" w:type="dxa"/>
          </w:tcPr>
          <w:p w:rsidR="00C279C5" w:rsidRPr="00C279C5" w:rsidDel="00F077D6" w:rsidRDefault="00C279C5" w:rsidP="00C279C5">
            <w:pPr>
              <w:rPr>
                <w:b/>
              </w:rPr>
            </w:pPr>
          </w:p>
        </w:tc>
      </w:tr>
      <w:tr w:rsidR="00C279C5" w:rsidRPr="00C279C5" w:rsidTr="00C279C5">
        <w:trPr>
          <w:trHeight w:val="375"/>
          <w:jc w:val="center"/>
        </w:trPr>
        <w:tc>
          <w:tcPr>
            <w:tcW w:w="5516" w:type="dxa"/>
          </w:tcPr>
          <w:p w:rsidR="00C279C5" w:rsidRPr="00C279C5" w:rsidRDefault="00C279C5" w:rsidP="00C279C5">
            <w:pPr>
              <w:ind w:left="163"/>
              <w:rPr>
                <w:b/>
              </w:rPr>
            </w:pPr>
            <w:r w:rsidRPr="00C279C5">
              <w:rPr>
                <w:b/>
              </w:rPr>
              <w:t>______________________ /_____________</w:t>
            </w:r>
          </w:p>
        </w:tc>
        <w:tc>
          <w:tcPr>
            <w:tcW w:w="5040" w:type="dxa"/>
          </w:tcPr>
          <w:p w:rsidR="00C279C5" w:rsidRPr="00C279C5" w:rsidRDefault="00C279C5" w:rsidP="00C279C5">
            <w:pPr>
              <w:rPr>
                <w:b/>
              </w:rPr>
            </w:pPr>
          </w:p>
        </w:tc>
      </w:tr>
      <w:tr w:rsidR="00C279C5" w:rsidRPr="00C279C5" w:rsidTr="00C279C5">
        <w:trPr>
          <w:trHeight w:val="304"/>
          <w:jc w:val="center"/>
        </w:trPr>
        <w:tc>
          <w:tcPr>
            <w:tcW w:w="5516" w:type="dxa"/>
          </w:tcPr>
          <w:p w:rsidR="00C279C5" w:rsidRPr="00C279C5" w:rsidRDefault="00C279C5" w:rsidP="00C279C5">
            <w:pPr>
              <w:ind w:left="163"/>
              <w:rPr>
                <w:b/>
              </w:rPr>
            </w:pPr>
            <w:r w:rsidRPr="00C279C5">
              <w:t>М.П.</w:t>
            </w:r>
          </w:p>
        </w:tc>
        <w:tc>
          <w:tcPr>
            <w:tcW w:w="5040" w:type="dxa"/>
          </w:tcPr>
          <w:p w:rsidR="00C279C5" w:rsidRPr="00C279C5" w:rsidRDefault="00C279C5" w:rsidP="00C279C5">
            <w:pPr>
              <w:rPr>
                <w:b/>
              </w:rPr>
            </w:pPr>
          </w:p>
        </w:tc>
      </w:tr>
    </w:tbl>
    <w:p w:rsidR="00C279C5" w:rsidRDefault="00C279C5" w:rsidP="0075345E">
      <w:pPr>
        <w:rPr>
          <w:b/>
          <w:sz w:val="22"/>
          <w:szCs w:val="22"/>
          <w:lang w:val="en-US"/>
        </w:rPr>
      </w:pPr>
    </w:p>
    <w:p w:rsidR="00AD137E" w:rsidRDefault="00AD137E" w:rsidP="0075345E">
      <w:pPr>
        <w:rPr>
          <w:b/>
          <w:sz w:val="22"/>
          <w:szCs w:val="22"/>
          <w:lang w:val="en-US"/>
        </w:rPr>
      </w:pPr>
    </w:p>
    <w:p w:rsidR="00AD137E" w:rsidRDefault="00AD137E">
      <w:pPr>
        <w:spacing w:after="200" w:line="276" w:lineRule="auto"/>
        <w:rPr>
          <w:rFonts w:eastAsiaTheme="majorEastAsia"/>
          <w:b/>
          <w:bCs/>
        </w:rPr>
      </w:pPr>
      <w:r>
        <w:br w:type="page"/>
      </w:r>
    </w:p>
    <w:p w:rsidR="00AD137E" w:rsidRPr="00AD137E" w:rsidRDefault="00AD137E" w:rsidP="00AD137E">
      <w:pPr>
        <w:pStyle w:val="2"/>
        <w:jc w:val="right"/>
        <w:rPr>
          <w:lang w:val="en-US"/>
        </w:rPr>
      </w:pPr>
      <w:r>
        <w:lastRenderedPageBreak/>
        <w:t>Приложение №</w:t>
      </w:r>
      <w:r>
        <w:rPr>
          <w:lang w:val="en-US"/>
        </w:rPr>
        <w:t>6</w:t>
      </w:r>
    </w:p>
    <w:p w:rsidR="00AD137E" w:rsidRDefault="00AD137E" w:rsidP="00AD137E">
      <w:pPr>
        <w:ind w:firstLine="709"/>
        <w:jc w:val="right"/>
      </w:pPr>
      <w:r>
        <w:t>к Договору № _______________</w:t>
      </w:r>
    </w:p>
    <w:p w:rsidR="00AD137E" w:rsidRDefault="00AD137E" w:rsidP="00AD137E">
      <w:pPr>
        <w:ind w:firstLine="709"/>
        <w:jc w:val="right"/>
      </w:pPr>
      <w:r>
        <w:t>от «____» ____________ 20___ г.</w:t>
      </w:r>
    </w:p>
    <w:p w:rsidR="00AD137E" w:rsidRPr="00CA6F53" w:rsidRDefault="00AD137E" w:rsidP="00AD137E">
      <w:pPr>
        <w:widowControl w:val="0"/>
        <w:jc w:val="center"/>
        <w:rPr>
          <w:bCs/>
        </w:rPr>
      </w:pPr>
    </w:p>
    <w:p w:rsidR="00AD137E" w:rsidRPr="00CA6F53" w:rsidRDefault="00AD137E" w:rsidP="00AD137E">
      <w:pPr>
        <w:widowControl w:val="0"/>
        <w:jc w:val="center"/>
        <w:rPr>
          <w:bCs/>
        </w:rPr>
      </w:pPr>
    </w:p>
    <w:p w:rsidR="00AD137E" w:rsidRPr="003F1F80" w:rsidRDefault="00AD137E" w:rsidP="00AD137E">
      <w:pPr>
        <w:pStyle w:val="6"/>
        <w:jc w:val="center"/>
        <w:rPr>
          <w:rFonts w:ascii="Times New Roman" w:hAnsi="Times New Roman" w:cs="Times New Roman"/>
          <w:b/>
          <w:i w:val="0"/>
          <w:color w:val="auto"/>
          <w:sz w:val="28"/>
        </w:rPr>
      </w:pPr>
      <w:r w:rsidRPr="003F1F80">
        <w:rPr>
          <w:rFonts w:ascii="Times New Roman" w:hAnsi="Times New Roman" w:cs="Times New Roman"/>
          <w:b/>
          <w:i w:val="0"/>
          <w:color w:val="auto"/>
          <w:sz w:val="28"/>
        </w:rPr>
        <w:t>Условия предоставления сведений о контрагенте</w:t>
      </w:r>
    </w:p>
    <w:p w:rsidR="00AD137E" w:rsidRPr="00CA6F53" w:rsidRDefault="00AD137E" w:rsidP="00AD137E">
      <w:pPr>
        <w:widowControl w:val="0"/>
        <w:jc w:val="center"/>
        <w:rPr>
          <w:bCs/>
        </w:rPr>
      </w:pPr>
    </w:p>
    <w:p w:rsidR="00AD137E" w:rsidRPr="0071069C" w:rsidRDefault="00AD137E" w:rsidP="00AD137E">
      <w:pPr>
        <w:pStyle w:val="aa"/>
        <w:numPr>
          <w:ilvl w:val="0"/>
          <w:numId w:val="46"/>
        </w:numPr>
        <w:ind w:left="0" w:firstLine="709"/>
        <w:jc w:val="both"/>
      </w:pPr>
      <w:r w:rsidRPr="0071069C">
        <w:rPr>
          <w:color w:val="000000"/>
          <w:spacing w:val="-4"/>
        </w:rPr>
        <w:t xml:space="preserve">Сведения о </w:t>
      </w:r>
      <w:r>
        <w:rPr>
          <w:color w:val="000000"/>
          <w:spacing w:val="-4"/>
        </w:rPr>
        <w:t xml:space="preserve">Поставщике </w:t>
      </w:r>
      <w:r w:rsidRPr="0071069C">
        <w:rPr>
          <w:color w:val="000000"/>
          <w:spacing w:val="-4"/>
        </w:rPr>
        <w:t xml:space="preserve"> </w:t>
      </w:r>
      <w:r w:rsidRPr="0071069C">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71069C">
        <w:rPr>
          <w:color w:val="000000"/>
        </w:rPr>
        <w:t xml:space="preserve">переданные </w:t>
      </w:r>
      <w:r>
        <w:rPr>
          <w:color w:val="000000"/>
        </w:rPr>
        <w:t>Поставщиком Покупателю</w:t>
      </w:r>
      <w:r w:rsidRPr="0071069C">
        <w:rPr>
          <w:color w:val="000000"/>
        </w:rPr>
        <w:t xml:space="preserve"> письмом №__________________ от __________________, </w:t>
      </w:r>
      <w:r w:rsidRPr="0071069C">
        <w:t xml:space="preserve">используются </w:t>
      </w:r>
      <w:proofErr w:type="spellStart"/>
      <w:r>
        <w:t>Поукпателем</w:t>
      </w:r>
      <w:proofErr w:type="spellEnd"/>
      <w:r w:rsidRPr="0071069C">
        <w:t xml:space="preserve"> в целях заключения настоящего Договора, и ни для каких-либо других целей.</w:t>
      </w:r>
    </w:p>
    <w:p w:rsidR="00AD137E" w:rsidRPr="0071069C" w:rsidRDefault="00AD137E" w:rsidP="00AD137E">
      <w:pPr>
        <w:numPr>
          <w:ilvl w:val="0"/>
          <w:numId w:val="46"/>
        </w:numPr>
        <w:shd w:val="clear" w:color="auto" w:fill="FFFFFF"/>
        <w:ind w:left="0" w:right="5" w:firstLine="709"/>
        <w:jc w:val="both"/>
      </w:pPr>
      <w:r w:rsidRPr="0071069C">
        <w:t xml:space="preserve"> </w:t>
      </w:r>
      <w:r>
        <w:rPr>
          <w:color w:val="000000"/>
          <w:spacing w:val="-4"/>
        </w:rPr>
        <w:t xml:space="preserve">Поставщик </w:t>
      </w:r>
      <w:r w:rsidRPr="0071069C">
        <w:rPr>
          <w:color w:val="000000"/>
          <w:spacing w:val="-4"/>
        </w:rPr>
        <w:t xml:space="preserve"> </w:t>
      </w:r>
      <w:r w:rsidRPr="0071069C">
        <w:rPr>
          <w:color w:val="000000"/>
          <w:spacing w:val="-2"/>
        </w:rPr>
        <w:t xml:space="preserve">гарантирует </w:t>
      </w:r>
      <w:r>
        <w:rPr>
          <w:color w:val="000000"/>
          <w:spacing w:val="-2"/>
        </w:rPr>
        <w:t>Покупателю</w:t>
      </w:r>
      <w:r w:rsidRPr="0071069C">
        <w:rPr>
          <w:color w:val="000000"/>
          <w:spacing w:val="-2"/>
        </w:rPr>
        <w:t>, что Сведения</w:t>
      </w:r>
      <w:r w:rsidRPr="0071069C">
        <w:rPr>
          <w:color w:val="000000"/>
        </w:rPr>
        <w:t xml:space="preserve">, переданные </w:t>
      </w:r>
      <w:r>
        <w:rPr>
          <w:color w:val="000000"/>
        </w:rPr>
        <w:t>Покупателю</w:t>
      </w:r>
      <w:r w:rsidRPr="0071069C">
        <w:rPr>
          <w:color w:val="000000"/>
        </w:rPr>
        <w:t xml:space="preserve">, </w:t>
      </w:r>
      <w:r w:rsidRPr="0071069C">
        <w:rPr>
          <w:color w:val="000000"/>
          <w:spacing w:val="-4"/>
        </w:rPr>
        <w:t>являются полными, точными и достоверными.</w:t>
      </w:r>
    </w:p>
    <w:p w:rsidR="00AD137E" w:rsidRPr="0071069C" w:rsidRDefault="00AD137E" w:rsidP="00AD137E">
      <w:pPr>
        <w:numPr>
          <w:ilvl w:val="0"/>
          <w:numId w:val="46"/>
        </w:numPr>
        <w:shd w:val="clear" w:color="auto" w:fill="FFFFFF"/>
        <w:ind w:left="0" w:right="10" w:firstLine="709"/>
        <w:jc w:val="both"/>
      </w:pPr>
      <w:r w:rsidRPr="0071069C">
        <w:rPr>
          <w:color w:val="000000"/>
        </w:rPr>
        <w:t xml:space="preserve">При изменении Сведений </w:t>
      </w:r>
      <w:r>
        <w:rPr>
          <w:color w:val="000000"/>
          <w:spacing w:val="-4"/>
        </w:rPr>
        <w:t>Поставщик</w:t>
      </w:r>
      <w:r w:rsidRPr="0071069C">
        <w:rPr>
          <w:color w:val="000000"/>
          <w:spacing w:val="-4"/>
        </w:rPr>
        <w:t xml:space="preserve"> </w:t>
      </w:r>
      <w:r w:rsidRPr="0071069C">
        <w:rPr>
          <w:color w:val="000000"/>
        </w:rPr>
        <w:t xml:space="preserve">обязан не позднее 5 (пяти) </w:t>
      </w:r>
      <w:r w:rsidRPr="0071069C">
        <w:rPr>
          <w:color w:val="000000"/>
          <w:spacing w:val="-3"/>
        </w:rPr>
        <w:t xml:space="preserve">дней с момента таких изменений направить </w:t>
      </w:r>
      <w:r>
        <w:rPr>
          <w:color w:val="000000"/>
          <w:spacing w:val="-3"/>
        </w:rPr>
        <w:t>Покупателю</w:t>
      </w:r>
      <w:r w:rsidRPr="0071069C">
        <w:rPr>
          <w:color w:val="000000"/>
          <w:spacing w:val="-3"/>
        </w:rPr>
        <w:t xml:space="preserve"> соответствующее </w:t>
      </w:r>
      <w:r w:rsidRPr="0071069C">
        <w:rPr>
          <w:color w:val="000000"/>
          <w:spacing w:val="1"/>
        </w:rPr>
        <w:t>письменное уведомление по форме</w:t>
      </w:r>
      <w:r>
        <w:rPr>
          <w:color w:val="000000"/>
          <w:spacing w:val="1"/>
        </w:rPr>
        <w:t xml:space="preserve"> приложения №1 к</w:t>
      </w:r>
      <w:r w:rsidRPr="0071069C">
        <w:rPr>
          <w:color w:val="000000"/>
          <w:spacing w:val="1"/>
        </w:rPr>
        <w:t xml:space="preserve"> Условиями на электронный адрес </w:t>
      </w:r>
      <w:hyperlink r:id="rId13" w:history="1">
        <w:r w:rsidRPr="00AD137E">
          <w:rPr>
            <w:b/>
            <w:color w:val="000000"/>
            <w:lang w:val="en-US"/>
          </w:rPr>
          <w:t>info</w:t>
        </w:r>
        <w:r w:rsidRPr="00AD137E">
          <w:rPr>
            <w:b/>
            <w:color w:val="000000"/>
          </w:rPr>
          <w:t>@</w:t>
        </w:r>
        <w:proofErr w:type="spellStart"/>
        <w:r w:rsidRPr="00AD137E">
          <w:rPr>
            <w:b/>
            <w:color w:val="000000"/>
            <w:lang w:val="en-US"/>
          </w:rPr>
          <w:t>atomproekt</w:t>
        </w:r>
        <w:proofErr w:type="spellEnd"/>
        <w:r w:rsidRPr="00AD137E">
          <w:rPr>
            <w:b/>
            <w:color w:val="000000"/>
          </w:rPr>
          <w:t>.</w:t>
        </w:r>
        <w:r w:rsidRPr="00AD137E">
          <w:rPr>
            <w:b/>
            <w:color w:val="000000"/>
            <w:lang w:val="en-US"/>
          </w:rPr>
          <w:t>com</w:t>
        </w:r>
      </w:hyperlink>
      <w:r>
        <w:t xml:space="preserve"> </w:t>
      </w:r>
      <w:r w:rsidRPr="0071069C">
        <w:rPr>
          <w:color w:val="000000"/>
          <w:spacing w:val="1"/>
        </w:rPr>
        <w:t xml:space="preserve">с приложением копий подтверждающих </w:t>
      </w:r>
      <w:r w:rsidRPr="0071069C">
        <w:rPr>
          <w:color w:val="000000"/>
          <w:spacing w:val="-3"/>
        </w:rPr>
        <w:t xml:space="preserve">документов, заверенных нотариусом или уполномоченным должностным </w:t>
      </w:r>
      <w:r w:rsidRPr="0071069C">
        <w:rPr>
          <w:color w:val="000000"/>
          <w:spacing w:val="-1"/>
        </w:rPr>
        <w:t xml:space="preserve">лицом </w:t>
      </w:r>
      <w:hyperlink r:id="rId14" w:history="1">
        <w:r w:rsidRPr="00AD137E">
          <w:rPr>
            <w:color w:val="000000"/>
            <w:spacing w:val="-4"/>
          </w:rPr>
          <w:t xml:space="preserve"> </w:t>
        </w:r>
        <w:r>
          <w:rPr>
            <w:color w:val="000000"/>
            <w:spacing w:val="-4"/>
          </w:rPr>
          <w:t>Поставщика</w:t>
        </w:r>
        <w:r w:rsidRPr="0071069C">
          <w:rPr>
            <w:color w:val="000000"/>
            <w:spacing w:val="-4"/>
          </w:rPr>
          <w:t xml:space="preserve"> </w:t>
        </w:r>
      </w:hyperlink>
      <w:r w:rsidRPr="0071069C">
        <w:rPr>
          <w:color w:val="000000"/>
          <w:spacing w:val="-1"/>
        </w:rPr>
        <w:t>.</w:t>
      </w:r>
    </w:p>
    <w:p w:rsidR="00AD137E" w:rsidRPr="0071069C" w:rsidRDefault="00AD137E" w:rsidP="00AD137E">
      <w:pPr>
        <w:numPr>
          <w:ilvl w:val="0"/>
          <w:numId w:val="46"/>
        </w:numPr>
        <w:shd w:val="clear" w:color="auto" w:fill="FFFFFF"/>
        <w:ind w:left="0" w:right="34" w:firstLine="709"/>
        <w:jc w:val="both"/>
        <w:rPr>
          <w:color w:val="000000"/>
        </w:rPr>
      </w:pPr>
      <w:r>
        <w:rPr>
          <w:color w:val="000000"/>
          <w:spacing w:val="-4"/>
        </w:rPr>
        <w:t xml:space="preserve">Поставщик </w:t>
      </w:r>
      <w:r w:rsidRPr="0071069C">
        <w:rPr>
          <w:color w:val="000000"/>
          <w:spacing w:val="-4"/>
        </w:rPr>
        <w:t xml:space="preserve"> </w:t>
      </w:r>
      <w:r w:rsidRPr="0071069C">
        <w:rPr>
          <w:color w:val="000000"/>
          <w:spacing w:val="-3"/>
        </w:rPr>
        <w:t xml:space="preserve">настоящим выдает свое согласие и подтверждает </w:t>
      </w:r>
      <w:r w:rsidRPr="0071069C">
        <w:rPr>
          <w:color w:val="000000"/>
          <w:spacing w:val="3"/>
        </w:rPr>
        <w:t xml:space="preserve">получение им всех требуемых в соответствии с действующим </w:t>
      </w:r>
      <w:r w:rsidRPr="0071069C">
        <w:rPr>
          <w:color w:val="000000"/>
          <w:spacing w:val="-1"/>
        </w:rPr>
        <w:t xml:space="preserve">законодательством Российской Федерации (в том числе о коммерческой </w:t>
      </w:r>
      <w:r w:rsidRPr="0071069C">
        <w:rPr>
          <w:color w:val="000000"/>
          <w:spacing w:val="-3"/>
        </w:rPr>
        <w:t xml:space="preserve">тайне и о персональных данных) согласий всех упомянутых в Сведениях, </w:t>
      </w:r>
      <w:r w:rsidRPr="0071069C">
        <w:rPr>
          <w:color w:val="000000"/>
          <w:spacing w:val="-1"/>
        </w:rPr>
        <w:t xml:space="preserve">заинтересованных или причастных к Сведениям лиц на обработку </w:t>
      </w:r>
      <w:r w:rsidRPr="0071069C">
        <w:rPr>
          <w:color w:val="000000"/>
          <w:spacing w:val="-2"/>
        </w:rPr>
        <w:t xml:space="preserve">предоставленных Сведений </w:t>
      </w:r>
      <w:r>
        <w:rPr>
          <w:color w:val="000000"/>
          <w:spacing w:val="-2"/>
        </w:rPr>
        <w:t>Покупателем</w:t>
      </w:r>
      <w:r w:rsidRPr="0071069C">
        <w:rPr>
          <w:color w:val="000000"/>
          <w:spacing w:val="-2"/>
        </w:rPr>
        <w:t xml:space="preserve">, а также на раскрытие </w:t>
      </w:r>
      <w:r>
        <w:rPr>
          <w:color w:val="000000"/>
          <w:spacing w:val="-2"/>
        </w:rPr>
        <w:t>Покупателем</w:t>
      </w:r>
      <w:r w:rsidRPr="0071069C">
        <w:rPr>
          <w:color w:val="000000"/>
          <w:spacing w:val="-5"/>
        </w:rPr>
        <w:t xml:space="preserve"> Сведений, полностью или частично, компетентным органам государственной </w:t>
      </w:r>
      <w:r w:rsidRPr="0071069C">
        <w:rPr>
          <w:color w:val="000000"/>
          <w:spacing w:val="-4"/>
        </w:rPr>
        <w:t xml:space="preserve">власти (в том числе Федеральной налоговой службе Российской Федерации, </w:t>
      </w:r>
      <w:r w:rsidRPr="0071069C">
        <w:rPr>
          <w:color w:val="000000"/>
          <w:spacing w:val="-1"/>
        </w:rPr>
        <w:t xml:space="preserve">Минэнерго России, </w:t>
      </w:r>
      <w:proofErr w:type="spellStart"/>
      <w:r w:rsidRPr="0071069C">
        <w:rPr>
          <w:color w:val="000000"/>
          <w:spacing w:val="-1"/>
        </w:rPr>
        <w:t>Росфинмониторингу</w:t>
      </w:r>
      <w:proofErr w:type="spellEnd"/>
      <w:r w:rsidRPr="0071069C">
        <w:rPr>
          <w:color w:val="000000"/>
          <w:spacing w:val="-1"/>
        </w:rPr>
        <w:t xml:space="preserve">, Правительству Российской </w:t>
      </w:r>
      <w:r w:rsidRPr="0071069C">
        <w:rPr>
          <w:color w:val="000000"/>
        </w:rPr>
        <w:t xml:space="preserve">Федерации) и последующую обработку Сведений такими органами (далее - </w:t>
      </w:r>
      <w:r w:rsidRPr="0071069C">
        <w:rPr>
          <w:color w:val="000000"/>
          <w:spacing w:val="7"/>
        </w:rPr>
        <w:t xml:space="preserve">Раскрытие). </w:t>
      </w:r>
      <w:r>
        <w:rPr>
          <w:color w:val="000000"/>
          <w:spacing w:val="7"/>
        </w:rPr>
        <w:t>Поставщик</w:t>
      </w:r>
      <w:r w:rsidRPr="0071069C">
        <w:rPr>
          <w:color w:val="000000"/>
          <w:spacing w:val="7"/>
        </w:rPr>
        <w:t xml:space="preserve"> освобождает </w:t>
      </w:r>
      <w:r>
        <w:rPr>
          <w:color w:val="000000"/>
          <w:spacing w:val="-2"/>
        </w:rPr>
        <w:t>Покупателя</w:t>
      </w:r>
      <w:r w:rsidRPr="0071069C">
        <w:rPr>
          <w:color w:val="000000"/>
          <w:spacing w:val="7"/>
        </w:rPr>
        <w:t xml:space="preserve"> от любой </w:t>
      </w:r>
      <w:r w:rsidRPr="0071069C">
        <w:rPr>
          <w:color w:val="000000"/>
          <w:spacing w:val="-2"/>
        </w:rPr>
        <w:t xml:space="preserve">ответственности в связи с Раскрытием, в том числе, возмещает </w:t>
      </w:r>
      <w:r>
        <w:rPr>
          <w:color w:val="000000"/>
          <w:spacing w:val="-2"/>
        </w:rPr>
        <w:t>Покупателю</w:t>
      </w:r>
      <w:r w:rsidRPr="0071069C">
        <w:rPr>
          <w:color w:val="000000"/>
          <w:spacing w:val="-3"/>
        </w:rPr>
        <w:t xml:space="preserve"> убытки, понесенные в связи с предъявлением </w:t>
      </w:r>
      <w:r>
        <w:rPr>
          <w:color w:val="000000"/>
          <w:spacing w:val="-2"/>
        </w:rPr>
        <w:t>Покупателю</w:t>
      </w:r>
      <w:r w:rsidRPr="0071069C">
        <w:rPr>
          <w:color w:val="000000"/>
          <w:spacing w:val="-3"/>
        </w:rPr>
        <w:t xml:space="preserve"> претензий, исков и </w:t>
      </w:r>
      <w:r w:rsidRPr="0071069C">
        <w:rPr>
          <w:color w:val="000000"/>
          <w:spacing w:val="-2"/>
        </w:rPr>
        <w:t xml:space="preserve">требований любыми третьими лицами, чьи права были или могли быть </w:t>
      </w:r>
      <w:r w:rsidRPr="0071069C">
        <w:rPr>
          <w:color w:val="000000"/>
          <w:spacing w:val="-4"/>
        </w:rPr>
        <w:t>нарушены таким Раскрытием.</w:t>
      </w:r>
    </w:p>
    <w:p w:rsidR="00AD137E" w:rsidRPr="0071069C" w:rsidRDefault="00AD137E" w:rsidP="00AD137E">
      <w:pPr>
        <w:pStyle w:val="aa"/>
        <w:numPr>
          <w:ilvl w:val="0"/>
          <w:numId w:val="46"/>
        </w:numPr>
        <w:ind w:left="0" w:firstLine="709"/>
        <w:jc w:val="both"/>
      </w:pPr>
      <w:r>
        <w:rPr>
          <w:color w:val="000000"/>
          <w:spacing w:val="-2"/>
        </w:rPr>
        <w:t>Покупатель</w:t>
      </w:r>
      <w:r w:rsidRPr="0071069C">
        <w:t xml:space="preserve"> обязуется считать Сведения, предоставленные ему </w:t>
      </w:r>
      <w:r>
        <w:t>Поставщиком</w:t>
      </w:r>
      <w:r w:rsidRPr="0071069C">
        <w:t>,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AD137E" w:rsidRPr="0071069C" w:rsidRDefault="00AD137E" w:rsidP="00AD137E">
      <w:pPr>
        <w:pStyle w:val="aa"/>
        <w:numPr>
          <w:ilvl w:val="0"/>
          <w:numId w:val="46"/>
        </w:numPr>
        <w:ind w:left="0" w:firstLine="709"/>
        <w:jc w:val="both"/>
      </w:pPr>
      <w:r>
        <w:rPr>
          <w:color w:val="000000"/>
          <w:spacing w:val="-2"/>
        </w:rPr>
        <w:t>Покупатель</w:t>
      </w:r>
      <w:r w:rsidRPr="0071069C">
        <w:t xml:space="preserve"> обязуется при обработке полученных от </w:t>
      </w:r>
      <w:r>
        <w:t>Поставщика</w:t>
      </w:r>
      <w:r w:rsidRPr="0071069C">
        <w:t xml:space="preserve">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AD137E" w:rsidRPr="0071069C" w:rsidRDefault="00AD137E" w:rsidP="00AD137E">
      <w:pPr>
        <w:numPr>
          <w:ilvl w:val="0"/>
          <w:numId w:val="46"/>
        </w:numPr>
        <w:shd w:val="clear" w:color="auto" w:fill="FFFFFF"/>
        <w:ind w:left="0" w:firstLine="709"/>
        <w:jc w:val="both"/>
      </w:pPr>
      <w:r>
        <w:rPr>
          <w:color w:val="000000"/>
          <w:spacing w:val="-2"/>
        </w:rPr>
        <w:t>Покупатель</w:t>
      </w:r>
      <w:r w:rsidRPr="0071069C">
        <w:rPr>
          <w:color w:val="000000"/>
          <w:spacing w:val="-1"/>
        </w:rPr>
        <w:t xml:space="preserve"> и </w:t>
      </w:r>
      <w:r>
        <w:rPr>
          <w:color w:val="000000"/>
          <w:spacing w:val="-1"/>
        </w:rPr>
        <w:t>Поставщик</w:t>
      </w:r>
      <w:r w:rsidRPr="0071069C">
        <w:rPr>
          <w:color w:val="000000"/>
          <w:spacing w:val="-1"/>
        </w:rPr>
        <w:t xml:space="preserve"> подтверждают, что настоящие</w:t>
      </w:r>
      <w:r>
        <w:rPr>
          <w:color w:val="000000"/>
          <w:spacing w:val="-1"/>
        </w:rPr>
        <w:t xml:space="preserve"> У</w:t>
      </w:r>
      <w:r w:rsidRPr="0071069C">
        <w:rPr>
          <w:color w:val="000000"/>
          <w:spacing w:val="-1"/>
        </w:rPr>
        <w:t xml:space="preserve">словия </w:t>
      </w:r>
      <w:r w:rsidRPr="0071069C">
        <w:rPr>
          <w:color w:val="000000"/>
          <w:spacing w:val="-3"/>
        </w:rPr>
        <w:t xml:space="preserve">о предоставлении Сведений и о поддержании их актуальными </w:t>
      </w:r>
      <w:r w:rsidRPr="0071069C">
        <w:rPr>
          <w:color w:val="000000"/>
          <w:spacing w:val="2"/>
        </w:rPr>
        <w:t xml:space="preserve">признаны ими существенными условиями настоящего Договора в </w:t>
      </w:r>
      <w:r w:rsidRPr="0071069C">
        <w:rPr>
          <w:color w:val="000000"/>
        </w:rPr>
        <w:t>соответствии со статьей 432 Гражданского кодекса Российской Федерации.</w:t>
      </w:r>
    </w:p>
    <w:p w:rsidR="00AD137E" w:rsidRPr="00FF6DB2" w:rsidRDefault="00AD137E" w:rsidP="00AD137E">
      <w:pPr>
        <w:numPr>
          <w:ilvl w:val="0"/>
          <w:numId w:val="46"/>
        </w:numPr>
        <w:shd w:val="clear" w:color="auto" w:fill="FFFFFF"/>
        <w:tabs>
          <w:tab w:val="left" w:pos="709"/>
          <w:tab w:val="left" w:pos="993"/>
        </w:tabs>
        <w:spacing w:before="120"/>
        <w:ind w:left="0" w:firstLine="709"/>
        <w:jc w:val="both"/>
        <w:rPr>
          <w:bCs/>
        </w:rPr>
      </w:pPr>
      <w:r w:rsidRPr="00FF6DB2">
        <w:rPr>
          <w:color w:val="000000"/>
        </w:rPr>
        <w:t xml:space="preserve">Если специальной нормой части второй Гражданского кодекса </w:t>
      </w:r>
      <w:r w:rsidRPr="00FF6DB2">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color w:val="000000"/>
          <w:spacing w:val="-2"/>
        </w:rPr>
        <w:t xml:space="preserve">Покупателя </w:t>
      </w:r>
      <w:r w:rsidRPr="00FF6DB2">
        <w:rPr>
          <w:color w:val="000000"/>
          <w:spacing w:val="-3"/>
        </w:rPr>
        <w:t xml:space="preserve">от </w:t>
      </w:r>
      <w:r w:rsidRPr="00FF6DB2">
        <w:rPr>
          <w:color w:val="000000"/>
          <w:spacing w:val="4"/>
        </w:rPr>
        <w:t xml:space="preserve">исполнения Договора и предъявления </w:t>
      </w:r>
      <w:r>
        <w:rPr>
          <w:color w:val="000000"/>
          <w:spacing w:val="-2"/>
        </w:rPr>
        <w:t>Покупателем</w:t>
      </w:r>
      <w:r w:rsidRPr="00FF6DB2">
        <w:rPr>
          <w:color w:val="000000"/>
          <w:spacing w:val="4"/>
        </w:rPr>
        <w:t xml:space="preserve"> </w:t>
      </w:r>
      <w:r>
        <w:rPr>
          <w:color w:val="000000"/>
          <w:spacing w:val="4"/>
        </w:rPr>
        <w:t>Поставщику</w:t>
      </w:r>
      <w:r w:rsidRPr="00FF6DB2">
        <w:rPr>
          <w:color w:val="000000"/>
          <w:spacing w:val="4"/>
        </w:rPr>
        <w:t xml:space="preserve"> </w:t>
      </w:r>
      <w:r w:rsidRPr="00FF6DB2">
        <w:rPr>
          <w:color w:val="000000"/>
          <w:spacing w:val="-4"/>
        </w:rPr>
        <w:t xml:space="preserve">требования о возмещении убытков, причиненных прекращением Договора. </w:t>
      </w:r>
      <w:r w:rsidRPr="00FF6DB2">
        <w:rPr>
          <w:color w:val="000000"/>
          <w:spacing w:val="-2"/>
        </w:rPr>
        <w:t xml:space="preserve">Договор считается расторгнутым с даты получения </w:t>
      </w:r>
      <w:r>
        <w:rPr>
          <w:color w:val="000000"/>
          <w:spacing w:val="-2"/>
        </w:rPr>
        <w:t>Поставщиком</w:t>
      </w:r>
      <w:r w:rsidRPr="00FF6DB2">
        <w:rPr>
          <w:color w:val="000000"/>
          <w:spacing w:val="-2"/>
        </w:rPr>
        <w:t xml:space="preserve"> </w:t>
      </w:r>
      <w:r w:rsidRPr="00FF6DB2">
        <w:rPr>
          <w:color w:val="000000"/>
          <w:spacing w:val="-4"/>
        </w:rPr>
        <w:t xml:space="preserve">соответствующего письменного уведомления </w:t>
      </w:r>
      <w:r>
        <w:rPr>
          <w:color w:val="000000"/>
          <w:spacing w:val="-2"/>
        </w:rPr>
        <w:t>Покупателя</w:t>
      </w:r>
      <w:r w:rsidRPr="00FF6DB2">
        <w:rPr>
          <w:color w:val="000000"/>
          <w:spacing w:val="-4"/>
        </w:rPr>
        <w:t>, если более поздняя дата не будет установлена в уведомлении.</w:t>
      </w:r>
    </w:p>
    <w:p w:rsidR="00AD137E" w:rsidRPr="00FF6DB2" w:rsidRDefault="00AD137E" w:rsidP="00AD137E">
      <w:pPr>
        <w:numPr>
          <w:ilvl w:val="0"/>
          <w:numId w:val="46"/>
        </w:numPr>
        <w:shd w:val="clear" w:color="auto" w:fill="FFFFFF"/>
        <w:tabs>
          <w:tab w:val="left" w:pos="709"/>
          <w:tab w:val="left" w:pos="993"/>
        </w:tabs>
        <w:spacing w:before="120"/>
        <w:ind w:left="0" w:firstLine="709"/>
        <w:jc w:val="both"/>
        <w:rPr>
          <w:bCs/>
        </w:rPr>
      </w:pPr>
      <w:r w:rsidRPr="00FF6DB2">
        <w:rPr>
          <w:bCs/>
        </w:rPr>
        <w:lastRenderedPageBreak/>
        <w:t>Приложения, являющиеся неотъемлемой частью настоящ</w:t>
      </w:r>
      <w:r>
        <w:rPr>
          <w:bCs/>
        </w:rPr>
        <w:t>их Условий</w:t>
      </w:r>
      <w:r w:rsidRPr="00FF6DB2">
        <w:rPr>
          <w:bCs/>
        </w:rPr>
        <w:t>:</w:t>
      </w:r>
    </w:p>
    <w:p w:rsidR="00AD137E" w:rsidRDefault="00AD137E" w:rsidP="00AD137E">
      <w:pPr>
        <w:pStyle w:val="35"/>
        <w:tabs>
          <w:tab w:val="left" w:pos="709"/>
          <w:tab w:val="left" w:pos="993"/>
        </w:tabs>
        <w:rPr>
          <w:b/>
          <w:bCs/>
          <w:sz w:val="24"/>
        </w:rPr>
      </w:pPr>
      <w:r>
        <w:rPr>
          <w:bCs/>
          <w:sz w:val="24"/>
        </w:rPr>
        <w:t>Приложение № 1. Форма предоставления сведений.</w:t>
      </w:r>
    </w:p>
    <w:p w:rsidR="00AD137E" w:rsidRDefault="00AD137E" w:rsidP="00AD137E">
      <w:pPr>
        <w:widowControl w:val="0"/>
        <w:jc w:val="center"/>
        <w:rPr>
          <w:bCs/>
          <w:lang w:val="en-US"/>
        </w:rPr>
      </w:pPr>
    </w:p>
    <w:tbl>
      <w:tblPr>
        <w:tblW w:w="10556" w:type="dxa"/>
        <w:jc w:val="center"/>
        <w:tblInd w:w="-2435" w:type="dxa"/>
        <w:tblLayout w:type="fixed"/>
        <w:tblLook w:val="0000" w:firstRow="0" w:lastRow="0" w:firstColumn="0" w:lastColumn="0" w:noHBand="0" w:noVBand="0"/>
      </w:tblPr>
      <w:tblGrid>
        <w:gridCol w:w="5516"/>
        <w:gridCol w:w="5040"/>
      </w:tblGrid>
      <w:tr w:rsidR="00AD137E" w:rsidRPr="00C279C5" w:rsidTr="008C7094">
        <w:trPr>
          <w:trHeight w:val="475"/>
          <w:jc w:val="center"/>
        </w:trPr>
        <w:tc>
          <w:tcPr>
            <w:tcW w:w="5516" w:type="dxa"/>
          </w:tcPr>
          <w:p w:rsidR="00AD137E" w:rsidRPr="00C279C5" w:rsidRDefault="00AD137E" w:rsidP="008C7094">
            <w:pPr>
              <w:ind w:left="163"/>
            </w:pPr>
            <w:r w:rsidRPr="00C279C5">
              <w:rPr>
                <w:b/>
              </w:rPr>
              <w:t>Покупатель</w:t>
            </w:r>
          </w:p>
        </w:tc>
        <w:tc>
          <w:tcPr>
            <w:tcW w:w="5040" w:type="dxa"/>
          </w:tcPr>
          <w:p w:rsidR="00AD137E" w:rsidRPr="00C279C5" w:rsidRDefault="00AD137E" w:rsidP="008C7094">
            <w:r w:rsidRPr="00C279C5">
              <w:rPr>
                <w:b/>
              </w:rPr>
              <w:t>Поставщик</w:t>
            </w:r>
          </w:p>
        </w:tc>
      </w:tr>
      <w:tr w:rsidR="00AD137E" w:rsidRPr="00C279C5" w:rsidTr="008C7094">
        <w:trPr>
          <w:trHeight w:val="475"/>
          <w:jc w:val="center"/>
        </w:trPr>
        <w:tc>
          <w:tcPr>
            <w:tcW w:w="5516" w:type="dxa"/>
          </w:tcPr>
          <w:p w:rsidR="00AD137E" w:rsidRPr="00C279C5" w:rsidDel="00F077D6" w:rsidRDefault="00AD137E" w:rsidP="008C7094">
            <w:pPr>
              <w:ind w:left="163"/>
              <w:rPr>
                <w:b/>
              </w:rPr>
            </w:pPr>
            <w:r w:rsidRPr="00C279C5">
              <w:rPr>
                <w:b/>
              </w:rPr>
              <w:t>АО «</w:t>
            </w:r>
            <w:r w:rsidRPr="00027308">
              <w:rPr>
                <w:rStyle w:val="ca-01"/>
                <w:b/>
                <w:lang w:eastAsia="ja-JP"/>
              </w:rPr>
              <w:t>АТОМПРОЕКТ</w:t>
            </w:r>
            <w:r w:rsidRPr="00C279C5">
              <w:rPr>
                <w:b/>
              </w:rPr>
              <w:t>»</w:t>
            </w:r>
          </w:p>
        </w:tc>
        <w:tc>
          <w:tcPr>
            <w:tcW w:w="5040" w:type="dxa"/>
          </w:tcPr>
          <w:p w:rsidR="00AD137E" w:rsidRPr="00C279C5" w:rsidDel="00F077D6" w:rsidRDefault="00AD137E" w:rsidP="008C7094">
            <w:pPr>
              <w:rPr>
                <w:b/>
              </w:rPr>
            </w:pPr>
          </w:p>
        </w:tc>
      </w:tr>
      <w:tr w:rsidR="00AD137E" w:rsidRPr="00C279C5" w:rsidTr="008C7094">
        <w:trPr>
          <w:trHeight w:val="375"/>
          <w:jc w:val="center"/>
        </w:trPr>
        <w:tc>
          <w:tcPr>
            <w:tcW w:w="5516" w:type="dxa"/>
          </w:tcPr>
          <w:p w:rsidR="00AD137E" w:rsidRPr="00C279C5" w:rsidRDefault="00AD137E" w:rsidP="008C7094">
            <w:pPr>
              <w:ind w:left="163"/>
              <w:rPr>
                <w:b/>
              </w:rPr>
            </w:pPr>
            <w:r w:rsidRPr="00C279C5">
              <w:rPr>
                <w:b/>
              </w:rPr>
              <w:t>______________________ /_____________</w:t>
            </w:r>
          </w:p>
        </w:tc>
        <w:tc>
          <w:tcPr>
            <w:tcW w:w="5040" w:type="dxa"/>
          </w:tcPr>
          <w:p w:rsidR="00AD137E" w:rsidRPr="00C279C5" w:rsidRDefault="00AD137E" w:rsidP="008C7094">
            <w:pPr>
              <w:rPr>
                <w:b/>
              </w:rPr>
            </w:pPr>
          </w:p>
        </w:tc>
      </w:tr>
      <w:tr w:rsidR="00AD137E" w:rsidRPr="00C279C5" w:rsidTr="008C7094">
        <w:trPr>
          <w:trHeight w:val="304"/>
          <w:jc w:val="center"/>
        </w:trPr>
        <w:tc>
          <w:tcPr>
            <w:tcW w:w="5516" w:type="dxa"/>
          </w:tcPr>
          <w:p w:rsidR="00AD137E" w:rsidRPr="00C279C5" w:rsidRDefault="00AD137E" w:rsidP="008C7094">
            <w:pPr>
              <w:ind w:left="163"/>
              <w:rPr>
                <w:b/>
              </w:rPr>
            </w:pPr>
            <w:r w:rsidRPr="00C279C5">
              <w:t>М.П.</w:t>
            </w:r>
          </w:p>
        </w:tc>
        <w:tc>
          <w:tcPr>
            <w:tcW w:w="5040" w:type="dxa"/>
          </w:tcPr>
          <w:p w:rsidR="00AD137E" w:rsidRPr="00C279C5" w:rsidRDefault="00AD137E" w:rsidP="008C7094">
            <w:pPr>
              <w:rPr>
                <w:b/>
              </w:rPr>
            </w:pPr>
          </w:p>
        </w:tc>
      </w:tr>
    </w:tbl>
    <w:p w:rsidR="00AD137E" w:rsidRDefault="00AD137E" w:rsidP="00AD137E">
      <w:pPr>
        <w:widowControl w:val="0"/>
        <w:jc w:val="center"/>
        <w:rPr>
          <w:bCs/>
          <w:lang w:val="en-US"/>
        </w:rPr>
      </w:pPr>
    </w:p>
    <w:p w:rsidR="00AD137E" w:rsidRPr="00AD137E" w:rsidRDefault="00AD137E" w:rsidP="00AD137E">
      <w:pPr>
        <w:widowControl w:val="0"/>
        <w:jc w:val="center"/>
        <w:rPr>
          <w:bCs/>
          <w:lang w:val="en-US"/>
        </w:rPr>
      </w:pPr>
    </w:p>
    <w:p w:rsidR="00AD137E" w:rsidRDefault="00AD137E" w:rsidP="00AD137E">
      <w:pPr>
        <w:spacing w:after="200" w:line="276" w:lineRule="auto"/>
        <w:rPr>
          <w:bCs/>
        </w:rPr>
        <w:sectPr w:rsidR="00AD137E" w:rsidSect="004A07EA">
          <w:pgSz w:w="11906" w:h="16838"/>
          <w:pgMar w:top="1135" w:right="567" w:bottom="1134" w:left="1134" w:header="709" w:footer="709" w:gutter="0"/>
          <w:cols w:space="708"/>
          <w:docGrid w:linePitch="360"/>
        </w:sectPr>
      </w:pPr>
    </w:p>
    <w:p w:rsidR="00AD137E" w:rsidRDefault="00AD137E" w:rsidP="00AD137E">
      <w:pPr>
        <w:spacing w:after="200" w:line="276" w:lineRule="auto"/>
        <w:rPr>
          <w:bCs/>
        </w:rPr>
      </w:pPr>
    </w:p>
    <w:p w:rsidR="00AD137E" w:rsidRDefault="00AD137E" w:rsidP="00AD137E">
      <w:pPr>
        <w:spacing w:after="200" w:line="276" w:lineRule="auto"/>
        <w:rPr>
          <w:b/>
        </w:rPr>
      </w:pPr>
      <w:r>
        <w:rPr>
          <w:b/>
        </w:rPr>
        <w:t>Приложение №1 к у</w:t>
      </w:r>
      <w:r w:rsidRPr="00DC10A6">
        <w:rPr>
          <w:b/>
        </w:rPr>
        <w:t>слови</w:t>
      </w:r>
      <w:r>
        <w:rPr>
          <w:b/>
        </w:rPr>
        <w:t>ям</w:t>
      </w:r>
      <w:r w:rsidRPr="00DC10A6">
        <w:rPr>
          <w:b/>
        </w:rPr>
        <w:t xml:space="preserve"> предоставления сведений о</w:t>
      </w:r>
      <w:r>
        <w:rPr>
          <w:b/>
        </w:rPr>
        <w:t xml:space="preserve"> контрагенте</w:t>
      </w:r>
    </w:p>
    <w:bookmarkStart w:id="1" w:name="_MON_1419922533"/>
    <w:bookmarkEnd w:id="1"/>
    <w:p w:rsidR="00AD137E" w:rsidRPr="00CA6F53" w:rsidRDefault="00AD137E" w:rsidP="00AD137E">
      <w:pPr>
        <w:spacing w:after="200" w:line="276" w:lineRule="auto"/>
        <w:rPr>
          <w:bCs/>
        </w:rPr>
      </w:pPr>
      <w:r w:rsidRPr="008513E1">
        <w:rPr>
          <w:b/>
        </w:rPr>
        <w:object w:dxaOrig="17150" w:dyaOrig="64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0.1pt;height:4in" o:ole="">
            <v:imagedata r:id="rId15" o:title=""/>
          </v:shape>
          <o:OLEObject Type="Embed" ProgID="Excel.Sheet.12" ShapeID="_x0000_i1025" DrawAspect="Content" ObjectID="_1487744309" r:id="rId16"/>
        </w:object>
      </w:r>
    </w:p>
    <w:p w:rsidR="00AD137E" w:rsidRPr="00AD137E" w:rsidRDefault="00AD137E" w:rsidP="0075345E">
      <w:pPr>
        <w:rPr>
          <w:b/>
          <w:sz w:val="22"/>
          <w:szCs w:val="22"/>
        </w:rPr>
      </w:pPr>
    </w:p>
    <w:sectPr w:rsidR="00AD137E" w:rsidRPr="00AD137E" w:rsidSect="00AD137E">
      <w:pgSz w:w="16838" w:h="11906" w:orient="landscape"/>
      <w:pgMar w:top="1134" w:right="1135"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891" w:rsidRDefault="00EA2891" w:rsidP="00034CB1">
      <w:r>
        <w:separator/>
      </w:r>
    </w:p>
  </w:endnote>
  <w:endnote w:type="continuationSeparator" w:id="0">
    <w:p w:rsidR="00EA2891" w:rsidRDefault="00EA2891" w:rsidP="00034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eterburg">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26112219"/>
      <w:docPartObj>
        <w:docPartGallery w:val="Page Numbers (Bottom of Page)"/>
        <w:docPartUnique/>
      </w:docPartObj>
    </w:sdtPr>
    <w:sdtEndPr/>
    <w:sdtContent>
      <w:p w:rsidR="00EA2891" w:rsidRDefault="00EA2891">
        <w:pPr>
          <w:pStyle w:val="af5"/>
          <w:tabs>
            <w:tab w:val="clear" w:pos="9355"/>
            <w:tab w:val="right" w:pos="10206"/>
          </w:tabs>
          <w:spacing w:before="120"/>
          <w:rPr>
            <w:sz w:val="20"/>
            <w:szCs w:val="20"/>
          </w:rPr>
        </w:pPr>
        <w:r w:rsidRPr="00622B96">
          <w:rPr>
            <w:sz w:val="20"/>
            <w:szCs w:val="20"/>
          </w:rPr>
          <w:t>Договор № ___________________</w:t>
        </w:r>
        <w:r w:rsidRPr="00622B96">
          <w:rPr>
            <w:sz w:val="20"/>
            <w:szCs w:val="20"/>
          </w:rPr>
          <w:tab/>
        </w:r>
        <w:r w:rsidRPr="00622B96">
          <w:rPr>
            <w:sz w:val="20"/>
            <w:szCs w:val="20"/>
          </w:rPr>
          <w:tab/>
        </w:r>
        <w:r w:rsidRPr="00622B96">
          <w:rPr>
            <w:sz w:val="20"/>
            <w:szCs w:val="20"/>
          </w:rPr>
          <w:fldChar w:fldCharType="begin"/>
        </w:r>
        <w:r w:rsidRPr="00622B96">
          <w:rPr>
            <w:sz w:val="20"/>
            <w:szCs w:val="20"/>
          </w:rPr>
          <w:instrText xml:space="preserve"> PAGE   \* MERGEFORMAT </w:instrText>
        </w:r>
        <w:r w:rsidRPr="00622B96">
          <w:rPr>
            <w:sz w:val="20"/>
            <w:szCs w:val="20"/>
          </w:rPr>
          <w:fldChar w:fldCharType="separate"/>
        </w:r>
        <w:r w:rsidR="00D7043C">
          <w:rPr>
            <w:noProof/>
            <w:sz w:val="20"/>
            <w:szCs w:val="20"/>
          </w:rPr>
          <w:t>1</w:t>
        </w:r>
        <w:r w:rsidRPr="00622B9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891" w:rsidRDefault="00EA2891" w:rsidP="00034CB1">
      <w:r>
        <w:separator/>
      </w:r>
    </w:p>
  </w:footnote>
  <w:footnote w:type="continuationSeparator" w:id="0">
    <w:p w:rsidR="00EA2891" w:rsidRDefault="00EA2891" w:rsidP="00034CB1">
      <w:r>
        <w:continuationSeparator/>
      </w:r>
    </w:p>
  </w:footnote>
  <w:footnote w:id="1">
    <w:p w:rsidR="00EA2891" w:rsidRDefault="00EA2891" w:rsidP="00E27E66">
      <w:pPr>
        <w:pStyle w:val="aff5"/>
      </w:pPr>
      <w:r>
        <w:rPr>
          <w:rStyle w:val="aff7"/>
        </w:rPr>
        <w:footnoteRef/>
      </w:r>
      <w:r>
        <w:t xml:space="preserve"> Выделенный фрагмент можно упустить, если процедура закупки не проводилась.</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891" w:rsidRDefault="00EA2891">
    <w:pPr>
      <w:pStyle w:val="af3"/>
      <w:jc w:val="center"/>
    </w:pPr>
  </w:p>
  <w:p w:rsidR="00EA2891" w:rsidRDefault="00EA2891">
    <w:pPr>
      <w:pStyle w:val="a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00558"/>
    <w:multiLevelType w:val="multilevel"/>
    <w:tmpl w:val="1A905B76"/>
    <w:lvl w:ilvl="0">
      <w:start w:val="1"/>
      <w:numFmt w:val="bullet"/>
      <w:pStyle w:val="a"/>
      <w:lvlText w:val=""/>
      <w:lvlJc w:val="left"/>
      <w:pPr>
        <w:ind w:left="360" w:hanging="360"/>
      </w:pPr>
      <w:rPr>
        <w:rFonts w:ascii="Symbol" w:hAnsi="Symbol" w:hint="default"/>
        <w:b w:val="0"/>
        <w:i w:val="0"/>
        <w:color w:val="auto"/>
        <w:sz w:val="24"/>
        <w:u w:val="none"/>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nsid w:val="09CE59D9"/>
    <w:multiLevelType w:val="multilevel"/>
    <w:tmpl w:val="663A4B0A"/>
    <w:lvl w:ilvl="0">
      <w:start w:val="1"/>
      <w:numFmt w:val="decimal"/>
      <w:suff w:val="space"/>
      <w:lvlText w:val="%1."/>
      <w:lvlJc w:val="left"/>
      <w:pPr>
        <w:ind w:left="502"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101109DE"/>
    <w:multiLevelType w:val="multilevel"/>
    <w:tmpl w:val="708879F8"/>
    <w:lvl w:ilvl="0">
      <w:start w:val="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16D47AA"/>
    <w:multiLevelType w:val="multilevel"/>
    <w:tmpl w:val="16FAE1EC"/>
    <w:lvl w:ilvl="0">
      <w:start w:val="1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5">
    <w:nsid w:val="1DF45103"/>
    <w:multiLevelType w:val="hybridMultilevel"/>
    <w:tmpl w:val="A68CDA7A"/>
    <w:lvl w:ilvl="0" w:tplc="4C70F2D4">
      <w:start w:val="1"/>
      <w:numFmt w:val="decimal"/>
      <w:lvlText w:val="%1)"/>
      <w:lvlJc w:val="left"/>
      <w:pPr>
        <w:ind w:left="720" w:hanging="360"/>
      </w:pPr>
      <w:rPr>
        <w:rFonts w:cs="Times New Roman" w:hint="default"/>
      </w:rPr>
    </w:lvl>
    <w:lvl w:ilvl="1" w:tplc="B7408DEE">
      <w:start w:val="4"/>
      <w:numFmt w:val="bullet"/>
      <w:lvlText w:val="•"/>
      <w:lvlJc w:val="left"/>
      <w:pPr>
        <w:ind w:left="1785" w:hanging="705"/>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E4A2879"/>
    <w:multiLevelType w:val="hybridMultilevel"/>
    <w:tmpl w:val="4F3AE5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pStyle w:val="a0"/>
      <w:lvlText w:val="%1.%2.%3.%4.%5.%6.%7.%8.%9."/>
      <w:lvlJc w:val="left"/>
      <w:pPr>
        <w:tabs>
          <w:tab w:val="num" w:pos="4209"/>
        </w:tabs>
        <w:ind w:left="4209" w:hanging="1800"/>
      </w:pPr>
      <w:rPr>
        <w:rFonts w:cs="Times New Roman" w:hint="default"/>
      </w:rPr>
    </w:lvl>
  </w:abstractNum>
  <w:abstractNum w:abstractNumId="10">
    <w:nsid w:val="271E66A4"/>
    <w:multiLevelType w:val="hybridMultilevel"/>
    <w:tmpl w:val="D27EA490"/>
    <w:lvl w:ilvl="0" w:tplc="5D4CA5F2">
      <w:start w:val="1"/>
      <w:numFmt w:val="bullet"/>
      <w:suff w:val="space"/>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8A46846"/>
    <w:multiLevelType w:val="multilevel"/>
    <w:tmpl w:val="15CC7576"/>
    <w:lvl w:ilvl="0">
      <w:start w:val="2"/>
      <w:numFmt w:val="decimal"/>
      <w:suff w:val="space"/>
      <w:lvlText w:val="%1."/>
      <w:lvlJc w:val="left"/>
      <w:pPr>
        <w:ind w:left="1475" w:hanging="57"/>
      </w:pPr>
      <w:rPr>
        <w:rFonts w:hint="default"/>
        <w:b/>
      </w:rPr>
    </w:lvl>
    <w:lvl w:ilvl="1">
      <w:start w:val="1"/>
      <w:numFmt w:val="decimal"/>
      <w:isLgl/>
      <w:suff w:val="space"/>
      <w:lvlText w:val="%1.%2."/>
      <w:lvlJc w:val="left"/>
      <w:pPr>
        <w:ind w:left="511"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2">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D2820D3"/>
    <w:multiLevelType w:val="multilevel"/>
    <w:tmpl w:val="ED6CC924"/>
    <w:lvl w:ilvl="0">
      <w:start w:val="3"/>
      <w:numFmt w:val="decimal"/>
      <w:lvlText w:val="%1."/>
      <w:lvlJc w:val="left"/>
      <w:pPr>
        <w:ind w:left="675" w:hanging="675"/>
      </w:pPr>
      <w:rPr>
        <w:rFonts w:hint="default"/>
        <w:i w:val="0"/>
      </w:rPr>
    </w:lvl>
    <w:lvl w:ilvl="1">
      <w:start w:val="6"/>
      <w:numFmt w:val="decimal"/>
      <w:lvlText w:val="%1.%2."/>
      <w:lvlJc w:val="left"/>
      <w:pPr>
        <w:ind w:left="1218" w:hanging="720"/>
      </w:pPr>
      <w:rPr>
        <w:rFonts w:hint="default"/>
        <w:i w:val="0"/>
      </w:rPr>
    </w:lvl>
    <w:lvl w:ilvl="2">
      <w:start w:val="2"/>
      <w:numFmt w:val="decimal"/>
      <w:lvlText w:val="%1.%2.%3."/>
      <w:lvlJc w:val="left"/>
      <w:pPr>
        <w:ind w:left="1716" w:hanging="720"/>
      </w:pPr>
      <w:rPr>
        <w:rFonts w:hint="default"/>
        <w:i w:val="0"/>
      </w:rPr>
    </w:lvl>
    <w:lvl w:ilvl="3">
      <w:start w:val="1"/>
      <w:numFmt w:val="decimal"/>
      <w:lvlText w:val="%1.%2.%3.%4."/>
      <w:lvlJc w:val="left"/>
      <w:pPr>
        <w:ind w:left="2574" w:hanging="1080"/>
      </w:pPr>
      <w:rPr>
        <w:rFonts w:hint="default"/>
        <w:i w:val="0"/>
      </w:rPr>
    </w:lvl>
    <w:lvl w:ilvl="4">
      <w:start w:val="1"/>
      <w:numFmt w:val="decimal"/>
      <w:lvlText w:val="%1.%2.%3.%4.%5."/>
      <w:lvlJc w:val="left"/>
      <w:pPr>
        <w:ind w:left="3072" w:hanging="1080"/>
      </w:pPr>
      <w:rPr>
        <w:rFonts w:hint="default"/>
        <w:i w:val="0"/>
      </w:rPr>
    </w:lvl>
    <w:lvl w:ilvl="5">
      <w:start w:val="1"/>
      <w:numFmt w:val="decimal"/>
      <w:lvlText w:val="%1.%2.%3.%4.%5.%6."/>
      <w:lvlJc w:val="left"/>
      <w:pPr>
        <w:ind w:left="3930" w:hanging="1440"/>
      </w:pPr>
      <w:rPr>
        <w:rFonts w:hint="default"/>
        <w:i w:val="0"/>
      </w:rPr>
    </w:lvl>
    <w:lvl w:ilvl="6">
      <w:start w:val="1"/>
      <w:numFmt w:val="decimal"/>
      <w:lvlText w:val="%1.%2.%3.%4.%5.%6.%7."/>
      <w:lvlJc w:val="left"/>
      <w:pPr>
        <w:ind w:left="4788" w:hanging="1800"/>
      </w:pPr>
      <w:rPr>
        <w:rFonts w:hint="default"/>
        <w:i w:val="0"/>
      </w:rPr>
    </w:lvl>
    <w:lvl w:ilvl="7">
      <w:start w:val="1"/>
      <w:numFmt w:val="decimal"/>
      <w:lvlText w:val="%1.%2.%3.%4.%5.%6.%7.%8."/>
      <w:lvlJc w:val="left"/>
      <w:pPr>
        <w:ind w:left="5286" w:hanging="1800"/>
      </w:pPr>
      <w:rPr>
        <w:rFonts w:hint="default"/>
        <w:i w:val="0"/>
      </w:rPr>
    </w:lvl>
    <w:lvl w:ilvl="8">
      <w:start w:val="1"/>
      <w:numFmt w:val="decimal"/>
      <w:lvlText w:val="%1.%2.%3.%4.%5.%6.%7.%8.%9."/>
      <w:lvlJc w:val="left"/>
      <w:pPr>
        <w:ind w:left="6144" w:hanging="2160"/>
      </w:pPr>
      <w:rPr>
        <w:rFonts w:hint="default"/>
        <w:i w:val="0"/>
      </w:rPr>
    </w:lvl>
  </w:abstractNum>
  <w:abstractNum w:abstractNumId="14">
    <w:nsid w:val="356A5FCE"/>
    <w:multiLevelType w:val="multilevel"/>
    <w:tmpl w:val="7D3AB19C"/>
    <w:lvl w:ilvl="0">
      <w:start w:val="1"/>
      <w:numFmt w:val="decimal"/>
      <w:pStyle w:val="a1"/>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AA7F3E"/>
    <w:multiLevelType w:val="multilevel"/>
    <w:tmpl w:val="B8B0D54E"/>
    <w:lvl w:ilvl="0">
      <w:start w:val="3"/>
      <w:numFmt w:val="decimal"/>
      <w:lvlText w:val="%1."/>
      <w:lvlJc w:val="left"/>
      <w:pPr>
        <w:ind w:left="450" w:hanging="45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i w:val="0"/>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6">
    <w:nsid w:val="364E0B33"/>
    <w:multiLevelType w:val="singleLevel"/>
    <w:tmpl w:val="B5400F42"/>
    <w:lvl w:ilvl="0">
      <w:start w:val="1"/>
      <w:numFmt w:val="decimal"/>
      <w:suff w:val="space"/>
      <w:lvlText w:val="4.%1."/>
      <w:lvlJc w:val="left"/>
      <w:pPr>
        <w:ind w:left="0" w:firstLine="0"/>
      </w:pPr>
      <w:rPr>
        <w:rFonts w:ascii="Times New Roman" w:hAnsi="Times New Roman" w:cs="Times New Roman" w:hint="default"/>
      </w:rPr>
    </w:lvl>
  </w:abstractNum>
  <w:abstractNum w:abstractNumId="17">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8">
    <w:nsid w:val="3CC46701"/>
    <w:multiLevelType w:val="multilevel"/>
    <w:tmpl w:val="D570C6C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10"/>
        </w:tabs>
        <w:ind w:left="810" w:hanging="810"/>
      </w:pPr>
      <w:rPr>
        <w:rFonts w:hint="default"/>
      </w:rPr>
    </w:lvl>
    <w:lvl w:ilvl="2">
      <w:start w:val="2"/>
      <w:numFmt w:val="decimal"/>
      <w:isLgl/>
      <w:lvlText w:val="%1.%2.%3."/>
      <w:lvlJc w:val="left"/>
      <w:pPr>
        <w:tabs>
          <w:tab w:val="num" w:pos="810"/>
        </w:tabs>
        <w:ind w:left="810" w:hanging="810"/>
      </w:pPr>
      <w:rPr>
        <w:rFonts w:hint="default"/>
      </w:rPr>
    </w:lvl>
    <w:lvl w:ilvl="3">
      <w:start w:val="1"/>
      <w:numFmt w:val="decimal"/>
      <w:isLgl/>
      <w:lvlText w:val="%1.%2.%3.%4."/>
      <w:lvlJc w:val="left"/>
      <w:pPr>
        <w:tabs>
          <w:tab w:val="num" w:pos="810"/>
        </w:tabs>
        <w:ind w:left="810" w:hanging="81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9">
    <w:nsid w:val="41CA3227"/>
    <w:multiLevelType w:val="hybridMultilevel"/>
    <w:tmpl w:val="09FC4FEE"/>
    <w:lvl w:ilvl="0" w:tplc="FCEA21C6">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0">
    <w:nsid w:val="48DE205D"/>
    <w:multiLevelType w:val="hybridMultilevel"/>
    <w:tmpl w:val="7DEEA19C"/>
    <w:lvl w:ilvl="0" w:tplc="340045E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nsid w:val="4A18450A"/>
    <w:multiLevelType w:val="multilevel"/>
    <w:tmpl w:val="A0AEA82A"/>
    <w:lvl w:ilvl="0">
      <w:start w:val="3"/>
      <w:numFmt w:val="decimal"/>
      <w:lvlText w:val="%1"/>
      <w:lvlJc w:val="left"/>
      <w:pPr>
        <w:ind w:left="480" w:hanging="480"/>
      </w:pPr>
      <w:rPr>
        <w:rFonts w:hint="default"/>
      </w:rPr>
    </w:lvl>
    <w:lvl w:ilvl="1">
      <w:start w:val="7"/>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50F75BAB"/>
    <w:multiLevelType w:val="singleLevel"/>
    <w:tmpl w:val="60FC0716"/>
    <w:lvl w:ilvl="0">
      <w:start w:val="1"/>
      <w:numFmt w:val="decimal"/>
      <w:suff w:val="space"/>
      <w:lvlText w:val="5.%1."/>
      <w:lvlJc w:val="left"/>
      <w:pPr>
        <w:ind w:left="0" w:firstLine="0"/>
      </w:pPr>
      <w:rPr>
        <w:rFonts w:ascii="Times New Roman" w:hAnsi="Times New Roman" w:cs="Times New Roman" w:hint="default"/>
      </w:rPr>
    </w:lvl>
  </w:abstractNum>
  <w:abstractNum w:abstractNumId="23">
    <w:nsid w:val="55393480"/>
    <w:multiLevelType w:val="multilevel"/>
    <w:tmpl w:val="FB707C72"/>
    <w:lvl w:ilvl="0">
      <w:start w:val="4"/>
      <w:numFmt w:val="decimal"/>
      <w:lvlText w:val="%1."/>
      <w:lvlJc w:val="left"/>
      <w:pPr>
        <w:ind w:left="675" w:hanging="675"/>
      </w:pPr>
      <w:rPr>
        <w:rFonts w:hint="default"/>
        <w:i w:val="0"/>
      </w:rPr>
    </w:lvl>
    <w:lvl w:ilvl="1">
      <w:start w:val="1"/>
      <w:numFmt w:val="decimal"/>
      <w:lvlText w:val="%1.%2."/>
      <w:lvlJc w:val="left"/>
      <w:pPr>
        <w:ind w:left="1218" w:hanging="720"/>
      </w:pPr>
      <w:rPr>
        <w:rFonts w:hint="default"/>
        <w:i w:val="0"/>
      </w:rPr>
    </w:lvl>
    <w:lvl w:ilvl="2">
      <w:start w:val="2"/>
      <w:numFmt w:val="decimal"/>
      <w:lvlText w:val="%1.%2.%3."/>
      <w:lvlJc w:val="left"/>
      <w:pPr>
        <w:ind w:left="1716" w:hanging="720"/>
      </w:pPr>
      <w:rPr>
        <w:rFonts w:hint="default"/>
        <w:i w:val="0"/>
      </w:rPr>
    </w:lvl>
    <w:lvl w:ilvl="3">
      <w:start w:val="1"/>
      <w:numFmt w:val="decimal"/>
      <w:lvlText w:val="%1.%2.%3.%4."/>
      <w:lvlJc w:val="left"/>
      <w:pPr>
        <w:ind w:left="2574" w:hanging="1080"/>
      </w:pPr>
      <w:rPr>
        <w:rFonts w:hint="default"/>
        <w:i w:val="0"/>
      </w:rPr>
    </w:lvl>
    <w:lvl w:ilvl="4">
      <w:start w:val="1"/>
      <w:numFmt w:val="decimal"/>
      <w:lvlText w:val="%1.%2.%3.%4.%5."/>
      <w:lvlJc w:val="left"/>
      <w:pPr>
        <w:ind w:left="3072" w:hanging="1080"/>
      </w:pPr>
      <w:rPr>
        <w:rFonts w:hint="default"/>
        <w:i w:val="0"/>
      </w:rPr>
    </w:lvl>
    <w:lvl w:ilvl="5">
      <w:start w:val="1"/>
      <w:numFmt w:val="decimal"/>
      <w:lvlText w:val="%1.%2.%3.%4.%5.%6."/>
      <w:lvlJc w:val="left"/>
      <w:pPr>
        <w:ind w:left="3930" w:hanging="1440"/>
      </w:pPr>
      <w:rPr>
        <w:rFonts w:hint="default"/>
        <w:i w:val="0"/>
      </w:rPr>
    </w:lvl>
    <w:lvl w:ilvl="6">
      <w:start w:val="1"/>
      <w:numFmt w:val="decimal"/>
      <w:lvlText w:val="%1.%2.%3.%4.%5.%6.%7."/>
      <w:lvlJc w:val="left"/>
      <w:pPr>
        <w:ind w:left="4788" w:hanging="1800"/>
      </w:pPr>
      <w:rPr>
        <w:rFonts w:hint="default"/>
        <w:i w:val="0"/>
      </w:rPr>
    </w:lvl>
    <w:lvl w:ilvl="7">
      <w:start w:val="1"/>
      <w:numFmt w:val="decimal"/>
      <w:lvlText w:val="%1.%2.%3.%4.%5.%6.%7.%8."/>
      <w:lvlJc w:val="left"/>
      <w:pPr>
        <w:ind w:left="5286" w:hanging="1800"/>
      </w:pPr>
      <w:rPr>
        <w:rFonts w:hint="default"/>
        <w:i w:val="0"/>
      </w:rPr>
    </w:lvl>
    <w:lvl w:ilvl="8">
      <w:start w:val="1"/>
      <w:numFmt w:val="decimal"/>
      <w:lvlText w:val="%1.%2.%3.%4.%5.%6.%7.%8.%9."/>
      <w:lvlJc w:val="left"/>
      <w:pPr>
        <w:ind w:left="6144" w:hanging="2160"/>
      </w:pPr>
      <w:rPr>
        <w:rFonts w:hint="default"/>
        <w:i w:val="0"/>
      </w:rPr>
    </w:lvl>
  </w:abstractNum>
  <w:abstractNum w:abstractNumId="24">
    <w:nsid w:val="56EC5970"/>
    <w:multiLevelType w:val="hybridMultilevel"/>
    <w:tmpl w:val="C5FE4C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E4C615E"/>
    <w:multiLevelType w:val="multilevel"/>
    <w:tmpl w:val="3C2CD436"/>
    <w:lvl w:ilvl="0">
      <w:start w:val="1"/>
      <w:numFmt w:val="decimal"/>
      <w:suff w:val="space"/>
      <w:lvlText w:val="%1."/>
      <w:lvlJc w:val="left"/>
      <w:pPr>
        <w:ind w:left="1475" w:hanging="57"/>
      </w:pPr>
      <w:rPr>
        <w:rFonts w:hint="default"/>
      </w:rPr>
    </w:lvl>
    <w:lvl w:ilvl="1">
      <w:start w:val="1"/>
      <w:numFmt w:val="decimal"/>
      <w:isLgl/>
      <w:suff w:val="space"/>
      <w:lvlText w:val="%1.%2."/>
      <w:lvlJc w:val="left"/>
      <w:pPr>
        <w:ind w:left="653"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26">
    <w:nsid w:val="5F2C5A78"/>
    <w:multiLevelType w:val="multilevel"/>
    <w:tmpl w:val="EDF0D002"/>
    <w:lvl w:ilvl="0">
      <w:start w:val="3"/>
      <w:numFmt w:val="decimal"/>
      <w:lvlText w:val="%1."/>
      <w:lvlJc w:val="left"/>
      <w:pPr>
        <w:ind w:left="540" w:hanging="540"/>
      </w:pPr>
      <w:rPr>
        <w:rFonts w:hint="default"/>
      </w:rPr>
    </w:lvl>
    <w:lvl w:ilvl="1">
      <w:start w:val="3"/>
      <w:numFmt w:val="decimal"/>
      <w:lvlText w:val="%1.%2."/>
      <w:lvlJc w:val="left"/>
      <w:pPr>
        <w:ind w:left="1245" w:hanging="540"/>
      </w:pPr>
      <w:rPr>
        <w:rFonts w:hint="default"/>
      </w:rPr>
    </w:lvl>
    <w:lvl w:ilvl="2">
      <w:start w:val="2"/>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7">
    <w:nsid w:val="67ED4A64"/>
    <w:multiLevelType w:val="hybridMultilevel"/>
    <w:tmpl w:val="349A62C2"/>
    <w:lvl w:ilvl="0" w:tplc="0AC8F4E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70943F09"/>
    <w:multiLevelType w:val="hybridMultilevel"/>
    <w:tmpl w:val="0876F170"/>
    <w:lvl w:ilvl="0" w:tplc="DD0A7DC6">
      <w:start w:val="1"/>
      <w:numFmt w:val="bullet"/>
      <w:lvlText w:val=""/>
      <w:lvlJc w:val="left"/>
      <w:pPr>
        <w:ind w:left="862" w:hanging="360"/>
      </w:pPr>
      <w:rPr>
        <w:rFonts w:ascii="Symbol" w:hAnsi="Symbol" w:hint="default"/>
      </w:rPr>
    </w:lvl>
    <w:lvl w:ilvl="1" w:tplc="8EF6205E">
      <w:start w:val="1"/>
      <w:numFmt w:val="bullet"/>
      <w:lvlText w:val="o"/>
      <w:lvlJc w:val="left"/>
      <w:pPr>
        <w:ind w:left="1582" w:hanging="360"/>
      </w:pPr>
      <w:rPr>
        <w:rFonts w:ascii="Courier New" w:hAnsi="Courier New" w:cs="Courier New" w:hint="default"/>
      </w:rPr>
    </w:lvl>
    <w:lvl w:ilvl="2" w:tplc="0B9E1142" w:tentative="1">
      <w:start w:val="1"/>
      <w:numFmt w:val="bullet"/>
      <w:pStyle w:val="3"/>
      <w:lvlText w:val=""/>
      <w:lvlJc w:val="left"/>
      <w:pPr>
        <w:ind w:left="2302" w:hanging="360"/>
      </w:pPr>
      <w:rPr>
        <w:rFonts w:ascii="Wingdings" w:hAnsi="Wingdings" w:hint="default"/>
      </w:rPr>
    </w:lvl>
    <w:lvl w:ilvl="3" w:tplc="68D081A6" w:tentative="1">
      <w:start w:val="1"/>
      <w:numFmt w:val="bullet"/>
      <w:lvlText w:val=""/>
      <w:lvlJc w:val="left"/>
      <w:pPr>
        <w:ind w:left="3022" w:hanging="360"/>
      </w:pPr>
      <w:rPr>
        <w:rFonts w:ascii="Symbol" w:hAnsi="Symbol" w:hint="default"/>
      </w:rPr>
    </w:lvl>
    <w:lvl w:ilvl="4" w:tplc="560C5C0C" w:tentative="1">
      <w:start w:val="1"/>
      <w:numFmt w:val="bullet"/>
      <w:lvlText w:val="o"/>
      <w:lvlJc w:val="left"/>
      <w:pPr>
        <w:ind w:left="3742" w:hanging="360"/>
      </w:pPr>
      <w:rPr>
        <w:rFonts w:ascii="Courier New" w:hAnsi="Courier New" w:cs="Courier New" w:hint="default"/>
      </w:rPr>
    </w:lvl>
    <w:lvl w:ilvl="5" w:tplc="ADC633CA" w:tentative="1">
      <w:start w:val="1"/>
      <w:numFmt w:val="bullet"/>
      <w:lvlText w:val=""/>
      <w:lvlJc w:val="left"/>
      <w:pPr>
        <w:ind w:left="4462" w:hanging="360"/>
      </w:pPr>
      <w:rPr>
        <w:rFonts w:ascii="Wingdings" w:hAnsi="Wingdings" w:hint="default"/>
      </w:rPr>
    </w:lvl>
    <w:lvl w:ilvl="6" w:tplc="237E0B26" w:tentative="1">
      <w:start w:val="1"/>
      <w:numFmt w:val="bullet"/>
      <w:lvlText w:val=""/>
      <w:lvlJc w:val="left"/>
      <w:pPr>
        <w:ind w:left="5182" w:hanging="360"/>
      </w:pPr>
      <w:rPr>
        <w:rFonts w:ascii="Symbol" w:hAnsi="Symbol" w:hint="default"/>
      </w:rPr>
    </w:lvl>
    <w:lvl w:ilvl="7" w:tplc="1AD25B2A" w:tentative="1">
      <w:start w:val="1"/>
      <w:numFmt w:val="bullet"/>
      <w:lvlText w:val="o"/>
      <w:lvlJc w:val="left"/>
      <w:pPr>
        <w:ind w:left="5902" w:hanging="360"/>
      </w:pPr>
      <w:rPr>
        <w:rFonts w:ascii="Courier New" w:hAnsi="Courier New" w:cs="Courier New" w:hint="default"/>
      </w:rPr>
    </w:lvl>
    <w:lvl w:ilvl="8" w:tplc="BAB07E2C" w:tentative="1">
      <w:start w:val="1"/>
      <w:numFmt w:val="bullet"/>
      <w:lvlText w:val=""/>
      <w:lvlJc w:val="left"/>
      <w:pPr>
        <w:ind w:left="6622" w:hanging="360"/>
      </w:pPr>
      <w:rPr>
        <w:rFonts w:ascii="Wingdings" w:hAnsi="Wingdings" w:hint="default"/>
      </w:rPr>
    </w:lvl>
  </w:abstractNum>
  <w:abstractNum w:abstractNumId="29">
    <w:nsid w:val="70C74214"/>
    <w:multiLevelType w:val="multilevel"/>
    <w:tmpl w:val="8A1CE348"/>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7C0C26B9"/>
    <w:multiLevelType w:val="hybridMultilevel"/>
    <w:tmpl w:val="A1107762"/>
    <w:lvl w:ilvl="0" w:tplc="2AA20D2C">
      <w:start w:val="1"/>
      <w:numFmt w:val="decimal"/>
      <w:lvlText w:val="2.%1."/>
      <w:lvlJc w:val="left"/>
      <w:pPr>
        <w:ind w:left="1429"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7E8E6121"/>
    <w:multiLevelType w:val="hybridMultilevel"/>
    <w:tmpl w:val="F0CE961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11"/>
  </w:num>
  <w:num w:numId="3">
    <w:abstractNumId w:val="16"/>
  </w:num>
  <w:num w:numId="4">
    <w:abstractNumId w:val="22"/>
  </w:num>
  <w:num w:numId="5">
    <w:abstractNumId w:val="25"/>
  </w:num>
  <w:num w:numId="6">
    <w:abstractNumId w:val="10"/>
  </w:num>
  <w:num w:numId="7">
    <w:abstractNumId w:val="8"/>
  </w:num>
  <w:num w:numId="8">
    <w:abstractNumId w:val="7"/>
  </w:num>
  <w:num w:numId="9">
    <w:abstractNumId w:val="12"/>
  </w:num>
  <w:num w:numId="10">
    <w:abstractNumId w:val="27"/>
  </w:num>
  <w:num w:numId="11">
    <w:abstractNumId w:val="3"/>
  </w:num>
  <w:num w:numId="12">
    <w:abstractNumId w:val="28"/>
  </w:num>
  <w:num w:numId="13">
    <w:abstractNumId w:val="4"/>
  </w:num>
  <w:num w:numId="14">
    <w:abstractNumId w:val="5"/>
  </w:num>
  <w:num w:numId="15">
    <w:abstractNumId w:val="0"/>
  </w:num>
  <w:num w:numId="16">
    <w:abstractNumId w:val="5"/>
    <w:lvlOverride w:ilvl="0">
      <w:startOverride w:val="1"/>
    </w:lvlOverride>
  </w:num>
  <w:num w:numId="17">
    <w:abstractNumId w:val="5"/>
    <w:lvlOverride w:ilvl="0">
      <w:startOverride w:val="1"/>
    </w:lvlOverride>
  </w:num>
  <w:num w:numId="18">
    <w:abstractNumId w:val="5"/>
    <w:lvlOverride w:ilvl="0">
      <w:startOverride w:val="1"/>
    </w:lvlOverride>
  </w:num>
  <w:num w:numId="19">
    <w:abstractNumId w:val="5"/>
    <w:lvlOverride w:ilvl="0">
      <w:startOverride w:val="1"/>
    </w:lvlOverride>
  </w:num>
  <w:num w:numId="20">
    <w:abstractNumId w:val="5"/>
    <w:lvlOverride w:ilvl="0">
      <w:startOverride w:val="1"/>
    </w:lvlOverride>
  </w:num>
  <w:num w:numId="21">
    <w:abstractNumId w:val="5"/>
    <w:lvlOverride w:ilvl="0">
      <w:startOverride w:val="1"/>
    </w:lvlOverride>
  </w:num>
  <w:num w:numId="22">
    <w:abstractNumId w:val="5"/>
    <w:lvlOverride w:ilvl="0">
      <w:startOverride w:val="1"/>
    </w:lvlOverride>
  </w:num>
  <w:num w:numId="23">
    <w:abstractNumId w:val="5"/>
    <w:lvlOverride w:ilvl="0">
      <w:startOverride w:val="1"/>
    </w:lvlOverride>
  </w:num>
  <w:num w:numId="24">
    <w:abstractNumId w:val="5"/>
    <w:lvlOverride w:ilvl="0">
      <w:startOverride w:val="1"/>
    </w:lvlOverride>
  </w:num>
  <w:num w:numId="25">
    <w:abstractNumId w:val="5"/>
    <w:lvlOverride w:ilvl="0">
      <w:startOverride w:val="1"/>
    </w:lvlOverride>
  </w:num>
  <w:num w:numId="26">
    <w:abstractNumId w:val="5"/>
    <w:lvlOverride w:ilvl="0">
      <w:startOverride w:val="1"/>
    </w:lvlOverride>
  </w:num>
  <w:num w:numId="27">
    <w:abstractNumId w:val="5"/>
    <w:lvlOverride w:ilvl="0">
      <w:startOverride w:val="1"/>
    </w:lvlOverride>
  </w:num>
  <w:num w:numId="28">
    <w:abstractNumId w:val="5"/>
    <w:lvlOverride w:ilvl="0">
      <w:startOverride w:val="1"/>
    </w:lvlOverride>
  </w:num>
  <w:num w:numId="29">
    <w:abstractNumId w:val="5"/>
    <w:lvlOverride w:ilvl="0">
      <w:startOverride w:val="1"/>
    </w:lvlOverride>
  </w:num>
  <w:num w:numId="30">
    <w:abstractNumId w:val="5"/>
    <w:lvlOverride w:ilvl="0">
      <w:startOverride w:val="1"/>
    </w:lvlOverride>
  </w:num>
  <w:num w:numId="31">
    <w:abstractNumId w:val="5"/>
    <w:lvlOverride w:ilvl="0">
      <w:startOverride w:val="1"/>
    </w:lvlOverride>
  </w:num>
  <w:num w:numId="32">
    <w:abstractNumId w:val="32"/>
  </w:num>
  <w:num w:numId="33">
    <w:abstractNumId w:val="9"/>
  </w:num>
  <w:num w:numId="34">
    <w:abstractNumId w:val="19"/>
  </w:num>
  <w:num w:numId="35">
    <w:abstractNumId w:val="31"/>
  </w:num>
  <w:num w:numId="36">
    <w:abstractNumId w:val="15"/>
  </w:num>
  <w:num w:numId="37">
    <w:abstractNumId w:val="13"/>
  </w:num>
  <w:num w:numId="38">
    <w:abstractNumId w:val="20"/>
  </w:num>
  <w:num w:numId="39">
    <w:abstractNumId w:val="14"/>
  </w:num>
  <w:num w:numId="40">
    <w:abstractNumId w:val="24"/>
  </w:num>
  <w:num w:numId="41">
    <w:abstractNumId w:val="6"/>
  </w:num>
  <w:num w:numId="42">
    <w:abstractNumId w:val="17"/>
  </w:num>
  <w:num w:numId="43">
    <w:abstractNumId w:val="18"/>
  </w:num>
  <w:num w:numId="44">
    <w:abstractNumId w:val="29"/>
  </w:num>
  <w:num w:numId="45">
    <w:abstractNumId w:val="23"/>
  </w:num>
  <w:num w:numId="46">
    <w:abstractNumId w:val="30"/>
  </w:num>
  <w:num w:numId="47">
    <w:abstractNumId w:val="26"/>
  </w:num>
  <w:num w:numId="48">
    <w:abstractNumId w:val="21"/>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A1B"/>
    <w:rsid w:val="000071DB"/>
    <w:rsid w:val="000139CF"/>
    <w:rsid w:val="000149CE"/>
    <w:rsid w:val="000213F3"/>
    <w:rsid w:val="00024CC6"/>
    <w:rsid w:val="00027308"/>
    <w:rsid w:val="00034CB1"/>
    <w:rsid w:val="000435BA"/>
    <w:rsid w:val="00053410"/>
    <w:rsid w:val="000571CA"/>
    <w:rsid w:val="0005761F"/>
    <w:rsid w:val="00060BBE"/>
    <w:rsid w:val="0006175E"/>
    <w:rsid w:val="00074C4E"/>
    <w:rsid w:val="000774EE"/>
    <w:rsid w:val="0009500C"/>
    <w:rsid w:val="00095C4F"/>
    <w:rsid w:val="00097C6C"/>
    <w:rsid w:val="000A17B2"/>
    <w:rsid w:val="000A1DBA"/>
    <w:rsid w:val="000B2B3E"/>
    <w:rsid w:val="000B602E"/>
    <w:rsid w:val="000B637C"/>
    <w:rsid w:val="000C19F6"/>
    <w:rsid w:val="000C72DB"/>
    <w:rsid w:val="000D6B44"/>
    <w:rsid w:val="000E1335"/>
    <w:rsid w:val="000F13E1"/>
    <w:rsid w:val="000F41C2"/>
    <w:rsid w:val="001029EE"/>
    <w:rsid w:val="0010684B"/>
    <w:rsid w:val="00106AD7"/>
    <w:rsid w:val="00106EF5"/>
    <w:rsid w:val="0011641B"/>
    <w:rsid w:val="001518BA"/>
    <w:rsid w:val="00152997"/>
    <w:rsid w:val="0015707A"/>
    <w:rsid w:val="001606A9"/>
    <w:rsid w:val="00165365"/>
    <w:rsid w:val="00166E3F"/>
    <w:rsid w:val="00172668"/>
    <w:rsid w:val="00177002"/>
    <w:rsid w:val="001802E7"/>
    <w:rsid w:val="001810B5"/>
    <w:rsid w:val="001836BA"/>
    <w:rsid w:val="00191C9E"/>
    <w:rsid w:val="00194017"/>
    <w:rsid w:val="0019507C"/>
    <w:rsid w:val="001A705B"/>
    <w:rsid w:val="001C516B"/>
    <w:rsid w:val="001C60EC"/>
    <w:rsid w:val="001D5035"/>
    <w:rsid w:val="001D6B2F"/>
    <w:rsid w:val="001D7783"/>
    <w:rsid w:val="001E27CA"/>
    <w:rsid w:val="001E2A1B"/>
    <w:rsid w:val="001E4F36"/>
    <w:rsid w:val="001E6A74"/>
    <w:rsid w:val="001E7538"/>
    <w:rsid w:val="001F021C"/>
    <w:rsid w:val="001F7432"/>
    <w:rsid w:val="0021327C"/>
    <w:rsid w:val="00227AEB"/>
    <w:rsid w:val="00235EDA"/>
    <w:rsid w:val="002372AC"/>
    <w:rsid w:val="00240578"/>
    <w:rsid w:val="00241308"/>
    <w:rsid w:val="002414D8"/>
    <w:rsid w:val="002546B7"/>
    <w:rsid w:val="00255B1E"/>
    <w:rsid w:val="00256125"/>
    <w:rsid w:val="00256F1E"/>
    <w:rsid w:val="002614A5"/>
    <w:rsid w:val="002718B7"/>
    <w:rsid w:val="002729D3"/>
    <w:rsid w:val="00281D03"/>
    <w:rsid w:val="00287794"/>
    <w:rsid w:val="0029129A"/>
    <w:rsid w:val="00294DFA"/>
    <w:rsid w:val="002A58BE"/>
    <w:rsid w:val="002A5B60"/>
    <w:rsid w:val="002C118A"/>
    <w:rsid w:val="002C619A"/>
    <w:rsid w:val="002C66F0"/>
    <w:rsid w:val="002C7FDE"/>
    <w:rsid w:val="002D1BED"/>
    <w:rsid w:val="002D2FEF"/>
    <w:rsid w:val="002E4F1E"/>
    <w:rsid w:val="0030192D"/>
    <w:rsid w:val="00303A9F"/>
    <w:rsid w:val="0030454F"/>
    <w:rsid w:val="00310C5B"/>
    <w:rsid w:val="0033037A"/>
    <w:rsid w:val="0034293F"/>
    <w:rsid w:val="00343159"/>
    <w:rsid w:val="003545CE"/>
    <w:rsid w:val="00356460"/>
    <w:rsid w:val="00363179"/>
    <w:rsid w:val="00370BA8"/>
    <w:rsid w:val="003835BD"/>
    <w:rsid w:val="003B140A"/>
    <w:rsid w:val="003B4F8A"/>
    <w:rsid w:val="003C35D5"/>
    <w:rsid w:val="003E4554"/>
    <w:rsid w:val="003E4D09"/>
    <w:rsid w:val="004013CD"/>
    <w:rsid w:val="004111E0"/>
    <w:rsid w:val="00412306"/>
    <w:rsid w:val="0041395E"/>
    <w:rsid w:val="0041441F"/>
    <w:rsid w:val="00415722"/>
    <w:rsid w:val="00417C92"/>
    <w:rsid w:val="00421212"/>
    <w:rsid w:val="004254B2"/>
    <w:rsid w:val="004315C4"/>
    <w:rsid w:val="00434721"/>
    <w:rsid w:val="00440973"/>
    <w:rsid w:val="00443475"/>
    <w:rsid w:val="00447BEC"/>
    <w:rsid w:val="00452130"/>
    <w:rsid w:val="00466C8F"/>
    <w:rsid w:val="004752C6"/>
    <w:rsid w:val="004779CD"/>
    <w:rsid w:val="00491481"/>
    <w:rsid w:val="00491C27"/>
    <w:rsid w:val="00495D60"/>
    <w:rsid w:val="004A0620"/>
    <w:rsid w:val="004A07EA"/>
    <w:rsid w:val="004A15FF"/>
    <w:rsid w:val="004A5C32"/>
    <w:rsid w:val="004B1F29"/>
    <w:rsid w:val="004B6749"/>
    <w:rsid w:val="004B6E07"/>
    <w:rsid w:val="004C2755"/>
    <w:rsid w:val="004D5768"/>
    <w:rsid w:val="004D6046"/>
    <w:rsid w:val="004E1C0B"/>
    <w:rsid w:val="004F41BF"/>
    <w:rsid w:val="00504BB9"/>
    <w:rsid w:val="00507CDC"/>
    <w:rsid w:val="00520B02"/>
    <w:rsid w:val="005233CB"/>
    <w:rsid w:val="00525105"/>
    <w:rsid w:val="00537021"/>
    <w:rsid w:val="005408F9"/>
    <w:rsid w:val="00540DEE"/>
    <w:rsid w:val="00541798"/>
    <w:rsid w:val="00543600"/>
    <w:rsid w:val="00543CF4"/>
    <w:rsid w:val="00550B23"/>
    <w:rsid w:val="00564EDB"/>
    <w:rsid w:val="0057686C"/>
    <w:rsid w:val="00581C3D"/>
    <w:rsid w:val="0059552B"/>
    <w:rsid w:val="005A2938"/>
    <w:rsid w:val="005A42DA"/>
    <w:rsid w:val="005A7733"/>
    <w:rsid w:val="005B032A"/>
    <w:rsid w:val="005B30DD"/>
    <w:rsid w:val="005B6400"/>
    <w:rsid w:val="005C51FD"/>
    <w:rsid w:val="005D6E92"/>
    <w:rsid w:val="005D7973"/>
    <w:rsid w:val="00604D62"/>
    <w:rsid w:val="0061692C"/>
    <w:rsid w:val="00622B96"/>
    <w:rsid w:val="0062416F"/>
    <w:rsid w:val="00646C23"/>
    <w:rsid w:val="00647DDA"/>
    <w:rsid w:val="00650B79"/>
    <w:rsid w:val="00653E28"/>
    <w:rsid w:val="00656D34"/>
    <w:rsid w:val="00673EFE"/>
    <w:rsid w:val="00675BBB"/>
    <w:rsid w:val="00690DBF"/>
    <w:rsid w:val="006B49ED"/>
    <w:rsid w:val="006B5A93"/>
    <w:rsid w:val="006D4846"/>
    <w:rsid w:val="006E680F"/>
    <w:rsid w:val="006E75AB"/>
    <w:rsid w:val="00700607"/>
    <w:rsid w:val="0070349C"/>
    <w:rsid w:val="007115AF"/>
    <w:rsid w:val="00722640"/>
    <w:rsid w:val="00730719"/>
    <w:rsid w:val="00743242"/>
    <w:rsid w:val="00744E73"/>
    <w:rsid w:val="00747B30"/>
    <w:rsid w:val="0075345E"/>
    <w:rsid w:val="00780BCF"/>
    <w:rsid w:val="007904DC"/>
    <w:rsid w:val="007958CD"/>
    <w:rsid w:val="00796212"/>
    <w:rsid w:val="007962FA"/>
    <w:rsid w:val="007A3CED"/>
    <w:rsid w:val="007B6224"/>
    <w:rsid w:val="007C3613"/>
    <w:rsid w:val="007E18B3"/>
    <w:rsid w:val="007E418B"/>
    <w:rsid w:val="007E5100"/>
    <w:rsid w:val="007E5D4B"/>
    <w:rsid w:val="007F00E3"/>
    <w:rsid w:val="007F29C9"/>
    <w:rsid w:val="007F43B3"/>
    <w:rsid w:val="007F454F"/>
    <w:rsid w:val="007F6C3A"/>
    <w:rsid w:val="00814571"/>
    <w:rsid w:val="0081491A"/>
    <w:rsid w:val="008168C8"/>
    <w:rsid w:val="00816CE9"/>
    <w:rsid w:val="00824BBF"/>
    <w:rsid w:val="00832716"/>
    <w:rsid w:val="008340BD"/>
    <w:rsid w:val="008443D5"/>
    <w:rsid w:val="00846FC4"/>
    <w:rsid w:val="00847F93"/>
    <w:rsid w:val="00860D8E"/>
    <w:rsid w:val="00861D0D"/>
    <w:rsid w:val="00861F1F"/>
    <w:rsid w:val="00873E27"/>
    <w:rsid w:val="00881CC9"/>
    <w:rsid w:val="008827A7"/>
    <w:rsid w:val="0089029D"/>
    <w:rsid w:val="008960CE"/>
    <w:rsid w:val="00896A0B"/>
    <w:rsid w:val="008A06EB"/>
    <w:rsid w:val="008A361F"/>
    <w:rsid w:val="008A4B13"/>
    <w:rsid w:val="008B5F86"/>
    <w:rsid w:val="008B66DD"/>
    <w:rsid w:val="008C7094"/>
    <w:rsid w:val="008D1DF7"/>
    <w:rsid w:val="008D664F"/>
    <w:rsid w:val="008E4C30"/>
    <w:rsid w:val="008E6BFF"/>
    <w:rsid w:val="008E7ED1"/>
    <w:rsid w:val="008F1E55"/>
    <w:rsid w:val="008F748F"/>
    <w:rsid w:val="0090664C"/>
    <w:rsid w:val="009114DD"/>
    <w:rsid w:val="00914E70"/>
    <w:rsid w:val="00925501"/>
    <w:rsid w:val="009438F2"/>
    <w:rsid w:val="009443DE"/>
    <w:rsid w:val="00951D55"/>
    <w:rsid w:val="00952403"/>
    <w:rsid w:val="009539A3"/>
    <w:rsid w:val="00971559"/>
    <w:rsid w:val="00971AC5"/>
    <w:rsid w:val="009728E8"/>
    <w:rsid w:val="00983A8E"/>
    <w:rsid w:val="009851A0"/>
    <w:rsid w:val="00987504"/>
    <w:rsid w:val="00991FE8"/>
    <w:rsid w:val="00992A55"/>
    <w:rsid w:val="009A0A4F"/>
    <w:rsid w:val="009A209C"/>
    <w:rsid w:val="009A4BB3"/>
    <w:rsid w:val="009A7844"/>
    <w:rsid w:val="009B6667"/>
    <w:rsid w:val="009D02D9"/>
    <w:rsid w:val="009D27DD"/>
    <w:rsid w:val="009E7707"/>
    <w:rsid w:val="009F727F"/>
    <w:rsid w:val="00A1230D"/>
    <w:rsid w:val="00A14CC4"/>
    <w:rsid w:val="00A21133"/>
    <w:rsid w:val="00A2179A"/>
    <w:rsid w:val="00A228B5"/>
    <w:rsid w:val="00A243C0"/>
    <w:rsid w:val="00A26677"/>
    <w:rsid w:val="00A32A7B"/>
    <w:rsid w:val="00A354A0"/>
    <w:rsid w:val="00A3604B"/>
    <w:rsid w:val="00A467E8"/>
    <w:rsid w:val="00A63BE7"/>
    <w:rsid w:val="00A7345F"/>
    <w:rsid w:val="00A747E8"/>
    <w:rsid w:val="00A80D65"/>
    <w:rsid w:val="00AA65E1"/>
    <w:rsid w:val="00AB0C0E"/>
    <w:rsid w:val="00AB1286"/>
    <w:rsid w:val="00AB3C73"/>
    <w:rsid w:val="00AB6E58"/>
    <w:rsid w:val="00AC1BD1"/>
    <w:rsid w:val="00AC4014"/>
    <w:rsid w:val="00AD137E"/>
    <w:rsid w:val="00AD14C4"/>
    <w:rsid w:val="00AD1DA9"/>
    <w:rsid w:val="00AD26AF"/>
    <w:rsid w:val="00AD2C8C"/>
    <w:rsid w:val="00AD71A5"/>
    <w:rsid w:val="00AE6398"/>
    <w:rsid w:val="00AF3919"/>
    <w:rsid w:val="00B05193"/>
    <w:rsid w:val="00B124AE"/>
    <w:rsid w:val="00B13DB5"/>
    <w:rsid w:val="00B17E46"/>
    <w:rsid w:val="00B250AC"/>
    <w:rsid w:val="00B3596D"/>
    <w:rsid w:val="00B45A42"/>
    <w:rsid w:val="00B47A61"/>
    <w:rsid w:val="00B611DE"/>
    <w:rsid w:val="00B66ACC"/>
    <w:rsid w:val="00B8156E"/>
    <w:rsid w:val="00B93A07"/>
    <w:rsid w:val="00B94D10"/>
    <w:rsid w:val="00BB1595"/>
    <w:rsid w:val="00BB7C2C"/>
    <w:rsid w:val="00BC3AE4"/>
    <w:rsid w:val="00BD1C9C"/>
    <w:rsid w:val="00BD2C24"/>
    <w:rsid w:val="00BD5429"/>
    <w:rsid w:val="00BD6FF9"/>
    <w:rsid w:val="00C01A0C"/>
    <w:rsid w:val="00C04E7E"/>
    <w:rsid w:val="00C11D56"/>
    <w:rsid w:val="00C1559D"/>
    <w:rsid w:val="00C214A0"/>
    <w:rsid w:val="00C222F9"/>
    <w:rsid w:val="00C2791D"/>
    <w:rsid w:val="00C279C5"/>
    <w:rsid w:val="00C3495C"/>
    <w:rsid w:val="00C451AB"/>
    <w:rsid w:val="00C515B0"/>
    <w:rsid w:val="00C53321"/>
    <w:rsid w:val="00C5701C"/>
    <w:rsid w:val="00C57575"/>
    <w:rsid w:val="00C63B4E"/>
    <w:rsid w:val="00C67517"/>
    <w:rsid w:val="00C77C72"/>
    <w:rsid w:val="00C802A7"/>
    <w:rsid w:val="00C81A6F"/>
    <w:rsid w:val="00C8218D"/>
    <w:rsid w:val="00C82D6C"/>
    <w:rsid w:val="00C83E38"/>
    <w:rsid w:val="00CB473F"/>
    <w:rsid w:val="00CB623A"/>
    <w:rsid w:val="00D017D0"/>
    <w:rsid w:val="00D06751"/>
    <w:rsid w:val="00D074AE"/>
    <w:rsid w:val="00D173D7"/>
    <w:rsid w:val="00D21A05"/>
    <w:rsid w:val="00D41B58"/>
    <w:rsid w:val="00D45A59"/>
    <w:rsid w:val="00D6554A"/>
    <w:rsid w:val="00D660B4"/>
    <w:rsid w:val="00D7043C"/>
    <w:rsid w:val="00D70E9E"/>
    <w:rsid w:val="00D7262A"/>
    <w:rsid w:val="00D72AEA"/>
    <w:rsid w:val="00D90F81"/>
    <w:rsid w:val="00D918F3"/>
    <w:rsid w:val="00DA158D"/>
    <w:rsid w:val="00DA57CA"/>
    <w:rsid w:val="00DA6B93"/>
    <w:rsid w:val="00DB7C69"/>
    <w:rsid w:val="00DC024B"/>
    <w:rsid w:val="00DC3EAF"/>
    <w:rsid w:val="00DD1C1A"/>
    <w:rsid w:val="00DD29EB"/>
    <w:rsid w:val="00DE0276"/>
    <w:rsid w:val="00DE3D48"/>
    <w:rsid w:val="00DE5AE3"/>
    <w:rsid w:val="00DE755D"/>
    <w:rsid w:val="00DF2961"/>
    <w:rsid w:val="00E06DCD"/>
    <w:rsid w:val="00E11C2B"/>
    <w:rsid w:val="00E16348"/>
    <w:rsid w:val="00E210BF"/>
    <w:rsid w:val="00E224C1"/>
    <w:rsid w:val="00E24F5E"/>
    <w:rsid w:val="00E27E66"/>
    <w:rsid w:val="00E36399"/>
    <w:rsid w:val="00E37EA9"/>
    <w:rsid w:val="00E43648"/>
    <w:rsid w:val="00E500B9"/>
    <w:rsid w:val="00E5434F"/>
    <w:rsid w:val="00E62296"/>
    <w:rsid w:val="00E65B84"/>
    <w:rsid w:val="00E6671D"/>
    <w:rsid w:val="00E777F7"/>
    <w:rsid w:val="00E81792"/>
    <w:rsid w:val="00E86A68"/>
    <w:rsid w:val="00E92B1A"/>
    <w:rsid w:val="00E93785"/>
    <w:rsid w:val="00E978C8"/>
    <w:rsid w:val="00EA2891"/>
    <w:rsid w:val="00EA59D8"/>
    <w:rsid w:val="00EB120C"/>
    <w:rsid w:val="00EB2487"/>
    <w:rsid w:val="00EB546F"/>
    <w:rsid w:val="00EC451C"/>
    <w:rsid w:val="00EC4D9A"/>
    <w:rsid w:val="00EC5271"/>
    <w:rsid w:val="00EC693C"/>
    <w:rsid w:val="00EF0AFB"/>
    <w:rsid w:val="00F01EBD"/>
    <w:rsid w:val="00F0274F"/>
    <w:rsid w:val="00F0743C"/>
    <w:rsid w:val="00F077D6"/>
    <w:rsid w:val="00F24234"/>
    <w:rsid w:val="00F2588E"/>
    <w:rsid w:val="00F26808"/>
    <w:rsid w:val="00F4173F"/>
    <w:rsid w:val="00F468E6"/>
    <w:rsid w:val="00F577E3"/>
    <w:rsid w:val="00F67C9E"/>
    <w:rsid w:val="00F73070"/>
    <w:rsid w:val="00F74C4E"/>
    <w:rsid w:val="00F7753B"/>
    <w:rsid w:val="00F777A7"/>
    <w:rsid w:val="00F80FA7"/>
    <w:rsid w:val="00F850EF"/>
    <w:rsid w:val="00FA59DC"/>
    <w:rsid w:val="00FB03C9"/>
    <w:rsid w:val="00FC0A38"/>
    <w:rsid w:val="00FC1BEB"/>
    <w:rsid w:val="00FC335E"/>
    <w:rsid w:val="00FE0E82"/>
    <w:rsid w:val="00FE3F72"/>
    <w:rsid w:val="00FF07D7"/>
    <w:rsid w:val="00FF556E"/>
    <w:rsid w:val="00FF6A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8913"/>
    <o:shapelayout v:ext="edit">
      <o:idmap v:ext="edit" data="1"/>
      <o:rules v:ext="edit">
        <o:r id="V:Rule5" type="connector" idref="#AutoShape 4"/>
        <o:r id="V:Rule6" type="connector" idref="#AutoShape 3"/>
        <o:r id="V:Rule7" type="connector" idref="#AutoShape 2"/>
        <o:r id="V:Rule8" type="connector" idref="#AutoShape 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qFormat="1"/>
    <w:lsdException w:name="Title" w:semiHidden="0" w:uiPriority="10" w:unhideWhenUsed="0" w:qFormat="1"/>
    <w:lsdException w:name="Default Paragraph Font" w:uiPriority="1"/>
    <w:lsdException w:name="Subtitle" w:semiHidden="0" w:uiPriority="0"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E2A1B"/>
    <w:pPr>
      <w:spacing w:after="0" w:line="240" w:lineRule="auto"/>
    </w:pPr>
    <w:rPr>
      <w:rFonts w:ascii="Times New Roman" w:eastAsia="Times New Roman" w:hAnsi="Times New Roman" w:cs="Times New Roman"/>
      <w:sz w:val="24"/>
      <w:szCs w:val="24"/>
      <w:lang w:eastAsia="ru-RU"/>
    </w:rPr>
  </w:style>
  <w:style w:type="paragraph" w:styleId="1">
    <w:name w:val="heading 1"/>
    <w:basedOn w:val="a2"/>
    <w:next w:val="a2"/>
    <w:link w:val="10"/>
    <w:uiPriority w:val="99"/>
    <w:qFormat/>
    <w:rsid w:val="0006175E"/>
    <w:pPr>
      <w:keepNext/>
      <w:spacing w:before="240" w:after="60"/>
      <w:outlineLvl w:val="0"/>
    </w:pPr>
    <w:rPr>
      <w:rFonts w:ascii="Cambria" w:hAnsi="Cambria"/>
      <w:b/>
      <w:bCs/>
      <w:kern w:val="32"/>
      <w:sz w:val="32"/>
      <w:szCs w:val="32"/>
    </w:rPr>
  </w:style>
  <w:style w:type="paragraph" w:styleId="2">
    <w:name w:val="heading 2"/>
    <w:basedOn w:val="a2"/>
    <w:next w:val="a2"/>
    <w:link w:val="20"/>
    <w:uiPriority w:val="9"/>
    <w:unhideWhenUsed/>
    <w:qFormat/>
    <w:rsid w:val="00EC451C"/>
    <w:pPr>
      <w:keepNext/>
      <w:keepLines/>
      <w:spacing w:before="200"/>
      <w:jc w:val="center"/>
      <w:outlineLvl w:val="1"/>
    </w:pPr>
    <w:rPr>
      <w:rFonts w:eastAsiaTheme="majorEastAsia"/>
      <w:b/>
      <w:bCs/>
    </w:rPr>
  </w:style>
  <w:style w:type="paragraph" w:styleId="30">
    <w:name w:val="heading 3"/>
    <w:basedOn w:val="a2"/>
    <w:next w:val="a2"/>
    <w:link w:val="31"/>
    <w:uiPriority w:val="9"/>
    <w:semiHidden/>
    <w:unhideWhenUsed/>
    <w:qFormat/>
    <w:rsid w:val="00BD1C9C"/>
    <w:pPr>
      <w:keepNext/>
      <w:keepLines/>
      <w:spacing w:before="200"/>
      <w:outlineLvl w:val="2"/>
    </w:pPr>
    <w:rPr>
      <w:rFonts w:asciiTheme="majorHAnsi" w:eastAsiaTheme="majorEastAsia" w:hAnsiTheme="majorHAnsi" w:cstheme="majorBidi"/>
      <w:b/>
      <w:bCs/>
      <w:color w:val="4F81BD" w:themeColor="accent1"/>
    </w:rPr>
  </w:style>
  <w:style w:type="paragraph" w:styleId="6">
    <w:name w:val="heading 6"/>
    <w:basedOn w:val="a2"/>
    <w:next w:val="a2"/>
    <w:link w:val="60"/>
    <w:uiPriority w:val="9"/>
    <w:semiHidden/>
    <w:unhideWhenUsed/>
    <w:qFormat/>
    <w:rsid w:val="00AD137E"/>
    <w:pPr>
      <w:keepNext/>
      <w:keepLines/>
      <w:spacing w:before="200"/>
      <w:jc w:val="both"/>
      <w:outlineLvl w:val="5"/>
    </w:pPr>
    <w:rPr>
      <w:rFonts w:asciiTheme="majorHAnsi" w:eastAsiaTheme="majorEastAsia" w:hAnsiTheme="majorHAnsi" w:cstheme="majorBidi"/>
      <w:i/>
      <w:iCs/>
      <w:color w:val="243F60" w:themeColor="accent1" w:themeShade="7F"/>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Title"/>
    <w:basedOn w:val="a2"/>
    <w:link w:val="11"/>
    <w:uiPriority w:val="10"/>
    <w:qFormat/>
    <w:rsid w:val="001E2A1B"/>
    <w:pPr>
      <w:jc w:val="center"/>
    </w:pPr>
    <w:rPr>
      <w:b/>
      <w:bCs/>
    </w:rPr>
  </w:style>
  <w:style w:type="character" w:customStyle="1" w:styleId="a7">
    <w:name w:val="Название Знак"/>
    <w:basedOn w:val="a3"/>
    <w:uiPriority w:val="10"/>
    <w:rsid w:val="001E2A1B"/>
    <w:rPr>
      <w:rFonts w:asciiTheme="majorHAnsi" w:eastAsiaTheme="majorEastAsia" w:hAnsiTheme="majorHAnsi" w:cstheme="majorBidi"/>
      <w:color w:val="17365D" w:themeColor="text2" w:themeShade="BF"/>
      <w:spacing w:val="5"/>
      <w:kern w:val="28"/>
      <w:sz w:val="52"/>
      <w:szCs w:val="52"/>
      <w:lang w:eastAsia="ru-RU"/>
    </w:rPr>
  </w:style>
  <w:style w:type="paragraph" w:styleId="a8">
    <w:name w:val="Subtitle"/>
    <w:basedOn w:val="a2"/>
    <w:link w:val="a9"/>
    <w:qFormat/>
    <w:rsid w:val="001E2A1B"/>
    <w:pPr>
      <w:spacing w:before="120" w:after="240"/>
    </w:pPr>
    <w:rPr>
      <w:rFonts w:ascii="Arial" w:hAnsi="Arial" w:cs="Arial"/>
      <w:i/>
      <w:szCs w:val="20"/>
    </w:rPr>
  </w:style>
  <w:style w:type="character" w:customStyle="1" w:styleId="a9">
    <w:name w:val="Подзаголовок Знак"/>
    <w:basedOn w:val="a3"/>
    <w:link w:val="a8"/>
    <w:rsid w:val="001E2A1B"/>
    <w:rPr>
      <w:rFonts w:ascii="Arial" w:eastAsia="Times New Roman" w:hAnsi="Arial" w:cs="Arial"/>
      <w:i/>
      <w:sz w:val="24"/>
      <w:szCs w:val="20"/>
      <w:lang w:eastAsia="ru-RU"/>
    </w:rPr>
  </w:style>
  <w:style w:type="character" w:customStyle="1" w:styleId="11">
    <w:name w:val="Название Знак1"/>
    <w:basedOn w:val="a3"/>
    <w:link w:val="a6"/>
    <w:locked/>
    <w:rsid w:val="001E2A1B"/>
    <w:rPr>
      <w:rFonts w:ascii="Times New Roman" w:eastAsia="Times New Roman" w:hAnsi="Times New Roman" w:cs="Times New Roman"/>
      <w:b/>
      <w:bCs/>
      <w:sz w:val="24"/>
      <w:szCs w:val="24"/>
      <w:lang w:eastAsia="ru-RU"/>
    </w:rPr>
  </w:style>
  <w:style w:type="paragraph" w:styleId="aa">
    <w:name w:val="List Paragraph"/>
    <w:basedOn w:val="a2"/>
    <w:uiPriority w:val="34"/>
    <w:qFormat/>
    <w:rsid w:val="00C5701C"/>
    <w:pPr>
      <w:ind w:left="720"/>
      <w:contextualSpacing/>
    </w:pPr>
  </w:style>
  <w:style w:type="paragraph" w:customStyle="1" w:styleId="1-3">
    <w:name w:val="Текст1-3"/>
    <w:basedOn w:val="a2"/>
    <w:rsid w:val="00AD26AF"/>
    <w:pPr>
      <w:spacing w:after="60" w:line="288" w:lineRule="auto"/>
      <w:jc w:val="both"/>
    </w:pPr>
    <w:rPr>
      <w:szCs w:val="20"/>
    </w:rPr>
  </w:style>
  <w:style w:type="paragraph" w:styleId="32">
    <w:name w:val="Body Text Indent 3"/>
    <w:basedOn w:val="a2"/>
    <w:link w:val="33"/>
    <w:semiHidden/>
    <w:rsid w:val="004315C4"/>
    <w:pPr>
      <w:ind w:firstLine="720"/>
      <w:jc w:val="both"/>
    </w:pPr>
    <w:rPr>
      <w:color w:val="0000FF"/>
      <w:u w:val="single"/>
    </w:rPr>
  </w:style>
  <w:style w:type="character" w:customStyle="1" w:styleId="33">
    <w:name w:val="Основной текст с отступом 3 Знак"/>
    <w:basedOn w:val="a3"/>
    <w:link w:val="32"/>
    <w:semiHidden/>
    <w:rsid w:val="004315C4"/>
    <w:rPr>
      <w:rFonts w:ascii="Times New Roman" w:eastAsia="Times New Roman" w:hAnsi="Times New Roman" w:cs="Times New Roman"/>
      <w:color w:val="0000FF"/>
      <w:sz w:val="24"/>
      <w:szCs w:val="24"/>
      <w:u w:val="single"/>
      <w:lang w:eastAsia="ru-RU"/>
    </w:rPr>
  </w:style>
  <w:style w:type="paragraph" w:styleId="21">
    <w:name w:val="Body Text Indent 2"/>
    <w:basedOn w:val="a2"/>
    <w:link w:val="22"/>
    <w:uiPriority w:val="99"/>
    <w:unhideWhenUsed/>
    <w:rsid w:val="006E680F"/>
    <w:pPr>
      <w:spacing w:after="120" w:line="480" w:lineRule="auto"/>
      <w:ind w:left="283"/>
    </w:pPr>
  </w:style>
  <w:style w:type="character" w:customStyle="1" w:styleId="22">
    <w:name w:val="Основной текст с отступом 2 Знак"/>
    <w:basedOn w:val="a3"/>
    <w:link w:val="21"/>
    <w:uiPriority w:val="99"/>
    <w:rsid w:val="006E680F"/>
    <w:rPr>
      <w:rFonts w:ascii="Times New Roman" w:eastAsia="Times New Roman" w:hAnsi="Times New Roman" w:cs="Times New Roman"/>
      <w:sz w:val="24"/>
      <w:szCs w:val="24"/>
      <w:lang w:eastAsia="ru-RU"/>
    </w:rPr>
  </w:style>
  <w:style w:type="paragraph" w:styleId="ab">
    <w:name w:val="Body Text Indent"/>
    <w:basedOn w:val="a2"/>
    <w:link w:val="ac"/>
    <w:uiPriority w:val="99"/>
    <w:unhideWhenUsed/>
    <w:rsid w:val="00983A8E"/>
    <w:pPr>
      <w:spacing w:after="120"/>
      <w:ind w:left="283"/>
    </w:pPr>
  </w:style>
  <w:style w:type="character" w:customStyle="1" w:styleId="ac">
    <w:name w:val="Основной текст с отступом Знак"/>
    <w:basedOn w:val="a3"/>
    <w:link w:val="ab"/>
    <w:uiPriority w:val="99"/>
    <w:rsid w:val="00983A8E"/>
    <w:rPr>
      <w:rFonts w:ascii="Times New Roman" w:eastAsia="Times New Roman" w:hAnsi="Times New Roman" w:cs="Times New Roman"/>
      <w:sz w:val="24"/>
      <w:szCs w:val="24"/>
      <w:lang w:eastAsia="ru-RU"/>
    </w:rPr>
  </w:style>
  <w:style w:type="character" w:styleId="ad">
    <w:name w:val="Hyperlink"/>
    <w:unhideWhenUsed/>
    <w:rsid w:val="00983A8E"/>
    <w:rPr>
      <w:color w:val="0000FF"/>
      <w:u w:val="single"/>
    </w:rPr>
  </w:style>
  <w:style w:type="paragraph" w:customStyle="1" w:styleId="12">
    <w:name w:val="Обычный1"/>
    <w:link w:val="13"/>
    <w:rsid w:val="00983A8E"/>
    <w:pPr>
      <w:spacing w:after="0" w:line="240" w:lineRule="auto"/>
    </w:pPr>
    <w:rPr>
      <w:rFonts w:ascii="Times New Roman" w:eastAsia="Times New Roman" w:hAnsi="Times New Roman" w:cs="Times New Roman"/>
      <w:sz w:val="24"/>
      <w:szCs w:val="20"/>
      <w:lang w:eastAsia="ru-RU"/>
    </w:rPr>
  </w:style>
  <w:style w:type="character" w:customStyle="1" w:styleId="13">
    <w:name w:val="Обычный1 Знак"/>
    <w:link w:val="12"/>
    <w:rsid w:val="00983A8E"/>
    <w:rPr>
      <w:rFonts w:ascii="Times New Roman" w:eastAsia="Times New Roman" w:hAnsi="Times New Roman" w:cs="Times New Roman"/>
      <w:sz w:val="24"/>
      <w:szCs w:val="20"/>
      <w:lang w:eastAsia="ru-RU"/>
    </w:rPr>
  </w:style>
  <w:style w:type="table" w:styleId="ae">
    <w:name w:val="Table Grid"/>
    <w:basedOn w:val="a4"/>
    <w:uiPriority w:val="59"/>
    <w:rsid w:val="00A32A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alloon Text"/>
    <w:basedOn w:val="a2"/>
    <w:link w:val="af0"/>
    <w:uiPriority w:val="99"/>
    <w:semiHidden/>
    <w:unhideWhenUsed/>
    <w:rsid w:val="00A7345F"/>
    <w:rPr>
      <w:rFonts w:ascii="Tahoma" w:hAnsi="Tahoma" w:cs="Tahoma"/>
      <w:sz w:val="16"/>
      <w:szCs w:val="16"/>
    </w:rPr>
  </w:style>
  <w:style w:type="character" w:customStyle="1" w:styleId="af0">
    <w:name w:val="Текст выноски Знак"/>
    <w:basedOn w:val="a3"/>
    <w:link w:val="af"/>
    <w:uiPriority w:val="99"/>
    <w:semiHidden/>
    <w:rsid w:val="00A7345F"/>
    <w:rPr>
      <w:rFonts w:ascii="Tahoma" w:eastAsia="Times New Roman" w:hAnsi="Tahoma" w:cs="Tahoma"/>
      <w:sz w:val="16"/>
      <w:szCs w:val="16"/>
      <w:lang w:eastAsia="ru-RU"/>
    </w:rPr>
  </w:style>
  <w:style w:type="paragraph" w:styleId="af1">
    <w:name w:val="Document Map"/>
    <w:basedOn w:val="a2"/>
    <w:link w:val="af2"/>
    <w:uiPriority w:val="99"/>
    <w:semiHidden/>
    <w:unhideWhenUsed/>
    <w:rsid w:val="00FC0A38"/>
    <w:rPr>
      <w:rFonts w:ascii="Tahoma" w:hAnsi="Tahoma" w:cs="Tahoma"/>
      <w:sz w:val="16"/>
      <w:szCs w:val="16"/>
    </w:rPr>
  </w:style>
  <w:style w:type="character" w:customStyle="1" w:styleId="af2">
    <w:name w:val="Схема документа Знак"/>
    <w:basedOn w:val="a3"/>
    <w:link w:val="af1"/>
    <w:uiPriority w:val="99"/>
    <w:semiHidden/>
    <w:rsid w:val="00FC0A38"/>
    <w:rPr>
      <w:rFonts w:ascii="Tahoma" w:eastAsia="Times New Roman" w:hAnsi="Tahoma" w:cs="Tahoma"/>
      <w:sz w:val="16"/>
      <w:szCs w:val="16"/>
      <w:lang w:eastAsia="ru-RU"/>
    </w:rPr>
  </w:style>
  <w:style w:type="character" w:customStyle="1" w:styleId="10">
    <w:name w:val="Заголовок 1 Знак"/>
    <w:basedOn w:val="a3"/>
    <w:link w:val="1"/>
    <w:uiPriority w:val="99"/>
    <w:rsid w:val="0006175E"/>
    <w:rPr>
      <w:rFonts w:ascii="Cambria" w:eastAsia="Times New Roman" w:hAnsi="Cambria" w:cs="Times New Roman"/>
      <w:b/>
      <w:bCs/>
      <w:kern w:val="32"/>
      <w:sz w:val="32"/>
      <w:szCs w:val="32"/>
      <w:lang w:eastAsia="ru-RU"/>
    </w:rPr>
  </w:style>
  <w:style w:type="character" w:customStyle="1" w:styleId="apple-converted-space">
    <w:name w:val="apple-converted-space"/>
    <w:rsid w:val="0006175E"/>
  </w:style>
  <w:style w:type="paragraph" w:styleId="af3">
    <w:name w:val="header"/>
    <w:basedOn w:val="a2"/>
    <w:link w:val="af4"/>
    <w:unhideWhenUsed/>
    <w:rsid w:val="00034CB1"/>
    <w:pPr>
      <w:tabs>
        <w:tab w:val="center" w:pos="4677"/>
        <w:tab w:val="right" w:pos="9355"/>
      </w:tabs>
    </w:pPr>
  </w:style>
  <w:style w:type="character" w:customStyle="1" w:styleId="af4">
    <w:name w:val="Верхний колонтитул Знак"/>
    <w:basedOn w:val="a3"/>
    <w:link w:val="af3"/>
    <w:rsid w:val="00034CB1"/>
    <w:rPr>
      <w:rFonts w:ascii="Times New Roman" w:eastAsia="Times New Roman" w:hAnsi="Times New Roman" w:cs="Times New Roman"/>
      <w:sz w:val="24"/>
      <w:szCs w:val="24"/>
      <w:lang w:eastAsia="ru-RU"/>
    </w:rPr>
  </w:style>
  <w:style w:type="paragraph" w:styleId="af5">
    <w:name w:val="footer"/>
    <w:basedOn w:val="a2"/>
    <w:link w:val="af6"/>
    <w:uiPriority w:val="99"/>
    <w:unhideWhenUsed/>
    <w:rsid w:val="00034CB1"/>
    <w:pPr>
      <w:tabs>
        <w:tab w:val="center" w:pos="4677"/>
        <w:tab w:val="right" w:pos="9355"/>
      </w:tabs>
    </w:pPr>
  </w:style>
  <w:style w:type="character" w:customStyle="1" w:styleId="af6">
    <w:name w:val="Нижний колонтитул Знак"/>
    <w:basedOn w:val="a3"/>
    <w:link w:val="af5"/>
    <w:uiPriority w:val="99"/>
    <w:rsid w:val="00034CB1"/>
    <w:rPr>
      <w:rFonts w:ascii="Times New Roman" w:eastAsia="Times New Roman" w:hAnsi="Times New Roman" w:cs="Times New Roman"/>
      <w:sz w:val="24"/>
      <w:szCs w:val="24"/>
      <w:lang w:eastAsia="ru-RU"/>
    </w:rPr>
  </w:style>
  <w:style w:type="paragraph" w:styleId="af7">
    <w:name w:val="Body Text"/>
    <w:basedOn w:val="a2"/>
    <w:link w:val="af8"/>
    <w:uiPriority w:val="99"/>
    <w:unhideWhenUsed/>
    <w:rsid w:val="00B124AE"/>
    <w:pPr>
      <w:spacing w:after="120"/>
    </w:pPr>
  </w:style>
  <w:style w:type="character" w:customStyle="1" w:styleId="af8">
    <w:name w:val="Основной текст Знак"/>
    <w:basedOn w:val="a3"/>
    <w:link w:val="af7"/>
    <w:uiPriority w:val="99"/>
    <w:rsid w:val="00B124AE"/>
    <w:rPr>
      <w:rFonts w:ascii="Times New Roman" w:eastAsia="Times New Roman" w:hAnsi="Times New Roman" w:cs="Times New Roman"/>
      <w:sz w:val="24"/>
      <w:szCs w:val="24"/>
      <w:lang w:eastAsia="ru-RU"/>
    </w:rPr>
  </w:style>
  <w:style w:type="paragraph" w:customStyle="1" w:styleId="1-30">
    <w:name w:val="текст1-3"/>
    <w:basedOn w:val="a2"/>
    <w:link w:val="1-31"/>
    <w:rsid w:val="007B622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3"/>
    <w:link w:val="1-30"/>
    <w:rsid w:val="007B6224"/>
    <w:rPr>
      <w:rFonts w:ascii="Times New Roman CYR" w:eastAsia="Calibri" w:hAnsi="Times New Roman CYR" w:cs="Times New Roman"/>
      <w:sz w:val="24"/>
      <w:szCs w:val="20"/>
      <w:lang w:eastAsia="ru-RU"/>
    </w:rPr>
  </w:style>
  <w:style w:type="paragraph" w:customStyle="1" w:styleId="14">
    <w:name w:val="Абзац списка1"/>
    <w:basedOn w:val="a2"/>
    <w:rsid w:val="008E4C30"/>
    <w:pPr>
      <w:spacing w:after="200" w:line="276" w:lineRule="auto"/>
      <w:ind w:left="720"/>
      <w:contextualSpacing/>
    </w:pPr>
    <w:rPr>
      <w:rFonts w:ascii="Calibri" w:hAnsi="Calibri"/>
      <w:sz w:val="22"/>
      <w:szCs w:val="22"/>
      <w:lang w:eastAsia="en-US"/>
    </w:rPr>
  </w:style>
  <w:style w:type="character" w:styleId="af9">
    <w:name w:val="annotation reference"/>
    <w:basedOn w:val="a3"/>
    <w:uiPriority w:val="99"/>
    <w:semiHidden/>
    <w:unhideWhenUsed/>
    <w:rsid w:val="007F6C3A"/>
    <w:rPr>
      <w:sz w:val="16"/>
      <w:szCs w:val="16"/>
    </w:rPr>
  </w:style>
  <w:style w:type="paragraph" w:styleId="afa">
    <w:name w:val="annotation text"/>
    <w:basedOn w:val="a2"/>
    <w:link w:val="afb"/>
    <w:uiPriority w:val="99"/>
    <w:semiHidden/>
    <w:unhideWhenUsed/>
    <w:rsid w:val="007F6C3A"/>
    <w:rPr>
      <w:sz w:val="20"/>
      <w:szCs w:val="20"/>
    </w:rPr>
  </w:style>
  <w:style w:type="character" w:customStyle="1" w:styleId="afb">
    <w:name w:val="Текст примечания Знак"/>
    <w:basedOn w:val="a3"/>
    <w:link w:val="afa"/>
    <w:uiPriority w:val="99"/>
    <w:semiHidden/>
    <w:rsid w:val="007F6C3A"/>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semiHidden/>
    <w:unhideWhenUsed/>
    <w:rsid w:val="007F6C3A"/>
    <w:rPr>
      <w:b/>
      <w:bCs/>
    </w:rPr>
  </w:style>
  <w:style w:type="character" w:customStyle="1" w:styleId="afd">
    <w:name w:val="Тема примечания Знак"/>
    <w:basedOn w:val="afb"/>
    <w:link w:val="afc"/>
    <w:uiPriority w:val="99"/>
    <w:semiHidden/>
    <w:rsid w:val="007F6C3A"/>
    <w:rPr>
      <w:rFonts w:ascii="Times New Roman" w:eastAsia="Times New Roman" w:hAnsi="Times New Roman" w:cs="Times New Roman"/>
      <w:b/>
      <w:bCs/>
      <w:sz w:val="20"/>
      <w:szCs w:val="20"/>
      <w:lang w:eastAsia="ru-RU"/>
    </w:rPr>
  </w:style>
  <w:style w:type="paragraph" w:customStyle="1" w:styleId="Times12">
    <w:name w:val="Times 12"/>
    <w:basedOn w:val="a2"/>
    <w:rsid w:val="00E5434F"/>
    <w:pPr>
      <w:overflowPunct w:val="0"/>
      <w:autoSpaceDE w:val="0"/>
      <w:autoSpaceDN w:val="0"/>
      <w:adjustRightInd w:val="0"/>
      <w:ind w:firstLine="567"/>
      <w:jc w:val="both"/>
    </w:pPr>
    <w:rPr>
      <w:bCs/>
      <w:szCs w:val="22"/>
    </w:rPr>
  </w:style>
  <w:style w:type="paragraph" w:customStyle="1" w:styleId="afe">
    <w:name w:val="Пункт б/н"/>
    <w:basedOn w:val="a2"/>
    <w:rsid w:val="00E5434F"/>
    <w:pPr>
      <w:tabs>
        <w:tab w:val="left" w:pos="1134"/>
      </w:tabs>
      <w:spacing w:line="360" w:lineRule="auto"/>
      <w:ind w:firstLine="567"/>
      <w:jc w:val="both"/>
    </w:pPr>
    <w:rPr>
      <w:bCs/>
      <w:snapToGrid w:val="0"/>
      <w:sz w:val="22"/>
      <w:szCs w:val="22"/>
    </w:rPr>
  </w:style>
  <w:style w:type="paragraph" w:customStyle="1" w:styleId="15">
    <w:name w:val="Основной текст1"/>
    <w:basedOn w:val="a2"/>
    <w:link w:val="aff"/>
    <w:rsid w:val="00E5434F"/>
    <w:pPr>
      <w:shd w:val="clear" w:color="auto" w:fill="FFFFFF"/>
      <w:spacing w:line="389" w:lineRule="exact"/>
      <w:ind w:hanging="1340"/>
    </w:pPr>
    <w:rPr>
      <w:sz w:val="18"/>
      <w:szCs w:val="18"/>
    </w:rPr>
  </w:style>
  <w:style w:type="character" w:customStyle="1" w:styleId="23">
    <w:name w:val="Основной текст (2)_"/>
    <w:basedOn w:val="a3"/>
    <w:link w:val="24"/>
    <w:rsid w:val="00E5434F"/>
    <w:rPr>
      <w:sz w:val="18"/>
      <w:szCs w:val="18"/>
      <w:shd w:val="clear" w:color="auto" w:fill="FFFFFF"/>
    </w:rPr>
  </w:style>
  <w:style w:type="paragraph" w:customStyle="1" w:styleId="24">
    <w:name w:val="Основной текст (2)"/>
    <w:basedOn w:val="a2"/>
    <w:link w:val="23"/>
    <w:rsid w:val="00E5434F"/>
    <w:pPr>
      <w:shd w:val="clear" w:color="auto" w:fill="FFFFFF"/>
      <w:spacing w:after="540" w:line="389" w:lineRule="exact"/>
    </w:pPr>
    <w:rPr>
      <w:rFonts w:asciiTheme="minorHAnsi" w:eastAsiaTheme="minorHAnsi" w:hAnsiTheme="minorHAnsi" w:cstheme="minorBidi"/>
      <w:sz w:val="18"/>
      <w:szCs w:val="18"/>
      <w:lang w:eastAsia="en-US"/>
    </w:rPr>
  </w:style>
  <w:style w:type="character" w:customStyle="1" w:styleId="7">
    <w:name w:val="Основной текст (7)_"/>
    <w:basedOn w:val="a3"/>
    <w:link w:val="70"/>
    <w:rsid w:val="004A5C32"/>
    <w:rPr>
      <w:rFonts w:ascii="Times New Roman" w:eastAsia="Times New Roman" w:hAnsi="Times New Roman"/>
      <w:sz w:val="17"/>
      <w:szCs w:val="17"/>
      <w:shd w:val="clear" w:color="auto" w:fill="FFFFFF"/>
    </w:rPr>
  </w:style>
  <w:style w:type="character" w:customStyle="1" w:styleId="aff">
    <w:name w:val="Основной текст_"/>
    <w:basedOn w:val="a3"/>
    <w:link w:val="15"/>
    <w:rsid w:val="004A5C32"/>
    <w:rPr>
      <w:rFonts w:ascii="Times New Roman" w:eastAsia="Times New Roman" w:hAnsi="Times New Roman" w:cs="Times New Roman"/>
      <w:sz w:val="18"/>
      <w:szCs w:val="18"/>
      <w:shd w:val="clear" w:color="auto" w:fill="FFFFFF"/>
      <w:lang w:eastAsia="ru-RU"/>
    </w:rPr>
  </w:style>
  <w:style w:type="paragraph" w:customStyle="1" w:styleId="70">
    <w:name w:val="Основной текст (7)"/>
    <w:basedOn w:val="a2"/>
    <w:link w:val="7"/>
    <w:rsid w:val="004A5C32"/>
    <w:pPr>
      <w:shd w:val="clear" w:color="auto" w:fill="FFFFFF"/>
      <w:spacing w:line="0" w:lineRule="atLeast"/>
    </w:pPr>
    <w:rPr>
      <w:rFonts w:cstheme="minorBidi"/>
      <w:sz w:val="17"/>
      <w:szCs w:val="17"/>
      <w:lang w:eastAsia="en-US"/>
    </w:rPr>
  </w:style>
  <w:style w:type="paragraph" w:customStyle="1" w:styleId="aff0">
    <w:name w:val="Стиль"/>
    <w:rsid w:val="00C2791D"/>
    <w:pPr>
      <w:widowControl w:val="0"/>
      <w:spacing w:after="0" w:line="240" w:lineRule="auto"/>
    </w:pPr>
    <w:rPr>
      <w:rFonts w:ascii="Times New Roman" w:eastAsia="Times New Roman" w:hAnsi="Times New Roman" w:cs="Times New Roman"/>
      <w:spacing w:val="-1"/>
      <w:kern w:val="3276"/>
      <w:position w:val="-1"/>
      <w:sz w:val="24"/>
      <w:szCs w:val="24"/>
      <w:lang w:val="en-US" w:eastAsia="ru-RU"/>
    </w:rPr>
  </w:style>
  <w:style w:type="paragraph" w:styleId="aff1">
    <w:name w:val="Normal (Web)"/>
    <w:aliases w:val="Обычный (Web),Обычный (веб) Знак Знак,Обычный (Web) Знак Знак Знак"/>
    <w:basedOn w:val="a2"/>
    <w:link w:val="aff2"/>
    <w:uiPriority w:val="99"/>
    <w:rsid w:val="00356460"/>
    <w:pPr>
      <w:spacing w:before="100" w:beforeAutospacing="1" w:after="100" w:afterAutospacing="1"/>
    </w:pPr>
  </w:style>
  <w:style w:type="character" w:customStyle="1" w:styleId="aff2">
    <w:name w:val="Обычный (веб) Знак"/>
    <w:aliases w:val="Обычный (Web) Знак,Обычный (веб) Знак Знак Знак,Обычный (Web) Знак Знак Знак Знак"/>
    <w:link w:val="aff1"/>
    <w:uiPriority w:val="99"/>
    <w:locked/>
    <w:rsid w:val="00356460"/>
    <w:rPr>
      <w:rFonts w:ascii="Times New Roman" w:eastAsia="Times New Roman" w:hAnsi="Times New Roman" w:cs="Times New Roman"/>
      <w:sz w:val="24"/>
      <w:szCs w:val="24"/>
      <w:lang w:eastAsia="ru-RU"/>
    </w:rPr>
  </w:style>
  <w:style w:type="paragraph" w:customStyle="1" w:styleId="3">
    <w:name w:val="Пункт_3"/>
    <w:basedOn w:val="a2"/>
    <w:rsid w:val="004A0620"/>
    <w:pPr>
      <w:numPr>
        <w:ilvl w:val="2"/>
        <w:numId w:val="12"/>
      </w:numPr>
      <w:jc w:val="both"/>
    </w:pPr>
    <w:rPr>
      <w:sz w:val="28"/>
      <w:szCs w:val="28"/>
    </w:rPr>
  </w:style>
  <w:style w:type="character" w:customStyle="1" w:styleId="20">
    <w:name w:val="Заголовок 2 Знак"/>
    <w:basedOn w:val="a3"/>
    <w:link w:val="2"/>
    <w:uiPriority w:val="9"/>
    <w:rsid w:val="00EC451C"/>
    <w:rPr>
      <w:rFonts w:ascii="Times New Roman" w:eastAsiaTheme="majorEastAsia" w:hAnsi="Times New Roman" w:cs="Times New Roman"/>
      <w:b/>
      <w:bCs/>
      <w:sz w:val="24"/>
      <w:szCs w:val="24"/>
      <w:lang w:eastAsia="ru-RU"/>
    </w:rPr>
  </w:style>
  <w:style w:type="character" w:customStyle="1" w:styleId="31">
    <w:name w:val="Заголовок 3 Знак"/>
    <w:basedOn w:val="a3"/>
    <w:link w:val="30"/>
    <w:uiPriority w:val="9"/>
    <w:semiHidden/>
    <w:rsid w:val="00BD1C9C"/>
    <w:rPr>
      <w:rFonts w:asciiTheme="majorHAnsi" w:eastAsiaTheme="majorEastAsia" w:hAnsiTheme="majorHAnsi" w:cstheme="majorBidi"/>
      <w:b/>
      <w:bCs/>
      <w:color w:val="4F81BD" w:themeColor="accent1"/>
      <w:sz w:val="24"/>
      <w:szCs w:val="24"/>
      <w:lang w:eastAsia="ru-RU"/>
    </w:rPr>
  </w:style>
  <w:style w:type="paragraph" w:styleId="16">
    <w:name w:val="toc 1"/>
    <w:basedOn w:val="a2"/>
    <w:next w:val="a2"/>
    <w:autoRedefine/>
    <w:uiPriority w:val="39"/>
    <w:unhideWhenUsed/>
    <w:rsid w:val="00BD1C9C"/>
    <w:pPr>
      <w:tabs>
        <w:tab w:val="right" w:leader="dot" w:pos="9345"/>
      </w:tabs>
      <w:spacing w:after="100"/>
      <w:ind w:left="284" w:hanging="284"/>
    </w:pPr>
    <w:rPr>
      <w:color w:val="000000"/>
      <w:sz w:val="28"/>
    </w:rPr>
  </w:style>
  <w:style w:type="paragraph" w:styleId="25">
    <w:name w:val="toc 2"/>
    <w:basedOn w:val="a2"/>
    <w:next w:val="a2"/>
    <w:autoRedefine/>
    <w:uiPriority w:val="39"/>
    <w:unhideWhenUsed/>
    <w:rsid w:val="00BD1C9C"/>
    <w:pPr>
      <w:tabs>
        <w:tab w:val="right" w:leader="dot" w:pos="9345"/>
      </w:tabs>
      <w:spacing w:after="100"/>
      <w:ind w:left="709" w:hanging="429"/>
    </w:pPr>
    <w:rPr>
      <w:color w:val="000000"/>
      <w:sz w:val="28"/>
    </w:rPr>
  </w:style>
  <w:style w:type="paragraph" w:styleId="a">
    <w:name w:val="List Bullet"/>
    <w:aliases w:val="List Bullet Char + Bold,List Bullet Char2 Char,List Bullet Char Char Char,List Bullet Char1 Char Char Char1,List Bullet Char Char Char Char Char1,List Bullet Char Char Char Char Char Char1 Char Char Char1,Cha,List Bullet Char"/>
    <w:basedOn w:val="aa"/>
    <w:uiPriority w:val="99"/>
    <w:qFormat/>
    <w:rsid w:val="00BD1C9C"/>
    <w:pPr>
      <w:numPr>
        <w:numId w:val="15"/>
      </w:numPr>
      <w:ind w:left="720"/>
      <w:jc w:val="both"/>
    </w:pPr>
    <w:rPr>
      <w:color w:val="000000"/>
      <w:sz w:val="28"/>
      <w:szCs w:val="28"/>
    </w:rPr>
  </w:style>
  <w:style w:type="paragraph" w:styleId="34">
    <w:name w:val="toc 3"/>
    <w:basedOn w:val="a2"/>
    <w:next w:val="a2"/>
    <w:autoRedefine/>
    <w:uiPriority w:val="39"/>
    <w:unhideWhenUsed/>
    <w:rsid w:val="00BD1C9C"/>
    <w:pPr>
      <w:spacing w:after="100"/>
      <w:ind w:left="560"/>
      <w:jc w:val="both"/>
    </w:pPr>
    <w:rPr>
      <w:color w:val="000000"/>
      <w:sz w:val="28"/>
    </w:rPr>
  </w:style>
  <w:style w:type="paragraph" w:customStyle="1" w:styleId="Iauiue">
    <w:name w:val="Iau?iue"/>
    <w:rsid w:val="0073071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Normal1">
    <w:name w:val="Normal1"/>
    <w:rsid w:val="00730719"/>
    <w:pPr>
      <w:spacing w:after="0" w:line="240" w:lineRule="auto"/>
    </w:pPr>
    <w:rPr>
      <w:rFonts w:ascii="Times New Roman" w:eastAsia="Times New Roman" w:hAnsi="Times New Roman" w:cs="Times New Roman"/>
      <w:sz w:val="20"/>
      <w:szCs w:val="20"/>
      <w:lang w:val="en-GB" w:eastAsia="ru-RU"/>
    </w:rPr>
  </w:style>
  <w:style w:type="paragraph" w:styleId="a0">
    <w:name w:val="caption"/>
    <w:basedOn w:val="a2"/>
    <w:uiPriority w:val="35"/>
    <w:qFormat/>
    <w:rsid w:val="00730719"/>
    <w:pPr>
      <w:numPr>
        <w:ilvl w:val="8"/>
        <w:numId w:val="33"/>
      </w:numPr>
      <w:jc w:val="center"/>
    </w:pPr>
    <w:rPr>
      <w:rFonts w:ascii="Arial" w:hAnsi="Arial" w:cs="Arial"/>
      <w:b/>
      <w:bCs/>
      <w:sz w:val="22"/>
      <w:szCs w:val="22"/>
    </w:rPr>
  </w:style>
  <w:style w:type="paragraph" w:styleId="aff3">
    <w:name w:val="Plain Text"/>
    <w:basedOn w:val="a2"/>
    <w:link w:val="aff4"/>
    <w:semiHidden/>
    <w:rsid w:val="00E27E66"/>
    <w:rPr>
      <w:rFonts w:ascii="Courier New" w:hAnsi="Courier New"/>
      <w:sz w:val="20"/>
      <w:szCs w:val="20"/>
    </w:rPr>
  </w:style>
  <w:style w:type="character" w:customStyle="1" w:styleId="aff4">
    <w:name w:val="Текст Знак"/>
    <w:basedOn w:val="a3"/>
    <w:link w:val="aff3"/>
    <w:semiHidden/>
    <w:rsid w:val="00E27E66"/>
    <w:rPr>
      <w:rFonts w:ascii="Courier New" w:eastAsia="Times New Roman" w:hAnsi="Courier New" w:cs="Times New Roman"/>
      <w:sz w:val="20"/>
      <w:szCs w:val="20"/>
      <w:lang w:eastAsia="ru-RU"/>
    </w:rPr>
  </w:style>
  <w:style w:type="paragraph" w:customStyle="1" w:styleId="a1">
    <w:name w:val="Подподпункт"/>
    <w:basedOn w:val="a2"/>
    <w:rsid w:val="00E27E66"/>
    <w:pPr>
      <w:numPr>
        <w:numId w:val="39"/>
      </w:numPr>
      <w:spacing w:line="360" w:lineRule="auto"/>
      <w:jc w:val="both"/>
    </w:pPr>
    <w:rPr>
      <w:sz w:val="28"/>
      <w:szCs w:val="28"/>
    </w:rPr>
  </w:style>
  <w:style w:type="character" w:customStyle="1" w:styleId="ca-01">
    <w:name w:val="ca-01"/>
    <w:basedOn w:val="a3"/>
    <w:rsid w:val="00E27E66"/>
    <w:rPr>
      <w:rFonts w:ascii="Times New Roman" w:hAnsi="Times New Roman" w:cs="Times New Roman" w:hint="default"/>
      <w:sz w:val="22"/>
      <w:szCs w:val="22"/>
    </w:rPr>
  </w:style>
  <w:style w:type="paragraph" w:customStyle="1" w:styleId="pa-3">
    <w:name w:val="pa-3"/>
    <w:basedOn w:val="a2"/>
    <w:rsid w:val="00E27E66"/>
    <w:pPr>
      <w:spacing w:line="240" w:lineRule="atLeast"/>
      <w:jc w:val="both"/>
    </w:pPr>
    <w:rPr>
      <w:rFonts w:ascii="Arial Unicode MS" w:eastAsia="Arial Unicode MS" w:hAnsi="Arial Unicode MS" w:cs="Arial Unicode MS"/>
    </w:rPr>
  </w:style>
  <w:style w:type="paragraph" w:customStyle="1" w:styleId="17">
    <w:name w:val="Стиль1"/>
    <w:basedOn w:val="a2"/>
    <w:rsid w:val="00E27E66"/>
    <w:pPr>
      <w:ind w:firstLine="720"/>
      <w:jc w:val="both"/>
    </w:pPr>
    <w:rPr>
      <w:rFonts w:ascii="Peterburg" w:hAnsi="Peterburg"/>
      <w:snapToGrid w:val="0"/>
      <w:szCs w:val="20"/>
    </w:rPr>
  </w:style>
  <w:style w:type="paragraph" w:styleId="aff5">
    <w:name w:val="footnote text"/>
    <w:basedOn w:val="a2"/>
    <w:link w:val="aff6"/>
    <w:uiPriority w:val="99"/>
    <w:semiHidden/>
    <w:unhideWhenUsed/>
    <w:rsid w:val="00E27E66"/>
    <w:rPr>
      <w:sz w:val="20"/>
      <w:szCs w:val="20"/>
    </w:rPr>
  </w:style>
  <w:style w:type="character" w:customStyle="1" w:styleId="aff6">
    <w:name w:val="Текст сноски Знак"/>
    <w:basedOn w:val="a3"/>
    <w:link w:val="aff5"/>
    <w:uiPriority w:val="99"/>
    <w:semiHidden/>
    <w:rsid w:val="00E27E66"/>
    <w:rPr>
      <w:rFonts w:ascii="Times New Roman" w:eastAsia="Times New Roman" w:hAnsi="Times New Roman" w:cs="Times New Roman"/>
      <w:sz w:val="20"/>
      <w:szCs w:val="20"/>
      <w:lang w:eastAsia="ru-RU"/>
    </w:rPr>
  </w:style>
  <w:style w:type="character" w:styleId="aff7">
    <w:name w:val="footnote reference"/>
    <w:basedOn w:val="a3"/>
    <w:uiPriority w:val="99"/>
    <w:semiHidden/>
    <w:unhideWhenUsed/>
    <w:rsid w:val="00E27E66"/>
    <w:rPr>
      <w:vertAlign w:val="superscript"/>
    </w:rPr>
  </w:style>
  <w:style w:type="paragraph" w:customStyle="1" w:styleId="110">
    <w:name w:val="Заголовок 11"/>
    <w:rsid w:val="00824BBF"/>
    <w:pPr>
      <w:widowControl w:val="0"/>
      <w:spacing w:before="360" w:after="40" w:line="240" w:lineRule="auto"/>
    </w:pPr>
    <w:rPr>
      <w:rFonts w:ascii="Times New Roman" w:eastAsia="Times New Roman" w:hAnsi="Times New Roman" w:cs="Times New Roman"/>
      <w:b/>
      <w:snapToGrid w:val="0"/>
      <w:sz w:val="24"/>
      <w:szCs w:val="20"/>
      <w:lang w:eastAsia="ru-RU"/>
    </w:rPr>
  </w:style>
  <w:style w:type="paragraph" w:customStyle="1" w:styleId="TableText">
    <w:name w:val="Table Text"/>
    <w:rsid w:val="00824BBF"/>
    <w:pPr>
      <w:widowControl w:val="0"/>
      <w:spacing w:before="20" w:after="20" w:line="240" w:lineRule="auto"/>
    </w:pPr>
    <w:rPr>
      <w:rFonts w:ascii="Times New Roman" w:eastAsia="Times New Roman" w:hAnsi="Times New Roman" w:cs="Times New Roman"/>
      <w:snapToGrid w:val="0"/>
      <w:sz w:val="20"/>
      <w:szCs w:val="20"/>
      <w:lang w:eastAsia="ru-RU"/>
    </w:rPr>
  </w:style>
  <w:style w:type="paragraph" w:styleId="35">
    <w:name w:val="Body Text 3"/>
    <w:basedOn w:val="a2"/>
    <w:link w:val="36"/>
    <w:unhideWhenUsed/>
    <w:rsid w:val="00824BBF"/>
    <w:pPr>
      <w:widowControl w:val="0"/>
      <w:spacing w:before="20" w:after="120"/>
    </w:pPr>
    <w:rPr>
      <w:snapToGrid w:val="0"/>
      <w:sz w:val="16"/>
      <w:szCs w:val="16"/>
    </w:rPr>
  </w:style>
  <w:style w:type="character" w:customStyle="1" w:styleId="36">
    <w:name w:val="Основной текст 3 Знак"/>
    <w:basedOn w:val="a3"/>
    <w:link w:val="35"/>
    <w:rsid w:val="00824BBF"/>
    <w:rPr>
      <w:rFonts w:ascii="Times New Roman" w:eastAsia="Times New Roman" w:hAnsi="Times New Roman" w:cs="Times New Roman"/>
      <w:snapToGrid w:val="0"/>
      <w:sz w:val="16"/>
      <w:szCs w:val="16"/>
      <w:lang w:eastAsia="ru-RU"/>
    </w:rPr>
  </w:style>
  <w:style w:type="paragraph" w:customStyle="1" w:styleId="Iiiaeuiue">
    <w:name w:val="Ii?iaeuiue"/>
    <w:rsid w:val="00824BBF"/>
    <w:pPr>
      <w:autoSpaceDE w:val="0"/>
      <w:autoSpaceDN w:val="0"/>
      <w:spacing w:after="0" w:line="240" w:lineRule="auto"/>
    </w:pPr>
    <w:rPr>
      <w:rFonts w:ascii="Times New Roman" w:eastAsia="Times New Roman" w:hAnsi="Times New Roman" w:cs="Times New Roman"/>
      <w:sz w:val="20"/>
      <w:szCs w:val="20"/>
      <w:lang w:eastAsia="ru-RU"/>
    </w:rPr>
  </w:style>
  <w:style w:type="paragraph" w:styleId="aff8">
    <w:name w:val="Revision"/>
    <w:hidden/>
    <w:uiPriority w:val="99"/>
    <w:semiHidden/>
    <w:rsid w:val="00F4173F"/>
    <w:pPr>
      <w:spacing w:after="0" w:line="240" w:lineRule="auto"/>
    </w:pPr>
    <w:rPr>
      <w:rFonts w:ascii="Times New Roman" w:eastAsia="Times New Roman" w:hAnsi="Times New Roman" w:cs="Times New Roman"/>
      <w:sz w:val="24"/>
      <w:szCs w:val="24"/>
      <w:lang w:eastAsia="ru-RU"/>
    </w:rPr>
  </w:style>
  <w:style w:type="character" w:customStyle="1" w:styleId="60">
    <w:name w:val="Заголовок 6 Знак"/>
    <w:basedOn w:val="a3"/>
    <w:link w:val="6"/>
    <w:uiPriority w:val="9"/>
    <w:semiHidden/>
    <w:rsid w:val="00AD137E"/>
    <w:rPr>
      <w:rFonts w:asciiTheme="majorHAnsi" w:eastAsiaTheme="majorEastAsia" w:hAnsiTheme="majorHAnsi" w:cstheme="majorBidi"/>
      <w:i/>
      <w:iCs/>
      <w:color w:val="243F60" w:themeColor="accent1" w:themeShade="7F"/>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qFormat="1"/>
    <w:lsdException w:name="Title" w:semiHidden="0" w:uiPriority="10" w:unhideWhenUsed="0" w:qFormat="1"/>
    <w:lsdException w:name="Default Paragraph Font" w:uiPriority="1"/>
    <w:lsdException w:name="Subtitle" w:semiHidden="0" w:uiPriority="0"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E2A1B"/>
    <w:pPr>
      <w:spacing w:after="0" w:line="240" w:lineRule="auto"/>
    </w:pPr>
    <w:rPr>
      <w:rFonts w:ascii="Times New Roman" w:eastAsia="Times New Roman" w:hAnsi="Times New Roman" w:cs="Times New Roman"/>
      <w:sz w:val="24"/>
      <w:szCs w:val="24"/>
      <w:lang w:eastAsia="ru-RU"/>
    </w:rPr>
  </w:style>
  <w:style w:type="paragraph" w:styleId="1">
    <w:name w:val="heading 1"/>
    <w:basedOn w:val="a2"/>
    <w:next w:val="a2"/>
    <w:link w:val="10"/>
    <w:uiPriority w:val="99"/>
    <w:qFormat/>
    <w:rsid w:val="0006175E"/>
    <w:pPr>
      <w:keepNext/>
      <w:spacing w:before="240" w:after="60"/>
      <w:outlineLvl w:val="0"/>
    </w:pPr>
    <w:rPr>
      <w:rFonts w:ascii="Cambria" w:hAnsi="Cambria"/>
      <w:b/>
      <w:bCs/>
      <w:kern w:val="32"/>
      <w:sz w:val="32"/>
      <w:szCs w:val="32"/>
    </w:rPr>
  </w:style>
  <w:style w:type="paragraph" w:styleId="2">
    <w:name w:val="heading 2"/>
    <w:basedOn w:val="a2"/>
    <w:next w:val="a2"/>
    <w:link w:val="20"/>
    <w:uiPriority w:val="9"/>
    <w:unhideWhenUsed/>
    <w:qFormat/>
    <w:rsid w:val="00EC451C"/>
    <w:pPr>
      <w:keepNext/>
      <w:keepLines/>
      <w:spacing w:before="200"/>
      <w:jc w:val="center"/>
      <w:outlineLvl w:val="1"/>
    </w:pPr>
    <w:rPr>
      <w:rFonts w:eastAsiaTheme="majorEastAsia"/>
      <w:b/>
      <w:bCs/>
    </w:rPr>
  </w:style>
  <w:style w:type="paragraph" w:styleId="30">
    <w:name w:val="heading 3"/>
    <w:basedOn w:val="a2"/>
    <w:next w:val="a2"/>
    <w:link w:val="31"/>
    <w:uiPriority w:val="9"/>
    <w:semiHidden/>
    <w:unhideWhenUsed/>
    <w:qFormat/>
    <w:rsid w:val="00BD1C9C"/>
    <w:pPr>
      <w:keepNext/>
      <w:keepLines/>
      <w:spacing w:before="200"/>
      <w:outlineLvl w:val="2"/>
    </w:pPr>
    <w:rPr>
      <w:rFonts w:asciiTheme="majorHAnsi" w:eastAsiaTheme="majorEastAsia" w:hAnsiTheme="majorHAnsi" w:cstheme="majorBidi"/>
      <w:b/>
      <w:bCs/>
      <w:color w:val="4F81BD" w:themeColor="accent1"/>
    </w:rPr>
  </w:style>
  <w:style w:type="paragraph" w:styleId="6">
    <w:name w:val="heading 6"/>
    <w:basedOn w:val="a2"/>
    <w:next w:val="a2"/>
    <w:link w:val="60"/>
    <w:uiPriority w:val="9"/>
    <w:semiHidden/>
    <w:unhideWhenUsed/>
    <w:qFormat/>
    <w:rsid w:val="00AD137E"/>
    <w:pPr>
      <w:keepNext/>
      <w:keepLines/>
      <w:spacing w:before="200"/>
      <w:jc w:val="both"/>
      <w:outlineLvl w:val="5"/>
    </w:pPr>
    <w:rPr>
      <w:rFonts w:asciiTheme="majorHAnsi" w:eastAsiaTheme="majorEastAsia" w:hAnsiTheme="majorHAnsi" w:cstheme="majorBidi"/>
      <w:i/>
      <w:iCs/>
      <w:color w:val="243F60" w:themeColor="accent1" w:themeShade="7F"/>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Title"/>
    <w:basedOn w:val="a2"/>
    <w:link w:val="11"/>
    <w:uiPriority w:val="10"/>
    <w:qFormat/>
    <w:rsid w:val="001E2A1B"/>
    <w:pPr>
      <w:jc w:val="center"/>
    </w:pPr>
    <w:rPr>
      <w:b/>
      <w:bCs/>
    </w:rPr>
  </w:style>
  <w:style w:type="character" w:customStyle="1" w:styleId="a7">
    <w:name w:val="Название Знак"/>
    <w:basedOn w:val="a3"/>
    <w:uiPriority w:val="10"/>
    <w:rsid w:val="001E2A1B"/>
    <w:rPr>
      <w:rFonts w:asciiTheme="majorHAnsi" w:eastAsiaTheme="majorEastAsia" w:hAnsiTheme="majorHAnsi" w:cstheme="majorBidi"/>
      <w:color w:val="17365D" w:themeColor="text2" w:themeShade="BF"/>
      <w:spacing w:val="5"/>
      <w:kern w:val="28"/>
      <w:sz w:val="52"/>
      <w:szCs w:val="52"/>
      <w:lang w:eastAsia="ru-RU"/>
    </w:rPr>
  </w:style>
  <w:style w:type="paragraph" w:styleId="a8">
    <w:name w:val="Subtitle"/>
    <w:basedOn w:val="a2"/>
    <w:link w:val="a9"/>
    <w:qFormat/>
    <w:rsid w:val="001E2A1B"/>
    <w:pPr>
      <w:spacing w:before="120" w:after="240"/>
    </w:pPr>
    <w:rPr>
      <w:rFonts w:ascii="Arial" w:hAnsi="Arial" w:cs="Arial"/>
      <w:i/>
      <w:szCs w:val="20"/>
    </w:rPr>
  </w:style>
  <w:style w:type="character" w:customStyle="1" w:styleId="a9">
    <w:name w:val="Подзаголовок Знак"/>
    <w:basedOn w:val="a3"/>
    <w:link w:val="a8"/>
    <w:rsid w:val="001E2A1B"/>
    <w:rPr>
      <w:rFonts w:ascii="Arial" w:eastAsia="Times New Roman" w:hAnsi="Arial" w:cs="Arial"/>
      <w:i/>
      <w:sz w:val="24"/>
      <w:szCs w:val="20"/>
      <w:lang w:eastAsia="ru-RU"/>
    </w:rPr>
  </w:style>
  <w:style w:type="character" w:customStyle="1" w:styleId="11">
    <w:name w:val="Название Знак1"/>
    <w:basedOn w:val="a3"/>
    <w:link w:val="a6"/>
    <w:locked/>
    <w:rsid w:val="001E2A1B"/>
    <w:rPr>
      <w:rFonts w:ascii="Times New Roman" w:eastAsia="Times New Roman" w:hAnsi="Times New Roman" w:cs="Times New Roman"/>
      <w:b/>
      <w:bCs/>
      <w:sz w:val="24"/>
      <w:szCs w:val="24"/>
      <w:lang w:eastAsia="ru-RU"/>
    </w:rPr>
  </w:style>
  <w:style w:type="paragraph" w:styleId="aa">
    <w:name w:val="List Paragraph"/>
    <w:basedOn w:val="a2"/>
    <w:uiPriority w:val="34"/>
    <w:qFormat/>
    <w:rsid w:val="00C5701C"/>
    <w:pPr>
      <w:ind w:left="720"/>
      <w:contextualSpacing/>
    </w:pPr>
  </w:style>
  <w:style w:type="paragraph" w:customStyle="1" w:styleId="1-3">
    <w:name w:val="Текст1-3"/>
    <w:basedOn w:val="a2"/>
    <w:rsid w:val="00AD26AF"/>
    <w:pPr>
      <w:spacing w:after="60" w:line="288" w:lineRule="auto"/>
      <w:jc w:val="both"/>
    </w:pPr>
    <w:rPr>
      <w:szCs w:val="20"/>
    </w:rPr>
  </w:style>
  <w:style w:type="paragraph" w:styleId="32">
    <w:name w:val="Body Text Indent 3"/>
    <w:basedOn w:val="a2"/>
    <w:link w:val="33"/>
    <w:semiHidden/>
    <w:rsid w:val="004315C4"/>
    <w:pPr>
      <w:ind w:firstLine="720"/>
      <w:jc w:val="both"/>
    </w:pPr>
    <w:rPr>
      <w:color w:val="0000FF"/>
      <w:u w:val="single"/>
    </w:rPr>
  </w:style>
  <w:style w:type="character" w:customStyle="1" w:styleId="33">
    <w:name w:val="Основной текст с отступом 3 Знак"/>
    <w:basedOn w:val="a3"/>
    <w:link w:val="32"/>
    <w:semiHidden/>
    <w:rsid w:val="004315C4"/>
    <w:rPr>
      <w:rFonts w:ascii="Times New Roman" w:eastAsia="Times New Roman" w:hAnsi="Times New Roman" w:cs="Times New Roman"/>
      <w:color w:val="0000FF"/>
      <w:sz w:val="24"/>
      <w:szCs w:val="24"/>
      <w:u w:val="single"/>
      <w:lang w:eastAsia="ru-RU"/>
    </w:rPr>
  </w:style>
  <w:style w:type="paragraph" w:styleId="21">
    <w:name w:val="Body Text Indent 2"/>
    <w:basedOn w:val="a2"/>
    <w:link w:val="22"/>
    <w:uiPriority w:val="99"/>
    <w:unhideWhenUsed/>
    <w:rsid w:val="006E680F"/>
    <w:pPr>
      <w:spacing w:after="120" w:line="480" w:lineRule="auto"/>
      <w:ind w:left="283"/>
    </w:pPr>
  </w:style>
  <w:style w:type="character" w:customStyle="1" w:styleId="22">
    <w:name w:val="Основной текст с отступом 2 Знак"/>
    <w:basedOn w:val="a3"/>
    <w:link w:val="21"/>
    <w:uiPriority w:val="99"/>
    <w:rsid w:val="006E680F"/>
    <w:rPr>
      <w:rFonts w:ascii="Times New Roman" w:eastAsia="Times New Roman" w:hAnsi="Times New Roman" w:cs="Times New Roman"/>
      <w:sz w:val="24"/>
      <w:szCs w:val="24"/>
      <w:lang w:eastAsia="ru-RU"/>
    </w:rPr>
  </w:style>
  <w:style w:type="paragraph" w:styleId="ab">
    <w:name w:val="Body Text Indent"/>
    <w:basedOn w:val="a2"/>
    <w:link w:val="ac"/>
    <w:uiPriority w:val="99"/>
    <w:unhideWhenUsed/>
    <w:rsid w:val="00983A8E"/>
    <w:pPr>
      <w:spacing w:after="120"/>
      <w:ind w:left="283"/>
    </w:pPr>
  </w:style>
  <w:style w:type="character" w:customStyle="1" w:styleId="ac">
    <w:name w:val="Основной текст с отступом Знак"/>
    <w:basedOn w:val="a3"/>
    <w:link w:val="ab"/>
    <w:uiPriority w:val="99"/>
    <w:rsid w:val="00983A8E"/>
    <w:rPr>
      <w:rFonts w:ascii="Times New Roman" w:eastAsia="Times New Roman" w:hAnsi="Times New Roman" w:cs="Times New Roman"/>
      <w:sz w:val="24"/>
      <w:szCs w:val="24"/>
      <w:lang w:eastAsia="ru-RU"/>
    </w:rPr>
  </w:style>
  <w:style w:type="character" w:styleId="ad">
    <w:name w:val="Hyperlink"/>
    <w:unhideWhenUsed/>
    <w:rsid w:val="00983A8E"/>
    <w:rPr>
      <w:color w:val="0000FF"/>
      <w:u w:val="single"/>
    </w:rPr>
  </w:style>
  <w:style w:type="paragraph" w:customStyle="1" w:styleId="12">
    <w:name w:val="Обычный1"/>
    <w:link w:val="13"/>
    <w:rsid w:val="00983A8E"/>
    <w:pPr>
      <w:spacing w:after="0" w:line="240" w:lineRule="auto"/>
    </w:pPr>
    <w:rPr>
      <w:rFonts w:ascii="Times New Roman" w:eastAsia="Times New Roman" w:hAnsi="Times New Roman" w:cs="Times New Roman"/>
      <w:sz w:val="24"/>
      <w:szCs w:val="20"/>
      <w:lang w:eastAsia="ru-RU"/>
    </w:rPr>
  </w:style>
  <w:style w:type="character" w:customStyle="1" w:styleId="13">
    <w:name w:val="Обычный1 Знак"/>
    <w:link w:val="12"/>
    <w:rsid w:val="00983A8E"/>
    <w:rPr>
      <w:rFonts w:ascii="Times New Roman" w:eastAsia="Times New Roman" w:hAnsi="Times New Roman" w:cs="Times New Roman"/>
      <w:sz w:val="24"/>
      <w:szCs w:val="20"/>
      <w:lang w:eastAsia="ru-RU"/>
    </w:rPr>
  </w:style>
  <w:style w:type="table" w:styleId="ae">
    <w:name w:val="Table Grid"/>
    <w:basedOn w:val="a4"/>
    <w:uiPriority w:val="59"/>
    <w:rsid w:val="00A32A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alloon Text"/>
    <w:basedOn w:val="a2"/>
    <w:link w:val="af0"/>
    <w:uiPriority w:val="99"/>
    <w:semiHidden/>
    <w:unhideWhenUsed/>
    <w:rsid w:val="00A7345F"/>
    <w:rPr>
      <w:rFonts w:ascii="Tahoma" w:hAnsi="Tahoma" w:cs="Tahoma"/>
      <w:sz w:val="16"/>
      <w:szCs w:val="16"/>
    </w:rPr>
  </w:style>
  <w:style w:type="character" w:customStyle="1" w:styleId="af0">
    <w:name w:val="Текст выноски Знак"/>
    <w:basedOn w:val="a3"/>
    <w:link w:val="af"/>
    <w:uiPriority w:val="99"/>
    <w:semiHidden/>
    <w:rsid w:val="00A7345F"/>
    <w:rPr>
      <w:rFonts w:ascii="Tahoma" w:eastAsia="Times New Roman" w:hAnsi="Tahoma" w:cs="Tahoma"/>
      <w:sz w:val="16"/>
      <w:szCs w:val="16"/>
      <w:lang w:eastAsia="ru-RU"/>
    </w:rPr>
  </w:style>
  <w:style w:type="paragraph" w:styleId="af1">
    <w:name w:val="Document Map"/>
    <w:basedOn w:val="a2"/>
    <w:link w:val="af2"/>
    <w:uiPriority w:val="99"/>
    <w:semiHidden/>
    <w:unhideWhenUsed/>
    <w:rsid w:val="00FC0A38"/>
    <w:rPr>
      <w:rFonts w:ascii="Tahoma" w:hAnsi="Tahoma" w:cs="Tahoma"/>
      <w:sz w:val="16"/>
      <w:szCs w:val="16"/>
    </w:rPr>
  </w:style>
  <w:style w:type="character" w:customStyle="1" w:styleId="af2">
    <w:name w:val="Схема документа Знак"/>
    <w:basedOn w:val="a3"/>
    <w:link w:val="af1"/>
    <w:uiPriority w:val="99"/>
    <w:semiHidden/>
    <w:rsid w:val="00FC0A38"/>
    <w:rPr>
      <w:rFonts w:ascii="Tahoma" w:eastAsia="Times New Roman" w:hAnsi="Tahoma" w:cs="Tahoma"/>
      <w:sz w:val="16"/>
      <w:szCs w:val="16"/>
      <w:lang w:eastAsia="ru-RU"/>
    </w:rPr>
  </w:style>
  <w:style w:type="character" w:customStyle="1" w:styleId="10">
    <w:name w:val="Заголовок 1 Знак"/>
    <w:basedOn w:val="a3"/>
    <w:link w:val="1"/>
    <w:uiPriority w:val="99"/>
    <w:rsid w:val="0006175E"/>
    <w:rPr>
      <w:rFonts w:ascii="Cambria" w:eastAsia="Times New Roman" w:hAnsi="Cambria" w:cs="Times New Roman"/>
      <w:b/>
      <w:bCs/>
      <w:kern w:val="32"/>
      <w:sz w:val="32"/>
      <w:szCs w:val="32"/>
      <w:lang w:eastAsia="ru-RU"/>
    </w:rPr>
  </w:style>
  <w:style w:type="character" w:customStyle="1" w:styleId="apple-converted-space">
    <w:name w:val="apple-converted-space"/>
    <w:rsid w:val="0006175E"/>
  </w:style>
  <w:style w:type="paragraph" w:styleId="af3">
    <w:name w:val="header"/>
    <w:basedOn w:val="a2"/>
    <w:link w:val="af4"/>
    <w:unhideWhenUsed/>
    <w:rsid w:val="00034CB1"/>
    <w:pPr>
      <w:tabs>
        <w:tab w:val="center" w:pos="4677"/>
        <w:tab w:val="right" w:pos="9355"/>
      </w:tabs>
    </w:pPr>
  </w:style>
  <w:style w:type="character" w:customStyle="1" w:styleId="af4">
    <w:name w:val="Верхний колонтитул Знак"/>
    <w:basedOn w:val="a3"/>
    <w:link w:val="af3"/>
    <w:rsid w:val="00034CB1"/>
    <w:rPr>
      <w:rFonts w:ascii="Times New Roman" w:eastAsia="Times New Roman" w:hAnsi="Times New Roman" w:cs="Times New Roman"/>
      <w:sz w:val="24"/>
      <w:szCs w:val="24"/>
      <w:lang w:eastAsia="ru-RU"/>
    </w:rPr>
  </w:style>
  <w:style w:type="paragraph" w:styleId="af5">
    <w:name w:val="footer"/>
    <w:basedOn w:val="a2"/>
    <w:link w:val="af6"/>
    <w:uiPriority w:val="99"/>
    <w:unhideWhenUsed/>
    <w:rsid w:val="00034CB1"/>
    <w:pPr>
      <w:tabs>
        <w:tab w:val="center" w:pos="4677"/>
        <w:tab w:val="right" w:pos="9355"/>
      </w:tabs>
    </w:pPr>
  </w:style>
  <w:style w:type="character" w:customStyle="1" w:styleId="af6">
    <w:name w:val="Нижний колонтитул Знак"/>
    <w:basedOn w:val="a3"/>
    <w:link w:val="af5"/>
    <w:uiPriority w:val="99"/>
    <w:rsid w:val="00034CB1"/>
    <w:rPr>
      <w:rFonts w:ascii="Times New Roman" w:eastAsia="Times New Roman" w:hAnsi="Times New Roman" w:cs="Times New Roman"/>
      <w:sz w:val="24"/>
      <w:szCs w:val="24"/>
      <w:lang w:eastAsia="ru-RU"/>
    </w:rPr>
  </w:style>
  <w:style w:type="paragraph" w:styleId="af7">
    <w:name w:val="Body Text"/>
    <w:basedOn w:val="a2"/>
    <w:link w:val="af8"/>
    <w:uiPriority w:val="99"/>
    <w:unhideWhenUsed/>
    <w:rsid w:val="00B124AE"/>
    <w:pPr>
      <w:spacing w:after="120"/>
    </w:pPr>
  </w:style>
  <w:style w:type="character" w:customStyle="1" w:styleId="af8">
    <w:name w:val="Основной текст Знак"/>
    <w:basedOn w:val="a3"/>
    <w:link w:val="af7"/>
    <w:uiPriority w:val="99"/>
    <w:rsid w:val="00B124AE"/>
    <w:rPr>
      <w:rFonts w:ascii="Times New Roman" w:eastAsia="Times New Roman" w:hAnsi="Times New Roman" w:cs="Times New Roman"/>
      <w:sz w:val="24"/>
      <w:szCs w:val="24"/>
      <w:lang w:eastAsia="ru-RU"/>
    </w:rPr>
  </w:style>
  <w:style w:type="paragraph" w:customStyle="1" w:styleId="1-30">
    <w:name w:val="текст1-3"/>
    <w:basedOn w:val="a2"/>
    <w:link w:val="1-31"/>
    <w:rsid w:val="007B622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3"/>
    <w:link w:val="1-30"/>
    <w:rsid w:val="007B6224"/>
    <w:rPr>
      <w:rFonts w:ascii="Times New Roman CYR" w:eastAsia="Calibri" w:hAnsi="Times New Roman CYR" w:cs="Times New Roman"/>
      <w:sz w:val="24"/>
      <w:szCs w:val="20"/>
      <w:lang w:eastAsia="ru-RU"/>
    </w:rPr>
  </w:style>
  <w:style w:type="paragraph" w:customStyle="1" w:styleId="14">
    <w:name w:val="Абзац списка1"/>
    <w:basedOn w:val="a2"/>
    <w:rsid w:val="008E4C30"/>
    <w:pPr>
      <w:spacing w:after="200" w:line="276" w:lineRule="auto"/>
      <w:ind w:left="720"/>
      <w:contextualSpacing/>
    </w:pPr>
    <w:rPr>
      <w:rFonts w:ascii="Calibri" w:hAnsi="Calibri"/>
      <w:sz w:val="22"/>
      <w:szCs w:val="22"/>
      <w:lang w:eastAsia="en-US"/>
    </w:rPr>
  </w:style>
  <w:style w:type="character" w:styleId="af9">
    <w:name w:val="annotation reference"/>
    <w:basedOn w:val="a3"/>
    <w:uiPriority w:val="99"/>
    <w:semiHidden/>
    <w:unhideWhenUsed/>
    <w:rsid w:val="007F6C3A"/>
    <w:rPr>
      <w:sz w:val="16"/>
      <w:szCs w:val="16"/>
    </w:rPr>
  </w:style>
  <w:style w:type="paragraph" w:styleId="afa">
    <w:name w:val="annotation text"/>
    <w:basedOn w:val="a2"/>
    <w:link w:val="afb"/>
    <w:uiPriority w:val="99"/>
    <w:semiHidden/>
    <w:unhideWhenUsed/>
    <w:rsid w:val="007F6C3A"/>
    <w:rPr>
      <w:sz w:val="20"/>
      <w:szCs w:val="20"/>
    </w:rPr>
  </w:style>
  <w:style w:type="character" w:customStyle="1" w:styleId="afb">
    <w:name w:val="Текст примечания Знак"/>
    <w:basedOn w:val="a3"/>
    <w:link w:val="afa"/>
    <w:uiPriority w:val="99"/>
    <w:semiHidden/>
    <w:rsid w:val="007F6C3A"/>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semiHidden/>
    <w:unhideWhenUsed/>
    <w:rsid w:val="007F6C3A"/>
    <w:rPr>
      <w:b/>
      <w:bCs/>
    </w:rPr>
  </w:style>
  <w:style w:type="character" w:customStyle="1" w:styleId="afd">
    <w:name w:val="Тема примечания Знак"/>
    <w:basedOn w:val="afb"/>
    <w:link w:val="afc"/>
    <w:uiPriority w:val="99"/>
    <w:semiHidden/>
    <w:rsid w:val="007F6C3A"/>
    <w:rPr>
      <w:rFonts w:ascii="Times New Roman" w:eastAsia="Times New Roman" w:hAnsi="Times New Roman" w:cs="Times New Roman"/>
      <w:b/>
      <w:bCs/>
      <w:sz w:val="20"/>
      <w:szCs w:val="20"/>
      <w:lang w:eastAsia="ru-RU"/>
    </w:rPr>
  </w:style>
  <w:style w:type="paragraph" w:customStyle="1" w:styleId="Times12">
    <w:name w:val="Times 12"/>
    <w:basedOn w:val="a2"/>
    <w:rsid w:val="00E5434F"/>
    <w:pPr>
      <w:overflowPunct w:val="0"/>
      <w:autoSpaceDE w:val="0"/>
      <w:autoSpaceDN w:val="0"/>
      <w:adjustRightInd w:val="0"/>
      <w:ind w:firstLine="567"/>
      <w:jc w:val="both"/>
    </w:pPr>
    <w:rPr>
      <w:bCs/>
      <w:szCs w:val="22"/>
    </w:rPr>
  </w:style>
  <w:style w:type="paragraph" w:customStyle="1" w:styleId="afe">
    <w:name w:val="Пункт б/н"/>
    <w:basedOn w:val="a2"/>
    <w:rsid w:val="00E5434F"/>
    <w:pPr>
      <w:tabs>
        <w:tab w:val="left" w:pos="1134"/>
      </w:tabs>
      <w:spacing w:line="360" w:lineRule="auto"/>
      <w:ind w:firstLine="567"/>
      <w:jc w:val="both"/>
    </w:pPr>
    <w:rPr>
      <w:bCs/>
      <w:snapToGrid w:val="0"/>
      <w:sz w:val="22"/>
      <w:szCs w:val="22"/>
    </w:rPr>
  </w:style>
  <w:style w:type="paragraph" w:customStyle="1" w:styleId="15">
    <w:name w:val="Основной текст1"/>
    <w:basedOn w:val="a2"/>
    <w:link w:val="aff"/>
    <w:rsid w:val="00E5434F"/>
    <w:pPr>
      <w:shd w:val="clear" w:color="auto" w:fill="FFFFFF"/>
      <w:spacing w:line="389" w:lineRule="exact"/>
      <w:ind w:hanging="1340"/>
    </w:pPr>
    <w:rPr>
      <w:sz w:val="18"/>
      <w:szCs w:val="18"/>
    </w:rPr>
  </w:style>
  <w:style w:type="character" w:customStyle="1" w:styleId="23">
    <w:name w:val="Основной текст (2)_"/>
    <w:basedOn w:val="a3"/>
    <w:link w:val="24"/>
    <w:rsid w:val="00E5434F"/>
    <w:rPr>
      <w:sz w:val="18"/>
      <w:szCs w:val="18"/>
      <w:shd w:val="clear" w:color="auto" w:fill="FFFFFF"/>
    </w:rPr>
  </w:style>
  <w:style w:type="paragraph" w:customStyle="1" w:styleId="24">
    <w:name w:val="Основной текст (2)"/>
    <w:basedOn w:val="a2"/>
    <w:link w:val="23"/>
    <w:rsid w:val="00E5434F"/>
    <w:pPr>
      <w:shd w:val="clear" w:color="auto" w:fill="FFFFFF"/>
      <w:spacing w:after="540" w:line="389" w:lineRule="exact"/>
    </w:pPr>
    <w:rPr>
      <w:rFonts w:asciiTheme="minorHAnsi" w:eastAsiaTheme="minorHAnsi" w:hAnsiTheme="minorHAnsi" w:cstheme="minorBidi"/>
      <w:sz w:val="18"/>
      <w:szCs w:val="18"/>
      <w:lang w:eastAsia="en-US"/>
    </w:rPr>
  </w:style>
  <w:style w:type="character" w:customStyle="1" w:styleId="7">
    <w:name w:val="Основной текст (7)_"/>
    <w:basedOn w:val="a3"/>
    <w:link w:val="70"/>
    <w:rsid w:val="004A5C32"/>
    <w:rPr>
      <w:rFonts w:ascii="Times New Roman" w:eastAsia="Times New Roman" w:hAnsi="Times New Roman"/>
      <w:sz w:val="17"/>
      <w:szCs w:val="17"/>
      <w:shd w:val="clear" w:color="auto" w:fill="FFFFFF"/>
    </w:rPr>
  </w:style>
  <w:style w:type="character" w:customStyle="1" w:styleId="aff">
    <w:name w:val="Основной текст_"/>
    <w:basedOn w:val="a3"/>
    <w:link w:val="15"/>
    <w:rsid w:val="004A5C32"/>
    <w:rPr>
      <w:rFonts w:ascii="Times New Roman" w:eastAsia="Times New Roman" w:hAnsi="Times New Roman" w:cs="Times New Roman"/>
      <w:sz w:val="18"/>
      <w:szCs w:val="18"/>
      <w:shd w:val="clear" w:color="auto" w:fill="FFFFFF"/>
      <w:lang w:eastAsia="ru-RU"/>
    </w:rPr>
  </w:style>
  <w:style w:type="paragraph" w:customStyle="1" w:styleId="70">
    <w:name w:val="Основной текст (7)"/>
    <w:basedOn w:val="a2"/>
    <w:link w:val="7"/>
    <w:rsid w:val="004A5C32"/>
    <w:pPr>
      <w:shd w:val="clear" w:color="auto" w:fill="FFFFFF"/>
      <w:spacing w:line="0" w:lineRule="atLeast"/>
    </w:pPr>
    <w:rPr>
      <w:rFonts w:cstheme="minorBidi"/>
      <w:sz w:val="17"/>
      <w:szCs w:val="17"/>
      <w:lang w:eastAsia="en-US"/>
    </w:rPr>
  </w:style>
  <w:style w:type="paragraph" w:customStyle="1" w:styleId="aff0">
    <w:name w:val="Стиль"/>
    <w:rsid w:val="00C2791D"/>
    <w:pPr>
      <w:widowControl w:val="0"/>
      <w:spacing w:after="0" w:line="240" w:lineRule="auto"/>
    </w:pPr>
    <w:rPr>
      <w:rFonts w:ascii="Times New Roman" w:eastAsia="Times New Roman" w:hAnsi="Times New Roman" w:cs="Times New Roman"/>
      <w:spacing w:val="-1"/>
      <w:kern w:val="3276"/>
      <w:position w:val="-1"/>
      <w:sz w:val="24"/>
      <w:szCs w:val="24"/>
      <w:lang w:val="en-US" w:eastAsia="ru-RU"/>
    </w:rPr>
  </w:style>
  <w:style w:type="paragraph" w:styleId="aff1">
    <w:name w:val="Normal (Web)"/>
    <w:aliases w:val="Обычный (Web),Обычный (веб) Знак Знак,Обычный (Web) Знак Знак Знак"/>
    <w:basedOn w:val="a2"/>
    <w:link w:val="aff2"/>
    <w:uiPriority w:val="99"/>
    <w:rsid w:val="00356460"/>
    <w:pPr>
      <w:spacing w:before="100" w:beforeAutospacing="1" w:after="100" w:afterAutospacing="1"/>
    </w:pPr>
  </w:style>
  <w:style w:type="character" w:customStyle="1" w:styleId="aff2">
    <w:name w:val="Обычный (веб) Знак"/>
    <w:aliases w:val="Обычный (Web) Знак,Обычный (веб) Знак Знак Знак,Обычный (Web) Знак Знак Знак Знак"/>
    <w:link w:val="aff1"/>
    <w:uiPriority w:val="99"/>
    <w:locked/>
    <w:rsid w:val="00356460"/>
    <w:rPr>
      <w:rFonts w:ascii="Times New Roman" w:eastAsia="Times New Roman" w:hAnsi="Times New Roman" w:cs="Times New Roman"/>
      <w:sz w:val="24"/>
      <w:szCs w:val="24"/>
      <w:lang w:eastAsia="ru-RU"/>
    </w:rPr>
  </w:style>
  <w:style w:type="paragraph" w:customStyle="1" w:styleId="3">
    <w:name w:val="Пункт_3"/>
    <w:basedOn w:val="a2"/>
    <w:rsid w:val="004A0620"/>
    <w:pPr>
      <w:numPr>
        <w:ilvl w:val="2"/>
        <w:numId w:val="12"/>
      </w:numPr>
      <w:jc w:val="both"/>
    </w:pPr>
    <w:rPr>
      <w:sz w:val="28"/>
      <w:szCs w:val="28"/>
    </w:rPr>
  </w:style>
  <w:style w:type="character" w:customStyle="1" w:styleId="20">
    <w:name w:val="Заголовок 2 Знак"/>
    <w:basedOn w:val="a3"/>
    <w:link w:val="2"/>
    <w:uiPriority w:val="9"/>
    <w:rsid w:val="00EC451C"/>
    <w:rPr>
      <w:rFonts w:ascii="Times New Roman" w:eastAsiaTheme="majorEastAsia" w:hAnsi="Times New Roman" w:cs="Times New Roman"/>
      <w:b/>
      <w:bCs/>
      <w:sz w:val="24"/>
      <w:szCs w:val="24"/>
      <w:lang w:eastAsia="ru-RU"/>
    </w:rPr>
  </w:style>
  <w:style w:type="character" w:customStyle="1" w:styleId="31">
    <w:name w:val="Заголовок 3 Знак"/>
    <w:basedOn w:val="a3"/>
    <w:link w:val="30"/>
    <w:uiPriority w:val="9"/>
    <w:semiHidden/>
    <w:rsid w:val="00BD1C9C"/>
    <w:rPr>
      <w:rFonts w:asciiTheme="majorHAnsi" w:eastAsiaTheme="majorEastAsia" w:hAnsiTheme="majorHAnsi" w:cstheme="majorBidi"/>
      <w:b/>
      <w:bCs/>
      <w:color w:val="4F81BD" w:themeColor="accent1"/>
      <w:sz w:val="24"/>
      <w:szCs w:val="24"/>
      <w:lang w:eastAsia="ru-RU"/>
    </w:rPr>
  </w:style>
  <w:style w:type="paragraph" w:styleId="16">
    <w:name w:val="toc 1"/>
    <w:basedOn w:val="a2"/>
    <w:next w:val="a2"/>
    <w:autoRedefine/>
    <w:uiPriority w:val="39"/>
    <w:unhideWhenUsed/>
    <w:rsid w:val="00BD1C9C"/>
    <w:pPr>
      <w:tabs>
        <w:tab w:val="right" w:leader="dot" w:pos="9345"/>
      </w:tabs>
      <w:spacing w:after="100"/>
      <w:ind w:left="284" w:hanging="284"/>
    </w:pPr>
    <w:rPr>
      <w:color w:val="000000"/>
      <w:sz w:val="28"/>
    </w:rPr>
  </w:style>
  <w:style w:type="paragraph" w:styleId="25">
    <w:name w:val="toc 2"/>
    <w:basedOn w:val="a2"/>
    <w:next w:val="a2"/>
    <w:autoRedefine/>
    <w:uiPriority w:val="39"/>
    <w:unhideWhenUsed/>
    <w:rsid w:val="00BD1C9C"/>
    <w:pPr>
      <w:tabs>
        <w:tab w:val="right" w:leader="dot" w:pos="9345"/>
      </w:tabs>
      <w:spacing w:after="100"/>
      <w:ind w:left="709" w:hanging="429"/>
    </w:pPr>
    <w:rPr>
      <w:color w:val="000000"/>
      <w:sz w:val="28"/>
    </w:rPr>
  </w:style>
  <w:style w:type="paragraph" w:styleId="a">
    <w:name w:val="List Bullet"/>
    <w:aliases w:val="List Bullet Char + Bold,List Bullet Char2 Char,List Bullet Char Char Char,List Bullet Char1 Char Char Char1,List Bullet Char Char Char Char Char1,List Bullet Char Char Char Char Char Char1 Char Char Char1,Cha,List Bullet Char"/>
    <w:basedOn w:val="aa"/>
    <w:uiPriority w:val="99"/>
    <w:qFormat/>
    <w:rsid w:val="00BD1C9C"/>
    <w:pPr>
      <w:numPr>
        <w:numId w:val="15"/>
      </w:numPr>
      <w:ind w:left="720"/>
      <w:jc w:val="both"/>
    </w:pPr>
    <w:rPr>
      <w:color w:val="000000"/>
      <w:sz w:val="28"/>
      <w:szCs w:val="28"/>
    </w:rPr>
  </w:style>
  <w:style w:type="paragraph" w:styleId="34">
    <w:name w:val="toc 3"/>
    <w:basedOn w:val="a2"/>
    <w:next w:val="a2"/>
    <w:autoRedefine/>
    <w:uiPriority w:val="39"/>
    <w:unhideWhenUsed/>
    <w:rsid w:val="00BD1C9C"/>
    <w:pPr>
      <w:spacing w:after="100"/>
      <w:ind w:left="560"/>
      <w:jc w:val="both"/>
    </w:pPr>
    <w:rPr>
      <w:color w:val="000000"/>
      <w:sz w:val="28"/>
    </w:rPr>
  </w:style>
  <w:style w:type="paragraph" w:customStyle="1" w:styleId="Iauiue">
    <w:name w:val="Iau?iue"/>
    <w:rsid w:val="0073071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Normal1">
    <w:name w:val="Normal1"/>
    <w:rsid w:val="00730719"/>
    <w:pPr>
      <w:spacing w:after="0" w:line="240" w:lineRule="auto"/>
    </w:pPr>
    <w:rPr>
      <w:rFonts w:ascii="Times New Roman" w:eastAsia="Times New Roman" w:hAnsi="Times New Roman" w:cs="Times New Roman"/>
      <w:sz w:val="20"/>
      <w:szCs w:val="20"/>
      <w:lang w:val="en-GB" w:eastAsia="ru-RU"/>
    </w:rPr>
  </w:style>
  <w:style w:type="paragraph" w:styleId="a0">
    <w:name w:val="caption"/>
    <w:basedOn w:val="a2"/>
    <w:uiPriority w:val="35"/>
    <w:qFormat/>
    <w:rsid w:val="00730719"/>
    <w:pPr>
      <w:numPr>
        <w:ilvl w:val="8"/>
        <w:numId w:val="33"/>
      </w:numPr>
      <w:jc w:val="center"/>
    </w:pPr>
    <w:rPr>
      <w:rFonts w:ascii="Arial" w:hAnsi="Arial" w:cs="Arial"/>
      <w:b/>
      <w:bCs/>
      <w:sz w:val="22"/>
      <w:szCs w:val="22"/>
    </w:rPr>
  </w:style>
  <w:style w:type="paragraph" w:styleId="aff3">
    <w:name w:val="Plain Text"/>
    <w:basedOn w:val="a2"/>
    <w:link w:val="aff4"/>
    <w:semiHidden/>
    <w:rsid w:val="00E27E66"/>
    <w:rPr>
      <w:rFonts w:ascii="Courier New" w:hAnsi="Courier New"/>
      <w:sz w:val="20"/>
      <w:szCs w:val="20"/>
    </w:rPr>
  </w:style>
  <w:style w:type="character" w:customStyle="1" w:styleId="aff4">
    <w:name w:val="Текст Знак"/>
    <w:basedOn w:val="a3"/>
    <w:link w:val="aff3"/>
    <w:semiHidden/>
    <w:rsid w:val="00E27E66"/>
    <w:rPr>
      <w:rFonts w:ascii="Courier New" w:eastAsia="Times New Roman" w:hAnsi="Courier New" w:cs="Times New Roman"/>
      <w:sz w:val="20"/>
      <w:szCs w:val="20"/>
      <w:lang w:eastAsia="ru-RU"/>
    </w:rPr>
  </w:style>
  <w:style w:type="paragraph" w:customStyle="1" w:styleId="a1">
    <w:name w:val="Подподпункт"/>
    <w:basedOn w:val="a2"/>
    <w:rsid w:val="00E27E66"/>
    <w:pPr>
      <w:numPr>
        <w:numId w:val="39"/>
      </w:numPr>
      <w:spacing w:line="360" w:lineRule="auto"/>
      <w:jc w:val="both"/>
    </w:pPr>
    <w:rPr>
      <w:sz w:val="28"/>
      <w:szCs w:val="28"/>
    </w:rPr>
  </w:style>
  <w:style w:type="character" w:customStyle="1" w:styleId="ca-01">
    <w:name w:val="ca-01"/>
    <w:basedOn w:val="a3"/>
    <w:rsid w:val="00E27E66"/>
    <w:rPr>
      <w:rFonts w:ascii="Times New Roman" w:hAnsi="Times New Roman" w:cs="Times New Roman" w:hint="default"/>
      <w:sz w:val="22"/>
      <w:szCs w:val="22"/>
    </w:rPr>
  </w:style>
  <w:style w:type="paragraph" w:customStyle="1" w:styleId="pa-3">
    <w:name w:val="pa-3"/>
    <w:basedOn w:val="a2"/>
    <w:rsid w:val="00E27E66"/>
    <w:pPr>
      <w:spacing w:line="240" w:lineRule="atLeast"/>
      <w:jc w:val="both"/>
    </w:pPr>
    <w:rPr>
      <w:rFonts w:ascii="Arial Unicode MS" w:eastAsia="Arial Unicode MS" w:hAnsi="Arial Unicode MS" w:cs="Arial Unicode MS"/>
    </w:rPr>
  </w:style>
  <w:style w:type="paragraph" w:customStyle="1" w:styleId="17">
    <w:name w:val="Стиль1"/>
    <w:basedOn w:val="a2"/>
    <w:rsid w:val="00E27E66"/>
    <w:pPr>
      <w:ind w:firstLine="720"/>
      <w:jc w:val="both"/>
    </w:pPr>
    <w:rPr>
      <w:rFonts w:ascii="Peterburg" w:hAnsi="Peterburg"/>
      <w:snapToGrid w:val="0"/>
      <w:szCs w:val="20"/>
    </w:rPr>
  </w:style>
  <w:style w:type="paragraph" w:styleId="aff5">
    <w:name w:val="footnote text"/>
    <w:basedOn w:val="a2"/>
    <w:link w:val="aff6"/>
    <w:uiPriority w:val="99"/>
    <w:semiHidden/>
    <w:unhideWhenUsed/>
    <w:rsid w:val="00E27E66"/>
    <w:rPr>
      <w:sz w:val="20"/>
      <w:szCs w:val="20"/>
    </w:rPr>
  </w:style>
  <w:style w:type="character" w:customStyle="1" w:styleId="aff6">
    <w:name w:val="Текст сноски Знак"/>
    <w:basedOn w:val="a3"/>
    <w:link w:val="aff5"/>
    <w:uiPriority w:val="99"/>
    <w:semiHidden/>
    <w:rsid w:val="00E27E66"/>
    <w:rPr>
      <w:rFonts w:ascii="Times New Roman" w:eastAsia="Times New Roman" w:hAnsi="Times New Roman" w:cs="Times New Roman"/>
      <w:sz w:val="20"/>
      <w:szCs w:val="20"/>
      <w:lang w:eastAsia="ru-RU"/>
    </w:rPr>
  </w:style>
  <w:style w:type="character" w:styleId="aff7">
    <w:name w:val="footnote reference"/>
    <w:basedOn w:val="a3"/>
    <w:uiPriority w:val="99"/>
    <w:semiHidden/>
    <w:unhideWhenUsed/>
    <w:rsid w:val="00E27E66"/>
    <w:rPr>
      <w:vertAlign w:val="superscript"/>
    </w:rPr>
  </w:style>
  <w:style w:type="paragraph" w:customStyle="1" w:styleId="110">
    <w:name w:val="Заголовок 11"/>
    <w:rsid w:val="00824BBF"/>
    <w:pPr>
      <w:widowControl w:val="0"/>
      <w:spacing w:before="360" w:after="40" w:line="240" w:lineRule="auto"/>
    </w:pPr>
    <w:rPr>
      <w:rFonts w:ascii="Times New Roman" w:eastAsia="Times New Roman" w:hAnsi="Times New Roman" w:cs="Times New Roman"/>
      <w:b/>
      <w:snapToGrid w:val="0"/>
      <w:sz w:val="24"/>
      <w:szCs w:val="20"/>
      <w:lang w:eastAsia="ru-RU"/>
    </w:rPr>
  </w:style>
  <w:style w:type="paragraph" w:customStyle="1" w:styleId="TableText">
    <w:name w:val="Table Text"/>
    <w:rsid w:val="00824BBF"/>
    <w:pPr>
      <w:widowControl w:val="0"/>
      <w:spacing w:before="20" w:after="20" w:line="240" w:lineRule="auto"/>
    </w:pPr>
    <w:rPr>
      <w:rFonts w:ascii="Times New Roman" w:eastAsia="Times New Roman" w:hAnsi="Times New Roman" w:cs="Times New Roman"/>
      <w:snapToGrid w:val="0"/>
      <w:sz w:val="20"/>
      <w:szCs w:val="20"/>
      <w:lang w:eastAsia="ru-RU"/>
    </w:rPr>
  </w:style>
  <w:style w:type="paragraph" w:styleId="35">
    <w:name w:val="Body Text 3"/>
    <w:basedOn w:val="a2"/>
    <w:link w:val="36"/>
    <w:unhideWhenUsed/>
    <w:rsid w:val="00824BBF"/>
    <w:pPr>
      <w:widowControl w:val="0"/>
      <w:spacing w:before="20" w:after="120"/>
    </w:pPr>
    <w:rPr>
      <w:snapToGrid w:val="0"/>
      <w:sz w:val="16"/>
      <w:szCs w:val="16"/>
    </w:rPr>
  </w:style>
  <w:style w:type="character" w:customStyle="1" w:styleId="36">
    <w:name w:val="Основной текст 3 Знак"/>
    <w:basedOn w:val="a3"/>
    <w:link w:val="35"/>
    <w:rsid w:val="00824BBF"/>
    <w:rPr>
      <w:rFonts w:ascii="Times New Roman" w:eastAsia="Times New Roman" w:hAnsi="Times New Roman" w:cs="Times New Roman"/>
      <w:snapToGrid w:val="0"/>
      <w:sz w:val="16"/>
      <w:szCs w:val="16"/>
      <w:lang w:eastAsia="ru-RU"/>
    </w:rPr>
  </w:style>
  <w:style w:type="paragraph" w:customStyle="1" w:styleId="Iiiaeuiue">
    <w:name w:val="Ii?iaeuiue"/>
    <w:rsid w:val="00824BBF"/>
    <w:pPr>
      <w:autoSpaceDE w:val="0"/>
      <w:autoSpaceDN w:val="0"/>
      <w:spacing w:after="0" w:line="240" w:lineRule="auto"/>
    </w:pPr>
    <w:rPr>
      <w:rFonts w:ascii="Times New Roman" w:eastAsia="Times New Roman" w:hAnsi="Times New Roman" w:cs="Times New Roman"/>
      <w:sz w:val="20"/>
      <w:szCs w:val="20"/>
      <w:lang w:eastAsia="ru-RU"/>
    </w:rPr>
  </w:style>
  <w:style w:type="paragraph" w:styleId="aff8">
    <w:name w:val="Revision"/>
    <w:hidden/>
    <w:uiPriority w:val="99"/>
    <w:semiHidden/>
    <w:rsid w:val="00F4173F"/>
    <w:pPr>
      <w:spacing w:after="0" w:line="240" w:lineRule="auto"/>
    </w:pPr>
    <w:rPr>
      <w:rFonts w:ascii="Times New Roman" w:eastAsia="Times New Roman" w:hAnsi="Times New Roman" w:cs="Times New Roman"/>
      <w:sz w:val="24"/>
      <w:szCs w:val="24"/>
      <w:lang w:eastAsia="ru-RU"/>
    </w:rPr>
  </w:style>
  <w:style w:type="character" w:customStyle="1" w:styleId="60">
    <w:name w:val="Заголовок 6 Знак"/>
    <w:basedOn w:val="a3"/>
    <w:link w:val="6"/>
    <w:uiPriority w:val="9"/>
    <w:semiHidden/>
    <w:rsid w:val="00AD137E"/>
    <w:rPr>
      <w:rFonts w:asciiTheme="majorHAnsi" w:eastAsiaTheme="majorEastAsia" w:hAnsiTheme="majorHAnsi" w:cstheme="majorBidi"/>
      <w:i/>
      <w:iCs/>
      <w:color w:val="243F60"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nfo@atomproekt.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Microsoft_Excel_Worksheet1.xlsx"/><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1.emf"/><Relationship Id="rId10" Type="http://schemas.openxmlformats.org/officeDocument/2006/relationships/hyperlink" Target="mailto:info@atomproekt.com" TargetMode="External"/><Relationship Id="rId4" Type="http://schemas.microsoft.com/office/2007/relationships/stylesWithEffects" Target="stylesWithEffects.xml"/><Relationship Id="rId9" Type="http://schemas.openxmlformats.org/officeDocument/2006/relationships/hyperlink" Target="mailto:GAKuldzhimbaev@givnipiet.ru" TargetMode="External"/><Relationship Id="rId14" Type="http://schemas.openxmlformats.org/officeDocument/2006/relationships/hyperlink" Target="mailto:info@atomproekt.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3AE2E1-AD57-49AA-A5E4-9F7B7140A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20</Pages>
  <Words>7242</Words>
  <Characters>41281</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OAO "SPbAEP"</Company>
  <LinksUpToDate>false</LinksUpToDate>
  <CharactersWithSpaces>48427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user_AEP</dc:creator>
  <cp:lastModifiedBy>Ухлин Кирилл Александрович</cp:lastModifiedBy>
  <cp:revision>7</cp:revision>
  <cp:lastPrinted>2015-03-04T12:28:00Z</cp:lastPrinted>
  <dcterms:created xsi:type="dcterms:W3CDTF">2015-03-13T05:52:00Z</dcterms:created>
  <dcterms:modified xsi:type="dcterms:W3CDTF">2015-03-13T06:32:00Z</dcterms:modified>
</cp:coreProperties>
</file>