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CC7" w:rsidRDefault="003E3284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3E3284">
        <w:rPr>
          <w:sz w:val="32"/>
          <w:szCs w:val="32"/>
        </w:rPr>
        <w:t>ИЗВЕЩЕНИЕ</w:t>
      </w:r>
      <w:r w:rsidR="00806C99">
        <w:br/>
      </w:r>
      <w:r w:rsidR="00806C99" w:rsidRPr="00A75C63">
        <w:rPr>
          <w:sz w:val="32"/>
          <w:szCs w:val="32"/>
        </w:rPr>
        <w:t xml:space="preserve">о продлении запроса цен </w:t>
      </w:r>
      <w:r w:rsidR="00806C99" w:rsidRPr="002A131D">
        <w:rPr>
          <w:sz w:val="32"/>
          <w:szCs w:val="32"/>
        </w:rPr>
        <w:t>№</w:t>
      </w:r>
      <w:r w:rsidR="00A75C63" w:rsidRPr="002A131D">
        <w:rPr>
          <w:sz w:val="32"/>
          <w:szCs w:val="32"/>
        </w:rPr>
        <w:t xml:space="preserve"> </w:t>
      </w:r>
      <w:r w:rsidRPr="003E3284">
        <w:rPr>
          <w:sz w:val="32"/>
          <w:szCs w:val="32"/>
        </w:rPr>
        <w:t>901-</w:t>
      </w:r>
      <w:r w:rsidRPr="003E3284">
        <w:rPr>
          <w:sz w:val="32"/>
          <w:szCs w:val="32"/>
          <w:lang w:val="en-US"/>
        </w:rPr>
        <w:t>SH</w:t>
      </w:r>
      <w:r w:rsidRPr="003E3284">
        <w:rPr>
          <w:sz w:val="32"/>
          <w:szCs w:val="32"/>
        </w:rPr>
        <w:t>-</w:t>
      </w:r>
      <w:r w:rsidR="00003215">
        <w:rPr>
          <w:sz w:val="32"/>
          <w:szCs w:val="32"/>
        </w:rPr>
        <w:t>8265</w:t>
      </w:r>
      <w:r w:rsidRPr="003E3284">
        <w:rPr>
          <w:sz w:val="32"/>
          <w:szCs w:val="32"/>
        </w:rPr>
        <w:t>/1</w:t>
      </w:r>
      <w:r w:rsidR="00806C99" w:rsidRPr="00A75C63">
        <w:rPr>
          <w:sz w:val="32"/>
          <w:szCs w:val="32"/>
        </w:rPr>
        <w:br/>
        <w:t xml:space="preserve">«Открытый запрос цен на право заключения договора </w:t>
      </w:r>
    </w:p>
    <w:p w:rsidR="00806C99" w:rsidRPr="00003215" w:rsidRDefault="00806C99" w:rsidP="002A131D">
      <w:pPr>
        <w:pStyle w:val="1"/>
        <w:spacing w:before="0" w:beforeAutospacing="0" w:after="0" w:afterAutospacing="0"/>
        <w:jc w:val="center"/>
        <w:rPr>
          <w:sz w:val="32"/>
          <w:szCs w:val="32"/>
          <w:u w:val="single"/>
        </w:rPr>
      </w:pPr>
      <w:r w:rsidRPr="00A75C63">
        <w:rPr>
          <w:sz w:val="32"/>
          <w:szCs w:val="32"/>
        </w:rPr>
        <w:t xml:space="preserve">на </w:t>
      </w:r>
      <w:r w:rsidR="00003215" w:rsidRPr="00003215">
        <w:rPr>
          <w:sz w:val="32"/>
          <w:szCs w:val="32"/>
          <w:u w:val="single"/>
        </w:rPr>
        <w:t xml:space="preserve">выполнение работ по </w:t>
      </w:r>
      <w:proofErr w:type="spellStart"/>
      <w:r w:rsidR="00003215" w:rsidRPr="00003215">
        <w:rPr>
          <w:sz w:val="32"/>
          <w:szCs w:val="32"/>
          <w:u w:val="single"/>
        </w:rPr>
        <w:t>хроматографическому</w:t>
      </w:r>
      <w:proofErr w:type="spellEnd"/>
      <w:r w:rsidR="00003215" w:rsidRPr="00003215">
        <w:rPr>
          <w:sz w:val="32"/>
          <w:szCs w:val="32"/>
          <w:u w:val="single"/>
        </w:rPr>
        <w:t xml:space="preserve"> анализу растворенных газов в трансформаторных маслах трансформаторов ТЭЦ ОАО «СХК»</w:t>
      </w:r>
    </w:p>
    <w:p w:rsidR="002A131D" w:rsidRPr="002A131D" w:rsidRDefault="00951531">
      <w:pPr>
        <w:pStyle w:val="1"/>
        <w:jc w:val="center"/>
        <w:rPr>
          <w:sz w:val="32"/>
          <w:szCs w:val="32"/>
        </w:rPr>
      </w:pPr>
      <w:r>
        <w:rPr>
          <w:sz w:val="32"/>
          <w:szCs w:val="32"/>
        </w:rPr>
        <w:t>14</w:t>
      </w:r>
      <w:r w:rsidR="00003215">
        <w:rPr>
          <w:sz w:val="32"/>
          <w:szCs w:val="32"/>
        </w:rPr>
        <w:t>0804</w:t>
      </w:r>
      <w:r w:rsidR="00E31CC7">
        <w:rPr>
          <w:sz w:val="32"/>
          <w:szCs w:val="32"/>
        </w:rPr>
        <w:t>/0506/</w:t>
      </w:r>
      <w:r w:rsidR="00003215">
        <w:rPr>
          <w:sz w:val="32"/>
          <w:szCs w:val="32"/>
        </w:rPr>
        <w:t>572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99"/>
        <w:gridCol w:w="7546"/>
      </w:tblGrid>
      <w:tr w:rsidR="00806C99">
        <w:trPr>
          <w:tblCellSpacing w:w="15" w:type="dxa"/>
        </w:trPr>
        <w:tc>
          <w:tcPr>
            <w:tcW w:w="0" w:type="auto"/>
            <w:vAlign w:val="center"/>
          </w:tcPr>
          <w:p w:rsidR="00806C99" w:rsidRDefault="00806C99" w:rsidP="008462B8">
            <w:r>
              <w:t xml:space="preserve">г. </w:t>
            </w:r>
            <w:proofErr w:type="spellStart"/>
            <w:r w:rsidR="008462B8">
              <w:t>Северск</w:t>
            </w:r>
            <w:proofErr w:type="spellEnd"/>
          </w:p>
        </w:tc>
        <w:tc>
          <w:tcPr>
            <w:tcW w:w="0" w:type="auto"/>
            <w:vAlign w:val="center"/>
          </w:tcPr>
          <w:p w:rsidR="00806C99" w:rsidRDefault="00806C99" w:rsidP="00003215">
            <w:pPr>
              <w:jc w:val="right"/>
            </w:pPr>
            <w:r>
              <w:t xml:space="preserve">Дата создания </w:t>
            </w:r>
            <w:r w:rsidR="00951531">
              <w:t>извещения</w:t>
            </w:r>
            <w:r w:rsidR="00A75C63">
              <w:t xml:space="preserve">: </w:t>
            </w:r>
            <w:r w:rsidR="00003215">
              <w:rPr>
                <w:b/>
              </w:rPr>
              <w:t>11.08.</w:t>
            </w:r>
            <w:r w:rsidR="008462B8" w:rsidRPr="00DF1896">
              <w:rPr>
                <w:b/>
              </w:rPr>
              <w:t>2014</w:t>
            </w:r>
            <w:r w:rsidR="00A75C63">
              <w:t xml:space="preserve"> года</w:t>
            </w:r>
          </w:p>
        </w:tc>
      </w:tr>
    </w:tbl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Оператор торгов: </w:t>
      </w:r>
      <w:r w:rsidR="00033225">
        <w:t>Торговая площадка «</w:t>
      </w:r>
      <w:r w:rsidR="008462B8">
        <w:t>Аукционный конкурсный дом</w:t>
      </w:r>
      <w:r w:rsidR="00033225">
        <w:t>»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>Место пр</w:t>
      </w:r>
      <w:r w:rsidR="00A75C63">
        <w:t xml:space="preserve">оведения запроса цен: </w:t>
      </w:r>
      <w:hyperlink r:id="rId5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>
        <w:br/>
        <w:t xml:space="preserve">Уникальный номер запроса цен на указанном сайте: </w:t>
      </w:r>
      <w:r w:rsidR="008462B8" w:rsidRPr="00DF1896">
        <w:rPr>
          <w:b/>
        </w:rPr>
        <w:t>Z</w:t>
      </w:r>
      <w:r w:rsidR="00003215">
        <w:rPr>
          <w:b/>
        </w:rPr>
        <w:t>033089</w:t>
      </w:r>
    </w:p>
    <w:p w:rsidR="00806C99" w:rsidRDefault="00A75C63">
      <w:pPr>
        <w:numPr>
          <w:ilvl w:val="0"/>
          <w:numId w:val="1"/>
        </w:numPr>
        <w:spacing w:before="100" w:beforeAutospacing="1" w:after="240"/>
      </w:pPr>
      <w:r w:rsidRPr="0042705F">
        <w:t>Организатор</w:t>
      </w:r>
      <w:r w:rsidR="00806C99">
        <w:t>: ОАО «СХК».</w:t>
      </w:r>
      <w:r w:rsidR="00806C99">
        <w:br/>
        <w:t xml:space="preserve">(636039, Россия, Томская область, </w:t>
      </w:r>
      <w:proofErr w:type="spellStart"/>
      <w:r w:rsidR="00806C99">
        <w:t>г</w:t>
      </w:r>
      <w:proofErr w:type="gramStart"/>
      <w:r w:rsidR="00806C99">
        <w:t>.С</w:t>
      </w:r>
      <w:proofErr w:type="gramEnd"/>
      <w:r w:rsidR="00806C99">
        <w:t>еверск</w:t>
      </w:r>
      <w:proofErr w:type="spellEnd"/>
      <w:r w:rsidR="00806C99">
        <w:t xml:space="preserve">,, ул. Курчатова, дом 1). 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«Открытый запрос цен на право заключения договора </w:t>
      </w:r>
      <w:r w:rsidR="00003215" w:rsidRPr="00003215">
        <w:t xml:space="preserve">на выполнение работ по </w:t>
      </w:r>
      <w:proofErr w:type="spellStart"/>
      <w:r w:rsidR="00003215" w:rsidRPr="00003215">
        <w:t>хроматографическому</w:t>
      </w:r>
      <w:proofErr w:type="spellEnd"/>
      <w:r w:rsidR="00003215" w:rsidRPr="00003215">
        <w:t xml:space="preserve"> анализу растворенных газов в трансформаторных маслах трансформаторов ТЭЦ ОАО «СХК»</w:t>
      </w:r>
      <w:r w:rsidR="00E31CC7">
        <w:rPr>
          <w:b/>
        </w:rPr>
        <w:t>.</w:t>
      </w:r>
    </w:p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цен было размещено на сайте </w:t>
      </w:r>
      <w:hyperlink r:id="rId6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 w:rsidRPr="00A75C63">
        <w:t xml:space="preserve">в сети Интернет </w:t>
      </w:r>
      <w:r w:rsidR="00003215">
        <w:rPr>
          <w:b/>
        </w:rPr>
        <w:t>04.08.2014г</w:t>
      </w:r>
    </w:p>
    <w:p w:rsidR="00806C99" w:rsidRDefault="00806C99">
      <w:pPr>
        <w:numPr>
          <w:ilvl w:val="0"/>
          <w:numId w:val="1"/>
        </w:numPr>
        <w:spacing w:before="100" w:beforeAutospacing="1" w:after="100" w:afterAutospacing="1"/>
      </w:pPr>
      <w:r>
        <w:t xml:space="preserve">Решение о продлении срока подачи котировочных заявок: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>На основании Единого Отраслевого Стандарта закупок ГК Росатом - срок подачи котировочных заявок продлева</w:t>
      </w:r>
      <w:r w:rsidR="00A75C63">
        <w:t>ется на 4</w:t>
      </w:r>
      <w:r>
        <w:t xml:space="preserve"> рабочих дней.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Установить следующую дату окончания приема заявок </w:t>
      </w:r>
      <w:r w:rsidR="008462B8">
        <w:t>–</w:t>
      </w:r>
      <w:r>
        <w:t xml:space="preserve"> </w:t>
      </w:r>
      <w:r w:rsidR="00003215">
        <w:rPr>
          <w:b/>
          <w:u w:val="single"/>
        </w:rPr>
        <w:t>18</w:t>
      </w:r>
      <w:r w:rsidR="00496806">
        <w:rPr>
          <w:b/>
          <w:u w:val="single"/>
        </w:rPr>
        <w:t>.06</w:t>
      </w:r>
      <w:r w:rsidR="00E31CC7">
        <w:rPr>
          <w:b/>
          <w:u w:val="single"/>
        </w:rPr>
        <w:t>.</w:t>
      </w:r>
      <w:r w:rsidR="008462B8" w:rsidRPr="00DF1896">
        <w:rPr>
          <w:b/>
          <w:u w:val="single"/>
        </w:rPr>
        <w:t>2014г</w:t>
      </w:r>
      <w:r w:rsidRPr="00DF1896">
        <w:rPr>
          <w:b/>
          <w:u w:val="single"/>
        </w:rPr>
        <w:t>,</w:t>
      </w:r>
      <w:r>
        <w:t xml:space="preserve"> 05:00:00 (по московскому времени).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Настоящий протокол разместить на сайте </w:t>
      </w:r>
      <w:hyperlink r:id="rId7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</w:p>
    <w:sectPr w:rsidR="00806C99" w:rsidSect="00F87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033D8"/>
    <w:multiLevelType w:val="multilevel"/>
    <w:tmpl w:val="69F0B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B22F8F"/>
    <w:rsid w:val="00003215"/>
    <w:rsid w:val="00033225"/>
    <w:rsid w:val="002A131D"/>
    <w:rsid w:val="003E3284"/>
    <w:rsid w:val="004239F9"/>
    <w:rsid w:val="0042705F"/>
    <w:rsid w:val="00496806"/>
    <w:rsid w:val="00643591"/>
    <w:rsid w:val="006E6138"/>
    <w:rsid w:val="00781680"/>
    <w:rsid w:val="00806C99"/>
    <w:rsid w:val="008462B8"/>
    <w:rsid w:val="00951531"/>
    <w:rsid w:val="00A75C63"/>
    <w:rsid w:val="00A96E60"/>
    <w:rsid w:val="00B22F8F"/>
    <w:rsid w:val="00CC0E74"/>
    <w:rsid w:val="00CC2128"/>
    <w:rsid w:val="00D7754E"/>
    <w:rsid w:val="00DF1896"/>
    <w:rsid w:val="00E31CC7"/>
    <w:rsid w:val="00F8475B"/>
    <w:rsid w:val="00F874B5"/>
    <w:rsid w:val="00F92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874B5"/>
    <w:rPr>
      <w:sz w:val="24"/>
      <w:szCs w:val="24"/>
    </w:rPr>
  </w:style>
  <w:style w:type="paragraph" w:styleId="1">
    <w:name w:val="heading 1"/>
    <w:basedOn w:val="a"/>
    <w:qFormat/>
    <w:rsid w:val="00F874B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462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sxk</Company>
  <LinksUpToDate>false</LinksUpToDate>
  <CharactersWithSpaces>1315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yaamitukevich</dc:creator>
  <cp:keywords/>
  <dc:description/>
  <cp:lastModifiedBy>Пользователь</cp:lastModifiedBy>
  <cp:revision>2</cp:revision>
  <dcterms:created xsi:type="dcterms:W3CDTF">2014-08-11T09:11:00Z</dcterms:created>
  <dcterms:modified xsi:type="dcterms:W3CDTF">2014-08-11T09:11:00Z</dcterms:modified>
</cp:coreProperties>
</file>