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FAC" w:rsidRPr="00AF3636" w:rsidRDefault="005B4FAC" w:rsidP="005B4FAC">
      <w:pPr>
        <w:tabs>
          <w:tab w:val="left" w:pos="5103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6030EF" w:rsidRPr="00AF3636" w:rsidRDefault="006030EF" w:rsidP="005B4FAC">
      <w:pPr>
        <w:tabs>
          <w:tab w:val="left" w:pos="5103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6030EF" w:rsidRPr="00AF3636" w:rsidRDefault="006030EF" w:rsidP="005B4FAC">
      <w:pPr>
        <w:tabs>
          <w:tab w:val="left" w:pos="5103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Типовая форма технического задания </w:t>
      </w:r>
    </w:p>
    <w:p w:rsidR="005B4FAC" w:rsidRPr="00AF3636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поставку сырья, материалов и комплектующих изделий</w:t>
      </w: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1637" w:rsidRPr="00AF3636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Предмет закупки </w:t>
      </w:r>
      <w:r w:rsidR="00AF3636" w:rsidRPr="00AF363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Поставка </w:t>
      </w:r>
      <w:r w:rsidR="00865BE9" w:rsidRPr="00AF363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горючих смазочных материалов </w:t>
      </w: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029B" w:rsidRPr="00AF3636" w:rsidRDefault="000A029B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029B" w:rsidRPr="00AF3636" w:rsidRDefault="000A029B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6030EF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Краснокаменск</w:t>
      </w:r>
    </w:p>
    <w:p w:rsidR="005B4FAC" w:rsidRPr="00AF3636" w:rsidRDefault="00865BE9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</w:t>
      </w:r>
      <w:r w:rsidR="00AF3636"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5B4FAC"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="004F1873"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Техническо</w:t>
      </w:r>
      <w:r w:rsidR="006030EF"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задание</w:t>
      </w:r>
    </w:p>
    <w:p w:rsidR="006030EF" w:rsidRPr="00AF3636" w:rsidRDefault="005B4FAC" w:rsidP="006030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 w:rsidR="00810D3B" w:rsidRPr="00AF363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Горючих смазочных материалов </w:t>
      </w:r>
    </w:p>
    <w:p w:rsidR="006030EF" w:rsidRPr="00AF3636" w:rsidRDefault="00AF3636" w:rsidP="006030E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AF3636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(</w:t>
      </w:r>
      <w:r w:rsidR="00213D66" w:rsidRPr="00AF3636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для нужд ООО « Предприятие Электросвязи») </w:t>
      </w:r>
    </w:p>
    <w:p w:rsidR="005B4FAC" w:rsidRPr="00AF3636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5B4FAC" w:rsidRPr="00AF3636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1. ОБЩИЕ СВЕДЕНИЯ </w:t>
      </w:r>
    </w:p>
    <w:p w:rsidR="005B4FAC" w:rsidRPr="00AF3636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1.1 Наименование </w:t>
      </w:r>
    </w:p>
    <w:p w:rsidR="005B4FAC" w:rsidRPr="00AF3636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1.2 Сведения о новизне</w:t>
      </w:r>
    </w:p>
    <w:p w:rsidR="005B4FAC" w:rsidRPr="00AF3636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1.3 Этапы разработки / изготовления</w:t>
      </w:r>
    </w:p>
    <w:p w:rsidR="005B4FAC" w:rsidRPr="00AF3636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1.4 Документы для разработки / изготовления</w:t>
      </w:r>
    </w:p>
    <w:p w:rsidR="005B4FAC" w:rsidRPr="00AF3636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1.5 Код ОКП</w:t>
      </w: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5B4FAC" w:rsidRPr="00AF3636" w:rsidRDefault="005B4FAC" w:rsidP="005B4FAC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5B4FAC" w:rsidRPr="00AF3636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4.2. Требования к надежности </w:t>
      </w:r>
    </w:p>
    <w:p w:rsidR="005B4FAC" w:rsidRPr="00AF3636" w:rsidRDefault="005B4FAC" w:rsidP="005B4FAC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4.3. Требования к составным частям, исходным и эксплуатационным материалам</w:t>
      </w:r>
    </w:p>
    <w:p w:rsidR="005B4FAC" w:rsidRPr="00AF3636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4.4 Требования к маркировке </w:t>
      </w:r>
    </w:p>
    <w:p w:rsidR="005B4FAC" w:rsidRPr="00AF3636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4.5 Требования к упаковке</w:t>
      </w: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5B4FAC" w:rsidRPr="00AF3636" w:rsidRDefault="005B4FAC" w:rsidP="005B4FAC">
      <w:pPr>
        <w:tabs>
          <w:tab w:val="left" w:pos="851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5.1 Порядок сдачи и приемки</w:t>
      </w:r>
    </w:p>
    <w:p w:rsidR="005B4FAC" w:rsidRPr="00AF3636" w:rsidRDefault="005B4FAC" w:rsidP="005B4FAC">
      <w:pPr>
        <w:tabs>
          <w:tab w:val="left" w:pos="1276"/>
        </w:tabs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5B4FAC" w:rsidRPr="00AF3636" w:rsidRDefault="005B4FAC" w:rsidP="005B4FAC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К ОБСЛУЖИВАНИЮ</w:t>
      </w: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ЭКОЛОГИЧЕСКИЕ ТРЕБОВАНИЯ</w:t>
      </w: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ТРЕБОВАНИЯ ПО БЕЗОПАСНОСТИ</w:t>
      </w: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К КАЧЕСТВУ</w:t>
      </w: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ДОПОЛНИТЕЛЬНЫЕ (ИНЫЕ) ТРЕБОВАНИЯ</w:t>
      </w:r>
    </w:p>
    <w:p w:rsidR="005B4FAC" w:rsidRPr="00AF3636" w:rsidRDefault="00BB3AA7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</w:t>
      </w:r>
      <w:r w:rsidR="005B4FAC"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ТРЕБОВАНИЕ К ФОРМЕ ПРЕДСТАВЛЯЕМОЙ  ИНФОРМАЦИИ</w:t>
      </w: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B3AA7" w:rsidRPr="00AF3636" w:rsidRDefault="00BB3AA7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B3AA7" w:rsidRPr="00AF3636" w:rsidRDefault="00BB3AA7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3D66" w:rsidRPr="00AF3636" w:rsidRDefault="00213D66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5BE9" w:rsidRPr="00AF3636" w:rsidRDefault="00865BE9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0DE5" w:rsidRPr="00AF3636" w:rsidRDefault="00040DE5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AF3636" w:rsidTr="008D049D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FAC" w:rsidRPr="00AF3636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5B4FAC" w:rsidRPr="00AF3636" w:rsidTr="008D049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D3B" w:rsidRPr="00AF3636" w:rsidRDefault="00865BE9" w:rsidP="007C4306">
            <w:pPr>
              <w:spacing w:after="0" w:line="240" w:lineRule="auto"/>
              <w:ind w:firstLine="31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Поставка горючих смазочных материалов</w:t>
            </w:r>
            <w:r w:rsidR="00FA15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(</w:t>
            </w:r>
            <w:r w:rsidR="007C4306" w:rsidRPr="00AF363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согласно спецификации) </w:t>
            </w:r>
          </w:p>
          <w:p w:rsidR="00810D3B" w:rsidRPr="00AF3636" w:rsidRDefault="00810D3B" w:rsidP="00C2176E">
            <w:pPr>
              <w:pStyle w:val="a7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Бензин АИ-92 </w:t>
            </w:r>
            <w:r w:rsidR="00C2176E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 3</w:t>
            </w:r>
            <w:r w:rsidR="002F0EA5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00 </w:t>
            </w:r>
            <w:r w:rsidR="00C2176E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литров</w:t>
            </w:r>
          </w:p>
          <w:p w:rsidR="00C2176E" w:rsidRPr="00AF3636" w:rsidRDefault="00C2176E" w:rsidP="00C2176E">
            <w:pPr>
              <w:pStyle w:val="a7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Дизтопливо летнее – </w:t>
            </w:r>
            <w:r w:rsidR="002F0EA5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6000</w:t>
            </w: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литров</w:t>
            </w:r>
          </w:p>
          <w:p w:rsidR="00C2176E" w:rsidRPr="00AF3636" w:rsidRDefault="00C2176E" w:rsidP="00C2176E">
            <w:pPr>
              <w:pStyle w:val="a7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Дизтопливо зимнее – </w:t>
            </w:r>
            <w:r w:rsidR="002F0EA5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4000</w:t>
            </w: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литров</w:t>
            </w:r>
          </w:p>
          <w:p w:rsidR="00C2176E" w:rsidRPr="00AF3636" w:rsidRDefault="00C2176E" w:rsidP="00C2176E">
            <w:pPr>
              <w:pStyle w:val="a7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Масло индустриальное – </w:t>
            </w:r>
            <w:r w:rsidR="002F0EA5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216 литров</w:t>
            </w:r>
          </w:p>
          <w:p w:rsidR="00810D3B" w:rsidRPr="00AF3636" w:rsidRDefault="00C2176E" w:rsidP="002F0EA5">
            <w:pPr>
              <w:pStyle w:val="a7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Масло моторное – </w:t>
            </w:r>
            <w:r w:rsidR="002F0EA5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216 литров </w:t>
            </w:r>
          </w:p>
        </w:tc>
      </w:tr>
      <w:tr w:rsidR="005B4FAC" w:rsidRPr="00AF3636" w:rsidTr="008D049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873" w:rsidRPr="00AF3636" w:rsidRDefault="005B4FAC" w:rsidP="00774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0" w:name="_Hlk356466017"/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5B4FAC" w:rsidRPr="00AF3636" w:rsidTr="008D049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9B" w:rsidRPr="00AF3636" w:rsidRDefault="00D364E9" w:rsidP="00403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Требования отсутствуют</w:t>
            </w:r>
          </w:p>
        </w:tc>
      </w:tr>
      <w:bookmarkEnd w:id="0"/>
      <w:tr w:rsidR="005B4FAC" w:rsidRPr="00AF3636" w:rsidTr="008D049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AF3636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1.3 Этапы разработки / изготовления</w:t>
            </w:r>
          </w:p>
          <w:p w:rsidR="008A1873" w:rsidRPr="00AF3636" w:rsidRDefault="008A1873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</w:tc>
      </w:tr>
      <w:tr w:rsidR="005B4FAC" w:rsidRPr="00AF3636" w:rsidTr="008D049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9B" w:rsidRPr="00AF3636" w:rsidRDefault="004F1873" w:rsidP="00AF3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Требования отсутствуют</w:t>
            </w:r>
          </w:p>
        </w:tc>
      </w:tr>
      <w:tr w:rsidR="005B4FAC" w:rsidRPr="00AF3636" w:rsidTr="008D049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873" w:rsidRPr="00AF3636" w:rsidRDefault="005B4FAC" w:rsidP="00AF3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1.4 Документы для разработки / изготовления</w:t>
            </w:r>
          </w:p>
        </w:tc>
      </w:tr>
      <w:tr w:rsidR="005B4FAC" w:rsidRPr="00AF3636" w:rsidTr="008D049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9B" w:rsidRPr="00AF3636" w:rsidRDefault="004F1873" w:rsidP="00AF3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Требования отсутствуют</w:t>
            </w:r>
          </w:p>
        </w:tc>
      </w:tr>
      <w:tr w:rsidR="005B4FAC" w:rsidRPr="00AF3636" w:rsidTr="008D049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873" w:rsidRPr="00AF3636" w:rsidRDefault="005B4FAC" w:rsidP="00AF3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1.5 Код ОКП</w:t>
            </w:r>
          </w:p>
        </w:tc>
      </w:tr>
      <w:tr w:rsidR="005B4FAC" w:rsidRPr="00AF3636" w:rsidTr="008D049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24" w:rsidRPr="00AF3636" w:rsidRDefault="000A029B" w:rsidP="0041354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363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Код </w:t>
            </w:r>
            <w:r w:rsidR="00AF3636" w:rsidRPr="00AF3636">
              <w:rPr>
                <w:rFonts w:ascii="Times New Roman" w:hAnsi="Times New Roman" w:cs="Times New Roman"/>
                <w:b/>
                <w:sz w:val="28"/>
                <w:szCs w:val="28"/>
              </w:rPr>
              <w:t>ОКП 02531</w:t>
            </w:r>
            <w:r w:rsidR="00DA1824" w:rsidRPr="00AF363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1354B" w:rsidRPr="00AF363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="0041354B" w:rsidRPr="00AF3636">
              <w:rPr>
                <w:rFonts w:ascii="Times New Roman" w:hAnsi="Times New Roman" w:cs="Times New Roman"/>
                <w:sz w:val="28"/>
                <w:szCs w:val="28"/>
              </w:rPr>
              <w:t xml:space="preserve">дизельное </w:t>
            </w:r>
            <w:r w:rsidR="00AF3636" w:rsidRPr="00AF3636">
              <w:rPr>
                <w:rFonts w:ascii="Times New Roman" w:hAnsi="Times New Roman" w:cs="Times New Roman"/>
                <w:sz w:val="28"/>
                <w:szCs w:val="28"/>
              </w:rPr>
              <w:t>топливо</w:t>
            </w:r>
            <w:r w:rsidR="00DA1824" w:rsidRPr="00AF3636">
              <w:rPr>
                <w:rFonts w:ascii="Times New Roman" w:hAnsi="Times New Roman" w:cs="Times New Roman"/>
                <w:sz w:val="28"/>
                <w:szCs w:val="28"/>
              </w:rPr>
              <w:t xml:space="preserve"> летнее</w:t>
            </w:r>
            <w:r w:rsidR="0041354B" w:rsidRPr="00AF36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D049D" w:rsidRPr="00AF3636" w:rsidRDefault="00DA1824" w:rsidP="0041354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363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Код 02532 </w:t>
            </w:r>
            <w:r w:rsidR="00AF3636" w:rsidRPr="00AF3636">
              <w:rPr>
                <w:rFonts w:ascii="Times New Roman" w:hAnsi="Times New Roman" w:cs="Times New Roman"/>
                <w:sz w:val="28"/>
                <w:szCs w:val="28"/>
              </w:rPr>
              <w:t>дизельное топливо</w:t>
            </w:r>
            <w:r w:rsidRPr="00AF36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1354B" w:rsidRPr="00AF3636">
              <w:rPr>
                <w:rFonts w:ascii="Times New Roman" w:hAnsi="Times New Roman" w:cs="Times New Roman"/>
                <w:sz w:val="28"/>
                <w:szCs w:val="28"/>
              </w:rPr>
              <w:t>зимнее</w:t>
            </w:r>
          </w:p>
          <w:p w:rsidR="0041354B" w:rsidRPr="00AF3636" w:rsidRDefault="0041354B" w:rsidP="0041354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3636">
              <w:rPr>
                <w:rFonts w:ascii="Times New Roman" w:hAnsi="Times New Roman" w:cs="Times New Roman"/>
                <w:sz w:val="28"/>
                <w:szCs w:val="28"/>
              </w:rPr>
              <w:t>Код ОКП  025101 -  бензин</w:t>
            </w:r>
          </w:p>
          <w:p w:rsidR="0041354B" w:rsidRPr="00AF3636" w:rsidRDefault="00AF3636" w:rsidP="0041354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3636">
              <w:rPr>
                <w:rFonts w:ascii="Times New Roman" w:hAnsi="Times New Roman" w:cs="Times New Roman"/>
                <w:sz w:val="28"/>
                <w:szCs w:val="28"/>
              </w:rPr>
              <w:t>Код ОКП 025341 – масло</w:t>
            </w:r>
            <w:r w:rsidR="0041354B" w:rsidRPr="00AF3636">
              <w:rPr>
                <w:rFonts w:ascii="Times New Roman" w:hAnsi="Times New Roman" w:cs="Times New Roman"/>
                <w:sz w:val="28"/>
                <w:szCs w:val="28"/>
              </w:rPr>
              <w:t xml:space="preserve"> индустриальное</w:t>
            </w:r>
          </w:p>
          <w:p w:rsidR="007C4306" w:rsidRPr="00AF3636" w:rsidRDefault="0041354B" w:rsidP="0010748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3636">
              <w:rPr>
                <w:rFonts w:ascii="Times New Roman" w:hAnsi="Times New Roman" w:cs="Times New Roman"/>
                <w:sz w:val="28"/>
                <w:szCs w:val="28"/>
              </w:rPr>
              <w:t>Код ОКП  0251</w:t>
            </w:r>
            <w:r w:rsidR="003F19EE" w:rsidRPr="00AF363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AF363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AF3636" w:rsidRPr="00AF3636">
              <w:rPr>
                <w:rFonts w:ascii="Times New Roman" w:hAnsi="Times New Roman" w:cs="Times New Roman"/>
                <w:sz w:val="28"/>
                <w:szCs w:val="28"/>
              </w:rPr>
              <w:t xml:space="preserve"> - масло </w:t>
            </w:r>
            <w:r w:rsidR="003F19EE" w:rsidRPr="00AF3636">
              <w:rPr>
                <w:rFonts w:ascii="Times New Roman" w:hAnsi="Times New Roman" w:cs="Times New Roman"/>
                <w:sz w:val="28"/>
                <w:szCs w:val="28"/>
              </w:rPr>
              <w:t>моторное</w:t>
            </w:r>
            <w:r w:rsidRPr="00AF3636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</w:tbl>
    <w:p w:rsidR="005B4FAC" w:rsidRPr="00AF3636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AF3636">
      <w:pPr>
        <w:spacing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AF3636" w:rsidTr="005B5D1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FAC" w:rsidRPr="00AF3636" w:rsidRDefault="00D364E9" w:rsidP="00D364E9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Дизельное топливо и масло моторное</w:t>
            </w:r>
            <w:r w:rsidR="00810D3B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F84198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  <w:r w:rsidR="00810D3B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</w:t>
            </w:r>
            <w:r w:rsidR="00F84198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именяется </w:t>
            </w: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для обеспечения бесперебойного электропитания от </w:t>
            </w:r>
            <w:proofErr w:type="gramStart"/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дизель-генераторов</w:t>
            </w:r>
            <w:proofErr w:type="gramEnd"/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в случаях отключения основного электропитания.</w:t>
            </w:r>
          </w:p>
          <w:p w:rsidR="00D364E9" w:rsidRPr="00AF3636" w:rsidRDefault="00D364E9" w:rsidP="00D364E9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Бензин – пр</w:t>
            </w:r>
            <w:r w:rsidR="00F84198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именяется </w:t>
            </w: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заправки паяльных ламп, используемых при изготовлении ремонтных муфт на кабелях связи.</w:t>
            </w:r>
          </w:p>
          <w:p w:rsidR="007C4306" w:rsidRPr="00AF3636" w:rsidRDefault="001F56A1" w:rsidP="0010748D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Масло индустриальное</w:t>
            </w:r>
            <w:r w:rsidR="00DA1824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– </w:t>
            </w:r>
            <w:r w:rsidR="00F84198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применяется </w:t>
            </w: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гидра</w:t>
            </w:r>
            <w:r w:rsidR="00865BE9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влических системах экскаватора.</w:t>
            </w:r>
          </w:p>
        </w:tc>
      </w:tr>
    </w:tbl>
    <w:p w:rsidR="000A029B" w:rsidRPr="00AF3636" w:rsidRDefault="000A029B" w:rsidP="007C43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7743B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AF3636" w:rsidTr="005B5D18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176E" w:rsidRPr="00AF3636" w:rsidRDefault="00316001" w:rsidP="00AF3636">
            <w:pPr>
              <w:tabs>
                <w:tab w:val="left" w:pos="45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соответствии с условиями</w:t>
            </w:r>
            <w:r w:rsidR="00AF3636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и рекомендациями изготовителя</w:t>
            </w:r>
            <w:r w:rsidR="00865BE9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="001F56A1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ГОСТ</w:t>
            </w:r>
            <w:r w:rsidR="00865BE9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ов</w:t>
            </w:r>
            <w:r w:rsidR="007C4306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ТУ </w:t>
            </w:r>
          </w:p>
          <w:p w:rsidR="00C2176E" w:rsidRPr="00AF3636" w:rsidRDefault="00C2176E" w:rsidP="00AF3636">
            <w:pPr>
              <w:pStyle w:val="a7"/>
              <w:numPr>
                <w:ilvl w:val="0"/>
                <w:numId w:val="6"/>
              </w:numPr>
              <w:tabs>
                <w:tab w:val="left" w:pos="459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Бензин АИ-</w:t>
            </w:r>
            <w:r w:rsidR="003D4041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92: ГОСТ </w:t>
            </w:r>
            <w:proofErr w:type="gramStart"/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proofErr w:type="gramEnd"/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51105-97</w:t>
            </w:r>
          </w:p>
          <w:p w:rsidR="00C2176E" w:rsidRPr="00AF3636" w:rsidRDefault="00C2176E" w:rsidP="00AF3636">
            <w:pPr>
              <w:pStyle w:val="a7"/>
              <w:numPr>
                <w:ilvl w:val="0"/>
                <w:numId w:val="6"/>
              </w:numPr>
              <w:tabs>
                <w:tab w:val="left" w:pos="459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Дизтопливо летнее: ГОСТ </w:t>
            </w:r>
            <w:proofErr w:type="gramStart"/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proofErr w:type="gramEnd"/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52368-2005</w:t>
            </w:r>
          </w:p>
          <w:p w:rsidR="00C2176E" w:rsidRPr="00AF3636" w:rsidRDefault="00C2176E" w:rsidP="00AF3636">
            <w:pPr>
              <w:pStyle w:val="a7"/>
              <w:numPr>
                <w:ilvl w:val="0"/>
                <w:numId w:val="6"/>
              </w:numPr>
              <w:tabs>
                <w:tab w:val="left" w:pos="459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Дизтопливо зимнее: ГОСТ </w:t>
            </w:r>
            <w:proofErr w:type="gramStart"/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proofErr w:type="gramEnd"/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52368-2005</w:t>
            </w:r>
          </w:p>
          <w:p w:rsidR="00C2176E" w:rsidRPr="00AF3636" w:rsidRDefault="00C2176E" w:rsidP="00AF3636">
            <w:pPr>
              <w:pStyle w:val="a7"/>
              <w:numPr>
                <w:ilvl w:val="0"/>
                <w:numId w:val="6"/>
              </w:numPr>
              <w:tabs>
                <w:tab w:val="left" w:pos="459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Масло индустриальное: </w:t>
            </w:r>
            <w:r w:rsidR="00863ED0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ГОСТ 20799-88</w:t>
            </w:r>
          </w:p>
          <w:p w:rsidR="00C2176E" w:rsidRPr="00AF3636" w:rsidRDefault="00C2176E" w:rsidP="00AF3636">
            <w:pPr>
              <w:pStyle w:val="a7"/>
              <w:numPr>
                <w:ilvl w:val="0"/>
                <w:numId w:val="6"/>
              </w:numPr>
              <w:tabs>
                <w:tab w:val="left" w:pos="459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Масло моторное М10Г2к</w:t>
            </w:r>
            <w:r w:rsidR="00863ED0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 ТУ 0253-391-05742746-2003 с изм. 1-7</w:t>
            </w:r>
          </w:p>
        </w:tc>
      </w:tr>
    </w:tbl>
    <w:p w:rsidR="005B4FAC" w:rsidRPr="00AF3636" w:rsidRDefault="005B4FAC" w:rsidP="0031600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5B4FAC" w:rsidRPr="00AF3636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781"/>
      </w:tblGrid>
      <w:tr w:rsidR="005B4FAC" w:rsidRPr="00AF3636" w:rsidTr="0069548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DE5" w:rsidRPr="00AF3636" w:rsidRDefault="005B4FAC" w:rsidP="00774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4.1 Технические, функциональные и качественные характеристики </w:t>
            </w: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(потребительские свойства) товаров</w:t>
            </w:r>
          </w:p>
        </w:tc>
      </w:tr>
      <w:tr w:rsidR="005B4FAC" w:rsidRPr="00AF3636" w:rsidTr="0069548E">
        <w:trPr>
          <w:trHeight w:val="85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C2" w:rsidRPr="00AF3636" w:rsidRDefault="00D932C2" w:rsidP="00A978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4041" w:rsidRPr="00AF3636" w:rsidRDefault="00F63F92" w:rsidP="00AF3636">
            <w:pPr>
              <w:pStyle w:val="a7"/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4.1.1 </w:t>
            </w:r>
            <w:r w:rsidR="00D364E9" w:rsidRPr="00AF36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Поставляемые </w:t>
            </w:r>
            <w:r w:rsidR="00AF36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горючие смазочные материалы</w:t>
            </w:r>
            <w:r w:rsidR="00D364E9" w:rsidRPr="00AF36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должны соответствовать ГОСТ</w:t>
            </w:r>
            <w:r w:rsidR="001A4B48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</w:t>
            </w:r>
            <w:r w:rsidR="003D4041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ТУ: </w:t>
            </w:r>
          </w:p>
          <w:p w:rsidR="003D4041" w:rsidRPr="00AF3636" w:rsidRDefault="00136E55" w:rsidP="00AF3636">
            <w:pPr>
              <w:pStyle w:val="a7"/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 </w:t>
            </w:r>
            <w:r w:rsidR="003D4041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Бензин АИ-92</w:t>
            </w:r>
            <w:proofErr w:type="gramStart"/>
            <w:r w:rsidR="003D4041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:</w:t>
            </w:r>
            <w:proofErr w:type="gramEnd"/>
            <w:r w:rsidR="003D4041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ГОСТ </w:t>
            </w:r>
            <w:proofErr w:type="gramStart"/>
            <w:r w:rsidR="003D4041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proofErr w:type="gramEnd"/>
            <w:r w:rsidR="003D4041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51105-97</w:t>
            </w:r>
            <w:bookmarkStart w:id="1" w:name="_GoBack"/>
            <w:bookmarkEnd w:id="1"/>
          </w:p>
          <w:p w:rsidR="003D4041" w:rsidRPr="00AF3636" w:rsidRDefault="00136E55" w:rsidP="00AF3636">
            <w:pPr>
              <w:pStyle w:val="a7"/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</w:t>
            </w:r>
            <w:r w:rsidR="003D4041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Дизтопливо летнее</w:t>
            </w:r>
            <w:proofErr w:type="gramStart"/>
            <w:r w:rsidR="003D4041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:</w:t>
            </w:r>
            <w:proofErr w:type="gramEnd"/>
            <w:r w:rsidR="003D4041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ГОСТ </w:t>
            </w:r>
            <w:proofErr w:type="gramStart"/>
            <w:r w:rsidR="003D4041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proofErr w:type="gramEnd"/>
            <w:r w:rsidR="003D4041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52368-2005</w:t>
            </w:r>
          </w:p>
          <w:p w:rsidR="003D4041" w:rsidRPr="00AF3636" w:rsidRDefault="00136E55" w:rsidP="00AF3636">
            <w:pPr>
              <w:pStyle w:val="a7"/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</w:t>
            </w:r>
            <w:r w:rsidR="003D4041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Дизтопливо зимнее</w:t>
            </w:r>
            <w:proofErr w:type="gramStart"/>
            <w:r w:rsidR="003D4041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:</w:t>
            </w:r>
            <w:proofErr w:type="gramEnd"/>
            <w:r w:rsidR="003D4041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ГОСТ </w:t>
            </w:r>
            <w:proofErr w:type="gramStart"/>
            <w:r w:rsidR="003D4041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proofErr w:type="gramEnd"/>
            <w:r w:rsidR="003D4041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52368-2005</w:t>
            </w:r>
          </w:p>
          <w:p w:rsidR="00863ED0" w:rsidRPr="00AF3636" w:rsidRDefault="00136E55" w:rsidP="00AF3636">
            <w:pPr>
              <w:pStyle w:val="a7"/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4. </w:t>
            </w:r>
            <w:r w:rsidR="00863ED0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Масло индустриальное</w:t>
            </w:r>
            <w:proofErr w:type="gramStart"/>
            <w:r w:rsidR="00863ED0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:</w:t>
            </w:r>
            <w:proofErr w:type="gramEnd"/>
            <w:r w:rsidR="00863ED0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ГОСТ 20799-88</w:t>
            </w:r>
          </w:p>
          <w:p w:rsidR="00F63F92" w:rsidRDefault="00136E55" w:rsidP="00AF3636">
            <w:pPr>
              <w:pStyle w:val="a7"/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  <w:r w:rsidR="00863ED0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Масло моторное  М10Г2к</w:t>
            </w:r>
            <w:proofErr w:type="gramStart"/>
            <w:r w:rsidR="00863ED0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:</w:t>
            </w:r>
            <w:proofErr w:type="gramEnd"/>
            <w:r w:rsidR="00863ED0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ТУ 0253-391-05742746-2003 с изм. 1-7</w:t>
            </w:r>
            <w:r w:rsid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AF3636" w:rsidRPr="00AF3636" w:rsidRDefault="00AF3636" w:rsidP="00AF3636">
            <w:pPr>
              <w:pStyle w:val="a7"/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02219" w:rsidRPr="00AF3636" w:rsidRDefault="00F63F92" w:rsidP="00AF3636">
            <w:pPr>
              <w:pStyle w:val="a7"/>
              <w:spacing w:before="240" w:after="120" w:line="240" w:lineRule="auto"/>
              <w:ind w:left="31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4.1.2 </w:t>
            </w:r>
            <w:r w:rsidR="00702219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Технические </w:t>
            </w:r>
            <w:r w:rsidR="0069548E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характеристики </w:t>
            </w:r>
            <w:r w:rsidR="00702219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 дизельному топливу</w:t>
            </w:r>
            <w:r w:rsidR="0069548E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69548E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( </w:t>
            </w:r>
            <w:proofErr w:type="gramEnd"/>
            <w:r w:rsidR="0069548E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летнее и зимнее)</w:t>
            </w:r>
            <w:r w:rsidR="00702219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</w:p>
          <w:p w:rsidR="0069548E" w:rsidRPr="00AF3636" w:rsidRDefault="0069548E" w:rsidP="00AF3636">
            <w:pPr>
              <w:numPr>
                <w:ilvl w:val="0"/>
                <w:numId w:val="7"/>
              </w:numPr>
              <w:spacing w:after="0" w:line="240" w:lineRule="auto"/>
              <w:ind w:left="318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Цетановое</w:t>
            </w:r>
            <w:proofErr w:type="spellEnd"/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число (детонационная стойкость) характеризует работу двигателя с точки зрения воспламенения дизельного топлива и его сгорания. От </w:t>
            </w:r>
            <w:proofErr w:type="spellStart"/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цетанового</w:t>
            </w:r>
            <w:proofErr w:type="spellEnd"/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числа, в свою очередь, зависит мощность, </w:t>
            </w:r>
            <w:proofErr w:type="spellStart"/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дымность</w:t>
            </w:r>
            <w:proofErr w:type="spellEnd"/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шумность двигателя. Эталоном определения детонационной стойкости или </w:t>
            </w:r>
            <w:proofErr w:type="spellStart"/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цетанового</w:t>
            </w:r>
            <w:proofErr w:type="spellEnd"/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числа является </w:t>
            </w:r>
            <w:proofErr w:type="spellStart"/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цетан</w:t>
            </w:r>
            <w:proofErr w:type="spellEnd"/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или </w:t>
            </w:r>
            <w:proofErr w:type="spellStart"/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н-гексадекан</w:t>
            </w:r>
            <w:proofErr w:type="spellEnd"/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Значение </w:t>
            </w:r>
            <w:proofErr w:type="spellStart"/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цетанового</w:t>
            </w:r>
            <w:proofErr w:type="spellEnd"/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числа для </w:t>
            </w:r>
            <w:proofErr w:type="spellStart"/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цетана</w:t>
            </w:r>
            <w:proofErr w:type="spellEnd"/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 этом устанавливается на уровне 100, а аналогичный показатель </w:t>
            </w:r>
            <w:proofErr w:type="spellStart"/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альфаметилнафталина</w:t>
            </w:r>
            <w:proofErr w:type="spellEnd"/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на уровне 0. Для солярки обычный диапазон значений </w:t>
            </w:r>
            <w:proofErr w:type="spellStart"/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цетанового</w:t>
            </w:r>
            <w:proofErr w:type="spellEnd"/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числа колеблется от 40 до 50. Фактически, эта цифра означает срок задержки возгорания (отрезок времени от подачи топлива в цилиндр до его воспламенения). Более высокое </w:t>
            </w:r>
            <w:proofErr w:type="spellStart"/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цетановое</w:t>
            </w:r>
            <w:proofErr w:type="spellEnd"/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число означает меньший период воспламенения, и, соответственно, лучшее горение топлива. Более высокое </w:t>
            </w:r>
            <w:proofErr w:type="spellStart"/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цетановое</w:t>
            </w:r>
            <w:proofErr w:type="spellEnd"/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число повышает </w:t>
            </w:r>
            <w:proofErr w:type="spellStart"/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экологичность</w:t>
            </w:r>
            <w:proofErr w:type="spellEnd"/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выхлопа. Однако если этот показатель превышает 60, то не происходит прирост мощности двигателя. В свою очередь, солярку с низким </w:t>
            </w:r>
            <w:proofErr w:type="spellStart"/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цетановым</w:t>
            </w:r>
            <w:proofErr w:type="spellEnd"/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числом производить проще, поэтому на практике изготавливают </w:t>
            </w:r>
            <w:proofErr w:type="gramStart"/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дизельного</w:t>
            </w:r>
            <w:proofErr w:type="gramEnd"/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топливо с </w:t>
            </w:r>
            <w:proofErr w:type="spellStart"/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цетановым</w:t>
            </w:r>
            <w:proofErr w:type="spellEnd"/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числом не менее 40-45. Оно определяется аналогично октановому числу бензина, то есть, используя моторный или же исследовательский метод. Корректировать </w:t>
            </w:r>
            <w:proofErr w:type="spellStart"/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цетановое</w:t>
            </w:r>
            <w:proofErr w:type="spellEnd"/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число можно с помощью специальных технологий. </w:t>
            </w:r>
          </w:p>
          <w:p w:rsidR="0069548E" w:rsidRPr="00AF3636" w:rsidRDefault="0069548E" w:rsidP="00AF3636">
            <w:pPr>
              <w:numPr>
                <w:ilvl w:val="0"/>
                <w:numId w:val="7"/>
              </w:numPr>
              <w:spacing w:after="0" w:line="240" w:lineRule="auto"/>
              <w:ind w:left="318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Плотность и вязкость дизельного топлива определяют процесс испарения и образования смесей в двигателе. </w:t>
            </w:r>
          </w:p>
          <w:p w:rsidR="0069548E" w:rsidRPr="00AF3636" w:rsidRDefault="0069548E" w:rsidP="00AF3636">
            <w:pPr>
              <w:numPr>
                <w:ilvl w:val="0"/>
                <w:numId w:val="7"/>
              </w:numPr>
              <w:spacing w:after="0" w:line="240" w:lineRule="auto"/>
              <w:ind w:left="318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Низкотемпературные характеристики дизельного топлива (предельная температура фильтрации, температура застывания, температура помутнения) также являются важными параметрами. Что касается температуры застывания, то она составляет порядка -10</w:t>
            </w:r>
            <w:proofErr w:type="gramStart"/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°С</w:t>
            </w:r>
            <w:proofErr w:type="gramEnd"/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летних марок и не выше -35 °С для зимних марок, в соответствии с ГОСТом. Температура помутнения составляет обычно около -5 °С. </w:t>
            </w:r>
          </w:p>
          <w:p w:rsidR="0069548E" w:rsidRPr="00AF3636" w:rsidRDefault="0069548E" w:rsidP="00AF3636">
            <w:pPr>
              <w:numPr>
                <w:ilvl w:val="0"/>
                <w:numId w:val="7"/>
              </w:numPr>
              <w:spacing w:after="0" w:line="240" w:lineRule="auto"/>
              <w:ind w:left="318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Химическая стабильность дизельного топлива – это его способность к сопротивлению окислению в процессе хранения. Окисление приводит к образованию осадка на дне бака с топливом, во избежание чего добавляются специальные присадки. </w:t>
            </w:r>
          </w:p>
          <w:p w:rsidR="007C4306" w:rsidRPr="00AF3636" w:rsidRDefault="0069548E" w:rsidP="00AF3636">
            <w:pPr>
              <w:pStyle w:val="a4"/>
              <w:shd w:val="clear" w:color="auto" w:fill="FFFFFF"/>
              <w:spacing w:before="0" w:beforeAutospacing="0" w:after="120" w:afterAutospacing="0"/>
              <w:jc w:val="both"/>
              <w:rPr>
                <w:sz w:val="28"/>
                <w:szCs w:val="28"/>
              </w:rPr>
            </w:pPr>
            <w:r w:rsidRPr="00AF3636">
              <w:rPr>
                <w:b/>
                <w:bCs/>
                <w:sz w:val="28"/>
                <w:szCs w:val="28"/>
              </w:rPr>
              <w:t>Летнее дизельное топливо:</w:t>
            </w:r>
            <w:r w:rsidRPr="00AF3636">
              <w:rPr>
                <w:sz w:val="28"/>
                <w:szCs w:val="28"/>
              </w:rPr>
              <w:t xml:space="preserve"> Плотность: не более 860 кг/м³. Температура вспышки: 62 °C. Температура застывания: −5 °C. Получается смешением прямогонных, </w:t>
            </w:r>
            <w:hyperlink r:id="rId6" w:tooltip="Гидроочистка" w:history="1">
              <w:r w:rsidRPr="00AF3636">
                <w:rPr>
                  <w:rStyle w:val="a8"/>
                  <w:color w:val="auto"/>
                  <w:sz w:val="28"/>
                  <w:szCs w:val="28"/>
                </w:rPr>
                <w:t>гидроочищенных</w:t>
              </w:r>
            </w:hyperlink>
            <w:r w:rsidRPr="00AF3636">
              <w:rPr>
                <w:sz w:val="28"/>
                <w:szCs w:val="28"/>
              </w:rPr>
              <w:t xml:space="preserve"> и вторичного происхождения углеводородных </w:t>
            </w:r>
            <w:r w:rsidRPr="00AF3636">
              <w:rPr>
                <w:sz w:val="28"/>
                <w:szCs w:val="28"/>
              </w:rPr>
              <w:lastRenderedPageBreak/>
              <w:t xml:space="preserve">фракций с температурой </w:t>
            </w:r>
            <w:proofErr w:type="spellStart"/>
            <w:r w:rsidRPr="00AF3636">
              <w:rPr>
                <w:sz w:val="28"/>
                <w:szCs w:val="28"/>
              </w:rPr>
              <w:t>выкипания</w:t>
            </w:r>
            <w:proofErr w:type="spellEnd"/>
            <w:r w:rsidRPr="00AF3636">
              <w:rPr>
                <w:sz w:val="28"/>
                <w:szCs w:val="28"/>
              </w:rPr>
              <w:t xml:space="preserve"> 180—360 градусов Цельсия. Рост температуры конца </w:t>
            </w:r>
            <w:proofErr w:type="spellStart"/>
            <w:r w:rsidRPr="00AF3636">
              <w:rPr>
                <w:sz w:val="28"/>
                <w:szCs w:val="28"/>
              </w:rPr>
              <w:t>выкипания</w:t>
            </w:r>
            <w:proofErr w:type="spellEnd"/>
            <w:r w:rsidRPr="00AF3636">
              <w:rPr>
                <w:sz w:val="28"/>
                <w:szCs w:val="28"/>
              </w:rPr>
              <w:t xml:space="preserve"> приводит к </w:t>
            </w:r>
            <w:proofErr w:type="gramStart"/>
            <w:r w:rsidRPr="00AF3636">
              <w:rPr>
                <w:sz w:val="28"/>
                <w:szCs w:val="28"/>
              </w:rPr>
              <w:t>усиленному</w:t>
            </w:r>
            <w:proofErr w:type="gramEnd"/>
            <w:r w:rsidRPr="00AF3636">
              <w:rPr>
                <w:sz w:val="28"/>
                <w:szCs w:val="28"/>
              </w:rPr>
              <w:t xml:space="preserve"> </w:t>
            </w:r>
            <w:proofErr w:type="spellStart"/>
            <w:r w:rsidRPr="00AF3636">
              <w:rPr>
                <w:sz w:val="28"/>
                <w:szCs w:val="28"/>
              </w:rPr>
              <w:t>закоксовыванию</w:t>
            </w:r>
            <w:proofErr w:type="spellEnd"/>
            <w:r w:rsidRPr="00AF3636">
              <w:rPr>
                <w:sz w:val="28"/>
                <w:szCs w:val="28"/>
              </w:rPr>
              <w:t xml:space="preserve"> форсунок и </w:t>
            </w:r>
            <w:proofErr w:type="spellStart"/>
            <w:r w:rsidRPr="00AF3636">
              <w:rPr>
                <w:sz w:val="28"/>
                <w:szCs w:val="28"/>
              </w:rPr>
              <w:t>дымности</w:t>
            </w:r>
            <w:proofErr w:type="spellEnd"/>
            <w:r w:rsidRPr="00AF3636">
              <w:rPr>
                <w:sz w:val="28"/>
                <w:szCs w:val="28"/>
              </w:rPr>
              <w:t>.</w:t>
            </w:r>
          </w:p>
          <w:p w:rsidR="007C4306" w:rsidRPr="00AF3636" w:rsidRDefault="0069548E" w:rsidP="00AF3636">
            <w:pPr>
              <w:pStyle w:val="a4"/>
              <w:shd w:val="clear" w:color="auto" w:fill="FFFFFF"/>
              <w:spacing w:before="0" w:beforeAutospacing="0" w:after="120" w:afterAutospacing="0"/>
              <w:jc w:val="both"/>
              <w:rPr>
                <w:sz w:val="28"/>
                <w:szCs w:val="28"/>
              </w:rPr>
            </w:pPr>
            <w:r w:rsidRPr="00AF3636">
              <w:rPr>
                <w:b/>
                <w:bCs/>
                <w:sz w:val="28"/>
                <w:szCs w:val="28"/>
              </w:rPr>
              <w:t>Зимнее дизельное топливо:</w:t>
            </w:r>
            <w:r w:rsidRPr="00AF3636">
              <w:rPr>
                <w:sz w:val="28"/>
                <w:szCs w:val="28"/>
              </w:rPr>
              <w:t xml:space="preserve"> Плотность: не более 840 кг/м³. Температура вспышки: 40 °C. Температура застывания: −35 °C. Получается смешением прямогонных, </w:t>
            </w:r>
            <w:hyperlink r:id="rId7" w:tooltip="Гидроочистка" w:history="1">
              <w:r w:rsidRPr="00AF3636">
                <w:rPr>
                  <w:rStyle w:val="a8"/>
                  <w:color w:val="auto"/>
                  <w:sz w:val="28"/>
                  <w:szCs w:val="28"/>
                </w:rPr>
                <w:t>гидроочищенных</w:t>
              </w:r>
            </w:hyperlink>
            <w:r w:rsidRPr="00AF3636">
              <w:rPr>
                <w:sz w:val="28"/>
                <w:szCs w:val="28"/>
              </w:rPr>
              <w:t xml:space="preserve"> и вторичного происхождения углеводородных фракций с температурой </w:t>
            </w:r>
            <w:proofErr w:type="spellStart"/>
            <w:r w:rsidRPr="00AF3636">
              <w:rPr>
                <w:sz w:val="28"/>
                <w:szCs w:val="28"/>
              </w:rPr>
              <w:t>выкипания</w:t>
            </w:r>
            <w:proofErr w:type="spellEnd"/>
            <w:r w:rsidRPr="00AF3636">
              <w:rPr>
                <w:sz w:val="28"/>
                <w:szCs w:val="28"/>
              </w:rPr>
              <w:t xml:space="preserve"> 180—340 °C. Так же зимнее дизельное топливо получается из летнего дизельного топлива добавление депрессорной присадки, которая снижает температуру застывания топлива, однако слабо меняет температуру предельной </w:t>
            </w:r>
            <w:proofErr w:type="spellStart"/>
            <w:r w:rsidRPr="00AF3636">
              <w:rPr>
                <w:sz w:val="28"/>
                <w:szCs w:val="28"/>
              </w:rPr>
              <w:t>фильтруемости</w:t>
            </w:r>
            <w:proofErr w:type="spellEnd"/>
            <w:r w:rsidRPr="00AF3636">
              <w:rPr>
                <w:sz w:val="28"/>
                <w:szCs w:val="28"/>
              </w:rPr>
              <w:t xml:space="preserve">. Кустарным способом в летнее дизельное топливо добавляют до 20 % </w:t>
            </w:r>
            <w:hyperlink r:id="rId8" w:tooltip="Керосин" w:history="1">
              <w:r w:rsidRPr="00AF3636">
                <w:rPr>
                  <w:rStyle w:val="a8"/>
                  <w:color w:val="auto"/>
                  <w:sz w:val="28"/>
                  <w:szCs w:val="28"/>
                </w:rPr>
                <w:t>керосина</w:t>
              </w:r>
            </w:hyperlink>
            <w:r w:rsidRPr="00AF3636">
              <w:rPr>
                <w:sz w:val="28"/>
                <w:szCs w:val="28"/>
              </w:rPr>
              <w:t xml:space="preserve"> ТС-1 или </w:t>
            </w:r>
            <w:proofErr w:type="gramStart"/>
            <w:r w:rsidRPr="00AF3636">
              <w:rPr>
                <w:sz w:val="28"/>
                <w:szCs w:val="28"/>
              </w:rPr>
              <w:t>КО</w:t>
            </w:r>
            <w:proofErr w:type="gramEnd"/>
            <w:r w:rsidRPr="00AF3636">
              <w:rPr>
                <w:sz w:val="28"/>
                <w:szCs w:val="28"/>
              </w:rPr>
              <w:t xml:space="preserve">, при этом </w:t>
            </w:r>
            <w:hyperlink r:id="rId9" w:tooltip="Эксплуатационные свойства (страница отсутствует)" w:history="1">
              <w:r w:rsidRPr="00AF3636">
                <w:rPr>
                  <w:rStyle w:val="a8"/>
                  <w:color w:val="auto"/>
                  <w:sz w:val="28"/>
                  <w:szCs w:val="28"/>
                </w:rPr>
                <w:t>эксплуатационные свойства</w:t>
              </w:r>
            </w:hyperlink>
            <w:r w:rsidRPr="00AF3636">
              <w:rPr>
                <w:sz w:val="28"/>
                <w:szCs w:val="28"/>
              </w:rPr>
              <w:t xml:space="preserve"> практически не меняются. </w:t>
            </w:r>
          </w:p>
          <w:p w:rsidR="00A70C92" w:rsidRPr="00AF3636" w:rsidRDefault="00A70C92" w:rsidP="00F63F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70C92" w:rsidRPr="00AF3636" w:rsidRDefault="00A70C92" w:rsidP="00F63F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</w:t>
            </w:r>
            <w:r w:rsidR="0069548E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4.13. Технические характеристики </w:t>
            </w:r>
            <w:r w:rsid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Бензин АИ-92</w:t>
            </w:r>
            <w:r w:rsidR="0069548E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</w:t>
            </w:r>
          </w:p>
          <w:p w:rsidR="00A70C92" w:rsidRPr="00AF3636" w:rsidRDefault="00A70C92" w:rsidP="00F63F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tbl>
            <w:tblPr>
              <w:tblW w:w="4284" w:type="pct"/>
              <w:jc w:val="center"/>
              <w:tblBorders>
                <w:top w:val="outset" w:sz="6" w:space="0" w:color="304458"/>
                <w:left w:val="outset" w:sz="6" w:space="0" w:color="304458"/>
                <w:bottom w:val="outset" w:sz="6" w:space="0" w:color="304458"/>
                <w:right w:val="outset" w:sz="6" w:space="0" w:color="304458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104"/>
              <w:gridCol w:w="3078"/>
            </w:tblGrid>
            <w:tr w:rsidR="00A70C92" w:rsidRPr="00AF3636" w:rsidTr="00AF3636">
              <w:trPr>
                <w:jc w:val="center"/>
              </w:trPr>
              <w:tc>
                <w:tcPr>
                  <w:tcW w:w="3119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A70C92" w:rsidRPr="00AF3636" w:rsidRDefault="00A70C92" w:rsidP="00A70C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  <w:t>Марка</w:t>
                  </w:r>
                </w:p>
              </w:tc>
              <w:tc>
                <w:tcPr>
                  <w:tcW w:w="188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A70C92" w:rsidRPr="00AF3636" w:rsidRDefault="00A70C92" w:rsidP="00A70C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  <w:t>Аи-92</w:t>
                  </w:r>
                </w:p>
              </w:tc>
            </w:tr>
            <w:tr w:rsidR="00A70C92" w:rsidRPr="00AF3636" w:rsidTr="00AF3636">
              <w:trPr>
                <w:jc w:val="center"/>
              </w:trPr>
              <w:tc>
                <w:tcPr>
                  <w:tcW w:w="3119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A70C92" w:rsidRPr="00AF3636" w:rsidRDefault="00A70C92" w:rsidP="00A70C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  <w:t>Октановое число, не менее:</w:t>
                  </w:r>
                  <w:r w:rsidRPr="00AF3636"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  <w:br/>
                    <w:t>моторный метод</w:t>
                  </w:r>
                </w:p>
              </w:tc>
              <w:tc>
                <w:tcPr>
                  <w:tcW w:w="188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A70C92" w:rsidRPr="00AF3636" w:rsidRDefault="00A70C92" w:rsidP="00A70C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  <w:t>82,5</w:t>
                  </w:r>
                </w:p>
              </w:tc>
            </w:tr>
            <w:tr w:rsidR="00A70C92" w:rsidRPr="00AF3636" w:rsidTr="00AF3636">
              <w:trPr>
                <w:jc w:val="center"/>
              </w:trPr>
              <w:tc>
                <w:tcPr>
                  <w:tcW w:w="3119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A70C92" w:rsidRPr="00AF3636" w:rsidRDefault="00A70C92" w:rsidP="00A70C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  <w:t>Октановое число, не менее:</w:t>
                  </w:r>
                  <w:r w:rsidRPr="00AF3636"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  <w:br/>
                    <w:t>исследовательский метод</w:t>
                  </w:r>
                </w:p>
              </w:tc>
              <w:tc>
                <w:tcPr>
                  <w:tcW w:w="188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A70C92" w:rsidRPr="00AF3636" w:rsidRDefault="00A70C92" w:rsidP="00A70C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  <w:t>91,0</w:t>
                  </w:r>
                </w:p>
              </w:tc>
            </w:tr>
            <w:tr w:rsidR="00A70C92" w:rsidRPr="00AF3636" w:rsidTr="00AF3636">
              <w:trPr>
                <w:jc w:val="center"/>
              </w:trPr>
              <w:tc>
                <w:tcPr>
                  <w:tcW w:w="3119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A70C92" w:rsidRPr="00AF3636" w:rsidRDefault="00A70C92" w:rsidP="00A70C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  <w:t xml:space="preserve">Содержание свинца, </w:t>
                  </w:r>
                  <w:proofErr w:type="gramStart"/>
                  <w:r w:rsidRPr="00AF3636"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  <w:t>г</w:t>
                  </w:r>
                  <w:proofErr w:type="gramEnd"/>
                  <w:r w:rsidRPr="00AF3636"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  <w:t>/дм3, не более</w:t>
                  </w:r>
                </w:p>
              </w:tc>
              <w:tc>
                <w:tcPr>
                  <w:tcW w:w="188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A70C92" w:rsidRPr="00AF3636" w:rsidRDefault="00A70C92" w:rsidP="00A70C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  <w:t>0,010</w:t>
                  </w:r>
                </w:p>
              </w:tc>
            </w:tr>
            <w:tr w:rsidR="00A70C92" w:rsidRPr="00AF3636" w:rsidTr="00AF3636">
              <w:trPr>
                <w:jc w:val="center"/>
              </w:trPr>
              <w:tc>
                <w:tcPr>
                  <w:tcW w:w="3119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A70C92" w:rsidRPr="00AF3636" w:rsidRDefault="00A70C92" w:rsidP="00A70C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  <w:t>Содержание марганца, мг/дм3, не более</w:t>
                  </w:r>
                </w:p>
              </w:tc>
              <w:tc>
                <w:tcPr>
                  <w:tcW w:w="188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A70C92" w:rsidRPr="00AF3636" w:rsidRDefault="00A70C92" w:rsidP="00A70C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  <w:t>18</w:t>
                  </w:r>
                </w:p>
              </w:tc>
            </w:tr>
            <w:tr w:rsidR="00A70C92" w:rsidRPr="00AF3636" w:rsidTr="00AF3636">
              <w:trPr>
                <w:jc w:val="center"/>
              </w:trPr>
              <w:tc>
                <w:tcPr>
                  <w:tcW w:w="3119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A70C92" w:rsidRPr="00AF3636" w:rsidRDefault="00A70C92" w:rsidP="00AF36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  <w:t>Содержание фактических смол, мг /100 см3,</w:t>
                  </w:r>
                  <w:r w:rsidR="00AF3636"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AF3636"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  <w:t>не более</w:t>
                  </w:r>
                </w:p>
              </w:tc>
              <w:tc>
                <w:tcPr>
                  <w:tcW w:w="188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A70C92" w:rsidRPr="00AF3636" w:rsidRDefault="00A70C92" w:rsidP="00A70C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  <w:t>5,0</w:t>
                  </w:r>
                </w:p>
              </w:tc>
            </w:tr>
            <w:tr w:rsidR="00A70C92" w:rsidRPr="00AF3636" w:rsidTr="00AF3636">
              <w:trPr>
                <w:jc w:val="center"/>
              </w:trPr>
              <w:tc>
                <w:tcPr>
                  <w:tcW w:w="3119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A70C92" w:rsidRPr="00AF3636" w:rsidRDefault="00A70C92" w:rsidP="00A70C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  <w:t>Индукционный период бензина, мин,</w:t>
                  </w:r>
                  <w:r w:rsidRPr="00AF3636"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  <w:br/>
                    <w:t>не менее</w:t>
                  </w:r>
                </w:p>
              </w:tc>
              <w:tc>
                <w:tcPr>
                  <w:tcW w:w="188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A70C92" w:rsidRPr="00AF3636" w:rsidRDefault="00A70C92" w:rsidP="00A70C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  <w:t>360</w:t>
                  </w:r>
                </w:p>
              </w:tc>
            </w:tr>
            <w:tr w:rsidR="00A70C92" w:rsidRPr="00AF3636" w:rsidTr="00AF3636">
              <w:trPr>
                <w:jc w:val="center"/>
              </w:trPr>
              <w:tc>
                <w:tcPr>
                  <w:tcW w:w="3119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A70C92" w:rsidRPr="00AF3636" w:rsidRDefault="00A70C92" w:rsidP="00A70C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  <w:t>Массовая доля серы, %, не более</w:t>
                  </w:r>
                </w:p>
              </w:tc>
              <w:tc>
                <w:tcPr>
                  <w:tcW w:w="188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A70C92" w:rsidRPr="00AF3636" w:rsidRDefault="00A70C92" w:rsidP="00A70C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  <w:t>0,05</w:t>
                  </w:r>
                </w:p>
              </w:tc>
            </w:tr>
            <w:tr w:rsidR="00A70C92" w:rsidRPr="00AF3636" w:rsidTr="00AF3636">
              <w:trPr>
                <w:jc w:val="center"/>
              </w:trPr>
              <w:tc>
                <w:tcPr>
                  <w:tcW w:w="3119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A70C92" w:rsidRPr="00AF3636" w:rsidRDefault="00A70C92" w:rsidP="00A70C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  <w:t>Объемная доля бензола, %, не более</w:t>
                  </w:r>
                </w:p>
              </w:tc>
              <w:tc>
                <w:tcPr>
                  <w:tcW w:w="188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A70C92" w:rsidRPr="00AF3636" w:rsidRDefault="00A70C92" w:rsidP="00A70C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  <w:t>5</w:t>
                  </w:r>
                </w:p>
              </w:tc>
            </w:tr>
            <w:tr w:rsidR="00A70C92" w:rsidRPr="00AF3636" w:rsidTr="00AF3636">
              <w:trPr>
                <w:jc w:val="center"/>
              </w:trPr>
              <w:tc>
                <w:tcPr>
                  <w:tcW w:w="3119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A70C92" w:rsidRPr="00AF3636" w:rsidRDefault="00A70C92" w:rsidP="00A70C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  <w:t>Испытание на медной пластине</w:t>
                  </w:r>
                </w:p>
              </w:tc>
              <w:tc>
                <w:tcPr>
                  <w:tcW w:w="188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A70C92" w:rsidRPr="00AF3636" w:rsidRDefault="00A70C92" w:rsidP="00A70C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  <w:t>Выдерживает, класс 1</w:t>
                  </w:r>
                </w:p>
              </w:tc>
            </w:tr>
            <w:tr w:rsidR="00A70C92" w:rsidRPr="00AF3636" w:rsidTr="00AF3636">
              <w:trPr>
                <w:jc w:val="center"/>
              </w:trPr>
              <w:tc>
                <w:tcPr>
                  <w:tcW w:w="3119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A70C92" w:rsidRPr="00AF3636" w:rsidRDefault="00A70C92" w:rsidP="00A70C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  <w:t>Внешний вид</w:t>
                  </w:r>
                </w:p>
              </w:tc>
              <w:tc>
                <w:tcPr>
                  <w:tcW w:w="188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A70C92" w:rsidRPr="00AF3636" w:rsidRDefault="00A70C92" w:rsidP="00A70C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  <w:t>Чистый, прозрачный</w:t>
                  </w:r>
                </w:p>
              </w:tc>
            </w:tr>
            <w:tr w:rsidR="00A70C92" w:rsidRPr="00AF3636" w:rsidTr="00AF3636">
              <w:trPr>
                <w:jc w:val="center"/>
              </w:trPr>
              <w:tc>
                <w:tcPr>
                  <w:tcW w:w="3119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A70C92" w:rsidRPr="00AF3636" w:rsidRDefault="00A70C92" w:rsidP="00A70C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  <w:t>Плотность при 15</w:t>
                  </w:r>
                  <w:proofErr w:type="gramStart"/>
                  <w:r w:rsidRPr="00AF3636"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  <w:t xml:space="preserve"> °С</w:t>
                  </w:r>
                  <w:proofErr w:type="gramEnd"/>
                  <w:r w:rsidRPr="00AF3636"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  <w:t>, кг/м3</w:t>
                  </w:r>
                </w:p>
              </w:tc>
              <w:tc>
                <w:tcPr>
                  <w:tcW w:w="188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A70C92" w:rsidRPr="00AF3636" w:rsidRDefault="00A70C92" w:rsidP="00A70C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b/>
                      <w:bCs/>
                      <w:color w:val="304458"/>
                      <w:sz w:val="28"/>
                      <w:szCs w:val="28"/>
                      <w:lang w:eastAsia="ru-RU"/>
                    </w:rPr>
                    <w:t>725-780</w:t>
                  </w:r>
                </w:p>
              </w:tc>
            </w:tr>
          </w:tbl>
          <w:p w:rsidR="00A70C92" w:rsidRPr="00AF3636" w:rsidRDefault="00A70C92" w:rsidP="00F63F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C4306" w:rsidRPr="00AF3636" w:rsidRDefault="0069548E" w:rsidP="0069548E">
            <w:pPr>
              <w:tabs>
                <w:tab w:val="left" w:pos="712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4.1.4</w:t>
            </w:r>
            <w:proofErr w:type="gramStart"/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A70C92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  <w:proofErr w:type="gramEnd"/>
            <w:r w:rsidR="00A70C92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ех. характеристики </w:t>
            </w:r>
            <w:r w:rsidR="005D625F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масло индустриальное</w:t>
            </w:r>
          </w:p>
          <w:p w:rsidR="005D625F" w:rsidRPr="00AF3636" w:rsidRDefault="005D625F" w:rsidP="0069548E">
            <w:pPr>
              <w:tabs>
                <w:tab w:val="left" w:pos="712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tbl>
            <w:tblPr>
              <w:tblStyle w:val="a9"/>
              <w:tblW w:w="0" w:type="auto"/>
              <w:tblLayout w:type="fixed"/>
              <w:tblLook w:val="04A0"/>
            </w:tblPr>
            <w:tblGrid>
              <w:gridCol w:w="4775"/>
              <w:gridCol w:w="4775"/>
            </w:tblGrid>
            <w:tr w:rsidR="005D625F" w:rsidRPr="00AF3636" w:rsidTr="005D625F">
              <w:tc>
                <w:tcPr>
                  <w:tcW w:w="4775" w:type="dxa"/>
                </w:tcPr>
                <w:p w:rsidR="005D625F" w:rsidRPr="00AF3636" w:rsidRDefault="005D625F" w:rsidP="0069548E">
                  <w:pPr>
                    <w:tabs>
                      <w:tab w:val="left" w:pos="7122"/>
                    </w:tabs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u w:val="single"/>
                      <w:lang w:eastAsia="ru-RU"/>
                    </w:rPr>
                    <w:t>Наименование показателя</w:t>
                  </w:r>
                </w:p>
              </w:tc>
              <w:tc>
                <w:tcPr>
                  <w:tcW w:w="4775" w:type="dxa"/>
                </w:tcPr>
                <w:p w:rsidR="005D625F" w:rsidRPr="00AF3636" w:rsidRDefault="00EE4CC2" w:rsidP="0069548E">
                  <w:pPr>
                    <w:tabs>
                      <w:tab w:val="left" w:pos="7122"/>
                    </w:tabs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u w:val="single"/>
                      <w:lang w:eastAsia="ru-RU"/>
                    </w:rPr>
                    <w:t>Норма по ГОСТ (</w:t>
                  </w:r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ТУ)</w:t>
                  </w:r>
                </w:p>
              </w:tc>
            </w:tr>
            <w:tr w:rsidR="005D625F" w:rsidRPr="00AF3636" w:rsidTr="005D625F">
              <w:tc>
                <w:tcPr>
                  <w:tcW w:w="4775" w:type="dxa"/>
                </w:tcPr>
                <w:p w:rsidR="005D625F" w:rsidRPr="00AF3636" w:rsidRDefault="00EE4CC2" w:rsidP="0069548E">
                  <w:pPr>
                    <w:tabs>
                      <w:tab w:val="left" w:pos="7122"/>
                    </w:tabs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Плотность при 20</w:t>
                  </w:r>
                  <w:proofErr w:type="gramStart"/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°С</w:t>
                  </w:r>
                  <w:proofErr w:type="gramEnd"/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, г/куб. см, не более</w:t>
                  </w:r>
                </w:p>
              </w:tc>
              <w:tc>
                <w:tcPr>
                  <w:tcW w:w="4775" w:type="dxa"/>
                </w:tcPr>
                <w:p w:rsidR="005D625F" w:rsidRPr="00AF3636" w:rsidRDefault="001C3950" w:rsidP="0069548E">
                  <w:pPr>
                    <w:tabs>
                      <w:tab w:val="left" w:pos="7122"/>
                    </w:tabs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0,900</w:t>
                  </w:r>
                </w:p>
              </w:tc>
            </w:tr>
            <w:tr w:rsidR="005D625F" w:rsidRPr="00AF3636" w:rsidTr="005D625F">
              <w:tc>
                <w:tcPr>
                  <w:tcW w:w="4775" w:type="dxa"/>
                </w:tcPr>
                <w:p w:rsidR="005D625F" w:rsidRPr="00AF3636" w:rsidRDefault="00EE4CC2" w:rsidP="0069548E">
                  <w:pPr>
                    <w:tabs>
                      <w:tab w:val="left" w:pos="7122"/>
                    </w:tabs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Вязкость кинематическая, кв. мм/</w:t>
                  </w:r>
                  <w:proofErr w:type="gramStart"/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</w:t>
                  </w:r>
                  <w:proofErr w:type="gramEnd"/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:</w:t>
                  </w:r>
                </w:p>
                <w:p w:rsidR="00EE4CC2" w:rsidRPr="00AF3636" w:rsidRDefault="00EE4CC2" w:rsidP="00AF3636">
                  <w:pPr>
                    <w:tabs>
                      <w:tab w:val="left" w:pos="7122"/>
                    </w:tabs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при 40</w:t>
                  </w:r>
                  <w:proofErr w:type="gramStart"/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°С</w:t>
                  </w:r>
                  <w:proofErr w:type="gramEnd"/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, в пределах</w:t>
                  </w:r>
                </w:p>
              </w:tc>
              <w:tc>
                <w:tcPr>
                  <w:tcW w:w="4775" w:type="dxa"/>
                </w:tcPr>
                <w:p w:rsidR="005D625F" w:rsidRPr="00AF3636" w:rsidRDefault="001C3950" w:rsidP="0069548E">
                  <w:pPr>
                    <w:tabs>
                      <w:tab w:val="left" w:pos="7122"/>
                    </w:tabs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61-75</w:t>
                  </w:r>
                </w:p>
              </w:tc>
            </w:tr>
            <w:tr w:rsidR="005D625F" w:rsidRPr="00AF3636" w:rsidTr="005D625F">
              <w:tc>
                <w:tcPr>
                  <w:tcW w:w="4775" w:type="dxa"/>
                </w:tcPr>
                <w:p w:rsidR="005D625F" w:rsidRPr="00AF3636" w:rsidRDefault="00EE4CC2" w:rsidP="0069548E">
                  <w:pPr>
                    <w:tabs>
                      <w:tab w:val="left" w:pos="7122"/>
                    </w:tabs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Массовая доля, %, не более:</w:t>
                  </w:r>
                </w:p>
                <w:tbl>
                  <w:tblPr>
                    <w:tblW w:w="9106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106"/>
                  </w:tblGrid>
                  <w:tr w:rsidR="00EE4CC2" w:rsidRPr="00AF3636" w:rsidTr="005D0DDF">
                    <w:trPr>
                      <w:trHeight w:val="226"/>
                    </w:trPr>
                    <w:tc>
                      <w:tcPr>
                        <w:tcW w:w="57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EE4CC2" w:rsidRPr="00AF3636" w:rsidRDefault="00EE4CC2" w:rsidP="005D0DDF">
                        <w:pPr>
                          <w:spacing w:after="0" w:line="384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F3636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механических примесей</w:t>
                        </w:r>
                      </w:p>
                    </w:tc>
                  </w:tr>
                  <w:tr w:rsidR="00EE4CC2" w:rsidRPr="00AF3636" w:rsidTr="005D0DDF">
                    <w:trPr>
                      <w:trHeight w:val="226"/>
                    </w:trPr>
                    <w:tc>
                      <w:tcPr>
                        <w:tcW w:w="57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EE4CC2" w:rsidRPr="00AF3636" w:rsidRDefault="00EE4CC2" w:rsidP="005D0DDF">
                        <w:pPr>
                          <w:spacing w:after="0" w:line="384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F3636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воды</w:t>
                        </w:r>
                      </w:p>
                    </w:tc>
                  </w:tr>
                  <w:tr w:rsidR="00EE4CC2" w:rsidRPr="00AF3636" w:rsidTr="005D0DDF">
                    <w:trPr>
                      <w:trHeight w:val="345"/>
                    </w:trPr>
                    <w:tc>
                      <w:tcPr>
                        <w:tcW w:w="57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EE4CC2" w:rsidRPr="00AF3636" w:rsidRDefault="00EE4CC2" w:rsidP="005D0DDF">
                        <w:pPr>
                          <w:spacing w:after="0" w:line="384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F3636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lastRenderedPageBreak/>
                          <w:t xml:space="preserve">серы в маслах </w:t>
                        </w:r>
                        <w:proofErr w:type="gramStart"/>
                        <w:r w:rsidRPr="00AF3636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из</w:t>
                        </w:r>
                        <w:proofErr w:type="gramEnd"/>
                        <w:r w:rsidRPr="00AF3636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 сернистых </w:t>
                        </w:r>
                        <w:proofErr w:type="spellStart"/>
                        <w:r w:rsidRPr="00AF3636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нефтей</w:t>
                        </w:r>
                        <w:proofErr w:type="spellEnd"/>
                      </w:p>
                    </w:tc>
                  </w:tr>
                  <w:tr w:rsidR="00EE4CC2" w:rsidRPr="00AF3636" w:rsidTr="005D0DDF">
                    <w:trPr>
                      <w:trHeight w:val="345"/>
                    </w:trPr>
                    <w:tc>
                      <w:tcPr>
                        <w:tcW w:w="57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EE4CC2" w:rsidRPr="00AF3636" w:rsidRDefault="00EE4CC2" w:rsidP="005D0DDF">
                        <w:pPr>
                          <w:spacing w:after="0" w:line="384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F3636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растворителей в маслах селективной очистки</w:t>
                        </w:r>
                      </w:p>
                    </w:tc>
                  </w:tr>
                </w:tbl>
                <w:p w:rsidR="00EE4CC2" w:rsidRPr="00AF3636" w:rsidRDefault="00EE4CC2" w:rsidP="0069548E">
                  <w:pPr>
                    <w:tabs>
                      <w:tab w:val="left" w:pos="7122"/>
                    </w:tabs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4775" w:type="dxa"/>
                </w:tcPr>
                <w:p w:rsidR="001C3950" w:rsidRPr="00AF3636" w:rsidRDefault="001C3950" w:rsidP="001C3950">
                  <w:pPr>
                    <w:tabs>
                      <w:tab w:val="left" w:pos="7122"/>
                    </w:tabs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>отсутствует</w:t>
                  </w:r>
                </w:p>
                <w:tbl>
                  <w:tblPr>
                    <w:tblW w:w="9106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106"/>
                  </w:tblGrid>
                  <w:tr w:rsidR="001C3950" w:rsidRPr="00AF3636" w:rsidTr="005D0DDF">
                    <w:trPr>
                      <w:trHeight w:val="226"/>
                    </w:trPr>
                    <w:tc>
                      <w:tcPr>
                        <w:tcW w:w="286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1C3950" w:rsidRPr="00AF3636" w:rsidRDefault="001C3950" w:rsidP="005D0DDF">
                        <w:pPr>
                          <w:spacing w:after="0" w:line="384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F3636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220</w:t>
                        </w:r>
                      </w:p>
                    </w:tc>
                  </w:tr>
                  <w:tr w:rsidR="001C3950" w:rsidRPr="00AF3636" w:rsidTr="005D0DDF">
                    <w:trPr>
                      <w:trHeight w:val="226"/>
                    </w:trPr>
                    <w:tc>
                      <w:tcPr>
                        <w:tcW w:w="286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1C3950" w:rsidRPr="00AF3636" w:rsidRDefault="001C3950" w:rsidP="005D0DDF">
                        <w:pPr>
                          <w:spacing w:after="0" w:line="384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F3636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-10</w:t>
                        </w:r>
                      </w:p>
                    </w:tc>
                  </w:tr>
                  <w:tr w:rsidR="001C3950" w:rsidRPr="00AF3636" w:rsidTr="005D0DDF">
                    <w:trPr>
                      <w:trHeight w:val="345"/>
                    </w:trPr>
                    <w:tc>
                      <w:tcPr>
                        <w:tcW w:w="286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1C3950" w:rsidRPr="00AF3636" w:rsidRDefault="001C3950" w:rsidP="005D0DDF">
                        <w:pPr>
                          <w:spacing w:after="0" w:line="384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F3636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lastRenderedPageBreak/>
                          <w:t>0,05</w:t>
                        </w:r>
                      </w:p>
                    </w:tc>
                  </w:tr>
                  <w:tr w:rsidR="001C3950" w:rsidRPr="00AF3636" w:rsidTr="005D0DDF">
                    <w:trPr>
                      <w:trHeight w:val="332"/>
                    </w:trPr>
                    <w:tc>
                      <w:tcPr>
                        <w:tcW w:w="286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1C3950" w:rsidRPr="00AF3636" w:rsidRDefault="001C3950" w:rsidP="005D0DDF">
                        <w:pPr>
                          <w:spacing w:after="0" w:line="384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F3636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0,005</w:t>
                        </w:r>
                      </w:p>
                    </w:tc>
                  </w:tr>
                </w:tbl>
                <w:p w:rsidR="005D625F" w:rsidRPr="00AF3636" w:rsidRDefault="005D625F" w:rsidP="001C3950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5D625F" w:rsidRPr="00AF3636" w:rsidTr="005D625F">
              <w:tc>
                <w:tcPr>
                  <w:tcW w:w="4775" w:type="dxa"/>
                </w:tcPr>
                <w:tbl>
                  <w:tblPr>
                    <w:tblW w:w="9106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138"/>
                    <w:gridCol w:w="968"/>
                  </w:tblGrid>
                  <w:tr w:rsidR="00EE4CC2" w:rsidRPr="00AF3636" w:rsidTr="005D0DDF">
                    <w:trPr>
                      <w:trHeight w:val="226"/>
                    </w:trPr>
                    <w:tc>
                      <w:tcPr>
                        <w:tcW w:w="624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EE4CC2" w:rsidRPr="00AF3636" w:rsidRDefault="00EE4CC2" w:rsidP="005D0DDF">
                        <w:pPr>
                          <w:spacing w:after="0" w:line="384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F3636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lastRenderedPageBreak/>
                          <w:t>Температура, °</w:t>
                        </w:r>
                        <w:proofErr w:type="gramStart"/>
                        <w:r w:rsidRPr="00AF3636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С</w:t>
                        </w:r>
                        <w:proofErr w:type="gramEnd"/>
                        <w:r w:rsidRPr="00AF3636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:</w:t>
                        </w:r>
                      </w:p>
                    </w:tc>
                  </w:tr>
                  <w:tr w:rsidR="00EE4CC2" w:rsidRPr="00AF3636" w:rsidTr="005D0DDF">
                    <w:trPr>
                      <w:gridAfter w:val="1"/>
                      <w:wAfter w:w="686" w:type="dxa"/>
                      <w:trHeight w:val="226"/>
                    </w:trPr>
                    <w:tc>
                      <w:tcPr>
                        <w:tcW w:w="57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EE4CC2" w:rsidRPr="00AF3636" w:rsidRDefault="00EE4CC2" w:rsidP="005D0DDF">
                        <w:pPr>
                          <w:spacing w:after="0" w:line="384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F3636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вспышки в открытом тигле, не ниже</w:t>
                        </w:r>
                      </w:p>
                    </w:tc>
                  </w:tr>
                  <w:tr w:rsidR="00EE4CC2" w:rsidRPr="00AF3636" w:rsidTr="005D0DDF">
                    <w:trPr>
                      <w:gridAfter w:val="1"/>
                      <w:wAfter w:w="686" w:type="dxa"/>
                      <w:trHeight w:val="226"/>
                    </w:trPr>
                    <w:tc>
                      <w:tcPr>
                        <w:tcW w:w="57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EE4CC2" w:rsidRPr="00AF3636" w:rsidRDefault="00EE4CC2" w:rsidP="005D0DDF">
                        <w:pPr>
                          <w:spacing w:after="0" w:line="384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F3636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застывания, не выше</w:t>
                        </w:r>
                      </w:p>
                    </w:tc>
                  </w:tr>
                </w:tbl>
                <w:p w:rsidR="005D625F" w:rsidRPr="00AF3636" w:rsidRDefault="005D625F" w:rsidP="0069548E">
                  <w:pPr>
                    <w:tabs>
                      <w:tab w:val="left" w:pos="7122"/>
                    </w:tabs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4775" w:type="dxa"/>
                </w:tcPr>
                <w:p w:rsidR="001C3950" w:rsidRPr="00AF3636" w:rsidRDefault="001C3950" w:rsidP="00AF3636">
                  <w:pPr>
                    <w:spacing w:after="12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tbl>
                  <w:tblPr>
                    <w:tblW w:w="9106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106"/>
                  </w:tblGrid>
                  <w:tr w:rsidR="001C3950" w:rsidRPr="00AF3636" w:rsidTr="001C3950">
                    <w:trPr>
                      <w:trHeight w:val="226"/>
                    </w:trPr>
                    <w:tc>
                      <w:tcPr>
                        <w:tcW w:w="91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1C3950" w:rsidRPr="00AF3636" w:rsidRDefault="001C3950" w:rsidP="005D0DDF">
                        <w:pPr>
                          <w:spacing w:after="0" w:line="384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F3636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220</w:t>
                        </w:r>
                      </w:p>
                    </w:tc>
                  </w:tr>
                  <w:tr w:rsidR="001C3950" w:rsidRPr="00AF3636" w:rsidTr="001C3950">
                    <w:trPr>
                      <w:trHeight w:val="226"/>
                    </w:trPr>
                    <w:tc>
                      <w:tcPr>
                        <w:tcW w:w="91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1C3950" w:rsidRPr="00AF3636" w:rsidRDefault="001C3950" w:rsidP="005D0DDF">
                        <w:pPr>
                          <w:spacing w:after="0" w:line="384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F3636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-10</w:t>
                        </w:r>
                      </w:p>
                    </w:tc>
                  </w:tr>
                </w:tbl>
                <w:p w:rsidR="005D625F" w:rsidRPr="00AF3636" w:rsidRDefault="005D625F" w:rsidP="0069548E">
                  <w:pPr>
                    <w:tabs>
                      <w:tab w:val="left" w:pos="7122"/>
                    </w:tabs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5D625F" w:rsidRPr="00AF3636" w:rsidTr="005D625F">
              <w:tc>
                <w:tcPr>
                  <w:tcW w:w="4775" w:type="dxa"/>
                </w:tcPr>
                <w:tbl>
                  <w:tblPr>
                    <w:tblW w:w="9106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106"/>
                  </w:tblGrid>
                  <w:tr w:rsidR="00EE4CC2" w:rsidRPr="00AF3636" w:rsidTr="005D0DDF">
                    <w:trPr>
                      <w:trHeight w:val="345"/>
                    </w:trPr>
                    <w:tc>
                      <w:tcPr>
                        <w:tcW w:w="62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EE4CC2" w:rsidRPr="00AF3636" w:rsidRDefault="00EE4CC2" w:rsidP="005D0DDF">
                        <w:pPr>
                          <w:spacing w:after="0" w:line="384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F3636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Кислотное число масла, мг КОН/г, не более</w:t>
                        </w:r>
                      </w:p>
                    </w:tc>
                  </w:tr>
                  <w:tr w:rsidR="00EE4CC2" w:rsidRPr="00AF3636" w:rsidTr="005D0DDF">
                    <w:trPr>
                      <w:trHeight w:val="332"/>
                    </w:trPr>
                    <w:tc>
                      <w:tcPr>
                        <w:tcW w:w="62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EE4CC2" w:rsidRPr="00AF3636" w:rsidRDefault="00EE4CC2" w:rsidP="005D0DDF">
                        <w:pPr>
                          <w:spacing w:after="0" w:line="384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F3636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Зольность, %, не более</w:t>
                        </w:r>
                      </w:p>
                    </w:tc>
                  </w:tr>
                </w:tbl>
                <w:p w:rsidR="005D625F" w:rsidRPr="00AF3636" w:rsidRDefault="005D625F" w:rsidP="0069548E">
                  <w:pPr>
                    <w:tabs>
                      <w:tab w:val="left" w:pos="7122"/>
                    </w:tabs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4775" w:type="dxa"/>
                </w:tcPr>
                <w:tbl>
                  <w:tblPr>
                    <w:tblW w:w="9106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106"/>
                  </w:tblGrid>
                  <w:tr w:rsidR="001C3950" w:rsidRPr="00AF3636" w:rsidTr="005D0DDF">
                    <w:trPr>
                      <w:trHeight w:val="345"/>
                    </w:trPr>
                    <w:tc>
                      <w:tcPr>
                        <w:tcW w:w="286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1C3950" w:rsidRPr="00AF3636" w:rsidRDefault="001C3950" w:rsidP="005D0DDF">
                        <w:pPr>
                          <w:spacing w:after="0" w:line="384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F3636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0,05</w:t>
                        </w:r>
                      </w:p>
                    </w:tc>
                  </w:tr>
                  <w:tr w:rsidR="001C3950" w:rsidRPr="00AF3636" w:rsidTr="005D0DDF">
                    <w:trPr>
                      <w:trHeight w:val="332"/>
                    </w:trPr>
                    <w:tc>
                      <w:tcPr>
                        <w:tcW w:w="286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1C3950" w:rsidRPr="00AF3636" w:rsidRDefault="001C3950" w:rsidP="005D0DDF">
                        <w:pPr>
                          <w:spacing w:after="0" w:line="384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F3636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0,005</w:t>
                        </w:r>
                      </w:p>
                    </w:tc>
                  </w:tr>
                </w:tbl>
                <w:p w:rsidR="005D625F" w:rsidRPr="00AF3636" w:rsidRDefault="005D625F" w:rsidP="0069548E">
                  <w:pPr>
                    <w:tabs>
                      <w:tab w:val="left" w:pos="7122"/>
                    </w:tabs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5D625F" w:rsidRPr="00AF3636" w:rsidTr="005D625F">
              <w:tc>
                <w:tcPr>
                  <w:tcW w:w="4775" w:type="dxa"/>
                </w:tcPr>
                <w:tbl>
                  <w:tblPr>
                    <w:tblW w:w="9106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138"/>
                    <w:gridCol w:w="968"/>
                  </w:tblGrid>
                  <w:tr w:rsidR="00EE4CC2" w:rsidRPr="00AF3636" w:rsidTr="005D0DDF">
                    <w:trPr>
                      <w:trHeight w:val="226"/>
                    </w:trPr>
                    <w:tc>
                      <w:tcPr>
                        <w:tcW w:w="624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EE4CC2" w:rsidRPr="00AF3636" w:rsidRDefault="00EE4CC2" w:rsidP="00FA15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F3636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Стабильность против окисления:</w:t>
                        </w:r>
                      </w:p>
                    </w:tc>
                  </w:tr>
                  <w:tr w:rsidR="00EE4CC2" w:rsidRPr="00AF3636" w:rsidTr="005D0DDF">
                    <w:trPr>
                      <w:gridAfter w:val="1"/>
                      <w:wAfter w:w="686" w:type="dxa"/>
                      <w:trHeight w:val="345"/>
                    </w:trPr>
                    <w:tc>
                      <w:tcPr>
                        <w:tcW w:w="57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EE4CC2" w:rsidRPr="00AF3636" w:rsidRDefault="00EE4CC2" w:rsidP="00FA15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F3636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приращение кислотного числа окисленного масла, мг КОН/г масла, не более</w:t>
                        </w:r>
                      </w:p>
                    </w:tc>
                  </w:tr>
                  <w:tr w:rsidR="00EE4CC2" w:rsidRPr="00AF3636" w:rsidTr="005D0DDF">
                    <w:trPr>
                      <w:gridAfter w:val="1"/>
                      <w:wAfter w:w="686" w:type="dxa"/>
                      <w:trHeight w:val="345"/>
                    </w:trPr>
                    <w:tc>
                      <w:tcPr>
                        <w:tcW w:w="57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EE4CC2" w:rsidRPr="00AF3636" w:rsidRDefault="00EE4CC2" w:rsidP="00FA155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F3636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приращение смол, %, не более</w:t>
                        </w:r>
                      </w:p>
                    </w:tc>
                  </w:tr>
                </w:tbl>
                <w:p w:rsidR="005D625F" w:rsidRPr="00AF3636" w:rsidRDefault="005D625F" w:rsidP="0069548E">
                  <w:pPr>
                    <w:tabs>
                      <w:tab w:val="left" w:pos="7122"/>
                    </w:tabs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4775" w:type="dxa"/>
                </w:tcPr>
                <w:p w:rsidR="001C3950" w:rsidRDefault="001C395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tbl>
                  <w:tblPr>
                    <w:tblW w:w="9106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106"/>
                  </w:tblGrid>
                  <w:tr w:rsidR="001C3950" w:rsidRPr="00AF3636" w:rsidTr="001C3950">
                    <w:trPr>
                      <w:trHeight w:val="345"/>
                    </w:trPr>
                    <w:tc>
                      <w:tcPr>
                        <w:tcW w:w="91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1C3950" w:rsidRPr="00AF3636" w:rsidRDefault="001C3950" w:rsidP="005D0DDF">
                        <w:pPr>
                          <w:spacing w:after="0" w:line="384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F3636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0,4</w:t>
                        </w:r>
                      </w:p>
                    </w:tc>
                  </w:tr>
                  <w:tr w:rsidR="001C3950" w:rsidRPr="00AF3636" w:rsidTr="001C3950">
                    <w:trPr>
                      <w:trHeight w:val="345"/>
                    </w:trPr>
                    <w:tc>
                      <w:tcPr>
                        <w:tcW w:w="91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1C3950" w:rsidRPr="00AF3636" w:rsidRDefault="001C3950" w:rsidP="005D0DDF">
                        <w:pPr>
                          <w:spacing w:after="0" w:line="384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F3636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3,0</w:t>
                        </w:r>
                      </w:p>
                    </w:tc>
                  </w:tr>
                </w:tbl>
                <w:p w:rsidR="005D625F" w:rsidRPr="00AF3636" w:rsidRDefault="005D625F" w:rsidP="0069548E">
                  <w:pPr>
                    <w:tabs>
                      <w:tab w:val="left" w:pos="7122"/>
                    </w:tabs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5D625F" w:rsidRPr="00AF3636" w:rsidTr="005D625F">
              <w:tc>
                <w:tcPr>
                  <w:tcW w:w="4775" w:type="dxa"/>
                </w:tcPr>
                <w:p w:rsidR="005D625F" w:rsidRPr="00AF3636" w:rsidRDefault="00EE4CC2" w:rsidP="0069548E">
                  <w:pPr>
                    <w:tabs>
                      <w:tab w:val="left" w:pos="7122"/>
                    </w:tabs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Цвет на колориметре ЦНТ, единицы ЦНТ, не более</w:t>
                  </w:r>
                </w:p>
              </w:tc>
              <w:tc>
                <w:tcPr>
                  <w:tcW w:w="4775" w:type="dxa"/>
                </w:tcPr>
                <w:p w:rsidR="005D625F" w:rsidRPr="00AF3636" w:rsidRDefault="001C3950" w:rsidP="0069548E">
                  <w:pPr>
                    <w:tabs>
                      <w:tab w:val="left" w:pos="7122"/>
                    </w:tabs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3,0</w:t>
                  </w:r>
                </w:p>
              </w:tc>
            </w:tr>
          </w:tbl>
          <w:p w:rsidR="0069548E" w:rsidRPr="00AF3636" w:rsidRDefault="0069548E" w:rsidP="0069548E">
            <w:pPr>
              <w:spacing w:after="0" w:line="240" w:lineRule="auto"/>
              <w:rPr>
                <w:rFonts w:ascii="Times New Roman" w:hAnsi="Times New Roman" w:cs="Times New Roman"/>
                <w:color w:val="393A3E"/>
                <w:sz w:val="28"/>
                <w:szCs w:val="28"/>
              </w:rPr>
            </w:pPr>
          </w:p>
          <w:p w:rsidR="0069548E" w:rsidRPr="00AF3636" w:rsidRDefault="0069548E" w:rsidP="00F63F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4.1.5  Технические характеристики  масло моторное М10 ГК</w:t>
            </w:r>
            <w:proofErr w:type="gramStart"/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proofErr w:type="gramEnd"/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5D625F" w:rsidRPr="00AF3636" w:rsidRDefault="005D625F" w:rsidP="00F63F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tbl>
            <w:tblPr>
              <w:tblStyle w:val="a9"/>
              <w:tblW w:w="0" w:type="auto"/>
              <w:tblLayout w:type="fixed"/>
              <w:tblLook w:val="04A0"/>
            </w:tblPr>
            <w:tblGrid>
              <w:gridCol w:w="596"/>
              <w:gridCol w:w="5770"/>
              <w:gridCol w:w="3184"/>
            </w:tblGrid>
            <w:tr w:rsidR="005D625F" w:rsidRPr="00AF3636" w:rsidTr="00771CDC">
              <w:tc>
                <w:tcPr>
                  <w:tcW w:w="596" w:type="dxa"/>
                </w:tcPr>
                <w:p w:rsidR="005D625F" w:rsidRPr="00AF3636" w:rsidRDefault="005D625F" w:rsidP="00F63F92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5770" w:type="dxa"/>
                </w:tcPr>
                <w:p w:rsidR="005D625F" w:rsidRPr="00AF3636" w:rsidRDefault="005D625F" w:rsidP="00F63F92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Вязкость кинематическая при 1000С, мм</w:t>
                  </w:r>
                  <w:proofErr w:type="gramStart"/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2</w:t>
                  </w:r>
                  <w:proofErr w:type="gramEnd"/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/с</w:t>
                  </w:r>
                </w:p>
              </w:tc>
              <w:tc>
                <w:tcPr>
                  <w:tcW w:w="3184" w:type="dxa"/>
                  <w:vAlign w:val="center"/>
                </w:tcPr>
                <w:p w:rsidR="005D625F" w:rsidRPr="00AF3636" w:rsidRDefault="005D625F" w:rsidP="005D0DDF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11+0,5</w:t>
                  </w:r>
                </w:p>
              </w:tc>
            </w:tr>
            <w:tr w:rsidR="005D625F" w:rsidRPr="00AF3636" w:rsidTr="00771CDC">
              <w:tc>
                <w:tcPr>
                  <w:tcW w:w="596" w:type="dxa"/>
                </w:tcPr>
                <w:p w:rsidR="005D625F" w:rsidRPr="00AF3636" w:rsidRDefault="005D625F" w:rsidP="00F63F92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2</w:t>
                  </w:r>
                </w:p>
              </w:tc>
              <w:tc>
                <w:tcPr>
                  <w:tcW w:w="5770" w:type="dxa"/>
                </w:tcPr>
                <w:p w:rsidR="005D625F" w:rsidRPr="00AF3636" w:rsidRDefault="005D625F" w:rsidP="00F63F92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Индекс вязкости, не менее</w:t>
                  </w:r>
                </w:p>
              </w:tc>
              <w:tc>
                <w:tcPr>
                  <w:tcW w:w="3184" w:type="dxa"/>
                  <w:vAlign w:val="center"/>
                </w:tcPr>
                <w:p w:rsidR="005D625F" w:rsidRPr="00AF3636" w:rsidRDefault="005D625F" w:rsidP="005D0DDF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95</w:t>
                  </w:r>
                </w:p>
              </w:tc>
            </w:tr>
            <w:tr w:rsidR="005D625F" w:rsidRPr="00AF3636" w:rsidTr="00771CDC">
              <w:tc>
                <w:tcPr>
                  <w:tcW w:w="596" w:type="dxa"/>
                </w:tcPr>
                <w:p w:rsidR="005D625F" w:rsidRPr="00AF3636" w:rsidRDefault="005D625F" w:rsidP="00F63F92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3</w:t>
                  </w:r>
                </w:p>
              </w:tc>
              <w:tc>
                <w:tcPr>
                  <w:tcW w:w="5770" w:type="dxa"/>
                </w:tcPr>
                <w:p w:rsidR="005D625F" w:rsidRPr="00AF3636" w:rsidRDefault="005D625F" w:rsidP="00F63F92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Массовая доля механических примесей,% не более</w:t>
                  </w:r>
                </w:p>
              </w:tc>
              <w:tc>
                <w:tcPr>
                  <w:tcW w:w="3184" w:type="dxa"/>
                  <w:vAlign w:val="center"/>
                </w:tcPr>
                <w:p w:rsidR="005D625F" w:rsidRPr="00AF3636" w:rsidRDefault="005D625F" w:rsidP="005D0DDF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0,015</w:t>
                  </w:r>
                </w:p>
              </w:tc>
            </w:tr>
            <w:tr w:rsidR="005D625F" w:rsidRPr="00AF3636" w:rsidTr="00771CDC">
              <w:tc>
                <w:tcPr>
                  <w:tcW w:w="596" w:type="dxa"/>
                </w:tcPr>
                <w:p w:rsidR="005D625F" w:rsidRPr="00AF3636" w:rsidRDefault="005D625F" w:rsidP="00F63F92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4</w:t>
                  </w:r>
                </w:p>
              </w:tc>
              <w:tc>
                <w:tcPr>
                  <w:tcW w:w="5770" w:type="dxa"/>
                </w:tcPr>
                <w:p w:rsidR="005D625F" w:rsidRPr="00AF3636" w:rsidRDefault="005D625F" w:rsidP="00F63F92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Массовая доля воды, не более</w:t>
                  </w:r>
                </w:p>
              </w:tc>
              <w:tc>
                <w:tcPr>
                  <w:tcW w:w="3184" w:type="dxa"/>
                  <w:vAlign w:val="center"/>
                </w:tcPr>
                <w:p w:rsidR="005D625F" w:rsidRPr="00AF3636" w:rsidRDefault="005D625F" w:rsidP="005D0DDF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следы</w:t>
                  </w:r>
                </w:p>
              </w:tc>
            </w:tr>
            <w:tr w:rsidR="005D625F" w:rsidRPr="00AF3636" w:rsidTr="00771CDC">
              <w:tc>
                <w:tcPr>
                  <w:tcW w:w="596" w:type="dxa"/>
                </w:tcPr>
                <w:p w:rsidR="005D625F" w:rsidRPr="00AF3636" w:rsidRDefault="005D625F" w:rsidP="00F63F92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5</w:t>
                  </w:r>
                </w:p>
              </w:tc>
              <w:tc>
                <w:tcPr>
                  <w:tcW w:w="5770" w:type="dxa"/>
                </w:tcPr>
                <w:p w:rsidR="005D625F" w:rsidRPr="00AF3636" w:rsidRDefault="005D625F" w:rsidP="00F63F92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Температура вспышки в открытом тигле,0</w:t>
                  </w:r>
                  <w:proofErr w:type="gramStart"/>
                  <w:r w:rsidR="00FA155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</w:t>
                  </w:r>
                  <w:proofErr w:type="gramEnd"/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, не ниже</w:t>
                  </w:r>
                </w:p>
              </w:tc>
              <w:tc>
                <w:tcPr>
                  <w:tcW w:w="3184" w:type="dxa"/>
                  <w:vAlign w:val="center"/>
                </w:tcPr>
                <w:p w:rsidR="005D625F" w:rsidRPr="00AF3636" w:rsidRDefault="005D625F" w:rsidP="005D0DDF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220</w:t>
                  </w:r>
                </w:p>
              </w:tc>
            </w:tr>
            <w:tr w:rsidR="005D625F" w:rsidRPr="00AF3636" w:rsidTr="00771CDC">
              <w:tc>
                <w:tcPr>
                  <w:tcW w:w="596" w:type="dxa"/>
                </w:tcPr>
                <w:p w:rsidR="005D625F" w:rsidRPr="00AF3636" w:rsidRDefault="005D625F" w:rsidP="00F63F92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6</w:t>
                  </w:r>
                </w:p>
              </w:tc>
              <w:tc>
                <w:tcPr>
                  <w:tcW w:w="5770" w:type="dxa"/>
                </w:tcPr>
                <w:p w:rsidR="005D625F" w:rsidRPr="00AF3636" w:rsidRDefault="005D625F" w:rsidP="00F63F92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Температура застывания,</w:t>
                  </w:r>
                  <w:r w:rsidR="00FA155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0</w:t>
                  </w:r>
                  <w:proofErr w:type="gramStart"/>
                  <w:r w:rsidR="00FA155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</w:t>
                  </w:r>
                  <w:proofErr w:type="gramEnd"/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, не выше</w:t>
                  </w:r>
                </w:p>
              </w:tc>
              <w:tc>
                <w:tcPr>
                  <w:tcW w:w="3184" w:type="dxa"/>
                  <w:vAlign w:val="center"/>
                </w:tcPr>
                <w:p w:rsidR="005D625F" w:rsidRPr="00AF3636" w:rsidRDefault="005D625F" w:rsidP="005D0DDF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-18</w:t>
                  </w:r>
                </w:p>
              </w:tc>
            </w:tr>
            <w:tr w:rsidR="005D625F" w:rsidRPr="00AF3636" w:rsidTr="00771CDC">
              <w:tc>
                <w:tcPr>
                  <w:tcW w:w="596" w:type="dxa"/>
                </w:tcPr>
                <w:p w:rsidR="005D625F" w:rsidRPr="00AF3636" w:rsidRDefault="005D625F" w:rsidP="00F63F92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7</w:t>
                  </w:r>
                </w:p>
              </w:tc>
              <w:tc>
                <w:tcPr>
                  <w:tcW w:w="5770" w:type="dxa"/>
                </w:tcPr>
                <w:p w:rsidR="005D625F" w:rsidRPr="00AF3636" w:rsidRDefault="005D625F" w:rsidP="00F63F92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Щелочное число,</w:t>
                  </w:r>
                  <w:r w:rsidR="00FA155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мг КОН на 1г масла не менее</w:t>
                  </w:r>
                </w:p>
              </w:tc>
              <w:tc>
                <w:tcPr>
                  <w:tcW w:w="3184" w:type="dxa"/>
                  <w:vAlign w:val="center"/>
                </w:tcPr>
                <w:p w:rsidR="005D625F" w:rsidRPr="00AF3636" w:rsidRDefault="005D625F" w:rsidP="005D0DDF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6,0</w:t>
                  </w:r>
                </w:p>
              </w:tc>
            </w:tr>
            <w:tr w:rsidR="005D625F" w:rsidRPr="00AF3636" w:rsidTr="00771CDC">
              <w:tc>
                <w:tcPr>
                  <w:tcW w:w="596" w:type="dxa"/>
                </w:tcPr>
                <w:p w:rsidR="005D625F" w:rsidRPr="00AF3636" w:rsidRDefault="005D625F" w:rsidP="00F63F92">
                  <w:pP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8</w:t>
                  </w:r>
                </w:p>
              </w:tc>
              <w:tc>
                <w:tcPr>
                  <w:tcW w:w="5770" w:type="dxa"/>
                </w:tcPr>
                <w:p w:rsidR="005D625F" w:rsidRPr="00AF3636" w:rsidRDefault="005D625F" w:rsidP="00F63F92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Плотность при 200С, г/см3, не более</w:t>
                  </w:r>
                </w:p>
              </w:tc>
              <w:tc>
                <w:tcPr>
                  <w:tcW w:w="3184" w:type="dxa"/>
                  <w:vAlign w:val="center"/>
                </w:tcPr>
                <w:p w:rsidR="007C4306" w:rsidRPr="00AF3636" w:rsidRDefault="005D625F" w:rsidP="005D0DDF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0,900</w:t>
                  </w:r>
                </w:p>
              </w:tc>
            </w:tr>
          </w:tbl>
          <w:p w:rsidR="000A029B" w:rsidRPr="00AF3636" w:rsidRDefault="000A029B" w:rsidP="00865BE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B4FAC" w:rsidRPr="00AF3636" w:rsidTr="0069548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636" w:rsidRDefault="00AF3636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B4FAC" w:rsidRPr="00AF3636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Требования к надежности</w:t>
            </w:r>
          </w:p>
          <w:p w:rsidR="000A029B" w:rsidRPr="00AF3636" w:rsidRDefault="000A029B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</w:tc>
      </w:tr>
      <w:tr w:rsidR="005B4FAC" w:rsidRPr="00AF3636" w:rsidTr="0069548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9B" w:rsidRPr="00AF3636" w:rsidRDefault="00D364E9" w:rsidP="001F56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Требования отсутствуют</w:t>
            </w:r>
          </w:p>
        </w:tc>
      </w:tr>
      <w:tr w:rsidR="005B4FAC" w:rsidRPr="00AF3636" w:rsidTr="0069548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DE5" w:rsidRPr="00AF3636" w:rsidRDefault="005B4FAC" w:rsidP="00107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5B4FAC" w:rsidRPr="00AF3636" w:rsidTr="0069548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AF3636" w:rsidRDefault="004F1873" w:rsidP="00A9781B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Требования отсутствуют</w:t>
            </w:r>
          </w:p>
        </w:tc>
      </w:tr>
      <w:tr w:rsidR="005B4FAC" w:rsidRPr="00AF3636" w:rsidTr="0069548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9B" w:rsidRPr="00AF3636" w:rsidRDefault="005B4FAC" w:rsidP="00107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 Требования к маркировке</w:t>
            </w:r>
          </w:p>
        </w:tc>
      </w:tr>
      <w:tr w:rsidR="005B4FAC" w:rsidRPr="00AF3636" w:rsidTr="0069548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658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860"/>
              <w:gridCol w:w="1391"/>
              <w:gridCol w:w="407"/>
            </w:tblGrid>
            <w:tr w:rsidR="003D4041" w:rsidRPr="00AF3636" w:rsidTr="00AF3636">
              <w:trPr>
                <w:trHeight w:val="1127"/>
                <w:tblCellSpacing w:w="15" w:type="dxa"/>
              </w:trPr>
              <w:tc>
                <w:tcPr>
                  <w:tcW w:w="9598" w:type="dxa"/>
                  <w:gridSpan w:val="3"/>
                  <w:vAlign w:val="center"/>
                  <w:hideMark/>
                </w:tcPr>
                <w:p w:rsidR="003D4041" w:rsidRPr="00AF3636" w:rsidRDefault="003D4041" w:rsidP="003D404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Упаковка, маркировка топлива дизельного - по ГОСТ 1510. Маркировка, характеризующая транспортную опасность топлива дизельного - по ГОСТ 19433: класс - 3; подкласс - 3.3; знак опасности 3313; номер ОНН - 1202.</w:t>
                  </w:r>
                </w:p>
              </w:tc>
            </w:tr>
            <w:tr w:rsidR="003D4041" w:rsidRPr="00AF3636" w:rsidTr="00AF3636">
              <w:trPr>
                <w:gridAfter w:val="1"/>
                <w:wAfter w:w="362" w:type="dxa"/>
                <w:trHeight w:val="726"/>
                <w:tblCellSpacing w:w="15" w:type="dxa"/>
              </w:trPr>
              <w:tc>
                <w:tcPr>
                  <w:tcW w:w="9206" w:type="dxa"/>
                  <w:gridSpan w:val="2"/>
                  <w:vAlign w:val="center"/>
                  <w:hideMark/>
                </w:tcPr>
                <w:p w:rsidR="003D4041" w:rsidRPr="00AF3636" w:rsidRDefault="003D4041" w:rsidP="003D404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>Маркировку дизельного топлива, получившего сертификат соответствия - по ГОСТ Р-50460.</w:t>
                  </w:r>
                </w:p>
              </w:tc>
            </w:tr>
            <w:tr w:rsidR="00AF3636" w:rsidRPr="00AF3636" w:rsidTr="00AF3636">
              <w:trPr>
                <w:gridAfter w:val="2"/>
                <w:wAfter w:w="1753" w:type="dxa"/>
                <w:tblCellSpacing w:w="15" w:type="dxa"/>
              </w:trPr>
              <w:tc>
                <w:tcPr>
                  <w:tcW w:w="7815" w:type="dxa"/>
                  <w:vAlign w:val="center"/>
                  <w:hideMark/>
                </w:tcPr>
                <w:p w:rsidR="00AF3636" w:rsidRPr="00AF3636" w:rsidRDefault="00AF3636" w:rsidP="00AF363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F363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Место нанесения знака указывается в сертификате соответствия.</w:t>
                  </w:r>
                </w:p>
              </w:tc>
            </w:tr>
          </w:tbl>
          <w:p w:rsidR="000A029B" w:rsidRPr="00AF3636" w:rsidRDefault="000A029B" w:rsidP="002B3F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B4FAC" w:rsidRPr="00AF3636" w:rsidTr="0069548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9B" w:rsidRPr="00AF3636" w:rsidRDefault="005B4FAC" w:rsidP="002B3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Подраздел 4.5 Требования к упаковке</w:t>
            </w:r>
          </w:p>
        </w:tc>
      </w:tr>
      <w:tr w:rsidR="005B4FAC" w:rsidRPr="00AF3636" w:rsidTr="0069548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9B" w:rsidRPr="00AF3636" w:rsidRDefault="00F63F92" w:rsidP="00AF363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Упаковка, маркировка, хранение и транспортирование дизельного топлива — по ГОСТ 1510. </w:t>
            </w:r>
          </w:p>
        </w:tc>
      </w:tr>
    </w:tbl>
    <w:p w:rsidR="005B4FAC" w:rsidRPr="00AF3636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5B4FAC" w:rsidRPr="00AF3636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5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86"/>
      </w:tblGrid>
      <w:tr w:rsidR="005B4FAC" w:rsidRPr="00AF3636" w:rsidTr="007C4306">
        <w:trPr>
          <w:trHeight w:val="386"/>
        </w:trPr>
        <w:tc>
          <w:tcPr>
            <w:tcW w:w="95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0DE5" w:rsidRPr="00AF3636" w:rsidRDefault="005B4FAC" w:rsidP="002B3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  <w:p w:rsidR="007C4306" w:rsidRPr="00AF3636" w:rsidRDefault="007C4306" w:rsidP="002B3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A37C8" w:rsidRPr="00AF3636" w:rsidTr="007C4306">
        <w:trPr>
          <w:trHeight w:val="386"/>
        </w:trPr>
        <w:tc>
          <w:tcPr>
            <w:tcW w:w="9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041" w:rsidRPr="00AF3636" w:rsidRDefault="009A37C8" w:rsidP="00AF3636">
            <w:pPr>
              <w:shd w:val="clear" w:color="auto" w:fill="FFFFFF"/>
              <w:spacing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Приемка продукции осуществляется при наличии пакета документов подтверждающих разрешение на применение, соответствие</w:t>
            </w:r>
            <w:r w:rsidR="0008468E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ГОСТам</w:t>
            </w:r>
            <w:proofErr w:type="gramStart"/>
            <w:r w:rsidR="0008468E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ТУ </w:t>
            </w:r>
            <w:r w:rsidR="00031009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 согласно спецификации. </w:t>
            </w:r>
            <w:proofErr w:type="gramStart"/>
            <w:r w:rsidR="00040DE5" w:rsidRPr="00AF3636">
              <w:rPr>
                <w:rFonts w:ascii="Times New Roman" w:hAnsi="Times New Roman" w:cs="Times New Roman"/>
                <w:sz w:val="28"/>
                <w:szCs w:val="28"/>
              </w:rPr>
              <w:t>ТМЦ считается поставленным Поставщиком и принятым Покупателем при условии его соответствия  количеству, в соответствии с количеством, указанным в Спецификации (Приложение № 1 к настоящему Договору) и товаротранспортной накладной; качеству и ассортименту, в соответствии с сертификатом качества, если при принятии ТМЦ, согласно пункту 4.3 настоящего договора, Покупатель не заявит претензии по количеству и/или качеству поставляемого ТМЦ.</w:t>
            </w:r>
            <w:r w:rsidR="003D4041"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End"/>
          </w:p>
          <w:p w:rsidR="007C4306" w:rsidRPr="00AF3636" w:rsidRDefault="003D4041" w:rsidP="00AF3636">
            <w:pPr>
              <w:shd w:val="clear" w:color="auto" w:fill="FFFFFF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Паспорт должен соответствовать требованиям технического регламента «О требованиях к автомобильному и авиационному бензину, дизельному и судовому топливу, топливу для реактивных двигателей и топочному мазуту», утвержденного постановлением Правительства Российской Федерации от 27 февраля 2008 г. </w:t>
            </w:r>
            <w:hyperlink r:id="rId10" w:tooltip="Технический регламент &quot;О требованиях к автомобильному и авиационному бензину, дизельному и судовому топливу, топливу для реактивных двигателей и топочному мазуту&quot; " w:history="1">
              <w:r w:rsidRPr="00AF3636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№ 118</w:t>
              </w:r>
            </w:hyperlink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и настоящего стандарта.</w:t>
            </w:r>
          </w:p>
        </w:tc>
      </w:tr>
      <w:tr w:rsidR="005B4FAC" w:rsidRPr="00AF3636" w:rsidTr="007C4306">
        <w:trPr>
          <w:trHeight w:val="386"/>
        </w:trPr>
        <w:tc>
          <w:tcPr>
            <w:tcW w:w="9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DE5" w:rsidRPr="00AF3636" w:rsidRDefault="005B4FAC" w:rsidP="00AF3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A37C8" w:rsidRPr="00AF3636" w:rsidTr="00FA155C">
        <w:trPr>
          <w:trHeight w:val="2743"/>
        </w:trPr>
        <w:tc>
          <w:tcPr>
            <w:tcW w:w="95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468E" w:rsidRPr="00AF3636" w:rsidRDefault="0008468E" w:rsidP="00AF363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Пакет документов подтверждающих разрешение на применение, соответствие ГОСТам и ТУ продукции в РФ. Должен быть на русском языке или заверенный нотариально перевод на русский язык и содержать:</w:t>
            </w:r>
          </w:p>
          <w:p w:rsidR="0008468E" w:rsidRPr="00AF3636" w:rsidRDefault="0008468E" w:rsidP="000846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Заверенные копии сертификатов соответствия (производителем или поставщиком),  Поставщик обязуется предоставить:</w:t>
            </w:r>
          </w:p>
          <w:p w:rsidR="0008468E" w:rsidRPr="00AF3636" w:rsidRDefault="0008468E" w:rsidP="000846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товар в соответствии  со  спецификацией;</w:t>
            </w:r>
          </w:p>
          <w:p w:rsidR="0008468E" w:rsidRPr="00AF3636" w:rsidRDefault="0008468E" w:rsidP="000846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сертификат о качестве товара;</w:t>
            </w:r>
          </w:p>
          <w:p w:rsidR="009A37C8" w:rsidRPr="00AF3636" w:rsidRDefault="0008468E" w:rsidP="00AF36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сертификата соответствия </w:t>
            </w:r>
            <w:proofErr w:type="spellStart"/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ГОСТам</w:t>
            </w:r>
            <w:proofErr w:type="spellEnd"/>
            <w:r w:rsidR="003D4041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ТУ</w:t>
            </w:r>
            <w:r w:rsid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</w:tbl>
    <w:p w:rsidR="005B4FAC" w:rsidRPr="00AF3636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5B4FAC" w:rsidRPr="00AF3636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AF3636" w:rsidTr="005B5D1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0DE5" w:rsidRPr="00AF3636" w:rsidRDefault="008A1873" w:rsidP="008A1873">
            <w:pPr>
              <w:spacing w:before="100" w:beforeAutospacing="1" w:after="100" w:afterAutospacing="1" w:line="288" w:lineRule="auto"/>
              <w:ind w:firstLine="3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 требуется </w:t>
            </w:r>
          </w:p>
        </w:tc>
      </w:tr>
    </w:tbl>
    <w:p w:rsidR="005B4FAC" w:rsidRPr="00AF3636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5B4FAC" w:rsidRPr="00AF3636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AF3636" w:rsidTr="00FA155C">
        <w:trPr>
          <w:trHeight w:val="41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0DE5" w:rsidRPr="00AF3636" w:rsidRDefault="00D364E9" w:rsidP="00304F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Требования отсутствуют</w:t>
            </w:r>
          </w:p>
        </w:tc>
      </w:tr>
    </w:tbl>
    <w:p w:rsidR="005B4FAC" w:rsidRPr="00AF3636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040DE5" w:rsidRPr="00AF3636" w:rsidRDefault="00040DE5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AF3636" w:rsidTr="005B5D1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FAC" w:rsidRPr="00AF3636" w:rsidRDefault="00D364E9" w:rsidP="002B311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Требования отсутствуют</w:t>
            </w:r>
          </w:p>
        </w:tc>
      </w:tr>
    </w:tbl>
    <w:p w:rsidR="005B4FAC" w:rsidRPr="00AF3636" w:rsidRDefault="005B4FAC" w:rsidP="001A0E1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AF3636" w:rsidTr="005B5D1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FAC" w:rsidRPr="00AF3636" w:rsidRDefault="00D364E9" w:rsidP="002B311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Требования отсутствуют</w:t>
            </w:r>
          </w:p>
        </w:tc>
      </w:tr>
    </w:tbl>
    <w:p w:rsidR="005B4FAC" w:rsidRPr="00AF3636" w:rsidRDefault="005B4FAC" w:rsidP="001A0E1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AF3636" w:rsidTr="005B5D1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1873" w:rsidRPr="00AF3636" w:rsidRDefault="00D364E9" w:rsidP="005B4F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Требования отсутствуют</w:t>
            </w:r>
          </w:p>
        </w:tc>
      </w:tr>
    </w:tbl>
    <w:p w:rsidR="00233571" w:rsidRPr="00AF3636" w:rsidRDefault="00233571" w:rsidP="007743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AF3636" w:rsidRDefault="005B4FAC" w:rsidP="001A0E1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AF3636" w:rsidTr="007C4306">
        <w:trPr>
          <w:trHeight w:val="40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0D3B" w:rsidRPr="00AF3636" w:rsidRDefault="008A1873" w:rsidP="008A1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="00810D3B"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Дизельное топливо представляет собой горючую жидкость. Взрывоопасная концентрация его паров и смеси с воздухом составляет 2-3% (по объему). Температура самовоспламенения топлива ма</w:t>
            </w:r>
            <w:r w:rsidR="00C2176E"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рк</w:t>
            </w:r>
            <w:r w:rsidR="0010748D"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Л - 300°С, марки </w:t>
            </w:r>
            <w:proofErr w:type="gramStart"/>
            <w:r w:rsidR="0010748D"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proofErr w:type="gramEnd"/>
            <w:r w:rsidR="0010748D"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- 310°С. Т</w:t>
            </w:r>
            <w:r w:rsidR="00810D3B"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емпературные пределы воспламенения для марок:</w:t>
            </w:r>
            <w:r w:rsidR="003D4041"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10D3B"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 - нижний 69°С, верхний 119°С;</w:t>
            </w:r>
            <w:r w:rsidR="003D4041"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 - </w:t>
            </w:r>
            <w:r w:rsidR="00810D3B"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62</w:t>
            </w:r>
            <w:proofErr w:type="gramStart"/>
            <w:r w:rsidR="00810D3B"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°С</w:t>
            </w:r>
            <w:proofErr w:type="gramEnd"/>
            <w:r w:rsidR="00810D3B"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» 105°С;</w:t>
            </w:r>
          </w:p>
          <w:p w:rsidR="00810D3B" w:rsidRPr="00AF3636" w:rsidRDefault="00810D3B" w:rsidP="00810D3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Температура вспышки для марок: Л - выше 40°С, З - выше 30</w:t>
            </w:r>
            <w:proofErr w:type="gramStart"/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°С</w:t>
            </w:r>
            <w:proofErr w:type="gramEnd"/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А - выше 30°С - топлив для дизелей общего назначения и соответственно</w:t>
            </w:r>
            <w:r w:rsidR="00C2176E"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Л - выше 61°С, </w:t>
            </w:r>
            <w:proofErr w:type="gramStart"/>
            <w:r w:rsidR="00C2176E"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proofErr w:type="gramEnd"/>
            <w:r w:rsidR="00C2176E"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выше 40°С. </w:t>
            </w:r>
          </w:p>
          <w:p w:rsidR="00810D3B" w:rsidRPr="00AF3636" w:rsidRDefault="00810D3B" w:rsidP="00810D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Предельно допустимая концентрация паров топлива в воздухе рабочей зоны 300 мг/м</w:t>
            </w:r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3</w:t>
            </w:r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Дизельное топливо относится к малотоксичным веществам 4-го класса опасности. Топливо раздражает слизистую оболочку и кожу человека.</w:t>
            </w:r>
          </w:p>
          <w:p w:rsidR="00810D3B" w:rsidRPr="00AF3636" w:rsidRDefault="00810D3B" w:rsidP="00810D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Оборудование, аппараты слива и налива, с целью исключения попадания паров топлива в воздушную среду рабочего помещения, должны быть герметизированы.</w:t>
            </w:r>
          </w:p>
          <w:p w:rsidR="00810D3B" w:rsidRPr="00AF3636" w:rsidRDefault="00C2176E" w:rsidP="00C217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9F1D3E"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В помещениях для хранения</w:t>
            </w:r>
            <w:r w:rsidR="003D4041"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810D3B"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эксплуатации</w:t>
            </w:r>
            <w:r w:rsidR="003D4041"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перевозки </w:t>
            </w:r>
            <w:r w:rsidR="00810D3B"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дизельного топлива запрещается обращение с открытым огнем, искусственное освещение должно быть во взрывобезопасном исполнении.</w:t>
            </w:r>
          </w:p>
          <w:p w:rsidR="00810D3B" w:rsidRPr="00AF3636" w:rsidRDefault="00C2176E" w:rsidP="00AF36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="00810D3B" w:rsidRPr="00AF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Емкости, в которых хранится и транспортируется топливо, должны быть защищены от статического электричества.</w:t>
            </w:r>
          </w:p>
        </w:tc>
      </w:tr>
    </w:tbl>
    <w:p w:rsidR="005B4FAC" w:rsidRPr="00AF3636" w:rsidRDefault="005B4FAC" w:rsidP="001A0E1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AF3636" w:rsidTr="005B5D1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0DE5" w:rsidRPr="00AF3636" w:rsidRDefault="00161829" w:rsidP="00AF3636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hAnsi="Times New Roman" w:cs="Times New Roman"/>
                <w:sz w:val="28"/>
                <w:szCs w:val="28"/>
              </w:rPr>
              <w:t xml:space="preserve">Качество ТМЦ, поставляемых Поставщиком по настоящему Договору, должно соответствовать </w:t>
            </w:r>
            <w:proofErr w:type="spellStart"/>
            <w:r w:rsidRPr="00AF3636">
              <w:rPr>
                <w:rFonts w:ascii="Times New Roman" w:hAnsi="Times New Roman" w:cs="Times New Roman"/>
                <w:sz w:val="28"/>
                <w:szCs w:val="28"/>
              </w:rPr>
              <w:t>ГОСТам</w:t>
            </w:r>
            <w:proofErr w:type="spellEnd"/>
            <w:r w:rsidRPr="00AF3636">
              <w:rPr>
                <w:rFonts w:ascii="Times New Roman" w:hAnsi="Times New Roman" w:cs="Times New Roman"/>
                <w:sz w:val="28"/>
                <w:szCs w:val="28"/>
              </w:rPr>
              <w:t>, Техническим условиям (ТУ) на данный вид ТМЦ, требованиям действующих Технических регламентов, а также требованиям, указанным в спецификации к настоящему Договору. Качество ТМЦ подтверждается сертификатами качества производителя на каждую партию ТМЦ.</w:t>
            </w:r>
          </w:p>
        </w:tc>
      </w:tr>
    </w:tbl>
    <w:p w:rsidR="005B4FAC" w:rsidRPr="00AF3636" w:rsidRDefault="005B4FAC" w:rsidP="00764BE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ДОПОЛНИТЕЛЬНЫЕ (ИНЫЕ) ТРЕБОВАНИЯ</w:t>
      </w:r>
    </w:p>
    <w:p w:rsidR="007C4306" w:rsidRPr="00AF3636" w:rsidRDefault="007C4306" w:rsidP="00764BE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B4FAC" w:rsidRPr="00AF3636" w:rsidTr="005B5D1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FAC" w:rsidRPr="00AF3636" w:rsidRDefault="001A0E1F" w:rsidP="002B311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Требования отсутствую</w:t>
            </w:r>
            <w:r w:rsidR="002B3117"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</w:p>
        </w:tc>
      </w:tr>
    </w:tbl>
    <w:p w:rsidR="005B4FAC" w:rsidRPr="00AF3636" w:rsidRDefault="005B4FAC" w:rsidP="00764BE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</w:t>
      </w:r>
      <w:r w:rsidR="00BB3AA7"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AF3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ТРЕБОВАНИЕ К ФОРМЕ ПРЕДСТАВЛЯЕМОЙ ИНФОРМАЦИИ</w:t>
      </w:r>
    </w:p>
    <w:p w:rsidR="007C4306" w:rsidRPr="00AF3636" w:rsidRDefault="007C4306" w:rsidP="00764BE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5B4FAC" w:rsidRPr="00AF3636" w:rsidTr="00764BEE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FAC" w:rsidRPr="00AF3636" w:rsidRDefault="002B3117" w:rsidP="00AF363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3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Вся предоставляемая документация должна быть на русском языке, в случае поставки продукции зарубежного производства должен быть предоставлен нотариально заверенный перевод на русский язык.</w:t>
            </w:r>
            <w:r w:rsidR="0008468E" w:rsidRPr="00AF36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2E4FD2" w:rsidRPr="00AF3636" w:rsidRDefault="002E4FD2" w:rsidP="002E4F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43BF" w:rsidRPr="00AF3636" w:rsidRDefault="007743BF" w:rsidP="002E4F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43BF" w:rsidRPr="00AF3636" w:rsidRDefault="007743BF" w:rsidP="002E4F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</w:t>
      </w:r>
      <w:r w:rsidR="00FA15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F3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директора по производству ООО «ПЭС»                   А.Н.</w:t>
      </w:r>
      <w:r w:rsidR="00FA15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Левитан</w:t>
      </w:r>
    </w:p>
    <w:p w:rsidR="007743BF" w:rsidRPr="00AF3636" w:rsidRDefault="007743BF" w:rsidP="002E4F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43BF" w:rsidRPr="00AF3636" w:rsidRDefault="007743BF" w:rsidP="002E4F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363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СОГЛАСОВАНО</w:t>
      </w:r>
      <w:r w:rsidR="009C1A89" w:rsidRPr="00AF363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E4FD2" w:rsidRPr="00AF3636" w:rsidRDefault="002E4FD2" w:rsidP="002E4FD2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="108" w:tblpY="113"/>
        <w:tblW w:w="9610" w:type="dxa"/>
        <w:tblLook w:val="00A0"/>
      </w:tblPr>
      <w:tblGrid>
        <w:gridCol w:w="6452"/>
        <w:gridCol w:w="3158"/>
      </w:tblGrid>
      <w:tr w:rsidR="002E4FD2" w:rsidRPr="00AF3636" w:rsidTr="007743BF">
        <w:trPr>
          <w:trHeight w:val="559"/>
        </w:trPr>
        <w:tc>
          <w:tcPr>
            <w:tcW w:w="6452" w:type="dxa"/>
          </w:tcPr>
          <w:p w:rsidR="002E4FD2" w:rsidRPr="00AF3636" w:rsidRDefault="002E4FD2" w:rsidP="002E4FD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Директор ООО « ПЭС»  </w:t>
            </w:r>
          </w:p>
        </w:tc>
        <w:tc>
          <w:tcPr>
            <w:tcW w:w="3158" w:type="dxa"/>
          </w:tcPr>
          <w:p w:rsidR="002E4FD2" w:rsidRPr="00AF3636" w:rsidRDefault="007743BF" w:rsidP="002E4FD2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 w:rsidR="002E4FD2" w:rsidRPr="00AF363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А.Н.</w:t>
            </w:r>
            <w:r w:rsidR="00AF3636" w:rsidRPr="00AF363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E4FD2" w:rsidRPr="00AF363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Торженсмех</w:t>
            </w:r>
          </w:p>
          <w:p w:rsidR="002E4FD2" w:rsidRPr="00AF3636" w:rsidRDefault="002E4FD2" w:rsidP="002E4FD2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2E4FD2" w:rsidRPr="00AF3636" w:rsidRDefault="002E4FD2" w:rsidP="002E4FD2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2E4FD2" w:rsidRPr="00AF3636" w:rsidRDefault="0010748D" w:rsidP="002E4FD2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AF3636">
              <w:rPr>
                <w:rFonts w:ascii="Times New Roman" w:eastAsia="Calibri" w:hAnsi="Times New Roman" w:cs="Times New Roman"/>
                <w:b/>
                <w:bCs/>
                <w:color w:val="000000"/>
                <w:spacing w:val="4"/>
                <w:sz w:val="28"/>
                <w:szCs w:val="28"/>
                <w:shd w:val="clear" w:color="auto" w:fill="FFFFFF"/>
              </w:rPr>
              <w:t>«__» _________2015</w:t>
            </w:r>
            <w:r w:rsidR="002E4FD2" w:rsidRPr="00AF3636">
              <w:rPr>
                <w:rFonts w:ascii="Times New Roman" w:eastAsia="Calibri" w:hAnsi="Times New Roman" w:cs="Times New Roman"/>
                <w:b/>
                <w:bCs/>
                <w:color w:val="000000"/>
                <w:spacing w:val="4"/>
                <w:sz w:val="28"/>
                <w:szCs w:val="28"/>
                <w:shd w:val="clear" w:color="auto" w:fill="FFFFFF"/>
              </w:rPr>
              <w:t xml:space="preserve"> г.</w:t>
            </w:r>
          </w:p>
          <w:p w:rsidR="002E4FD2" w:rsidRPr="00AF3636" w:rsidRDefault="002E4FD2" w:rsidP="002E4FD2">
            <w:pPr>
              <w:spacing w:after="0" w:line="240" w:lineRule="auto"/>
              <w:ind w:left="67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743BF" w:rsidRDefault="007743BF" w:rsidP="00040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155C" w:rsidRDefault="00FA155C" w:rsidP="00040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155C" w:rsidRDefault="00FA155C" w:rsidP="00040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155C" w:rsidRDefault="00FA155C" w:rsidP="00040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155C" w:rsidRDefault="00FA155C" w:rsidP="00040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155C" w:rsidRDefault="00FA155C" w:rsidP="00040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155C" w:rsidRDefault="00FA155C" w:rsidP="00040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155C" w:rsidRDefault="00FA155C" w:rsidP="00040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155C" w:rsidRDefault="00FA155C" w:rsidP="00040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155C" w:rsidRDefault="00FA155C" w:rsidP="00040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155C" w:rsidRDefault="00FA155C" w:rsidP="00040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155C" w:rsidRDefault="00FA155C" w:rsidP="00040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155C" w:rsidRDefault="00FA155C" w:rsidP="00040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155C" w:rsidRDefault="00FA155C" w:rsidP="00040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155C" w:rsidRDefault="00FA155C" w:rsidP="00040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155C" w:rsidRDefault="00FA155C" w:rsidP="00040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155C" w:rsidRDefault="00FA155C" w:rsidP="00040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155C" w:rsidRDefault="00FA155C" w:rsidP="00040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155C" w:rsidRDefault="00FA155C" w:rsidP="00040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155C" w:rsidRDefault="00FA155C" w:rsidP="00040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155C" w:rsidRDefault="00FA155C" w:rsidP="00040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155C" w:rsidRDefault="00FA155C" w:rsidP="00040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155C" w:rsidRDefault="00FA155C" w:rsidP="00040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1873" w:rsidRPr="00AF3636" w:rsidRDefault="008A1873" w:rsidP="00040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0002" w:rsidRPr="00AF3636" w:rsidRDefault="00040DE5" w:rsidP="00040D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3636">
        <w:rPr>
          <w:rFonts w:ascii="Times New Roman" w:hAnsi="Times New Roman" w:cs="Times New Roman"/>
          <w:sz w:val="24"/>
          <w:szCs w:val="24"/>
        </w:rPr>
        <w:t xml:space="preserve">Исполнитель: </w:t>
      </w:r>
    </w:p>
    <w:p w:rsidR="00040DE5" w:rsidRPr="00AF3636" w:rsidRDefault="00040DE5" w:rsidP="00040D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3636">
        <w:rPr>
          <w:rFonts w:ascii="Times New Roman" w:hAnsi="Times New Roman" w:cs="Times New Roman"/>
          <w:sz w:val="24"/>
          <w:szCs w:val="24"/>
        </w:rPr>
        <w:t xml:space="preserve">Инженер </w:t>
      </w:r>
      <w:r w:rsidR="002E4FD2" w:rsidRPr="00AF3636">
        <w:rPr>
          <w:rFonts w:ascii="Times New Roman" w:hAnsi="Times New Roman" w:cs="Times New Roman"/>
          <w:sz w:val="24"/>
          <w:szCs w:val="24"/>
        </w:rPr>
        <w:t>по снабжению</w:t>
      </w:r>
    </w:p>
    <w:p w:rsidR="00040DE5" w:rsidRPr="00AF3636" w:rsidRDefault="002E4FD2" w:rsidP="00040D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3636">
        <w:rPr>
          <w:rFonts w:ascii="Times New Roman" w:hAnsi="Times New Roman" w:cs="Times New Roman"/>
          <w:sz w:val="24"/>
          <w:szCs w:val="24"/>
        </w:rPr>
        <w:t xml:space="preserve">Суворова Е.И. </w:t>
      </w:r>
    </w:p>
    <w:p w:rsidR="00040DE5" w:rsidRPr="00AF3636" w:rsidRDefault="002E4FD2" w:rsidP="00040DE5">
      <w:pPr>
        <w:rPr>
          <w:rFonts w:ascii="Times New Roman" w:hAnsi="Times New Roman" w:cs="Times New Roman"/>
          <w:sz w:val="24"/>
          <w:szCs w:val="24"/>
        </w:rPr>
      </w:pPr>
      <w:r w:rsidRPr="00AF3636">
        <w:rPr>
          <w:rFonts w:ascii="Times New Roman" w:hAnsi="Times New Roman" w:cs="Times New Roman"/>
          <w:sz w:val="24"/>
          <w:szCs w:val="24"/>
        </w:rPr>
        <w:t>Т. 8-30-245-3-54-17</w:t>
      </w:r>
    </w:p>
    <w:sectPr w:rsidR="00040DE5" w:rsidRPr="00AF3636" w:rsidSect="002B3FE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777DDE"/>
    <w:multiLevelType w:val="hybridMultilevel"/>
    <w:tmpl w:val="AC826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A0430"/>
    <w:multiLevelType w:val="multilevel"/>
    <w:tmpl w:val="CB422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160F7B"/>
    <w:multiLevelType w:val="multilevel"/>
    <w:tmpl w:val="4190B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D64F78"/>
    <w:multiLevelType w:val="multilevel"/>
    <w:tmpl w:val="0EC61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802CFC"/>
    <w:multiLevelType w:val="hybridMultilevel"/>
    <w:tmpl w:val="4A948598"/>
    <w:lvl w:ilvl="0" w:tplc="050E347C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5">
    <w:nsid w:val="6A9F2064"/>
    <w:multiLevelType w:val="hybridMultilevel"/>
    <w:tmpl w:val="7C4E590E"/>
    <w:lvl w:ilvl="0" w:tplc="707CD2A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E86C6F"/>
    <w:multiLevelType w:val="hybridMultilevel"/>
    <w:tmpl w:val="2850DFCA"/>
    <w:lvl w:ilvl="0" w:tplc="5F8261F4">
      <w:start w:val="1"/>
      <w:numFmt w:val="decimal"/>
      <w:lvlText w:val="%1."/>
      <w:lvlJc w:val="left"/>
      <w:pPr>
        <w:ind w:left="10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8" w:hanging="360"/>
      </w:pPr>
    </w:lvl>
    <w:lvl w:ilvl="2" w:tplc="0419001B" w:tentative="1">
      <w:start w:val="1"/>
      <w:numFmt w:val="lowerRoman"/>
      <w:lvlText w:val="%3."/>
      <w:lvlJc w:val="right"/>
      <w:pPr>
        <w:ind w:left="2478" w:hanging="180"/>
      </w:pPr>
    </w:lvl>
    <w:lvl w:ilvl="3" w:tplc="0419000F" w:tentative="1">
      <w:start w:val="1"/>
      <w:numFmt w:val="decimal"/>
      <w:lvlText w:val="%4."/>
      <w:lvlJc w:val="left"/>
      <w:pPr>
        <w:ind w:left="3198" w:hanging="360"/>
      </w:pPr>
    </w:lvl>
    <w:lvl w:ilvl="4" w:tplc="04190019" w:tentative="1">
      <w:start w:val="1"/>
      <w:numFmt w:val="lowerLetter"/>
      <w:lvlText w:val="%5."/>
      <w:lvlJc w:val="left"/>
      <w:pPr>
        <w:ind w:left="3918" w:hanging="360"/>
      </w:pPr>
    </w:lvl>
    <w:lvl w:ilvl="5" w:tplc="0419001B" w:tentative="1">
      <w:start w:val="1"/>
      <w:numFmt w:val="lowerRoman"/>
      <w:lvlText w:val="%6."/>
      <w:lvlJc w:val="right"/>
      <w:pPr>
        <w:ind w:left="4638" w:hanging="180"/>
      </w:pPr>
    </w:lvl>
    <w:lvl w:ilvl="6" w:tplc="0419000F" w:tentative="1">
      <w:start w:val="1"/>
      <w:numFmt w:val="decimal"/>
      <w:lvlText w:val="%7."/>
      <w:lvlJc w:val="left"/>
      <w:pPr>
        <w:ind w:left="5358" w:hanging="360"/>
      </w:pPr>
    </w:lvl>
    <w:lvl w:ilvl="7" w:tplc="04190019" w:tentative="1">
      <w:start w:val="1"/>
      <w:numFmt w:val="lowerLetter"/>
      <w:lvlText w:val="%8."/>
      <w:lvlJc w:val="left"/>
      <w:pPr>
        <w:ind w:left="6078" w:hanging="360"/>
      </w:pPr>
    </w:lvl>
    <w:lvl w:ilvl="8" w:tplc="0419001B" w:tentative="1">
      <w:start w:val="1"/>
      <w:numFmt w:val="lowerRoman"/>
      <w:lvlText w:val="%9."/>
      <w:lvlJc w:val="right"/>
      <w:pPr>
        <w:ind w:left="6798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4FAC"/>
    <w:rsid w:val="00031009"/>
    <w:rsid w:val="00040DE5"/>
    <w:rsid w:val="000730F7"/>
    <w:rsid w:val="0008468E"/>
    <w:rsid w:val="000A029B"/>
    <w:rsid w:val="000F0E1B"/>
    <w:rsid w:val="0010748D"/>
    <w:rsid w:val="001255BA"/>
    <w:rsid w:val="00136E55"/>
    <w:rsid w:val="00161829"/>
    <w:rsid w:val="001A0E1F"/>
    <w:rsid w:val="001A4B48"/>
    <w:rsid w:val="001C3950"/>
    <w:rsid w:val="001F1FB7"/>
    <w:rsid w:val="001F56A1"/>
    <w:rsid w:val="00213D66"/>
    <w:rsid w:val="00233571"/>
    <w:rsid w:val="002B3117"/>
    <w:rsid w:val="002B3FEA"/>
    <w:rsid w:val="002E4FD2"/>
    <w:rsid w:val="002F0EA5"/>
    <w:rsid w:val="00304FC5"/>
    <w:rsid w:val="00316001"/>
    <w:rsid w:val="003D4041"/>
    <w:rsid w:val="003F12D6"/>
    <w:rsid w:val="003F19EE"/>
    <w:rsid w:val="00403299"/>
    <w:rsid w:val="0041354B"/>
    <w:rsid w:val="004F1873"/>
    <w:rsid w:val="00535964"/>
    <w:rsid w:val="00547772"/>
    <w:rsid w:val="005733F6"/>
    <w:rsid w:val="00582C6B"/>
    <w:rsid w:val="005B4FAC"/>
    <w:rsid w:val="005D625F"/>
    <w:rsid w:val="006030EF"/>
    <w:rsid w:val="00635A20"/>
    <w:rsid w:val="0069548E"/>
    <w:rsid w:val="006B1E18"/>
    <w:rsid w:val="006B57AE"/>
    <w:rsid w:val="00701B7D"/>
    <w:rsid w:val="00702219"/>
    <w:rsid w:val="00751056"/>
    <w:rsid w:val="00764BEE"/>
    <w:rsid w:val="007743BF"/>
    <w:rsid w:val="007A7883"/>
    <w:rsid w:val="007B1DDF"/>
    <w:rsid w:val="007C4306"/>
    <w:rsid w:val="00810D3B"/>
    <w:rsid w:val="0083137D"/>
    <w:rsid w:val="008368D3"/>
    <w:rsid w:val="00863ED0"/>
    <w:rsid w:val="00865BE9"/>
    <w:rsid w:val="008A1873"/>
    <w:rsid w:val="008D049D"/>
    <w:rsid w:val="008E2786"/>
    <w:rsid w:val="009344CE"/>
    <w:rsid w:val="00962497"/>
    <w:rsid w:val="009A37C8"/>
    <w:rsid w:val="009C1A89"/>
    <w:rsid w:val="009F1D3E"/>
    <w:rsid w:val="00A03FD9"/>
    <w:rsid w:val="00A11637"/>
    <w:rsid w:val="00A36700"/>
    <w:rsid w:val="00A463A3"/>
    <w:rsid w:val="00A70C92"/>
    <w:rsid w:val="00A9781B"/>
    <w:rsid w:val="00AF3636"/>
    <w:rsid w:val="00B008CA"/>
    <w:rsid w:val="00B66C2B"/>
    <w:rsid w:val="00BA332B"/>
    <w:rsid w:val="00BB3AA7"/>
    <w:rsid w:val="00C10002"/>
    <w:rsid w:val="00C2176E"/>
    <w:rsid w:val="00D364E9"/>
    <w:rsid w:val="00D4112D"/>
    <w:rsid w:val="00D74AF3"/>
    <w:rsid w:val="00D932C2"/>
    <w:rsid w:val="00DA1824"/>
    <w:rsid w:val="00DC62FA"/>
    <w:rsid w:val="00DD0451"/>
    <w:rsid w:val="00DF083C"/>
    <w:rsid w:val="00DF5ED7"/>
    <w:rsid w:val="00E906D1"/>
    <w:rsid w:val="00E90F02"/>
    <w:rsid w:val="00EE4CC2"/>
    <w:rsid w:val="00EF7428"/>
    <w:rsid w:val="00F461E4"/>
    <w:rsid w:val="00F57DF8"/>
    <w:rsid w:val="00F63F92"/>
    <w:rsid w:val="00F84198"/>
    <w:rsid w:val="00FA155C"/>
    <w:rsid w:val="00FA25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3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F1873"/>
    <w:rPr>
      <w:b/>
      <w:bCs/>
    </w:rPr>
  </w:style>
  <w:style w:type="paragraph" w:styleId="a4">
    <w:name w:val="Normal (Web)"/>
    <w:basedOn w:val="a"/>
    <w:uiPriority w:val="99"/>
    <w:unhideWhenUsed/>
    <w:rsid w:val="006B5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aptionsmall">
    <w:name w:val="caption_small"/>
    <w:basedOn w:val="a0"/>
    <w:rsid w:val="00E906D1"/>
  </w:style>
  <w:style w:type="character" w:customStyle="1" w:styleId="3">
    <w:name w:val="Основной текст (3)_"/>
    <w:basedOn w:val="a0"/>
    <w:link w:val="30"/>
    <w:rsid w:val="009A37C8"/>
    <w:rPr>
      <w:rFonts w:ascii="Times New Roman" w:eastAsia="Times New Roman" w:hAnsi="Times New Roman" w:cs="Times New Roman"/>
      <w:spacing w:val="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A37C8"/>
    <w:pPr>
      <w:widowControl w:val="0"/>
      <w:shd w:val="clear" w:color="auto" w:fill="FFFFFF"/>
      <w:spacing w:before="720" w:after="720" w:line="0" w:lineRule="atLeast"/>
      <w:ind w:hanging="720"/>
      <w:jc w:val="both"/>
    </w:pPr>
    <w:rPr>
      <w:rFonts w:ascii="Times New Roman" w:eastAsia="Times New Roman" w:hAnsi="Times New Roman" w:cs="Times New Roman"/>
      <w:spacing w:val="4"/>
    </w:rPr>
  </w:style>
  <w:style w:type="paragraph" w:customStyle="1" w:styleId="text">
    <w:name w:val="text"/>
    <w:basedOn w:val="a"/>
    <w:rsid w:val="00DF083C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7"/>
      <w:szCs w:val="17"/>
      <w:lang w:eastAsia="ru-RU"/>
    </w:rPr>
  </w:style>
  <w:style w:type="character" w:customStyle="1" w:styleId="3115pt">
    <w:name w:val="Основной текст (3) + 11;5 pt;Полужирный"/>
    <w:basedOn w:val="3"/>
    <w:rsid w:val="00C1000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C100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000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D049D"/>
    <w:pPr>
      <w:ind w:left="720"/>
      <w:contextualSpacing/>
    </w:pPr>
  </w:style>
  <w:style w:type="paragraph" w:styleId="31">
    <w:name w:val="Body Text 3"/>
    <w:basedOn w:val="a"/>
    <w:link w:val="32"/>
    <w:rsid w:val="00040DE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040DE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Hyperlink"/>
    <w:basedOn w:val="a0"/>
    <w:uiPriority w:val="99"/>
    <w:semiHidden/>
    <w:unhideWhenUsed/>
    <w:rsid w:val="00A70C92"/>
    <w:rPr>
      <w:color w:val="636262"/>
      <w:u w:val="single"/>
    </w:rPr>
  </w:style>
  <w:style w:type="table" w:styleId="a9">
    <w:name w:val="Table Grid"/>
    <w:basedOn w:val="a1"/>
    <w:uiPriority w:val="59"/>
    <w:rsid w:val="005D62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F1873"/>
    <w:rPr>
      <w:b/>
      <w:bCs/>
    </w:rPr>
  </w:style>
  <w:style w:type="paragraph" w:styleId="a4">
    <w:name w:val="Normal (Web)"/>
    <w:basedOn w:val="a"/>
    <w:uiPriority w:val="99"/>
    <w:unhideWhenUsed/>
    <w:rsid w:val="006B5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aptionsmall">
    <w:name w:val="caption_small"/>
    <w:basedOn w:val="a0"/>
    <w:rsid w:val="00E906D1"/>
  </w:style>
  <w:style w:type="character" w:customStyle="1" w:styleId="3">
    <w:name w:val="Основной текст (3)_"/>
    <w:basedOn w:val="a0"/>
    <w:link w:val="30"/>
    <w:rsid w:val="009A37C8"/>
    <w:rPr>
      <w:rFonts w:ascii="Times New Roman" w:eastAsia="Times New Roman" w:hAnsi="Times New Roman" w:cs="Times New Roman"/>
      <w:spacing w:val="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A37C8"/>
    <w:pPr>
      <w:widowControl w:val="0"/>
      <w:shd w:val="clear" w:color="auto" w:fill="FFFFFF"/>
      <w:spacing w:before="720" w:after="720" w:line="0" w:lineRule="atLeast"/>
      <w:ind w:hanging="720"/>
      <w:jc w:val="both"/>
    </w:pPr>
    <w:rPr>
      <w:rFonts w:ascii="Times New Roman" w:eastAsia="Times New Roman" w:hAnsi="Times New Roman" w:cs="Times New Roman"/>
      <w:spacing w:val="4"/>
    </w:rPr>
  </w:style>
  <w:style w:type="paragraph" w:customStyle="1" w:styleId="text">
    <w:name w:val="text"/>
    <w:basedOn w:val="a"/>
    <w:rsid w:val="00DF083C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7"/>
      <w:szCs w:val="17"/>
      <w:lang w:eastAsia="ru-RU"/>
    </w:rPr>
  </w:style>
  <w:style w:type="character" w:customStyle="1" w:styleId="3115pt">
    <w:name w:val="Основной текст (3) + 11;5 pt;Полужирный"/>
    <w:basedOn w:val="3"/>
    <w:rsid w:val="00C1000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C100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000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D049D"/>
    <w:pPr>
      <w:ind w:left="720"/>
      <w:contextualSpacing/>
    </w:pPr>
  </w:style>
  <w:style w:type="paragraph" w:styleId="31">
    <w:name w:val="Body Text 3"/>
    <w:basedOn w:val="a"/>
    <w:link w:val="32"/>
    <w:rsid w:val="00040DE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040DE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Hyperlink"/>
    <w:basedOn w:val="a0"/>
    <w:uiPriority w:val="99"/>
    <w:semiHidden/>
    <w:unhideWhenUsed/>
    <w:rsid w:val="00A70C92"/>
    <w:rPr>
      <w:color w:val="636262"/>
      <w:u w:val="single"/>
    </w:rPr>
  </w:style>
  <w:style w:type="table" w:styleId="a9">
    <w:name w:val="Table Grid"/>
    <w:basedOn w:val="a1"/>
    <w:uiPriority w:val="59"/>
    <w:rsid w:val="005D62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74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2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3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32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017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153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18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254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08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9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086853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27494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861755">
                      <w:marLeft w:val="0"/>
                      <w:marRight w:val="0"/>
                      <w:marTop w:val="21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41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71471">
              <w:marLeft w:val="750"/>
              <w:marRight w:val="7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85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434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411531">
                          <w:marLeft w:val="37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88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98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5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0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244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02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87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9811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505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51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5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06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200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28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6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53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89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379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00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12509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758395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62331">
                      <w:marLeft w:val="0"/>
                      <w:marRight w:val="0"/>
                      <w:marTop w:val="21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57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esel-cars.ru/stati/harakteristiki-dizelnogo-topliva.html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diesel-cars.ru/stati/harakteristiki-dizelnogo-topliva.html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iesel-cars.ru/stati/harakteristiki-dizelnogo-topliva.html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files.stroyinf.ru/Data1/53/53214/index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iesel-cars.ru/stati/harakteristiki-dizelnogo-topliv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57139-5812-4868-A664-75784AC09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9</Pages>
  <Words>2005</Words>
  <Characters>11434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Бахтина Лидия Яковлевна</dc:creator>
  <cp:lastModifiedBy>potemkin.s.d</cp:lastModifiedBy>
  <cp:revision>36</cp:revision>
  <cp:lastPrinted>2015-02-11T01:46:00Z</cp:lastPrinted>
  <dcterms:created xsi:type="dcterms:W3CDTF">2013-12-03T05:59:00Z</dcterms:created>
  <dcterms:modified xsi:type="dcterms:W3CDTF">2015-03-24T06:11:00Z</dcterms:modified>
</cp:coreProperties>
</file>