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AC757C" w:rsidP="00AC757C">
      <w:pPr>
        <w:spacing w:after="0" w:line="240" w:lineRule="auto"/>
        <w:ind w:left="2124" w:firstLine="708"/>
        <w:rPr>
          <w:rFonts w:ascii="Times New Roman" w:hAnsi="Times New Roman" w:cs="Times New Roman"/>
          <w:sz w:val="24"/>
          <w:szCs w:val="24"/>
        </w:rPr>
      </w:pPr>
      <w:r w:rsidRPr="007907A7">
        <w:rPr>
          <w:rFonts w:ascii="Times New Roman" w:hAnsi="Times New Roman" w:cs="Times New Roman"/>
          <w:sz w:val="24"/>
          <w:szCs w:val="24"/>
        </w:rPr>
        <w:t>Договор</w:t>
      </w:r>
      <w:r w:rsidR="008F7219" w:rsidRPr="007907A7">
        <w:rPr>
          <w:rFonts w:ascii="Times New Roman" w:hAnsi="Times New Roman" w:cs="Times New Roman"/>
          <w:sz w:val="24"/>
          <w:szCs w:val="24"/>
        </w:rPr>
        <w:t xml:space="preserve"> </w:t>
      </w:r>
      <w:r w:rsidRPr="007907A7">
        <w:rPr>
          <w:rFonts w:ascii="Times New Roman" w:hAnsi="Times New Roman" w:cs="Times New Roman"/>
          <w:sz w:val="24"/>
          <w:szCs w:val="24"/>
        </w:rPr>
        <w:t xml:space="preserve"> поставки</w:t>
      </w:r>
      <w:r w:rsidR="007907A7">
        <w:rPr>
          <w:rFonts w:ascii="Times New Roman" w:hAnsi="Times New Roman" w:cs="Times New Roman"/>
          <w:sz w:val="24"/>
          <w:szCs w:val="24"/>
        </w:rPr>
        <w:t xml:space="preserve"> №</w:t>
      </w:r>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_____________________</w:t>
      </w:r>
      <w:r w:rsidR="00504046">
        <w:rPr>
          <w:rFonts w:ascii="Times New Roman" w:hAnsi="Times New Roman" w:cs="Times New Roman"/>
          <w:sz w:val="24"/>
          <w:szCs w:val="24"/>
        </w:rPr>
        <w:t>_____________________</w:t>
      </w:r>
      <w:bookmarkStart w:id="0" w:name="_GoBack"/>
      <w:bookmarkEnd w:id="0"/>
      <w:r w:rsidRPr="007907A7">
        <w:rPr>
          <w:rFonts w:ascii="Times New Roman" w:hAnsi="Times New Roman" w:cs="Times New Roman"/>
          <w:sz w:val="24"/>
          <w:szCs w:val="24"/>
        </w:rPr>
        <w:t>, именуемое в</w:t>
      </w:r>
      <w:r w:rsidR="00504046">
        <w:rPr>
          <w:rFonts w:ascii="Times New Roman" w:hAnsi="Times New Roman" w:cs="Times New Roman"/>
          <w:sz w:val="24"/>
          <w:szCs w:val="24"/>
        </w:rPr>
        <w:t xml:space="preserve"> дальнейшем «Поставщик», в лице</w:t>
      </w:r>
      <w:r w:rsidRPr="007907A7">
        <w:rPr>
          <w:rFonts w:ascii="Times New Roman" w:hAnsi="Times New Roman" w:cs="Times New Roman"/>
          <w:sz w:val="24"/>
          <w:szCs w:val="24"/>
        </w:rPr>
        <w:t>____________________________, действующего на основании _____________________, с одной стороны, и О</w:t>
      </w:r>
      <w:r w:rsidR="00504046">
        <w:rPr>
          <w:rFonts w:ascii="Times New Roman" w:hAnsi="Times New Roman" w:cs="Times New Roman"/>
          <w:sz w:val="24"/>
          <w:szCs w:val="24"/>
        </w:rPr>
        <w:t>бщество с ограниченной ответственностью</w:t>
      </w:r>
      <w:r w:rsidRPr="007907A7">
        <w:rPr>
          <w:rFonts w:ascii="Times New Roman" w:hAnsi="Times New Roman" w:cs="Times New Roman"/>
          <w:sz w:val="24"/>
          <w:szCs w:val="24"/>
        </w:rPr>
        <w:t xml:space="preserve"> </w:t>
      </w:r>
      <w:r w:rsidR="00504046">
        <w:rPr>
          <w:rFonts w:ascii="Times New Roman" w:hAnsi="Times New Roman" w:cs="Times New Roman"/>
          <w:sz w:val="24"/>
          <w:szCs w:val="24"/>
        </w:rPr>
        <w:t>«Стальэнергопроект» (ОО</w:t>
      </w:r>
      <w:proofErr w:type="gramStart"/>
      <w:r w:rsidR="00504046">
        <w:rPr>
          <w:rFonts w:ascii="Times New Roman" w:hAnsi="Times New Roman" w:cs="Times New Roman"/>
          <w:sz w:val="24"/>
          <w:szCs w:val="24"/>
        </w:rPr>
        <w:t>О</w:t>
      </w:r>
      <w:r w:rsidRPr="007907A7">
        <w:rPr>
          <w:rFonts w:ascii="Times New Roman" w:hAnsi="Times New Roman" w:cs="Times New Roman"/>
          <w:sz w:val="24"/>
          <w:szCs w:val="24"/>
        </w:rPr>
        <w:t>«</w:t>
      </w:r>
      <w:proofErr w:type="gramEnd"/>
      <w:r w:rsidRPr="007907A7">
        <w:rPr>
          <w:rFonts w:ascii="Times New Roman" w:hAnsi="Times New Roman" w:cs="Times New Roman"/>
          <w:sz w:val="24"/>
          <w:szCs w:val="24"/>
        </w:rPr>
        <w:t>СТЭП»</w:t>
      </w:r>
      <w:r w:rsidR="00504046">
        <w:rPr>
          <w:rFonts w:ascii="Times New Roman" w:hAnsi="Times New Roman" w:cs="Times New Roman"/>
          <w:sz w:val="24"/>
          <w:szCs w:val="24"/>
        </w:rPr>
        <w:t>)</w:t>
      </w:r>
      <w:r w:rsidRPr="007907A7">
        <w:rPr>
          <w:rFonts w:ascii="Times New Roman" w:hAnsi="Times New Roman" w:cs="Times New Roman"/>
          <w:sz w:val="24"/>
          <w:szCs w:val="24"/>
        </w:rPr>
        <w:t>,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w:t>
      </w:r>
      <w:r w:rsidR="00504046">
        <w:rPr>
          <w:rFonts w:ascii="Times New Roman" w:hAnsi="Times New Roman" w:cs="Times New Roman"/>
          <w:sz w:val="24"/>
          <w:szCs w:val="24"/>
        </w:rPr>
        <w:t xml:space="preserve">етствовать действующим </w:t>
      </w:r>
      <w:r w:rsidRPr="007907A7">
        <w:rPr>
          <w:rFonts w:ascii="Times New Roman" w:hAnsi="Times New Roman" w:cs="Times New Roman"/>
          <w:sz w:val="24"/>
          <w:szCs w:val="24"/>
        </w:rPr>
        <w:t>нормативным документам, удостоверяться сертификатом (паспортом) качества установленного нормативной документацией образца.</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2.2. </w:t>
      </w:r>
      <w:proofErr w:type="gramStart"/>
      <w:r w:rsidRPr="007907A7">
        <w:rPr>
          <w:rFonts w:ascii="Times New Roman" w:hAnsi="Times New Roman" w:cs="Times New Roman"/>
          <w:sz w:val="24"/>
          <w:szCs w:val="24"/>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w:t>
      </w:r>
      <w:proofErr w:type="gramEnd"/>
      <w:r w:rsidRPr="007907A7">
        <w:rPr>
          <w:rFonts w:ascii="Times New Roman" w:hAnsi="Times New Roman" w:cs="Times New Roman"/>
          <w:sz w:val="24"/>
          <w:szCs w:val="24"/>
        </w:rPr>
        <w:t xml:space="preserve"> в части, не противоречащей условиям настоящего Договора и нормам гражданского законодательства Российской Федерации.</w:t>
      </w:r>
    </w:p>
    <w:p w:rsidR="00AC757C" w:rsidRPr="007907A7" w:rsidRDefault="00504046" w:rsidP="00AC75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2.4.П</w:t>
      </w:r>
      <w:r w:rsidR="00AC757C" w:rsidRPr="007907A7">
        <w:rPr>
          <w:rFonts w:ascii="Times New Roman" w:hAnsi="Times New Roman" w:cs="Times New Roman"/>
          <w:sz w:val="24"/>
          <w:szCs w:val="24"/>
        </w:rPr>
        <w:t>ри обнаружении несоответствия номенклатуры (сортамента), качества (комплектности) продукции Спецификации</w:t>
      </w:r>
      <w:r>
        <w:rPr>
          <w:rFonts w:ascii="Times New Roman" w:hAnsi="Times New Roman" w:cs="Times New Roman"/>
          <w:sz w:val="24"/>
          <w:szCs w:val="24"/>
        </w:rPr>
        <w:t xml:space="preserve"> </w:t>
      </w:r>
      <w:r w:rsidR="00AC757C" w:rsidRPr="007907A7">
        <w:rPr>
          <w:rFonts w:ascii="Times New Roman" w:hAnsi="Times New Roman" w:cs="Times New Roman"/>
          <w:sz w:val="24"/>
          <w:szCs w:val="24"/>
        </w:rPr>
        <w:t xml:space="preserve">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00AC757C" w:rsidRPr="007907A7">
        <w:rPr>
          <w:rFonts w:ascii="Times New Roman" w:hAnsi="Times New Roman" w:cs="Times New Roman"/>
          <w:sz w:val="24"/>
          <w:szCs w:val="24"/>
        </w:rPr>
        <w:t>необоснованными</w:t>
      </w:r>
      <w:proofErr w:type="gramEnd"/>
      <w:r w:rsidR="00AC757C" w:rsidRPr="007907A7">
        <w:rPr>
          <w:rFonts w:ascii="Times New Roman" w:hAnsi="Times New Roman" w:cs="Times New Roman"/>
          <w:sz w:val="24"/>
          <w:szCs w:val="24"/>
        </w:rPr>
        <w:t>.</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w:t>
      </w:r>
      <w:r w:rsidRPr="007907A7">
        <w:rPr>
          <w:rFonts w:ascii="Times New Roman" w:hAnsi="Times New Roman" w:cs="Times New Roman"/>
          <w:sz w:val="24"/>
          <w:szCs w:val="24"/>
        </w:rPr>
        <w:lastRenderedPageBreak/>
        <w:t xml:space="preserve">соответствующую номенклатуре (сортаменту), и/или </w:t>
      </w:r>
      <w:proofErr w:type="spellStart"/>
      <w:r w:rsidRPr="007907A7">
        <w:rPr>
          <w:rFonts w:ascii="Times New Roman" w:hAnsi="Times New Roman" w:cs="Times New Roman"/>
          <w:sz w:val="24"/>
          <w:szCs w:val="24"/>
        </w:rPr>
        <w:t>допоставить</w:t>
      </w:r>
      <w:proofErr w:type="spellEnd"/>
      <w:r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2.8.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504046"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3.1. Срок поставки продукции по настоящему Договору указывается в Спецификации. В </w:t>
      </w:r>
      <w:proofErr w:type="gramStart"/>
      <w:r w:rsidRPr="007907A7">
        <w:rPr>
          <w:rFonts w:ascii="Times New Roman" w:hAnsi="Times New Roman" w:cs="Times New Roman"/>
          <w:sz w:val="24"/>
          <w:szCs w:val="24"/>
        </w:rPr>
        <w:t>случае</w:t>
      </w:r>
      <w:proofErr w:type="gramEnd"/>
      <w:r w:rsidRPr="007907A7">
        <w:rPr>
          <w:rFonts w:ascii="Times New Roman" w:hAnsi="Times New Roman" w:cs="Times New Roman"/>
          <w:sz w:val="24"/>
          <w:szCs w:val="24"/>
        </w:rPr>
        <w:t xml:space="preserve"> поставки продукции отдельными партиями, промежуточные сроки и условия такой поставки могут быть согласованы Сторонами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3.6.</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 xml:space="preserve">Авансовый платеж – не более </w:t>
      </w:r>
      <w:r w:rsidR="00504046">
        <w:rPr>
          <w:rFonts w:ascii="Times New Roman" w:hAnsi="Times New Roman" w:cs="Times New Roman"/>
          <w:sz w:val="24"/>
          <w:szCs w:val="24"/>
        </w:rPr>
        <w:t>3</w:t>
      </w:r>
      <w:r w:rsidR="004040B4" w:rsidRPr="007907A7">
        <w:rPr>
          <w:rFonts w:ascii="Times New Roman" w:hAnsi="Times New Roman" w:cs="Times New Roman"/>
          <w:sz w:val="24"/>
          <w:szCs w:val="24"/>
        </w:rPr>
        <w:t>0% от стоимости прод</w:t>
      </w:r>
      <w:r w:rsidR="009751C9" w:rsidRPr="007907A7">
        <w:rPr>
          <w:rFonts w:ascii="Times New Roman" w:hAnsi="Times New Roman" w:cs="Times New Roman"/>
          <w:sz w:val="24"/>
          <w:szCs w:val="24"/>
        </w:rPr>
        <w:t>укции по спецификации, в течение</w:t>
      </w:r>
      <w:r w:rsidR="004040B4" w:rsidRPr="007907A7">
        <w:rPr>
          <w:rFonts w:ascii="Times New Roman" w:hAnsi="Times New Roman" w:cs="Times New Roman"/>
          <w:sz w:val="24"/>
          <w:szCs w:val="24"/>
        </w:rPr>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504046" w:rsidRDefault="00504046" w:rsidP="00B54FC1">
      <w:pPr>
        <w:spacing w:after="0" w:line="240" w:lineRule="auto"/>
        <w:jc w:val="both"/>
        <w:rPr>
          <w:rFonts w:ascii="Times New Roman" w:hAnsi="Times New Roman" w:cs="Times New Roman"/>
          <w:sz w:val="24"/>
          <w:szCs w:val="24"/>
        </w:rPr>
      </w:pPr>
    </w:p>
    <w:p w:rsidR="00504046" w:rsidRPr="007907A7" w:rsidRDefault="00504046" w:rsidP="00B54FC1">
      <w:pPr>
        <w:spacing w:after="0" w:line="240" w:lineRule="auto"/>
        <w:jc w:val="both"/>
        <w:rPr>
          <w:rFonts w:ascii="Times New Roman" w:hAnsi="Times New Roman" w:cs="Times New Roman"/>
          <w:sz w:val="24"/>
          <w:szCs w:val="24"/>
        </w:rPr>
      </w:pP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lastRenderedPageBreak/>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5.4. В </w:t>
      </w:r>
      <w:proofErr w:type="gramStart"/>
      <w:r w:rsidRPr="007907A7">
        <w:rPr>
          <w:rFonts w:ascii="Times New Roman" w:eastAsia="Times New Roman" w:hAnsi="Times New Roman" w:cs="Times New Roman"/>
          <w:sz w:val="24"/>
          <w:szCs w:val="24"/>
          <w:lang w:eastAsia="ru-RU"/>
        </w:rPr>
        <w:t>случае</w:t>
      </w:r>
      <w:proofErr w:type="gramEnd"/>
      <w:r w:rsidRPr="007907A7">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Pr="007907A7" w:rsidRDefault="00B54FC1"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w:t>
      </w:r>
      <w:r w:rsidR="00B54FC1" w:rsidRPr="007907A7">
        <w:rPr>
          <w:rFonts w:ascii="Times New Roman" w:hAnsi="Times New Roman" w:cs="Times New Roman"/>
          <w:sz w:val="24"/>
          <w:szCs w:val="24"/>
        </w:rPr>
        <w:lastRenderedPageBreak/>
        <w:t>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504046" w:rsidRPr="00677DA6">
          <w:rPr>
            <w:rStyle w:val="a3"/>
            <w:rFonts w:ascii="Times New Roman" w:hAnsi="Times New Roman" w:cs="Times New Roman"/>
            <w:sz w:val="24"/>
            <w:szCs w:val="24"/>
            <w:lang w:val="en-US"/>
          </w:rPr>
          <w:t>IGZemlyanova</w:t>
        </w:r>
        <w:r w:rsidR="00504046" w:rsidRPr="00677DA6">
          <w:rPr>
            <w:rStyle w:val="a3"/>
            <w:rFonts w:ascii="Times New Roman" w:hAnsi="Times New Roman" w:cs="Times New Roman"/>
            <w:sz w:val="24"/>
            <w:szCs w:val="24"/>
          </w:rPr>
          <w:t>@aem-group.ru</w:t>
        </w:r>
      </w:hyperlink>
      <w:r w:rsidR="00B54FC1" w:rsidRPr="007907A7">
        <w:rPr>
          <w:rFonts w:ascii="Times New Roman" w:hAnsi="Times New Roman" w:cs="Times New Roman"/>
          <w:sz w:val="24"/>
          <w:szCs w:val="24"/>
        </w:rPr>
        <w:t>,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r w:rsidR="00504046">
        <w:rPr>
          <w:rFonts w:ascii="Times New Roman" w:hAnsi="Times New Roman" w:cs="Times New Roman"/>
          <w:sz w:val="24"/>
          <w:szCs w:val="24"/>
        </w:rPr>
        <w:t>.</w:t>
      </w:r>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.5</w:t>
      </w:r>
      <w:r w:rsidR="00504046">
        <w:rPr>
          <w:rFonts w:ascii="Times New Roman" w:hAnsi="Times New Roman" w:cs="Times New Roman"/>
          <w:sz w:val="24"/>
          <w:szCs w:val="24"/>
        </w:rPr>
        <w:t>.</w:t>
      </w:r>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Правительству Российской Федерации, Госкорпорации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8</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lastRenderedPageBreak/>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504046">
        <w:rPr>
          <w:rFonts w:ascii="Times New Roman" w:hAnsi="Times New Roman" w:cs="Times New Roman"/>
          <w:sz w:val="24"/>
          <w:szCs w:val="24"/>
        </w:rPr>
        <w:t>.2.</w:t>
      </w:r>
      <w:r w:rsidR="00504046">
        <w:rPr>
          <w:rFonts w:ascii="Times New Roman" w:hAnsi="Times New Roman" w:cs="Times New Roman"/>
          <w:sz w:val="24"/>
          <w:szCs w:val="24"/>
        </w:rPr>
        <w:tab/>
        <w:t>Договор вступает в силу от</w:t>
      </w:r>
      <w:r w:rsidR="00AC757C" w:rsidRPr="007907A7">
        <w:rPr>
          <w:rFonts w:ascii="Times New Roman" w:hAnsi="Times New Roman" w:cs="Times New Roman"/>
          <w:sz w:val="24"/>
          <w:szCs w:val="24"/>
        </w:rPr>
        <w:t xml:space="preserve"> даты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504046">
        <w:rPr>
          <w:rFonts w:ascii="Times New Roman" w:hAnsi="Times New Roman" w:cs="Times New Roman"/>
          <w:sz w:val="24"/>
          <w:szCs w:val="24"/>
        </w:rPr>
        <w:t>.3.</w:t>
      </w:r>
      <w:r w:rsidR="00504046">
        <w:rPr>
          <w:rFonts w:ascii="Times New Roman" w:hAnsi="Times New Roman" w:cs="Times New Roman"/>
          <w:sz w:val="24"/>
          <w:szCs w:val="24"/>
        </w:rPr>
        <w:tab/>
        <w:t xml:space="preserve">Срок действия Договора </w:t>
      </w:r>
      <w:r w:rsidR="00AC757C" w:rsidRPr="007907A7">
        <w:rPr>
          <w:rFonts w:ascii="Times New Roman" w:hAnsi="Times New Roman" w:cs="Times New Roman"/>
          <w:sz w:val="24"/>
          <w:szCs w:val="24"/>
        </w:rPr>
        <w:t xml:space="preserve"> в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C754EF" w:rsidRPr="007907A7" w:rsidRDefault="00C754EF"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504046">
        <w:rPr>
          <w:rFonts w:ascii="Times New Roman" w:hAnsi="Times New Roman" w:cs="Times New Roman"/>
          <w:sz w:val="24"/>
          <w:szCs w:val="24"/>
        </w:rPr>
        <w:t>9</w:t>
      </w:r>
      <w:r>
        <w:rPr>
          <w:rFonts w:ascii="Times New Roman" w:hAnsi="Times New Roman" w:cs="Times New Roman"/>
          <w:sz w:val="24"/>
          <w:szCs w:val="24"/>
        </w:rPr>
        <w:t>.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lastRenderedPageBreak/>
              <w:t>«Стальэнергопроект»</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250C75"/>
    <w:rsid w:val="004040B4"/>
    <w:rsid w:val="004A51A3"/>
    <w:rsid w:val="004F1770"/>
    <w:rsid w:val="00504046"/>
    <w:rsid w:val="00585D19"/>
    <w:rsid w:val="007907A7"/>
    <w:rsid w:val="007B37DC"/>
    <w:rsid w:val="00875A2E"/>
    <w:rsid w:val="008B78E2"/>
    <w:rsid w:val="008F7219"/>
    <w:rsid w:val="009751C9"/>
    <w:rsid w:val="009B299C"/>
    <w:rsid w:val="00AC757C"/>
    <w:rsid w:val="00B54FC1"/>
    <w:rsid w:val="00B75E2A"/>
    <w:rsid w:val="00BC09F6"/>
    <w:rsid w:val="00C754EF"/>
    <w:rsid w:val="00CF4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GZemlyanov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08060-CD4C-4F62-BDF4-40EC764BE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3627</Words>
  <Characters>20679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Землянова Ирина Геннадьвена</cp:lastModifiedBy>
  <cp:revision>10</cp:revision>
  <cp:lastPrinted>2013-01-15T06:36:00Z</cp:lastPrinted>
  <dcterms:created xsi:type="dcterms:W3CDTF">2012-10-16T08:48:00Z</dcterms:created>
  <dcterms:modified xsi:type="dcterms:W3CDTF">2013-08-16T12:26:00Z</dcterms:modified>
</cp:coreProperties>
</file>