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5A216C">
        <w:rPr>
          <w:sz w:val="22"/>
          <w:szCs w:val="22"/>
        </w:rPr>
        <w:t>поставку запчастей и расходных материалов для автомобилей КАМАЗ, УРАЛ, ГАЗ, УАЗ, МАЗ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5A216C" w:rsidP="00900708">
            <w:r>
              <w:rPr>
                <w:sz w:val="22"/>
                <w:szCs w:val="22"/>
              </w:rPr>
              <w:t>Срок поставки товара -60%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5A216C" w:rsidP="00D86860">
            <w:r>
              <w:t>Срок гарантии на товар-10%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5A216C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запч</w:t>
            </w:r>
            <w:r w:rsidR="00D85EFD">
              <w:rPr>
                <w:sz w:val="22"/>
                <w:szCs w:val="22"/>
              </w:rPr>
              <w:t>астей и расходных материалов-3</w:t>
            </w:r>
            <w:r>
              <w:rPr>
                <w:sz w:val="22"/>
                <w:szCs w:val="22"/>
              </w:rPr>
              <w:t>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146CB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A216C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5EFD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594</Words>
  <Characters>3387</Characters>
  <Application>Microsoft Office Word</Application>
  <DocSecurity>0</DocSecurity>
  <Lines>28</Lines>
  <Paragraphs>7</Paragraphs>
  <ScaleCrop>false</ScaleCrop>
  <Company>Microsoft</Company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38</cp:revision>
  <dcterms:created xsi:type="dcterms:W3CDTF">2012-04-09T08:20:00Z</dcterms:created>
  <dcterms:modified xsi:type="dcterms:W3CDTF">2015-03-23T10:12:00Z</dcterms:modified>
</cp:coreProperties>
</file>