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311" w:rsidRPr="005F2311" w:rsidRDefault="005F2311" w:rsidP="005F2311">
      <w:pPr>
        <w:spacing w:line="240" w:lineRule="auto"/>
        <w:ind w:firstLine="561"/>
        <w:jc w:val="center"/>
        <w:rPr>
          <w:b/>
          <w:color w:val="000000"/>
          <w:sz w:val="22"/>
          <w:szCs w:val="22"/>
        </w:rPr>
      </w:pPr>
      <w:bookmarkStart w:id="0" w:name="_GoBack"/>
      <w:bookmarkEnd w:id="0"/>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Pr="005F2311">
        <w:rPr>
          <w:color w:val="000000"/>
          <w:sz w:val="22"/>
          <w:szCs w:val="22"/>
        </w:rPr>
        <w:t xml:space="preserve">     «____» ________ 20___ года.</w:t>
      </w:r>
    </w:p>
    <w:p w:rsidR="005F2311" w:rsidRPr="005F2311" w:rsidRDefault="005F2311" w:rsidP="005F2311">
      <w:pPr>
        <w:spacing w:line="240" w:lineRule="auto"/>
        <w:rPr>
          <w:color w:val="000000"/>
          <w:sz w:val="22"/>
          <w:szCs w:val="22"/>
        </w:rPr>
      </w:pPr>
    </w:p>
    <w:p w:rsidR="005F2311" w:rsidRPr="005F2311" w:rsidRDefault="005F2311" w:rsidP="005F2311">
      <w:pPr>
        <w:widowControl w:val="0"/>
        <w:spacing w:line="240" w:lineRule="auto"/>
        <w:rPr>
          <w:snapToGrid w:val="0"/>
          <w:color w:val="000000"/>
          <w:sz w:val="22"/>
          <w:szCs w:val="22"/>
        </w:rPr>
      </w:pPr>
      <w:r w:rsidRPr="005F2311">
        <w:rPr>
          <w:snapToGrid w:val="0"/>
          <w:color w:val="000000"/>
          <w:sz w:val="22"/>
          <w:szCs w:val="22"/>
        </w:rPr>
        <w:t>____________________________в дальнейшем «Поставщик», в лице ____________________________________, действующего на       основании</w:t>
      </w:r>
      <w:proofErr w:type="gramStart"/>
      <w:r w:rsidRPr="005F2311">
        <w:rPr>
          <w:snapToGrid w:val="0"/>
          <w:color w:val="000000"/>
          <w:sz w:val="22"/>
          <w:szCs w:val="22"/>
        </w:rPr>
        <w:t xml:space="preserve">              ,</w:t>
      </w:r>
      <w:proofErr w:type="gramEnd"/>
      <w:r w:rsidRPr="005F2311">
        <w:rPr>
          <w:snapToGrid w:val="0"/>
          <w:color w:val="000000"/>
          <w:sz w:val="22"/>
          <w:szCs w:val="22"/>
        </w:rPr>
        <w:t xml:space="preserve">       и </w:t>
      </w:r>
    </w:p>
    <w:p w:rsidR="005F2311" w:rsidRPr="005F2311" w:rsidRDefault="005F2311" w:rsidP="005F2311">
      <w:pPr>
        <w:pStyle w:val="afc"/>
        <w:rPr>
          <w:color w:val="000000"/>
          <w:sz w:val="22"/>
          <w:szCs w:val="22"/>
        </w:rPr>
      </w:pPr>
      <w:proofErr w:type="gramStart"/>
      <w:r w:rsidRPr="005F2311">
        <w:rPr>
          <w:color w:val="000000"/>
          <w:sz w:val="22"/>
          <w:szCs w:val="22"/>
        </w:rPr>
        <w:t>_____________________, именуемое в дальнейшем «Покупатель», в лице ____________________________, действующего на основании, с другой стороны, далее именуемые Стороны, заключили настоящий договор о нижеследующем:</w:t>
      </w:r>
      <w:proofErr w:type="gramEnd"/>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5F2311" w:rsidP="005F2311">
      <w:pPr>
        <w:pStyle w:val="afe"/>
        <w:numPr>
          <w:ilvl w:val="1"/>
          <w:numId w:val="24"/>
        </w:numPr>
        <w:spacing w:after="0" w:line="240" w:lineRule="auto"/>
        <w:ind w:left="0" w:firstLine="567"/>
        <w:rPr>
          <w:sz w:val="22"/>
          <w:szCs w:val="22"/>
        </w:rPr>
      </w:pPr>
      <w:r w:rsidRPr="005F2311">
        <w:rPr>
          <w:sz w:val="22"/>
          <w:szCs w:val="22"/>
        </w:rPr>
        <w:t>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w:t>
      </w:r>
      <w:proofErr w:type="gramStart"/>
      <w:r w:rsidRPr="005F2311">
        <w:rPr>
          <w:sz w:val="22"/>
          <w:szCs w:val="22"/>
        </w:rPr>
        <w:t>г</w:t>
      </w:r>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proofErr w:type="gramStart"/>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Госарбитража при</w:t>
      </w:r>
      <w:r w:rsidRPr="005F2311">
        <w:rPr>
          <w:color w:val="000000"/>
          <w:sz w:val="22"/>
          <w:szCs w:val="22"/>
        </w:rPr>
        <w:t xml:space="preserve"> СМ СССР «О приемке продукции по качеству» № П-7 от 25.04.66г. и «О приемке продукции по количеству» № П-6 от 15.06.65г. в части, не противоречащей ГК РФ.</w:t>
      </w:r>
      <w:proofErr w:type="gramEnd"/>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sidRPr="005F2311">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lastRenderedPageBreak/>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lastRenderedPageBreak/>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 xml:space="preserve">Федеральной налоговой службе Российской Федерации, Минэнерго России, </w:t>
      </w:r>
      <w:proofErr w:type="spellStart"/>
      <w:r w:rsidRPr="005F2311">
        <w:rPr>
          <w:sz w:val="22"/>
          <w:szCs w:val="22"/>
        </w:rPr>
        <w:t>Росфинмониторингу</w:t>
      </w:r>
      <w:proofErr w:type="spellEnd"/>
      <w:r w:rsidRPr="005F2311">
        <w:rPr>
          <w:sz w:val="22"/>
          <w:szCs w:val="22"/>
        </w:rPr>
        <w:t xml:space="preserve">, Правительству Российской Федерации, </w:t>
      </w:r>
      <w:proofErr w:type="spellStart"/>
      <w:r w:rsidRPr="005F2311">
        <w:rPr>
          <w:sz w:val="22"/>
          <w:szCs w:val="22"/>
        </w:rPr>
        <w:t>Госкорпорации</w:t>
      </w:r>
      <w:proofErr w:type="spellEnd"/>
      <w:r w:rsidRPr="005F2311">
        <w:rPr>
          <w:sz w:val="22"/>
          <w:szCs w:val="22"/>
        </w:rPr>
        <w:t xml:space="preserve">  «</w:t>
      </w:r>
      <w:proofErr w:type="spellStart"/>
      <w:r w:rsidRPr="005F2311">
        <w:rPr>
          <w:sz w:val="22"/>
          <w:szCs w:val="22"/>
        </w:rPr>
        <w:t>Росатом</w:t>
      </w:r>
      <w:proofErr w:type="spellEnd"/>
      <w:r w:rsidRPr="005F2311">
        <w:rPr>
          <w:sz w:val="22"/>
          <w:szCs w:val="22"/>
        </w:rPr>
        <w:t>»)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ind w:left="561" w:firstLine="0"/>
        <w:rPr>
          <w:b/>
          <w:color w:val="000000"/>
          <w:sz w:val="22"/>
          <w:szCs w:val="22"/>
        </w:rPr>
      </w:pP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Default="005F2311"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sidRPr="005F2311">
        <w:rPr>
          <w:b/>
          <w:bCs/>
          <w:color w:val="000000"/>
          <w:sz w:val="22"/>
          <w:szCs w:val="22"/>
        </w:rPr>
        <w:t>Порядок приемки продукции.</w:t>
      </w:r>
    </w:p>
    <w:p w:rsidR="005F2311" w:rsidRPr="005F2311" w:rsidRDefault="005F2311" w:rsidP="005F2311">
      <w:pPr>
        <w:pStyle w:val="afe"/>
        <w:tabs>
          <w:tab w:val="left" w:pos="187"/>
        </w:tabs>
        <w:spacing w:after="0" w:line="240" w:lineRule="auto"/>
        <w:ind w:firstLine="0"/>
        <w:rPr>
          <w:b/>
          <w:bCs/>
          <w:color w:val="000000"/>
          <w:sz w:val="22"/>
          <w:szCs w:val="22"/>
        </w:rPr>
      </w:pP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___________________ </w:t>
      </w:r>
      <w:r w:rsidRPr="005F2311">
        <w:rPr>
          <w:sz w:val="22"/>
          <w:szCs w:val="22"/>
        </w:rPr>
        <w:t>(цифрами и прописью), в том числе НДС</w:t>
      </w:r>
      <w:proofErr w:type="gramStart"/>
      <w:r w:rsidRPr="005F2311">
        <w:rPr>
          <w:sz w:val="22"/>
          <w:szCs w:val="22"/>
        </w:rPr>
        <w:t xml:space="preserve"> ( ___%) - _____________ (</w:t>
      </w:r>
      <w:proofErr w:type="gramEnd"/>
      <w:r w:rsidRPr="005F2311">
        <w:rPr>
          <w:sz w:val="22"/>
          <w:szCs w:val="22"/>
        </w:rPr>
        <w:t>цифрами и прописью).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Default="005F2311"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sidRPr="005F2311">
        <w:rPr>
          <w:b/>
          <w:color w:val="000000"/>
          <w:sz w:val="22"/>
          <w:szCs w:val="22"/>
        </w:rPr>
        <w:t>Ответственность сторон.</w:t>
      </w:r>
    </w:p>
    <w:p w:rsidR="005F2311" w:rsidRPr="005F2311" w:rsidRDefault="005F2311" w:rsidP="005F2311">
      <w:pPr>
        <w:pStyle w:val="afe"/>
        <w:tabs>
          <w:tab w:val="num" w:pos="2912"/>
        </w:tabs>
        <w:spacing w:after="0" w:line="240" w:lineRule="auto"/>
        <w:ind w:firstLine="0"/>
        <w:rPr>
          <w:b/>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gramEnd"/>
      <w:r w:rsidRPr="005F2311">
        <w:rPr>
          <w:sz w:val="22"/>
          <w:szCs w:val="22"/>
        </w:rPr>
        <w:t>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lastRenderedPageBreak/>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tabs>
          <w:tab w:val="left" w:pos="187"/>
          <w:tab w:val="left" w:pos="374"/>
        </w:tabs>
        <w:spacing w:after="0" w:line="240" w:lineRule="auto"/>
        <w:ind w:firstLine="0"/>
        <w:rPr>
          <w:b/>
          <w:sz w:val="22"/>
          <w:szCs w:val="22"/>
        </w:rPr>
      </w:pP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 xml:space="preserve">Разрешение споров. </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w:t>
      </w:r>
      <w:proofErr w:type="gramStart"/>
      <w:r w:rsidRPr="005F2311">
        <w:rPr>
          <w:sz w:val="22"/>
          <w:szCs w:val="22"/>
        </w:rPr>
        <w:t>не достижении</w:t>
      </w:r>
      <w:proofErr w:type="gramEnd"/>
      <w:r w:rsidRPr="005F2311">
        <w:rPr>
          <w:sz w:val="22"/>
          <w:szCs w:val="22"/>
        </w:rPr>
        <w:t xml:space="preserve">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5F2311" w:rsidRDefault="005F2311" w:rsidP="005F2311">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F2311" w:rsidRPr="005F2311" w:rsidRDefault="005F2311" w:rsidP="005F2311">
      <w:pPr>
        <w:pStyle w:val="afe"/>
        <w:tabs>
          <w:tab w:val="num" w:pos="935"/>
        </w:tabs>
        <w:spacing w:after="0" w:line="240" w:lineRule="auto"/>
        <w:ind w:left="561" w:firstLine="0"/>
        <w:rPr>
          <w:b/>
          <w:color w:val="000000"/>
          <w:sz w:val="22"/>
          <w:szCs w:val="22"/>
        </w:rPr>
      </w:pPr>
    </w:p>
    <w:p w:rsidR="005F2311" w:rsidRPr="005F2311" w:rsidRDefault="005F2311" w:rsidP="005F2311">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tabs>
          <w:tab w:val="num" w:pos="2912"/>
        </w:tabs>
        <w:spacing w:after="0" w:line="240" w:lineRule="auto"/>
        <w:ind w:left="561"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lastRenderedPageBreak/>
        <w:t>Настоящий Договор вступает в силу с момента подписания обеими Сторонами и действует до 31.12.20__,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5F2311" w:rsidRDefault="005F2311" w:rsidP="005F2311">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t>Дополнительные условия</w:t>
      </w:r>
    </w:p>
    <w:p w:rsidR="005F2311" w:rsidRPr="005F2311" w:rsidRDefault="005F2311" w:rsidP="005F2311">
      <w:pPr>
        <w:pStyle w:val="afe"/>
        <w:tabs>
          <w:tab w:val="left" w:pos="1122"/>
          <w:tab w:val="num" w:pos="2912"/>
        </w:tabs>
        <w:spacing w:after="0" w:line="240" w:lineRule="auto"/>
        <w:ind w:left="709" w:firstLine="0"/>
        <w:rPr>
          <w:color w:val="000000"/>
          <w:sz w:val="22"/>
          <w:szCs w:val="22"/>
        </w:rPr>
      </w:pP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Покупатель:</w:t>
            </w:r>
            <w:r w:rsidRPr="005F2311">
              <w:rPr>
                <w:color w:val="000000"/>
                <w:sz w:val="22"/>
                <w:szCs w:val="22"/>
              </w:rPr>
              <w:t xml:space="preserve"> </w:t>
            </w:r>
          </w:p>
          <w:p w:rsidR="005F2311" w:rsidRPr="005F2311" w:rsidRDefault="005F2311" w:rsidP="005F2311">
            <w:pPr>
              <w:spacing w:line="240" w:lineRule="auto"/>
              <w:rPr>
                <w:b/>
                <w:color w:val="000000"/>
                <w:sz w:val="22"/>
                <w:szCs w:val="22"/>
              </w:rPr>
            </w:pPr>
          </w:p>
        </w:tc>
      </w:tr>
      <w:tr w:rsidR="005F2311" w:rsidRPr="005F2311" w:rsidTr="00F47A39">
        <w:trPr>
          <w:trHeight w:val="508"/>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r>
      <w:tr w:rsidR="005F2311" w:rsidRPr="005F2311" w:rsidTr="00F47A39">
        <w:trPr>
          <w:trHeight w:val="47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Факс: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Телефоны: </w:t>
            </w:r>
          </w:p>
        </w:tc>
      </w:tr>
      <w:tr w:rsidR="005F2311" w:rsidRPr="005F2311" w:rsidTr="00F47A39">
        <w:trPr>
          <w:trHeight w:val="252"/>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 xml:space="preserve">ИНН  КПП </w:t>
            </w:r>
          </w:p>
        </w:tc>
      </w:tr>
      <w:tr w:rsidR="005F2311" w:rsidRPr="005F2311" w:rsidTr="00F47A39">
        <w:trPr>
          <w:trHeight w:val="161"/>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239"/>
        </w:trPr>
        <w:tc>
          <w:tcPr>
            <w:tcW w:w="4931"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r>
      <w:tr w:rsidR="005F2311" w:rsidRPr="005F2311" w:rsidTr="00F47A39">
        <w:trPr>
          <w:trHeight w:val="199"/>
        </w:trPr>
        <w:tc>
          <w:tcPr>
            <w:tcW w:w="4931"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5F2311" w:rsidRPr="005F2311" w:rsidRDefault="005F2311" w:rsidP="005F2311">
            <w:pPr>
              <w:tabs>
                <w:tab w:val="right" w:pos="9637"/>
              </w:tabs>
              <w:spacing w:line="240" w:lineRule="auto"/>
              <w:rPr>
                <w:b/>
                <w:color w:val="000000"/>
                <w:sz w:val="22"/>
                <w:szCs w:val="22"/>
              </w:rPr>
            </w:pPr>
            <w:r w:rsidRPr="005F2311">
              <w:rPr>
                <w:sz w:val="22"/>
                <w:szCs w:val="22"/>
              </w:rPr>
              <w:t xml:space="preserve">БИК  </w:t>
            </w:r>
          </w:p>
        </w:tc>
      </w:tr>
      <w:tr w:rsidR="005F2311" w:rsidRPr="005F2311" w:rsidTr="00F47A39">
        <w:trPr>
          <w:trHeight w:val="144"/>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color w:val="000000"/>
                <w:sz w:val="22"/>
                <w:szCs w:val="22"/>
              </w:rPr>
              <w:t>_______________________/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 xml:space="preserve">________________________/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Default="005F2311"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Default="002D367F" w:rsidP="005F2311">
      <w:pPr>
        <w:spacing w:line="240" w:lineRule="auto"/>
        <w:rPr>
          <w:bCs/>
          <w:sz w:val="22"/>
          <w:szCs w:val="22"/>
          <w:lang w:eastAsia="en-US"/>
        </w:rPr>
      </w:pPr>
    </w:p>
    <w:p w:rsidR="002D367F" w:rsidRPr="005F2311" w:rsidRDefault="002D367F"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5F2311" w:rsidRPr="005F2311" w:rsidTr="00F47A39">
        <w:tc>
          <w:tcPr>
            <w:tcW w:w="588" w:type="dxa"/>
          </w:tcPr>
          <w:p w:rsidR="005F2311" w:rsidRPr="005F2311" w:rsidRDefault="005F2311" w:rsidP="005F2311">
            <w:pPr>
              <w:spacing w:line="240" w:lineRule="auto"/>
              <w:contextualSpacing/>
              <w:rPr>
                <w:sz w:val="22"/>
                <w:szCs w:val="22"/>
                <w:lang w:eastAsia="en-US"/>
              </w:rPr>
            </w:pPr>
            <w:r w:rsidRPr="005F2311">
              <w:rPr>
                <w:sz w:val="22"/>
                <w:szCs w:val="22"/>
                <w:lang w:eastAsia="en-US"/>
              </w:rPr>
              <w:t>№</w:t>
            </w:r>
          </w:p>
          <w:p w:rsidR="005F2311" w:rsidRPr="005F2311" w:rsidRDefault="005F2311" w:rsidP="005F2311">
            <w:pPr>
              <w:spacing w:line="240" w:lineRule="auto"/>
              <w:contextualSpacing/>
              <w:rPr>
                <w:sz w:val="22"/>
                <w:szCs w:val="22"/>
                <w:lang w:eastAsia="en-US"/>
              </w:rPr>
            </w:pPr>
            <w:proofErr w:type="gramStart"/>
            <w:r w:rsidRPr="005F2311">
              <w:rPr>
                <w:sz w:val="22"/>
                <w:szCs w:val="22"/>
                <w:lang w:eastAsia="en-US"/>
              </w:rPr>
              <w:t>п</w:t>
            </w:r>
            <w:proofErr w:type="gramEnd"/>
            <w:r w:rsidRPr="005F2311">
              <w:rPr>
                <w:sz w:val="22"/>
                <w:szCs w:val="22"/>
                <w:lang w:eastAsia="en-US"/>
              </w:rPr>
              <w:t>/п</w:t>
            </w:r>
          </w:p>
        </w:tc>
        <w:tc>
          <w:tcPr>
            <w:tcW w:w="5831"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ind w:right="-57"/>
              <w:contextualSpacing/>
              <w:jc w:val="center"/>
              <w:rPr>
                <w:sz w:val="22"/>
                <w:szCs w:val="22"/>
                <w:lang w:eastAsia="en-US"/>
              </w:rPr>
            </w:pPr>
            <w:r w:rsidRPr="005F2311">
              <w:rPr>
                <w:sz w:val="22"/>
                <w:szCs w:val="22"/>
                <w:lang w:eastAsia="en-US"/>
              </w:rPr>
              <w:t>Кол-во</w:t>
            </w:r>
          </w:p>
          <w:p w:rsidR="005F2311" w:rsidRPr="005F2311" w:rsidRDefault="005F2311" w:rsidP="005F2311">
            <w:pPr>
              <w:spacing w:line="240" w:lineRule="auto"/>
              <w:ind w:left="-182" w:right="-190"/>
              <w:contextualSpacing/>
              <w:jc w:val="center"/>
              <w:rPr>
                <w:sz w:val="22"/>
                <w:szCs w:val="22"/>
                <w:lang w:eastAsia="en-US"/>
              </w:rPr>
            </w:pPr>
            <w:r w:rsidRPr="005F2311">
              <w:rPr>
                <w:sz w:val="22"/>
                <w:szCs w:val="22"/>
                <w:lang w:eastAsia="en-US"/>
              </w:rPr>
              <w:t>(Ед. изм.)</w:t>
            </w:r>
          </w:p>
        </w:tc>
        <w:tc>
          <w:tcPr>
            <w:tcW w:w="1346" w:type="dxa"/>
          </w:tcPr>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Цена </w:t>
            </w:r>
          </w:p>
          <w:p w:rsidR="005F2311" w:rsidRPr="005F2311" w:rsidRDefault="005F2311" w:rsidP="005F2311">
            <w:pPr>
              <w:spacing w:line="240" w:lineRule="auto"/>
              <w:ind w:left="-167"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 руб.)</w:t>
            </w:r>
          </w:p>
        </w:tc>
        <w:tc>
          <w:tcPr>
            <w:tcW w:w="1430" w:type="dxa"/>
          </w:tcPr>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Сумма</w:t>
            </w:r>
          </w:p>
          <w:p w:rsidR="005F2311" w:rsidRPr="005F2311" w:rsidRDefault="005F2311" w:rsidP="005F2311">
            <w:pPr>
              <w:spacing w:line="240" w:lineRule="auto"/>
              <w:ind w:left="-96" w:right="-148"/>
              <w:contextualSpacing/>
              <w:jc w:val="center"/>
              <w:rPr>
                <w:sz w:val="22"/>
                <w:szCs w:val="22"/>
                <w:lang w:eastAsia="en-US"/>
              </w:rPr>
            </w:pPr>
            <w:r w:rsidRPr="005F2311">
              <w:rPr>
                <w:sz w:val="22"/>
                <w:szCs w:val="22"/>
                <w:lang w:eastAsia="en-US"/>
              </w:rPr>
              <w:t xml:space="preserve">без НДС   </w:t>
            </w:r>
          </w:p>
          <w:p w:rsidR="005F2311" w:rsidRPr="005F2311" w:rsidRDefault="005F2311" w:rsidP="005F2311">
            <w:pPr>
              <w:spacing w:line="240" w:lineRule="auto"/>
              <w:ind w:right="-148"/>
              <w:contextualSpacing/>
              <w:jc w:val="center"/>
              <w:rPr>
                <w:sz w:val="22"/>
                <w:szCs w:val="22"/>
                <w:lang w:eastAsia="en-US"/>
              </w:rPr>
            </w:pPr>
            <w:r w:rsidRPr="005F2311">
              <w:rPr>
                <w:sz w:val="22"/>
                <w:szCs w:val="22"/>
                <w:lang w:eastAsia="en-US"/>
              </w:rPr>
              <w:t>( руб.)</w:t>
            </w:r>
          </w:p>
        </w:tc>
      </w:tr>
      <w:tr w:rsidR="005F2311" w:rsidRPr="005F2311" w:rsidTr="00F47A39">
        <w:tc>
          <w:tcPr>
            <w:tcW w:w="588" w:type="dxa"/>
          </w:tcPr>
          <w:p w:rsidR="005F2311" w:rsidRPr="005F2311" w:rsidRDefault="005F2311" w:rsidP="005F2311">
            <w:pPr>
              <w:spacing w:line="240" w:lineRule="auto"/>
              <w:contextualSpacing/>
              <w:rPr>
                <w:sz w:val="22"/>
                <w:szCs w:val="22"/>
                <w:lang w:eastAsia="en-US"/>
              </w:rPr>
            </w:pPr>
          </w:p>
          <w:p w:rsidR="005F2311" w:rsidRPr="005F2311" w:rsidRDefault="005F2311" w:rsidP="005F2311">
            <w:pPr>
              <w:spacing w:line="240" w:lineRule="auto"/>
              <w:contextualSpacing/>
              <w:rPr>
                <w:sz w:val="22"/>
                <w:szCs w:val="22"/>
                <w:lang w:eastAsia="en-US"/>
              </w:rPr>
            </w:pPr>
            <w:r w:rsidRPr="005F2311">
              <w:rPr>
                <w:sz w:val="22"/>
                <w:szCs w:val="22"/>
                <w:lang w:eastAsia="en-US"/>
              </w:rPr>
              <w:t xml:space="preserve">  1.</w:t>
            </w:r>
          </w:p>
        </w:tc>
        <w:tc>
          <w:tcPr>
            <w:tcW w:w="5831" w:type="dxa"/>
          </w:tcPr>
          <w:p w:rsidR="005F2311" w:rsidRPr="005F2311" w:rsidRDefault="005F2311" w:rsidP="005F2311">
            <w:pPr>
              <w:autoSpaceDE w:val="0"/>
              <w:autoSpaceDN w:val="0"/>
              <w:adjustRightInd w:val="0"/>
              <w:spacing w:line="240" w:lineRule="auto"/>
              <w:rPr>
                <w:sz w:val="22"/>
                <w:szCs w:val="22"/>
                <w:lang w:eastAsia="en-US"/>
              </w:rPr>
            </w:pPr>
          </w:p>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4"/>
              <w:contextualSpacing/>
              <w:rPr>
                <w:sz w:val="22"/>
                <w:szCs w:val="22"/>
                <w:lang w:eastAsia="en-US"/>
              </w:rPr>
            </w:pPr>
            <w:r w:rsidRPr="005F2311">
              <w:rPr>
                <w:sz w:val="22"/>
                <w:szCs w:val="22"/>
                <w:lang w:eastAsia="en-US"/>
              </w:rPr>
              <w:t xml:space="preserve"> </w:t>
            </w: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contextualSpacing/>
              <w:jc w:val="center"/>
              <w:rPr>
                <w:sz w:val="22"/>
                <w:szCs w:val="22"/>
                <w:lang w:eastAsia="en-US"/>
              </w:rPr>
            </w:pP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2.</w:t>
            </w:r>
          </w:p>
        </w:tc>
        <w:tc>
          <w:tcPr>
            <w:tcW w:w="5831" w:type="dxa"/>
          </w:tcPr>
          <w:p w:rsidR="005F2311" w:rsidRPr="005F2311" w:rsidRDefault="005F2311" w:rsidP="005F2311">
            <w:pPr>
              <w:autoSpaceDE w:val="0"/>
              <w:autoSpaceDN w:val="0"/>
              <w:adjustRightInd w:val="0"/>
              <w:spacing w:line="240" w:lineRule="auto"/>
              <w:rPr>
                <w:sz w:val="22"/>
                <w:szCs w:val="22"/>
                <w:u w:val="single"/>
                <w:lang w:eastAsia="en-US"/>
              </w:rPr>
            </w:pPr>
            <w:r w:rsidRPr="005F2311">
              <w:rPr>
                <w:sz w:val="22"/>
                <w:szCs w:val="22"/>
                <w:lang w:eastAsia="en-US"/>
              </w:rPr>
              <w:t xml:space="preserve">   </w:t>
            </w:r>
          </w:p>
          <w:p w:rsidR="005F2311" w:rsidRPr="005F2311" w:rsidRDefault="005F2311" w:rsidP="005F2311">
            <w:pPr>
              <w:spacing w:line="240" w:lineRule="auto"/>
              <w:ind w:right="-108"/>
              <w:contextualSpacing/>
              <w:rPr>
                <w:sz w:val="22"/>
                <w:szCs w:val="22"/>
                <w:lang w:eastAsia="en-US"/>
              </w:rPr>
            </w:pPr>
          </w:p>
        </w:tc>
        <w:tc>
          <w:tcPr>
            <w:tcW w:w="978" w:type="dxa"/>
          </w:tcPr>
          <w:p w:rsidR="005F2311" w:rsidRPr="005F2311" w:rsidRDefault="005F2311" w:rsidP="005F2311">
            <w:pPr>
              <w:spacing w:line="240" w:lineRule="auto"/>
              <w:contextualSpacing/>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3.</w:t>
            </w:r>
          </w:p>
        </w:tc>
        <w:tc>
          <w:tcPr>
            <w:tcW w:w="5831" w:type="dxa"/>
          </w:tcPr>
          <w:p w:rsidR="005F2311" w:rsidRPr="005F2311" w:rsidRDefault="005F2311" w:rsidP="005F2311">
            <w:pPr>
              <w:spacing w:line="240" w:lineRule="auto"/>
              <w:ind w:right="-4"/>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588"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4.</w:t>
            </w:r>
          </w:p>
        </w:tc>
        <w:tc>
          <w:tcPr>
            <w:tcW w:w="5831" w:type="dxa"/>
          </w:tcPr>
          <w:p w:rsidR="005F2311" w:rsidRPr="005F2311" w:rsidRDefault="005F2311" w:rsidP="005F2311">
            <w:pPr>
              <w:spacing w:line="240" w:lineRule="auto"/>
              <w:rPr>
                <w:sz w:val="22"/>
                <w:szCs w:val="22"/>
                <w:lang w:eastAsia="en-US"/>
              </w:rPr>
            </w:pPr>
          </w:p>
        </w:tc>
        <w:tc>
          <w:tcPr>
            <w:tcW w:w="978" w:type="dxa"/>
          </w:tcPr>
          <w:p w:rsidR="005F2311" w:rsidRPr="005F2311" w:rsidRDefault="005F2311" w:rsidP="005F2311">
            <w:pPr>
              <w:spacing w:line="240" w:lineRule="auto"/>
              <w:contextualSpacing/>
              <w:jc w:val="center"/>
              <w:rPr>
                <w:sz w:val="22"/>
                <w:szCs w:val="22"/>
                <w:lang w:eastAsia="en-US"/>
              </w:rPr>
            </w:pPr>
          </w:p>
        </w:tc>
        <w:tc>
          <w:tcPr>
            <w:tcW w:w="1346" w:type="dxa"/>
          </w:tcPr>
          <w:p w:rsidR="005F2311" w:rsidRPr="005F2311" w:rsidRDefault="005F2311" w:rsidP="005F2311">
            <w:pPr>
              <w:spacing w:line="240" w:lineRule="auto"/>
              <w:ind w:right="-132"/>
              <w:contextualSpacing/>
              <w:jc w:val="center"/>
              <w:rPr>
                <w:sz w:val="22"/>
                <w:szCs w:val="22"/>
                <w:lang w:eastAsia="en-US"/>
              </w:rPr>
            </w:pPr>
          </w:p>
        </w:tc>
        <w:tc>
          <w:tcPr>
            <w:tcW w:w="1430" w:type="dxa"/>
          </w:tcPr>
          <w:p w:rsidR="005F2311" w:rsidRPr="005F2311" w:rsidRDefault="005F2311" w:rsidP="005F2311">
            <w:pPr>
              <w:spacing w:line="240" w:lineRule="auto"/>
              <w:ind w:right="-132"/>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Всего без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Сумма НДС:</w:t>
            </w:r>
          </w:p>
        </w:tc>
        <w:tc>
          <w:tcPr>
            <w:tcW w:w="1430" w:type="dxa"/>
          </w:tcPr>
          <w:p w:rsidR="005F2311" w:rsidRPr="005F2311" w:rsidRDefault="005F2311" w:rsidP="005F2311">
            <w:pPr>
              <w:spacing w:line="240" w:lineRule="auto"/>
              <w:contextualSpacing/>
              <w:jc w:val="center"/>
              <w:rPr>
                <w:sz w:val="22"/>
                <w:szCs w:val="22"/>
                <w:lang w:eastAsia="en-US"/>
              </w:rPr>
            </w:pPr>
          </w:p>
        </w:tc>
      </w:tr>
      <w:tr w:rsidR="005F2311" w:rsidRPr="005F2311" w:rsidTr="00F47A39">
        <w:tc>
          <w:tcPr>
            <w:tcW w:w="8743" w:type="dxa"/>
            <w:gridSpan w:val="4"/>
          </w:tcPr>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ИТОГО с НДС:</w:t>
            </w:r>
          </w:p>
        </w:tc>
        <w:tc>
          <w:tcPr>
            <w:tcW w:w="1430" w:type="dxa"/>
          </w:tcPr>
          <w:p w:rsidR="005F2311" w:rsidRPr="005F2311" w:rsidRDefault="005F2311" w:rsidP="005F2311">
            <w:pPr>
              <w:spacing w:line="240" w:lineRule="auto"/>
              <w:contextualSpacing/>
              <w:jc w:val="center"/>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t xml:space="preserve"> Итого к оплате ______________ (цифрами и прописью) руб. ____   коп</w:t>
      </w:r>
      <w:proofErr w:type="gramStart"/>
      <w:r w:rsidRPr="005F2311">
        <w:rPr>
          <w:sz w:val="22"/>
          <w:szCs w:val="22"/>
        </w:rPr>
        <w:t xml:space="preserve">., </w:t>
      </w:r>
      <w:proofErr w:type="gramEnd"/>
      <w:r w:rsidRPr="005F2311">
        <w:rPr>
          <w:sz w:val="22"/>
          <w:szCs w:val="22"/>
        </w:rPr>
        <w:t>в том числе НДС (______%) – ________________ (цифрами и прописью) руб. _____коп.,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proofErr w:type="gramStart"/>
      <w:r w:rsidRPr="005F2311">
        <w:rPr>
          <w:sz w:val="22"/>
          <w:szCs w:val="22"/>
        </w:rPr>
        <w:t xml:space="preserve"> ________ (_________) </w:t>
      </w:r>
      <w:proofErr w:type="gramEnd"/>
      <w:r w:rsidRPr="005F2311">
        <w:rPr>
          <w:sz w:val="22"/>
          <w:szCs w:val="22"/>
        </w:rPr>
        <w:t xml:space="preserve">календарных дней с момента поставки  продукции до места доставки.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________________ (автотранспортом, железнодорожным транспортом).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5F2311">
      <w:pPr>
        <w:spacing w:line="240" w:lineRule="auto"/>
        <w:ind w:left="786"/>
        <w:rPr>
          <w:sz w:val="22"/>
          <w:szCs w:val="22"/>
          <w:lang w:eastAsia="en-US"/>
        </w:rPr>
      </w:pPr>
      <w:r w:rsidRPr="005F2311">
        <w:rPr>
          <w:sz w:val="22"/>
          <w:szCs w:val="22"/>
          <w:lang w:eastAsia="en-US"/>
        </w:rPr>
        <w:t>-склад Покупателя – ОАО «УЭХК» г. Новоуральск, Свердловской области;</w:t>
      </w:r>
    </w:p>
    <w:p w:rsidR="005F2311" w:rsidRPr="005F2311" w:rsidRDefault="005F2311" w:rsidP="005F2311">
      <w:pPr>
        <w:spacing w:line="240" w:lineRule="auto"/>
        <w:rPr>
          <w:sz w:val="22"/>
          <w:szCs w:val="22"/>
          <w:lang w:eastAsia="en-US"/>
        </w:rPr>
      </w:pPr>
      <w:r w:rsidRPr="005F2311">
        <w:rPr>
          <w:sz w:val="22"/>
          <w:szCs w:val="22"/>
          <w:lang w:eastAsia="en-US"/>
        </w:rPr>
        <w:t xml:space="preserve">      ИЛИ</w:t>
      </w:r>
    </w:p>
    <w:p w:rsidR="005F2311" w:rsidRPr="005F2311" w:rsidRDefault="005F2311" w:rsidP="005F2311">
      <w:pPr>
        <w:spacing w:line="240" w:lineRule="auto"/>
        <w:ind w:left="786"/>
        <w:rPr>
          <w:sz w:val="22"/>
          <w:szCs w:val="22"/>
          <w:lang w:eastAsia="en-US"/>
        </w:rPr>
      </w:pPr>
      <w:r w:rsidRPr="005F2311">
        <w:rPr>
          <w:sz w:val="22"/>
          <w:szCs w:val="22"/>
          <w:lang w:eastAsia="en-US"/>
        </w:rPr>
        <w:t xml:space="preserve">-склад Поставщика или автотранспортной компании в г. Екатеринбург или Свердловской области.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Срок поставки  продукции  - _____________________.</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Год выпуска (или срок годности) продукции __________.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 (наличие сертификатов, паспорта качества и т.д.).</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Особые требования к продукции (упаковка, технические характеристики, </w:t>
      </w:r>
      <w:proofErr w:type="spellStart"/>
      <w:r w:rsidRPr="005F2311">
        <w:rPr>
          <w:sz w:val="22"/>
          <w:szCs w:val="22"/>
          <w:lang w:eastAsia="en-US"/>
        </w:rPr>
        <w:t>толеранс</w:t>
      </w:r>
      <w:proofErr w:type="spellEnd"/>
      <w:r w:rsidRPr="005F2311">
        <w:rPr>
          <w:sz w:val="22"/>
          <w:szCs w:val="22"/>
          <w:lang w:eastAsia="en-US"/>
        </w:rPr>
        <w:t xml:space="preserve"> и т.д.)</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____________________/                    /</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xml:space="preserve">, Правительству Российской Федерации, </w:t>
      </w:r>
      <w:proofErr w:type="spellStart"/>
      <w:r w:rsidRPr="000B1509">
        <w:rPr>
          <w:sz w:val="20"/>
        </w:rPr>
        <w:t>Госкорпорации</w:t>
      </w:r>
      <w:proofErr w:type="spellEnd"/>
      <w:r w:rsidRPr="000B1509">
        <w:rPr>
          <w:sz w:val="20"/>
        </w:rPr>
        <w:t xml:space="preserve"> «</w:t>
      </w:r>
      <w:proofErr w:type="spellStart"/>
      <w:r w:rsidRPr="000B1509">
        <w:rPr>
          <w:sz w:val="20"/>
        </w:rPr>
        <w:t>Росатом</w:t>
      </w:r>
      <w:proofErr w:type="spellEnd"/>
      <w:r w:rsidRPr="000B1509">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093" w:rsidRDefault="003F1093">
      <w:r>
        <w:separator/>
      </w:r>
    </w:p>
  </w:endnote>
  <w:endnote w:type="continuationSeparator" w:id="0">
    <w:p w:rsidR="003F1093" w:rsidRDefault="003F1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8F7" w:rsidRPr="002E7928" w:rsidRDefault="00F90EA8"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F90EA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F90EA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2350CD">
      <w:rPr>
        <w:rStyle w:val="a9"/>
        <w:noProof/>
      </w:rPr>
      <w:t>9</w:t>
    </w:r>
    <w:r>
      <w:rPr>
        <w:rStyle w:val="a9"/>
      </w:rPr>
      <w:fldChar w:fldCharType="end"/>
    </w:r>
  </w:p>
  <w:p w:rsidR="00B267EA" w:rsidRDefault="00B267EA"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093" w:rsidRDefault="003F1093">
      <w:r>
        <w:separator/>
      </w:r>
    </w:p>
  </w:footnote>
  <w:footnote w:type="continuationSeparator" w:id="0">
    <w:p w:rsidR="003F1093" w:rsidRDefault="003F10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3">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7">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1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1">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2">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3">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4">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6">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19"/>
  </w:num>
  <w:num w:numId="3">
    <w:abstractNumId w:val="6"/>
  </w:num>
  <w:num w:numId="4">
    <w:abstractNumId w:val="16"/>
  </w:num>
  <w:num w:numId="5">
    <w:abstractNumId w:val="8"/>
  </w:num>
  <w:num w:numId="6">
    <w:abstractNumId w:val="24"/>
  </w:num>
  <w:num w:numId="7">
    <w:abstractNumId w:val="5"/>
  </w:num>
  <w:num w:numId="8">
    <w:abstractNumId w:val="25"/>
  </w:num>
  <w:num w:numId="9">
    <w:abstractNumId w:val="3"/>
  </w:num>
  <w:num w:numId="10">
    <w:abstractNumId w:val="14"/>
  </w:num>
  <w:num w:numId="11">
    <w:abstractNumId w:val="26"/>
  </w:num>
  <w:num w:numId="12">
    <w:abstractNumId w:val="17"/>
  </w:num>
  <w:num w:numId="13">
    <w:abstractNumId w:val="13"/>
  </w:num>
  <w:num w:numId="14">
    <w:abstractNumId w:val="18"/>
  </w:num>
  <w:num w:numId="15">
    <w:abstractNumId w:val="12"/>
  </w:num>
  <w:num w:numId="16">
    <w:abstractNumId w:val="20"/>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3"/>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2"/>
  </w:num>
  <w:num w:numId="23">
    <w:abstractNumId w:val="21"/>
  </w:num>
  <w:num w:numId="24">
    <w:abstractNumId w:val="11"/>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24F2"/>
    <w:rsid w:val="000C3E5D"/>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37BA"/>
    <w:rsid w:val="002350CD"/>
    <w:rsid w:val="00240731"/>
    <w:rsid w:val="002537BA"/>
    <w:rsid w:val="00253F76"/>
    <w:rsid w:val="00254234"/>
    <w:rsid w:val="0025502D"/>
    <w:rsid w:val="00273919"/>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12FA"/>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77642"/>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9C9"/>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3669</Words>
  <Characters>26940</Characters>
  <Application>Microsoft Office Word</Application>
  <DocSecurity>0</DocSecurity>
  <Lines>224</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30548</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Щепина Татьяна Васильевна</cp:lastModifiedBy>
  <cp:revision>2</cp:revision>
  <cp:lastPrinted>2010-05-14T07:55:00Z</cp:lastPrinted>
  <dcterms:created xsi:type="dcterms:W3CDTF">2012-07-12T06:57:00Z</dcterms:created>
  <dcterms:modified xsi:type="dcterms:W3CDTF">2012-07-12T06:57:00Z</dcterms:modified>
</cp:coreProperties>
</file>