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10D8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R021740-2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работ по теме: «Совершенствование системы управления производством ГФУ при раб</w:t>
      </w:r>
      <w:r>
        <w:rPr>
          <w:rFonts w:eastAsia="Times New Roman"/>
          <w:sz w:val="28"/>
          <w:szCs w:val="28"/>
        </w:rPr>
        <w:t xml:space="preserve">оте двух технологических линий и разного вида сырья на </w:t>
      </w:r>
      <w:proofErr w:type="spellStart"/>
      <w:r>
        <w:rPr>
          <w:rFonts w:eastAsia="Times New Roman"/>
          <w:sz w:val="28"/>
          <w:szCs w:val="28"/>
        </w:rPr>
        <w:t>Сублиматном</w:t>
      </w:r>
      <w:proofErr w:type="spellEnd"/>
      <w:r>
        <w:rPr>
          <w:rFonts w:eastAsia="Times New Roman"/>
          <w:sz w:val="28"/>
          <w:szCs w:val="28"/>
        </w:rPr>
        <w:t xml:space="preserve"> заводе ОАО «СХК»».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«03» сентября 2013 г.</w:t>
            </w:r>
          </w:p>
        </w:tc>
      </w:tr>
    </w:tbl>
    <w:p w:rsidR="00000000" w:rsidRDefault="00810D8F" w:rsidP="00810D8F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810D8F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810D8F" w:rsidP="00810D8F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 xml:space="preserve">говора на выполнение работ по теме: «Совершенствование системы управления производством ГФУ при работе двух технологических линий и разного вида сырья на </w:t>
      </w:r>
      <w:proofErr w:type="spellStart"/>
      <w:r>
        <w:t>Сублиматном</w:t>
      </w:r>
      <w:proofErr w:type="spellEnd"/>
      <w:r>
        <w:t xml:space="preserve"> заводе ОАО «СХК»»</w:t>
      </w:r>
      <w:r>
        <w:t xml:space="preserve">. </w:t>
      </w:r>
    </w:p>
    <w:p w:rsidR="00000000" w:rsidRDefault="00810D8F" w:rsidP="00810D8F">
      <w:pPr>
        <w:pStyle w:val="a3"/>
        <w:jc w:val="both"/>
      </w:pPr>
      <w:r>
        <w:t>Начальная (максимальная) цена договора: 4 449 599.00 российский рубль</w:t>
      </w:r>
      <w:r>
        <w:t xml:space="preserve"> (четыре миллиона четыреста сорок девять тысяч пятьсот девяносто девять рублей 00 копеек) включая НДС. </w:t>
      </w:r>
    </w:p>
    <w:p w:rsidR="00000000" w:rsidRDefault="00810D8F" w:rsidP="00810D8F">
      <w:pPr>
        <w:pStyle w:val="a3"/>
        <w:jc w:val="both"/>
      </w:pPr>
      <w:r>
        <w:t>Срок исполнения договора: с момента заключения договора не позднее 01.11.2014 года.</w:t>
      </w:r>
      <w:r>
        <w:t xml:space="preserve"> </w:t>
      </w:r>
    </w:p>
    <w:p w:rsidR="00000000" w:rsidRDefault="00810D8F" w:rsidP="00810D8F">
      <w:pPr>
        <w:pStyle w:val="a3"/>
        <w:jc w:val="both"/>
      </w:pPr>
      <w:r>
        <w:t>Извещение о проведении запроса предложений и документации по запро</w:t>
      </w:r>
      <w:r>
        <w:t xml:space="preserve">су предложений опубликованы «21»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№130821/0506/576,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№R021740. </w:t>
      </w:r>
    </w:p>
    <w:p w:rsidR="00000000" w:rsidRDefault="00810D8F" w:rsidP="00810D8F">
      <w:pPr>
        <w:pStyle w:val="a3"/>
        <w:jc w:val="both"/>
      </w:pPr>
      <w:r>
        <w:t>Заседание закупочной комиссии проводится в очной форме в 13:30:00 (время московское) «03» сентября 2013 года, по а</w:t>
      </w:r>
      <w:r>
        <w:t xml:space="preserve">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000000" w:rsidRDefault="00810D8F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08"/>
        <w:gridCol w:w="60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</w:p>
        </w:tc>
      </w:tr>
    </w:tbl>
    <w:p w:rsidR="00000000" w:rsidRDefault="00810D8F">
      <w:pPr>
        <w:pStyle w:val="a3"/>
      </w:pPr>
      <w:r>
        <w:t>Заседание проводится в присутствии 3</w:t>
      </w:r>
      <w:r>
        <w:t xml:space="preserve"> из 4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810D8F" w:rsidP="00810D8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от «03»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067"/>
        <w:gridCol w:w="4374"/>
      </w:tblGrid>
      <w:tr w:rsidR="00000000" w:rsidTr="0081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81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6218_R021740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Федеральное государственное бюджетное об</w:t>
            </w:r>
            <w:r>
              <w:rPr>
                <w:rFonts w:eastAsia="Times New Roman"/>
              </w:rPr>
              <w:t>разовательное учреждение высшего профессионального образования "Национальный исследовательский Томский политехнический университет"</w:t>
            </w:r>
            <w:r>
              <w:rPr>
                <w:rFonts w:eastAsia="Times New Roman"/>
              </w:rPr>
              <w:br/>
              <w:t>ИНН: 7018007264</w:t>
            </w:r>
            <w:r>
              <w:rPr>
                <w:rFonts w:eastAsia="Times New Roman"/>
              </w:rPr>
              <w:br/>
              <w:t>Юридический адрес: 634050, Россия, Томская, г</w:t>
            </w:r>
            <w:proofErr w:type="gramStart"/>
            <w:r>
              <w:rPr>
                <w:rFonts w:eastAsia="Times New Roman"/>
              </w:rPr>
              <w:t>.Т</w:t>
            </w:r>
            <w:proofErr w:type="gramEnd"/>
            <w:r>
              <w:rPr>
                <w:rFonts w:eastAsia="Times New Roman"/>
              </w:rPr>
              <w:t>омск, Ленина, 30</w:t>
            </w:r>
            <w:r>
              <w:rPr>
                <w:rFonts w:eastAsia="Times New Roman"/>
              </w:rPr>
              <w:br/>
              <w:t xml:space="preserve">Фактический адрес: 634050, Россия, Томская, </w:t>
            </w:r>
            <w:r>
              <w:rPr>
                <w:rFonts w:eastAsia="Times New Roman"/>
              </w:rPr>
              <w:t xml:space="preserve">г.Томск, Ленина, 30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3 393 000.00 (три миллиона триста девяносто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Федеральное государственное бюджетное образовательное учреждение высшего профессиональног</w:t>
            </w:r>
            <w:r>
              <w:rPr>
                <w:rFonts w:eastAsia="Times New Roman"/>
              </w:rPr>
              <w:t>о образования «Национальный исследовательский Томский политехнический университет»</w:t>
            </w:r>
          </w:p>
        </w:tc>
      </w:tr>
    </w:tbl>
    <w:p w:rsidR="00000000" w:rsidRDefault="00810D8F" w:rsidP="00810D8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810D8F" w:rsidP="00810D8F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</w:t>
      </w:r>
      <w:r>
        <w:rPr>
          <w:rFonts w:eastAsia="Times New Roman"/>
        </w:rPr>
        <w:t xml:space="preserve">едложений: </w:t>
      </w:r>
    </w:p>
    <w:p w:rsidR="00000000" w:rsidRDefault="00810D8F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Федеральное государственное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</w:t>
      </w:r>
      <w:r>
        <w:rPr>
          <w:rFonts w:eastAsia="Times New Roman"/>
        </w:rPr>
        <w:br/>
        <w:t xml:space="preserve">Основная заявка: ФГБОУ ВПО НИ ТПУ </w:t>
      </w:r>
    </w:p>
    <w:p w:rsidR="00000000" w:rsidRDefault="00810D8F" w:rsidP="00810D8F">
      <w:pPr>
        <w:pStyle w:val="a3"/>
        <w:ind w:firstLine="708"/>
        <w:jc w:val="both"/>
      </w:pPr>
      <w:r>
        <w:t>В связи с тем, что по результатам ра</w:t>
      </w:r>
      <w:r>
        <w:t xml:space="preserve">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000000" w:rsidRDefault="00810D8F" w:rsidP="00810D8F">
      <w:pPr>
        <w:pStyle w:val="a3"/>
        <w:ind w:firstLine="708"/>
        <w:jc w:val="both"/>
      </w:pPr>
      <w:r>
        <w:rPr>
          <w:rFonts w:eastAsia="Times New Roman"/>
        </w:rPr>
        <w:t xml:space="preserve">Закупочная комиссия  </w:t>
      </w:r>
      <w:r>
        <w:t xml:space="preserve">рекомендует </w:t>
      </w:r>
      <w:r>
        <w:t>Заказчику</w:t>
      </w:r>
      <w:r>
        <w:t xml:space="preserve"> Отк</w:t>
      </w:r>
      <w:r>
        <w:t xml:space="preserve">рытое акционерное общество «Сибирский химический комбинат» </w:t>
      </w:r>
      <w:r>
        <w:t>заключить</w:t>
      </w:r>
      <w:r>
        <w:t xml:space="preserve"> договор</w:t>
      </w:r>
      <w:r>
        <w:t xml:space="preserve"> с участником запроса предложений Федеральное государственное бюджетное образовательное учреждение высшего профессионального образования "Национальный ис</w:t>
      </w:r>
      <w:r>
        <w:t xml:space="preserve">следовательский Томский политехнический университет" на условиях, указанных в заявке на участие в запросе предложений. </w:t>
      </w:r>
    </w:p>
    <w:p w:rsidR="00000000" w:rsidRDefault="00810D8F" w:rsidP="00810D8F">
      <w:pPr>
        <w:pStyle w:val="a3"/>
        <w:ind w:firstLine="708"/>
        <w:jc w:val="both"/>
      </w:pPr>
      <w:proofErr w:type="gramStart"/>
      <w:r>
        <w:t>В случае принятия Открытое акционерное общество «Сибирский химический комбинат» решения о заключении договора с Федеральное государствен</w:t>
      </w:r>
      <w:r>
        <w:t xml:space="preserve">ное бюджетное образовательное учреждение высшего профессионального образования "Национальный исследовательский Томский политехнический университет" </w:t>
      </w:r>
      <w:r>
        <w:rPr>
          <w:rFonts w:eastAsia="Times New Roman"/>
        </w:rPr>
        <w:t xml:space="preserve">Закупочная комиссия  </w:t>
      </w:r>
      <w:r>
        <w:t xml:space="preserve">рекомендует </w:t>
      </w:r>
      <w:r>
        <w:t>Открытое акционерное общество «Сибирский химический комбинат» провести с Федеральное государст</w:t>
      </w:r>
      <w:r>
        <w:t xml:space="preserve">венное бюджетное образовательное учреждение высшего профессионального </w:t>
      </w:r>
      <w:r>
        <w:lastRenderedPageBreak/>
        <w:t>образования "Национальный исследовательский Томский политехнический университет" преддоговорные переговоры.</w:t>
      </w:r>
      <w:r>
        <w:t xml:space="preserve"> </w:t>
      </w:r>
      <w:proofErr w:type="gramEnd"/>
    </w:p>
    <w:p w:rsidR="00000000" w:rsidRDefault="00810D8F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11"/>
        <w:gridCol w:w="146"/>
        <w:gridCol w:w="4155"/>
      </w:tblGrid>
      <w:tr w:rsidR="00000000" w:rsidTr="0081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2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81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</w:p>
        </w:tc>
        <w:tc>
          <w:tcPr>
            <w:tcW w:w="2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81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</w:p>
        </w:tc>
        <w:tc>
          <w:tcPr>
            <w:tcW w:w="2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</w:p>
        </w:tc>
      </w:tr>
      <w:tr w:rsidR="00000000" w:rsidTr="00810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</w:p>
        </w:tc>
        <w:tc>
          <w:tcPr>
            <w:tcW w:w="2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810D8F">
            <w:pPr>
              <w:rPr>
                <w:rFonts w:eastAsia="Times New Roman"/>
              </w:rPr>
            </w:pPr>
          </w:p>
        </w:tc>
      </w:tr>
    </w:tbl>
    <w:p w:rsidR="00000000" w:rsidRDefault="00810D8F">
      <w:pPr>
        <w:rPr>
          <w:rFonts w:eastAsia="Times New Roman"/>
        </w:rPr>
      </w:pPr>
    </w:p>
    <w:sectPr w:rsidR="00000000" w:rsidSect="00810D8F">
      <w:headerReference w:type="default" r:id="rId8"/>
      <w:pgSz w:w="11906" w:h="16838"/>
      <w:pgMar w:top="567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D8F" w:rsidRDefault="00810D8F" w:rsidP="00810D8F">
      <w:r>
        <w:separator/>
      </w:r>
    </w:p>
  </w:endnote>
  <w:endnote w:type="continuationSeparator" w:id="0">
    <w:p w:rsidR="00810D8F" w:rsidRDefault="00810D8F" w:rsidP="0081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D8F" w:rsidRDefault="00810D8F" w:rsidP="00810D8F">
      <w:r>
        <w:separator/>
      </w:r>
    </w:p>
  </w:footnote>
  <w:footnote w:type="continuationSeparator" w:id="0">
    <w:p w:rsidR="00810D8F" w:rsidRDefault="00810D8F" w:rsidP="00810D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00565"/>
      <w:docPartObj>
        <w:docPartGallery w:val="Page Numbers (Top of Page)"/>
        <w:docPartUnique/>
      </w:docPartObj>
    </w:sdtPr>
    <w:sdtContent>
      <w:p w:rsidR="00810D8F" w:rsidRDefault="00810D8F">
        <w:pPr>
          <w:pStyle w:val="a6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810D8F" w:rsidRDefault="00810D8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A3E62"/>
    <w:multiLevelType w:val="multilevel"/>
    <w:tmpl w:val="DD767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D8F"/>
    <w:rsid w:val="00810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810D8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10D8F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810D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10D8F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105065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613</Words>
  <Characters>4794</Characters>
  <Application>Microsoft Office Word</Application>
  <DocSecurity>0</DocSecurity>
  <Lines>39</Lines>
  <Paragraphs>10</Paragraphs>
  <ScaleCrop>false</ScaleCrop>
  <Company/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2013-09-04T09:39:00Z</dcterms:created>
  <dcterms:modified xsi:type="dcterms:W3CDTF">2013-09-04T09:39:00Z</dcterms:modified>
</cp:coreProperties>
</file>