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75" w:rsidRPr="00CC2B95" w:rsidRDefault="003F6575" w:rsidP="00B47D14">
      <w:pPr>
        <w:jc w:val="center"/>
        <w:rPr>
          <w:sz w:val="28"/>
          <w:szCs w:val="28"/>
        </w:rPr>
      </w:pP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3F6575" w:rsidRDefault="003F6575" w:rsidP="0028786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3F6575" w:rsidRDefault="003F6575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6575" w:rsidRDefault="00203EDA" w:rsidP="00B47D14">
      <w:pPr>
        <w:pStyle w:val="a8"/>
        <w:spacing w:before="0"/>
        <w:jc w:val="center"/>
        <w:rPr>
          <w:sz w:val="22"/>
          <w:szCs w:val="22"/>
        </w:rPr>
      </w:pPr>
      <w:r w:rsidRPr="00203EDA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3F6575" w:rsidRPr="00CC2B95">
        <w:trPr>
          <w:trHeight w:val="1135"/>
        </w:trPr>
        <w:tc>
          <w:tcPr>
            <w:tcW w:w="4077" w:type="dxa"/>
          </w:tcPr>
          <w:p w:rsidR="003F6575" w:rsidRPr="00CC2B95" w:rsidRDefault="003F6575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F6575" w:rsidRDefault="003F6575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F6575" w:rsidRDefault="00287868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логистике </w:t>
            </w:r>
            <w:r w:rsidR="003F6575">
              <w:rPr>
                <w:rFonts w:ascii="Times New Roman" w:hAnsi="Times New Roman" w:cs="Times New Roman"/>
                <w:sz w:val="28"/>
                <w:szCs w:val="28"/>
              </w:rPr>
              <w:t xml:space="preserve"> ФГУП УЭМЗ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К.В.Шкуревских</w:t>
            </w:r>
            <w:proofErr w:type="spellEnd"/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575" w:rsidRDefault="003F6575" w:rsidP="002878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28786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3F657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Default="003F6575" w:rsidP="003D1B75">
      <w:pPr>
        <w:jc w:val="center"/>
        <w:rPr>
          <w:sz w:val="28"/>
          <w:szCs w:val="28"/>
          <w:lang w:val="en-US"/>
        </w:rPr>
      </w:pPr>
    </w:p>
    <w:p w:rsidR="003F6575" w:rsidRPr="002A048B" w:rsidRDefault="003F6575" w:rsidP="003D1B75">
      <w:pPr>
        <w:jc w:val="center"/>
        <w:rPr>
          <w:sz w:val="28"/>
          <w:szCs w:val="28"/>
          <w:lang w:val="en-US"/>
        </w:rPr>
      </w:pPr>
    </w:p>
    <w:p w:rsidR="004B15ED" w:rsidRDefault="004B15ED" w:rsidP="004B15ED">
      <w:pPr>
        <w:jc w:val="center"/>
        <w:outlineLvl w:val="0"/>
        <w:rPr>
          <w:bCs/>
          <w:sz w:val="28"/>
          <w:szCs w:val="28"/>
        </w:rPr>
      </w:pPr>
      <w:bookmarkStart w:id="0" w:name="_Toc355094823"/>
      <w:r w:rsidRPr="00A9284F">
        <w:rPr>
          <w:bCs/>
          <w:sz w:val="28"/>
          <w:szCs w:val="28"/>
        </w:rPr>
        <w:t>ДОКУМЕНТАЦИЯ ПО ЗАПРОСУ ЦЕН</w:t>
      </w:r>
      <w:bookmarkEnd w:id="0"/>
    </w:p>
    <w:p w:rsidR="003F6575" w:rsidRPr="00451463" w:rsidRDefault="003F6575" w:rsidP="00202658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</w:t>
      </w:r>
      <w:r w:rsidR="00287868">
        <w:rPr>
          <w:sz w:val="28"/>
          <w:szCs w:val="28"/>
        </w:rPr>
        <w:t>запрос цен</w:t>
      </w:r>
      <w:r w:rsidRPr="00C12007">
        <w:rPr>
          <w:sz w:val="28"/>
          <w:szCs w:val="28"/>
        </w:rPr>
        <w:t xml:space="preserve"> в электронной форме без квалификационного отбора на право заключения договора на </w:t>
      </w:r>
      <w:r w:rsidR="004C5D90">
        <w:rPr>
          <w:sz w:val="28"/>
          <w:szCs w:val="28"/>
        </w:rPr>
        <w:t>поставку</w:t>
      </w:r>
      <w:r w:rsidR="00202658">
        <w:rPr>
          <w:sz w:val="28"/>
          <w:szCs w:val="28"/>
        </w:rPr>
        <w:t xml:space="preserve"> </w:t>
      </w:r>
      <w:r w:rsidR="00FF4C9F">
        <w:rPr>
          <w:sz w:val="28"/>
          <w:szCs w:val="28"/>
        </w:rPr>
        <w:t xml:space="preserve">запчастей </w:t>
      </w:r>
      <w:r w:rsidR="00FF4C9F">
        <w:rPr>
          <w:sz w:val="28"/>
          <w:szCs w:val="28"/>
          <w:lang w:val="en-US"/>
        </w:rPr>
        <w:t>Siemens</w:t>
      </w:r>
      <w:r w:rsidR="00FF4C9F">
        <w:rPr>
          <w:sz w:val="28"/>
          <w:szCs w:val="28"/>
        </w:rPr>
        <w:t>,</w:t>
      </w:r>
      <w:r w:rsidR="00FF4C9F" w:rsidRPr="00FF4C9F">
        <w:rPr>
          <w:sz w:val="28"/>
          <w:szCs w:val="28"/>
        </w:rPr>
        <w:t xml:space="preserve"> </w:t>
      </w:r>
      <w:proofErr w:type="spellStart"/>
      <w:r w:rsidR="00FF4C9F">
        <w:rPr>
          <w:sz w:val="28"/>
          <w:szCs w:val="28"/>
          <w:lang w:val="en-US"/>
        </w:rPr>
        <w:t>Charmilles</w:t>
      </w:r>
      <w:proofErr w:type="spellEnd"/>
      <w:r w:rsidR="00FF4C9F">
        <w:rPr>
          <w:sz w:val="28"/>
          <w:szCs w:val="28"/>
        </w:rPr>
        <w:t>,</w:t>
      </w:r>
      <w:r w:rsidR="00FF4C9F" w:rsidRPr="00FF4C9F">
        <w:rPr>
          <w:sz w:val="28"/>
          <w:szCs w:val="28"/>
        </w:rPr>
        <w:t xml:space="preserve"> </w:t>
      </w:r>
      <w:proofErr w:type="spellStart"/>
      <w:r w:rsidR="00FF4C9F">
        <w:rPr>
          <w:sz w:val="28"/>
          <w:szCs w:val="28"/>
          <w:lang w:val="en-US"/>
        </w:rPr>
        <w:t>Renishaw</w:t>
      </w:r>
      <w:proofErr w:type="spellEnd"/>
      <w:r w:rsidR="00451463">
        <w:rPr>
          <w:sz w:val="28"/>
          <w:szCs w:val="28"/>
        </w:rPr>
        <w:t xml:space="preserve"> или эквивалент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Pr="00FD07FB" w:rsidRDefault="003F6575" w:rsidP="00287868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jc w:val="center"/>
        <w:rPr>
          <w:b/>
          <w:bCs/>
          <w:sz w:val="28"/>
          <w:szCs w:val="28"/>
        </w:rPr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Default="003F6575" w:rsidP="00287868">
      <w:pPr>
        <w:jc w:val="center"/>
        <w:outlineLvl w:val="0"/>
      </w:pPr>
      <w:r>
        <w:t>Екатеринбург</w:t>
      </w:r>
    </w:p>
    <w:p w:rsidR="003F6575" w:rsidRPr="00045BE0" w:rsidRDefault="003F6575" w:rsidP="00B35864">
      <w:pPr>
        <w:pStyle w:val="111"/>
        <w:keepNext w:val="0"/>
      </w:pPr>
      <w:r w:rsidRPr="003D1B75">
        <w:t>201</w:t>
      </w:r>
      <w:r w:rsidR="004C5D90">
        <w:t>5</w:t>
      </w:r>
    </w:p>
    <w:p w:rsidR="00FF4C9F" w:rsidRDefault="003F6575" w:rsidP="00FF4C9F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br w:type="page"/>
      </w:r>
      <w:r w:rsidR="002B68AE" w:rsidRPr="002B68AE">
        <w:rPr>
          <w:b/>
          <w:bCs/>
        </w:rPr>
        <w:lastRenderedPageBreak/>
        <w:t xml:space="preserve">1.   </w:t>
      </w:r>
      <w:r>
        <w:rPr>
          <w:b/>
          <w:bCs/>
        </w:rPr>
        <w:t xml:space="preserve">Основные технические характеристики </w:t>
      </w:r>
    </w:p>
    <w:tbl>
      <w:tblPr>
        <w:tblW w:w="10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7"/>
        <w:gridCol w:w="2953"/>
        <w:gridCol w:w="4389"/>
        <w:gridCol w:w="6"/>
        <w:gridCol w:w="992"/>
        <w:gridCol w:w="1440"/>
      </w:tblGrid>
      <w:tr w:rsidR="00FF4C9F" w:rsidRPr="00D45701" w:rsidTr="00A05BBA">
        <w:tc>
          <w:tcPr>
            <w:tcW w:w="557" w:type="dxa"/>
            <w:tcBorders>
              <w:bottom w:val="single" w:sz="4" w:space="0" w:color="auto"/>
            </w:tcBorders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D5D3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D5D38">
              <w:rPr>
                <w:sz w:val="22"/>
                <w:szCs w:val="22"/>
              </w:rPr>
              <w:t>/</w:t>
            </w:r>
            <w:proofErr w:type="spellStart"/>
            <w:r w:rsidRPr="00CD5D3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53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Наименование, фирма изг</w:t>
            </w:r>
            <w:r w:rsidRPr="00CD5D38">
              <w:rPr>
                <w:sz w:val="22"/>
                <w:szCs w:val="22"/>
              </w:rPr>
              <w:t>о</w:t>
            </w:r>
            <w:r w:rsidRPr="00CD5D38">
              <w:rPr>
                <w:sz w:val="22"/>
                <w:szCs w:val="22"/>
              </w:rPr>
              <w:t>товитель</w:t>
            </w: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Тип, технические характеристики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Кол</w:t>
            </w:r>
            <w:r w:rsidRPr="00CD5D38">
              <w:rPr>
                <w:sz w:val="22"/>
                <w:szCs w:val="22"/>
              </w:rPr>
              <w:t>и</w:t>
            </w:r>
            <w:r w:rsidRPr="00CD5D38">
              <w:rPr>
                <w:sz w:val="22"/>
                <w:szCs w:val="22"/>
              </w:rPr>
              <w:t>чество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FF4C9F" w:rsidRPr="00D45701" w:rsidRDefault="00FF4C9F" w:rsidP="00A05BBA">
            <w:pPr>
              <w:jc w:val="center"/>
            </w:pPr>
            <w:r w:rsidRPr="00D45701">
              <w:rPr>
                <w:sz w:val="22"/>
                <w:szCs w:val="22"/>
              </w:rPr>
              <w:t>Примечание</w:t>
            </w:r>
          </w:p>
        </w:tc>
      </w:tr>
      <w:tr w:rsidR="00FF4C9F" w:rsidTr="00A05BBA">
        <w:trPr>
          <w:trHeight w:val="353"/>
        </w:trPr>
        <w:tc>
          <w:tcPr>
            <w:tcW w:w="10337" w:type="dxa"/>
            <w:gridSpan w:val="6"/>
            <w:tcBorders>
              <w:left w:val="nil"/>
              <w:right w:val="nil"/>
            </w:tcBorders>
          </w:tcPr>
          <w:p w:rsidR="00FF4C9F" w:rsidRPr="00CD5D38" w:rsidRDefault="00FF4C9F" w:rsidP="00A05BBA">
            <w:pPr>
              <w:jc w:val="center"/>
              <w:rPr>
                <w:b/>
                <w:i/>
                <w:u w:val="single"/>
                <w:lang w:val="en-US"/>
              </w:rPr>
            </w:pPr>
          </w:p>
        </w:tc>
      </w:tr>
      <w:tr w:rsidR="00FF4C9F" w:rsidRPr="00401091" w:rsidTr="00A05BBA">
        <w:tc>
          <w:tcPr>
            <w:tcW w:w="557" w:type="dxa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1</w:t>
            </w:r>
          </w:p>
        </w:tc>
        <w:tc>
          <w:tcPr>
            <w:tcW w:w="2953" w:type="dxa"/>
          </w:tcPr>
          <w:p w:rsidR="00FF4C9F" w:rsidRDefault="00FF4C9F" w:rsidP="00A05BBA">
            <w:pPr>
              <w:rPr>
                <w:b/>
              </w:rPr>
            </w:pPr>
            <w:r w:rsidRPr="00CD5D38">
              <w:rPr>
                <w:sz w:val="22"/>
                <w:szCs w:val="22"/>
              </w:rPr>
              <w:t xml:space="preserve">Фильтрующий элемент с активированным углем к станку </w:t>
            </w:r>
            <w:proofErr w:type="spellStart"/>
            <w:r w:rsidRPr="00CD5D38">
              <w:rPr>
                <w:b/>
                <w:sz w:val="22"/>
                <w:szCs w:val="22"/>
                <w:lang w:val="en-US"/>
              </w:rPr>
              <w:t>Schmoll</w:t>
            </w:r>
            <w:proofErr w:type="spellEnd"/>
            <w:r w:rsidRPr="00CD5D38"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  <w:lang w:val="en-US"/>
              </w:rPr>
              <w:t>MX</w:t>
            </w:r>
            <w:r w:rsidRPr="00CD5D38">
              <w:rPr>
                <w:b/>
                <w:sz w:val="22"/>
                <w:szCs w:val="22"/>
              </w:rPr>
              <w:t>1-24</w:t>
            </w:r>
            <w:r w:rsidR="00451463">
              <w:rPr>
                <w:b/>
                <w:sz w:val="22"/>
                <w:szCs w:val="22"/>
              </w:rPr>
              <w:t xml:space="preserve"> </w:t>
            </w:r>
            <w:r w:rsidR="00451463" w:rsidRPr="00451463">
              <w:rPr>
                <w:sz w:val="22"/>
                <w:szCs w:val="22"/>
              </w:rPr>
              <w:t>или эквивалент</w:t>
            </w:r>
          </w:p>
          <w:p w:rsidR="00FF4C9F" w:rsidRPr="00CD5D38" w:rsidRDefault="00FF4C9F" w:rsidP="00A05BBA"/>
        </w:tc>
        <w:tc>
          <w:tcPr>
            <w:tcW w:w="4389" w:type="dxa"/>
          </w:tcPr>
          <w:p w:rsidR="00FF4C9F" w:rsidRPr="00CD5D38" w:rsidRDefault="00FF4C9F" w:rsidP="00A05BBA">
            <w:pPr>
              <w:rPr>
                <w:b/>
                <w:lang w:val="en-US"/>
              </w:rPr>
            </w:pPr>
            <w:r w:rsidRPr="00CD5D38">
              <w:rPr>
                <w:b/>
                <w:sz w:val="22"/>
                <w:szCs w:val="22"/>
              </w:rPr>
              <w:t>Тип</w:t>
            </w:r>
            <w:r w:rsidRPr="00CD5D38">
              <w:rPr>
                <w:b/>
                <w:sz w:val="22"/>
                <w:szCs w:val="22"/>
                <w:lang w:val="en-US"/>
              </w:rPr>
              <w:t>: AO 015</w:t>
            </w:r>
          </w:p>
          <w:p w:rsidR="00FF4C9F" w:rsidRPr="00CD5D38" w:rsidRDefault="00FF4C9F" w:rsidP="00A05BBA">
            <w:pPr>
              <w:rPr>
                <w:lang w:val="en-US"/>
              </w:rPr>
            </w:pPr>
          </w:p>
          <w:p w:rsidR="00FF4C9F" w:rsidRPr="00721E67" w:rsidRDefault="00FF4C9F" w:rsidP="00A05BBA">
            <w:pPr>
              <w:rPr>
                <w:b/>
                <w:lang w:val="en-US"/>
              </w:rPr>
            </w:pPr>
            <w:r w:rsidRPr="00CD5D38">
              <w:rPr>
                <w:b/>
                <w:sz w:val="22"/>
                <w:szCs w:val="22"/>
              </w:rPr>
              <w:t>Тип</w:t>
            </w:r>
            <w:r w:rsidRPr="00CD5D38">
              <w:rPr>
                <w:b/>
                <w:sz w:val="22"/>
                <w:szCs w:val="22"/>
                <w:lang w:val="en-US"/>
              </w:rPr>
              <w:t>: G5XA FXFAR.33M AM5</w:t>
            </w:r>
          </w:p>
        </w:tc>
        <w:tc>
          <w:tcPr>
            <w:tcW w:w="998" w:type="dxa"/>
            <w:gridSpan w:val="2"/>
          </w:tcPr>
          <w:p w:rsidR="00FF4C9F" w:rsidRPr="00CD5D38" w:rsidRDefault="00FF4C9F" w:rsidP="00A05BBA">
            <w:pPr>
              <w:jc w:val="center"/>
              <w:rPr>
                <w:lang w:val="en-US"/>
              </w:rPr>
            </w:pPr>
            <w:r w:rsidRPr="00CD5D38">
              <w:rPr>
                <w:sz w:val="22"/>
                <w:szCs w:val="22"/>
                <w:lang w:val="en-US"/>
              </w:rPr>
              <w:t>2</w:t>
            </w:r>
            <w:r w:rsidRPr="00CD5D38">
              <w:rPr>
                <w:sz w:val="22"/>
                <w:szCs w:val="22"/>
              </w:rPr>
              <w:t xml:space="preserve"> шт.</w:t>
            </w:r>
          </w:p>
          <w:p w:rsidR="00FF4C9F" w:rsidRPr="00CD5D38" w:rsidRDefault="00FF4C9F" w:rsidP="00A05BBA">
            <w:pPr>
              <w:jc w:val="right"/>
              <w:rPr>
                <w:lang w:val="en-US"/>
              </w:rPr>
            </w:pPr>
          </w:p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  <w:lang w:val="en-US"/>
              </w:rPr>
              <w:t xml:space="preserve">2 </w:t>
            </w:r>
            <w:proofErr w:type="spellStart"/>
            <w:r w:rsidRPr="00CD5D38">
              <w:rPr>
                <w:sz w:val="22"/>
                <w:szCs w:val="22"/>
                <w:lang w:val="en-US"/>
              </w:rPr>
              <w:t>шт</w:t>
            </w:r>
            <w:proofErr w:type="spellEnd"/>
            <w:r w:rsidRPr="00CD5D3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0" w:type="dxa"/>
          </w:tcPr>
          <w:p w:rsidR="00FF4C9F" w:rsidRPr="00401091" w:rsidRDefault="00FF4C9F" w:rsidP="00A05BBA">
            <w:pPr>
              <w:rPr>
                <w:sz w:val="20"/>
                <w:szCs w:val="20"/>
              </w:rPr>
            </w:pPr>
          </w:p>
        </w:tc>
      </w:tr>
      <w:tr w:rsidR="00FF4C9F" w:rsidRPr="00401091" w:rsidTr="00A05BBA">
        <w:tc>
          <w:tcPr>
            <w:tcW w:w="557" w:type="dxa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2</w:t>
            </w:r>
          </w:p>
        </w:tc>
        <w:tc>
          <w:tcPr>
            <w:tcW w:w="2953" w:type="dxa"/>
          </w:tcPr>
          <w:p w:rsidR="00FF4C9F" w:rsidRPr="00CD5D38" w:rsidRDefault="00FF4C9F" w:rsidP="00A05BBA">
            <w:r w:rsidRPr="00CD5D38">
              <w:rPr>
                <w:sz w:val="22"/>
                <w:szCs w:val="22"/>
              </w:rPr>
              <w:t>Сменный фильтр для уст</w:t>
            </w:r>
            <w:r w:rsidRPr="00CD5D38">
              <w:rPr>
                <w:sz w:val="22"/>
                <w:szCs w:val="22"/>
              </w:rPr>
              <w:t>а</w:t>
            </w:r>
            <w:r w:rsidRPr="00CD5D38">
              <w:rPr>
                <w:sz w:val="22"/>
                <w:szCs w:val="22"/>
              </w:rPr>
              <w:t xml:space="preserve">новки (пылесоса) </w:t>
            </w:r>
            <w:r w:rsidRPr="00CD5D38">
              <w:rPr>
                <w:b/>
                <w:sz w:val="22"/>
                <w:szCs w:val="22"/>
                <w:lang w:val="en-US"/>
              </w:rPr>
              <w:t>R</w:t>
            </w:r>
            <w:r w:rsidRPr="00CD5D38">
              <w:rPr>
                <w:b/>
                <w:sz w:val="22"/>
                <w:szCs w:val="22"/>
              </w:rPr>
              <w:t>1</w:t>
            </w:r>
            <w:r w:rsidRPr="00CD5D38">
              <w:rPr>
                <w:b/>
                <w:sz w:val="22"/>
                <w:szCs w:val="22"/>
                <w:lang w:val="en-US"/>
              </w:rPr>
              <w:t> </w:t>
            </w:r>
            <w:r w:rsidRPr="00CD5D38">
              <w:rPr>
                <w:b/>
                <w:sz w:val="22"/>
                <w:szCs w:val="22"/>
              </w:rPr>
              <w:t>334</w:t>
            </w:r>
            <w:r w:rsidRPr="00CD5D38">
              <w:rPr>
                <w:b/>
                <w:sz w:val="22"/>
                <w:szCs w:val="22"/>
                <w:lang w:val="en-US"/>
              </w:rPr>
              <w:t>D</w:t>
            </w:r>
            <w:r w:rsidRPr="00CD5D38">
              <w:rPr>
                <w:b/>
                <w:sz w:val="22"/>
                <w:szCs w:val="22"/>
              </w:rPr>
              <w:t xml:space="preserve">2.2 </w:t>
            </w:r>
            <w:proofErr w:type="spellStart"/>
            <w:r w:rsidRPr="00CD5D38">
              <w:rPr>
                <w:b/>
                <w:sz w:val="22"/>
                <w:szCs w:val="22"/>
                <w:lang w:val="en-US"/>
              </w:rPr>
              <w:t>Ringler</w:t>
            </w:r>
            <w:proofErr w:type="spellEnd"/>
            <w:r w:rsidRPr="00CD5D38">
              <w:rPr>
                <w:sz w:val="22"/>
                <w:szCs w:val="22"/>
              </w:rPr>
              <w:t>, к ста</w:t>
            </w:r>
            <w:r w:rsidRPr="00CD5D38">
              <w:rPr>
                <w:sz w:val="22"/>
                <w:szCs w:val="22"/>
              </w:rPr>
              <w:t>н</w:t>
            </w:r>
            <w:r w:rsidRPr="00CD5D38">
              <w:rPr>
                <w:sz w:val="22"/>
                <w:szCs w:val="22"/>
              </w:rPr>
              <w:t xml:space="preserve">ку </w:t>
            </w:r>
            <w:proofErr w:type="spellStart"/>
            <w:r w:rsidRPr="00CD5D38">
              <w:rPr>
                <w:b/>
                <w:sz w:val="22"/>
                <w:szCs w:val="22"/>
                <w:lang w:val="en-US"/>
              </w:rPr>
              <w:t>Emcoturn</w:t>
            </w:r>
            <w:proofErr w:type="spellEnd"/>
            <w:r w:rsidRPr="00CD5D38"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  <w:lang w:val="en-US"/>
              </w:rPr>
              <w:t>E</w:t>
            </w:r>
            <w:r w:rsidRPr="00CD5D38">
              <w:rPr>
                <w:b/>
                <w:sz w:val="22"/>
                <w:szCs w:val="22"/>
              </w:rPr>
              <w:t>45</w:t>
            </w:r>
            <w:r w:rsidR="00451463">
              <w:rPr>
                <w:b/>
                <w:sz w:val="22"/>
                <w:szCs w:val="22"/>
              </w:rPr>
              <w:t xml:space="preserve"> </w:t>
            </w:r>
            <w:r w:rsidR="00451463" w:rsidRPr="00451463">
              <w:rPr>
                <w:sz w:val="22"/>
                <w:szCs w:val="22"/>
              </w:rPr>
              <w:t>или экв</w:t>
            </w:r>
            <w:r w:rsidR="00451463" w:rsidRPr="00451463">
              <w:rPr>
                <w:sz w:val="22"/>
                <w:szCs w:val="22"/>
              </w:rPr>
              <w:t>и</w:t>
            </w:r>
            <w:r w:rsidR="00451463" w:rsidRPr="00451463">
              <w:rPr>
                <w:sz w:val="22"/>
                <w:szCs w:val="22"/>
              </w:rPr>
              <w:t>валент</w:t>
            </w:r>
          </w:p>
        </w:tc>
        <w:tc>
          <w:tcPr>
            <w:tcW w:w="4389" w:type="dxa"/>
          </w:tcPr>
          <w:p w:rsidR="00FF4C9F" w:rsidRPr="006919B2" w:rsidRDefault="00FF4C9F" w:rsidP="00A05BBA">
            <w:pPr>
              <w:spacing w:line="276" w:lineRule="auto"/>
              <w:rPr>
                <w:b/>
              </w:rPr>
            </w:pPr>
            <w:r w:rsidRPr="00CD5D38">
              <w:rPr>
                <w:b/>
                <w:sz w:val="22"/>
                <w:szCs w:val="22"/>
              </w:rPr>
              <w:t>2</w:t>
            </w:r>
            <w:r w:rsidRPr="00CD5D38">
              <w:rPr>
                <w:b/>
                <w:sz w:val="22"/>
                <w:szCs w:val="22"/>
                <w:lang w:val="en-US"/>
              </w:rPr>
              <w:t>Q</w:t>
            </w:r>
            <w:r w:rsidRPr="00CD5D38">
              <w:rPr>
                <w:b/>
                <w:sz w:val="22"/>
                <w:szCs w:val="22"/>
              </w:rPr>
              <w:t>2010</w:t>
            </w:r>
            <w:r w:rsidRPr="00CD5D38">
              <w:rPr>
                <w:b/>
                <w:sz w:val="22"/>
                <w:szCs w:val="22"/>
                <w:lang w:val="en-US"/>
              </w:rPr>
              <w:t>BA</w:t>
            </w:r>
          </w:p>
          <w:p w:rsidR="00FF4C9F" w:rsidRDefault="00FF4C9F" w:rsidP="00A05BBA">
            <w:pPr>
              <w:spacing w:line="276" w:lineRule="auto"/>
              <w:rPr>
                <w:b/>
              </w:rPr>
            </w:pPr>
            <w:r w:rsidRPr="00CD5D38">
              <w:rPr>
                <w:sz w:val="22"/>
                <w:szCs w:val="22"/>
              </w:rPr>
              <w:t xml:space="preserve">код фирмы </w:t>
            </w:r>
            <w:r w:rsidRPr="00CD5D38">
              <w:rPr>
                <w:b/>
                <w:sz w:val="22"/>
                <w:szCs w:val="22"/>
              </w:rPr>
              <w:t>№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b/>
                <w:sz w:val="22"/>
                <w:szCs w:val="22"/>
              </w:rPr>
              <w:t>2350116</w:t>
            </w:r>
          </w:p>
          <w:p w:rsidR="00FF4C9F" w:rsidRDefault="00FF4C9F" w:rsidP="00A05BBA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Фильтровальная ткань 3,2 м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, категория «М» с 10 ка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р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манами, высота 390 мм.</w:t>
            </w:r>
          </w:p>
          <w:p w:rsidR="00FF4C9F" w:rsidRPr="006919B2" w:rsidRDefault="00FF4C9F" w:rsidP="00A05BBA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Фильтр из нетканого материала из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полиэстра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со св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и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детельством</w:t>
            </w:r>
          </w:p>
        </w:tc>
        <w:tc>
          <w:tcPr>
            <w:tcW w:w="998" w:type="dxa"/>
            <w:gridSpan w:val="2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6 шт.</w:t>
            </w:r>
          </w:p>
        </w:tc>
        <w:tc>
          <w:tcPr>
            <w:tcW w:w="1440" w:type="dxa"/>
          </w:tcPr>
          <w:p w:rsidR="00FF4C9F" w:rsidRPr="00401091" w:rsidRDefault="00FF4C9F" w:rsidP="00A05BBA">
            <w:pPr>
              <w:rPr>
                <w:sz w:val="20"/>
                <w:szCs w:val="20"/>
              </w:rPr>
            </w:pPr>
          </w:p>
        </w:tc>
      </w:tr>
      <w:tr w:rsidR="00FF4C9F" w:rsidRPr="00401091" w:rsidTr="00A05BBA">
        <w:tc>
          <w:tcPr>
            <w:tcW w:w="557" w:type="dxa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3</w:t>
            </w:r>
          </w:p>
        </w:tc>
        <w:tc>
          <w:tcPr>
            <w:tcW w:w="2953" w:type="dxa"/>
          </w:tcPr>
          <w:p w:rsidR="00FF4C9F" w:rsidRPr="00451463" w:rsidRDefault="00FF4C9F" w:rsidP="00A05BBA">
            <w:r w:rsidRPr="00CD5D38">
              <w:rPr>
                <w:sz w:val="22"/>
                <w:szCs w:val="22"/>
              </w:rPr>
              <w:t>Регулятор скорости вращ</w:t>
            </w:r>
            <w:r w:rsidRPr="00CD5D38">
              <w:rPr>
                <w:sz w:val="22"/>
                <w:szCs w:val="22"/>
              </w:rPr>
              <w:t>е</w:t>
            </w:r>
            <w:r w:rsidRPr="00CD5D38">
              <w:rPr>
                <w:sz w:val="22"/>
                <w:szCs w:val="22"/>
              </w:rPr>
              <w:t xml:space="preserve">ния шпинделя фирмы </w:t>
            </w:r>
            <w:r w:rsidRPr="00CD5D38">
              <w:rPr>
                <w:b/>
                <w:sz w:val="22"/>
                <w:szCs w:val="22"/>
                <w:lang w:val="en-US"/>
              </w:rPr>
              <w:t>SCHURICHT</w:t>
            </w:r>
            <w:r w:rsidRPr="00CD5D38">
              <w:rPr>
                <w:sz w:val="22"/>
                <w:szCs w:val="22"/>
              </w:rPr>
              <w:t xml:space="preserve"> к станку </w:t>
            </w:r>
            <w:r w:rsidRPr="00CD5D38">
              <w:rPr>
                <w:b/>
                <w:sz w:val="22"/>
                <w:szCs w:val="22"/>
                <w:lang w:val="en-US"/>
              </w:rPr>
              <w:t>PRAKTIKANT</w:t>
            </w:r>
            <w:r w:rsidRPr="00CD5D38">
              <w:rPr>
                <w:b/>
                <w:sz w:val="22"/>
                <w:szCs w:val="22"/>
              </w:rPr>
              <w:t xml:space="preserve">  </w:t>
            </w:r>
            <w:r w:rsidRPr="00CD5D38">
              <w:rPr>
                <w:b/>
                <w:sz w:val="22"/>
                <w:szCs w:val="22"/>
                <w:lang w:val="en-US"/>
              </w:rPr>
              <w:t>VCD</w:t>
            </w:r>
            <w:r w:rsidR="00451463">
              <w:rPr>
                <w:b/>
                <w:sz w:val="22"/>
                <w:szCs w:val="22"/>
              </w:rPr>
              <w:t xml:space="preserve"> </w:t>
            </w:r>
            <w:r w:rsidR="00451463" w:rsidRPr="00451463">
              <w:rPr>
                <w:sz w:val="22"/>
                <w:szCs w:val="22"/>
              </w:rPr>
              <w:t>или экв</w:t>
            </w:r>
            <w:r w:rsidR="00451463" w:rsidRPr="00451463">
              <w:rPr>
                <w:sz w:val="22"/>
                <w:szCs w:val="22"/>
              </w:rPr>
              <w:t>и</w:t>
            </w:r>
            <w:r w:rsidR="00451463" w:rsidRPr="00451463">
              <w:rPr>
                <w:sz w:val="22"/>
                <w:szCs w:val="22"/>
              </w:rPr>
              <w:t>валент</w:t>
            </w:r>
          </w:p>
        </w:tc>
        <w:tc>
          <w:tcPr>
            <w:tcW w:w="4389" w:type="dxa"/>
          </w:tcPr>
          <w:p w:rsidR="00FF4C9F" w:rsidRPr="00CD5D38" w:rsidRDefault="00FF4C9F" w:rsidP="00A05BBA">
            <w:pPr>
              <w:rPr>
                <w:b/>
                <w:lang w:val="en-US"/>
              </w:rPr>
            </w:pPr>
            <w:r w:rsidRPr="00CD5D38">
              <w:rPr>
                <w:b/>
                <w:sz w:val="22"/>
                <w:szCs w:val="22"/>
                <w:lang w:val="en-US"/>
              </w:rPr>
              <w:t xml:space="preserve">DRALORIC </w:t>
            </w:r>
            <w:proofErr w:type="spellStart"/>
            <w:r w:rsidRPr="00CD5D38">
              <w:rPr>
                <w:b/>
                <w:sz w:val="22"/>
                <w:szCs w:val="22"/>
                <w:lang w:val="en-US"/>
              </w:rPr>
              <w:t>Typ</w:t>
            </w:r>
            <w:proofErr w:type="spellEnd"/>
            <w:r w:rsidRPr="00CD5D38">
              <w:rPr>
                <w:b/>
                <w:sz w:val="22"/>
                <w:szCs w:val="22"/>
                <w:lang w:val="en-US"/>
              </w:rPr>
              <w:t xml:space="preserve"> 52 K-H-C (10K/1 C3)</w:t>
            </w:r>
          </w:p>
        </w:tc>
        <w:tc>
          <w:tcPr>
            <w:tcW w:w="998" w:type="dxa"/>
            <w:gridSpan w:val="2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  <w:lang w:val="en-US"/>
              </w:rPr>
              <w:t>3</w:t>
            </w:r>
            <w:r w:rsidRPr="00CD5D38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0" w:type="dxa"/>
          </w:tcPr>
          <w:p w:rsidR="00FF4C9F" w:rsidRPr="00401091" w:rsidRDefault="00FF4C9F" w:rsidP="00A05BBA">
            <w:pPr>
              <w:rPr>
                <w:sz w:val="20"/>
                <w:szCs w:val="20"/>
              </w:rPr>
            </w:pPr>
          </w:p>
        </w:tc>
      </w:tr>
      <w:tr w:rsidR="00FF4C9F" w:rsidRPr="00A52C87" w:rsidTr="00A05BBA">
        <w:tc>
          <w:tcPr>
            <w:tcW w:w="557" w:type="dxa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4</w:t>
            </w:r>
          </w:p>
        </w:tc>
        <w:tc>
          <w:tcPr>
            <w:tcW w:w="2953" w:type="dxa"/>
          </w:tcPr>
          <w:p w:rsidR="00FF4C9F" w:rsidRPr="00451463" w:rsidRDefault="00FF4C9F" w:rsidP="00A05BBA">
            <w:r w:rsidRPr="00CD5D38">
              <w:rPr>
                <w:sz w:val="22"/>
                <w:szCs w:val="22"/>
              </w:rPr>
              <w:t xml:space="preserve">Щупы и удлинители фирмы </w:t>
            </w:r>
            <w:proofErr w:type="spellStart"/>
            <w:r w:rsidRPr="00CD5D38">
              <w:rPr>
                <w:b/>
                <w:sz w:val="22"/>
                <w:szCs w:val="22"/>
                <w:lang w:val="en-US"/>
              </w:rPr>
              <w:t>Renishaw</w:t>
            </w:r>
            <w:proofErr w:type="spellEnd"/>
            <w:r w:rsidR="00451463">
              <w:rPr>
                <w:b/>
                <w:sz w:val="22"/>
                <w:szCs w:val="22"/>
              </w:rPr>
              <w:t xml:space="preserve"> </w:t>
            </w:r>
            <w:r w:rsidR="00451463" w:rsidRPr="00451463">
              <w:rPr>
                <w:sz w:val="22"/>
                <w:szCs w:val="22"/>
              </w:rPr>
              <w:t>или экв</w:t>
            </w:r>
            <w:r w:rsidR="00451463" w:rsidRPr="00451463">
              <w:rPr>
                <w:sz w:val="22"/>
                <w:szCs w:val="22"/>
              </w:rPr>
              <w:t>и</w:t>
            </w:r>
            <w:r w:rsidR="00451463" w:rsidRPr="00451463">
              <w:rPr>
                <w:sz w:val="22"/>
                <w:szCs w:val="22"/>
              </w:rPr>
              <w:t>валент</w:t>
            </w:r>
          </w:p>
        </w:tc>
        <w:tc>
          <w:tcPr>
            <w:tcW w:w="4389" w:type="dxa"/>
            <w:tcBorders>
              <w:bottom w:val="single" w:sz="4" w:space="0" w:color="auto"/>
            </w:tcBorders>
          </w:tcPr>
          <w:p w:rsidR="00FF4C9F" w:rsidRPr="00721E67" w:rsidRDefault="00FF4C9F" w:rsidP="00A05BBA">
            <w:r w:rsidRPr="00721E67">
              <w:rPr>
                <w:b/>
                <w:sz w:val="22"/>
                <w:szCs w:val="22"/>
                <w:u w:val="single"/>
              </w:rPr>
              <w:t>Щуп А-5003-1325</w:t>
            </w:r>
            <w:r w:rsidRPr="00CD5D38">
              <w:rPr>
                <w:b/>
                <w:sz w:val="22"/>
                <w:szCs w:val="22"/>
              </w:rPr>
              <w:t xml:space="preserve"> </w:t>
            </w:r>
            <w:r w:rsidRPr="00CD5D38">
              <w:rPr>
                <w:sz w:val="22"/>
                <w:szCs w:val="22"/>
              </w:rPr>
              <w:t xml:space="preserve">с резьбой </w:t>
            </w:r>
            <w:r w:rsidRPr="00CD5D38">
              <w:rPr>
                <w:sz w:val="22"/>
                <w:szCs w:val="22"/>
                <w:lang w:val="en-US"/>
              </w:rPr>
              <w:t>M</w:t>
            </w:r>
            <w:r w:rsidRPr="00CD5D3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                 </w:t>
            </w:r>
            <w:r>
              <w:rPr>
                <w:color w:val="000000"/>
                <w:lang w:bidi="ru-RU"/>
              </w:rPr>
              <w:t>(с рубиновым шариком диаметром 1мм., стержень из карбида вольфрама, длиной 10мм.)</w:t>
            </w:r>
          </w:p>
          <w:p w:rsidR="00FF4C9F" w:rsidRPr="00CD5D38" w:rsidRDefault="00FF4C9F" w:rsidP="00A05BBA">
            <w:r w:rsidRPr="00721E67">
              <w:rPr>
                <w:b/>
                <w:sz w:val="22"/>
                <w:szCs w:val="22"/>
                <w:u w:val="single"/>
              </w:rPr>
              <w:t>Щуп А-5003-0067</w:t>
            </w:r>
            <w:r w:rsidRPr="00CD5D38">
              <w:rPr>
                <w:b/>
                <w:sz w:val="22"/>
                <w:szCs w:val="22"/>
                <w:u w:val="single"/>
              </w:rPr>
              <w:t xml:space="preserve"> </w:t>
            </w:r>
            <w:r w:rsidRPr="00CD5D38">
              <w:rPr>
                <w:sz w:val="22"/>
                <w:szCs w:val="22"/>
              </w:rPr>
              <w:t>с резьбой М3</w:t>
            </w:r>
            <w:r>
              <w:rPr>
                <w:sz w:val="22"/>
                <w:szCs w:val="22"/>
              </w:rPr>
              <w:t xml:space="preserve">                      </w:t>
            </w:r>
            <w:r>
              <w:rPr>
                <w:color w:val="000000"/>
                <w:lang w:bidi="ru-RU"/>
              </w:rPr>
              <w:t xml:space="preserve">(с рубиновым шариком диаметром </w:t>
            </w:r>
            <w:proofErr w:type="gramStart"/>
            <w:r>
              <w:rPr>
                <w:color w:val="000000"/>
                <w:lang w:bidi="ru-RU"/>
              </w:rPr>
              <w:t>З</w:t>
            </w:r>
            <w:proofErr w:type="gramEnd"/>
            <w:r>
              <w:rPr>
                <w:color w:val="000000"/>
                <w:lang w:bidi="ru-RU"/>
              </w:rPr>
              <w:t xml:space="preserve"> мм., керамика стержень, длиной 50 мм.)</w:t>
            </w:r>
          </w:p>
          <w:p w:rsidR="00FF4C9F" w:rsidRPr="00721E67" w:rsidRDefault="00FF4C9F" w:rsidP="00A05BBA">
            <w:pPr>
              <w:rPr>
                <w:b/>
                <w:u w:val="single"/>
              </w:rPr>
            </w:pPr>
            <w:r w:rsidRPr="00721E67">
              <w:rPr>
                <w:b/>
                <w:sz w:val="22"/>
                <w:szCs w:val="22"/>
                <w:u w:val="single"/>
              </w:rPr>
              <w:t>Удлинитель щупа А-5003-4864</w:t>
            </w:r>
          </w:p>
          <w:p w:rsidR="00FF4C9F" w:rsidRPr="00CD5D38" w:rsidRDefault="00FF4C9F" w:rsidP="00A05BBA">
            <w:pPr>
              <w:rPr>
                <w:b/>
              </w:rPr>
            </w:pPr>
            <w:r>
              <w:rPr>
                <w:color w:val="000000"/>
                <w:lang w:bidi="ru-RU"/>
              </w:rPr>
              <w:t>(длина 50 мм</w:t>
            </w:r>
            <w:proofErr w:type="gramStart"/>
            <w:r>
              <w:rPr>
                <w:color w:val="000000"/>
                <w:lang w:bidi="ru-RU"/>
              </w:rPr>
              <w:t xml:space="preserve">., </w:t>
            </w:r>
            <w:proofErr w:type="gramEnd"/>
            <w:r>
              <w:rPr>
                <w:color w:val="000000"/>
                <w:lang w:bidi="ru-RU"/>
              </w:rPr>
              <w:t>углеродное волокно)</w:t>
            </w:r>
          </w:p>
          <w:p w:rsidR="00FF4C9F" w:rsidRDefault="00FF4C9F" w:rsidP="00A05BBA">
            <w:r w:rsidRPr="00721E67">
              <w:rPr>
                <w:b/>
                <w:sz w:val="22"/>
                <w:szCs w:val="22"/>
                <w:u w:val="single"/>
              </w:rPr>
              <w:t>Щуп А-5003-3680</w:t>
            </w:r>
            <w:r w:rsidRPr="00CD5D38">
              <w:rPr>
                <w:b/>
                <w:sz w:val="22"/>
                <w:szCs w:val="22"/>
                <w:u w:val="single"/>
              </w:rPr>
              <w:t xml:space="preserve"> </w:t>
            </w:r>
            <w:r w:rsidRPr="00CD5D38">
              <w:rPr>
                <w:sz w:val="22"/>
                <w:szCs w:val="22"/>
              </w:rPr>
              <w:t>с резьбой М</w:t>
            </w:r>
            <w:proofErr w:type="gramStart"/>
            <w:r w:rsidRPr="00CD5D38">
              <w:rPr>
                <w:sz w:val="22"/>
                <w:szCs w:val="22"/>
              </w:rPr>
              <w:t>4</w:t>
            </w:r>
            <w:proofErr w:type="gramEnd"/>
          </w:p>
          <w:p w:rsidR="00FF4C9F" w:rsidRPr="00CD5D38" w:rsidRDefault="00FF4C9F" w:rsidP="00A05BBA">
            <w:r>
              <w:rPr>
                <w:color w:val="000000"/>
                <w:lang w:bidi="ru-RU"/>
              </w:rPr>
              <w:t>(с рубиновым шариком диаметром 3 мм</w:t>
            </w:r>
            <w:proofErr w:type="gramStart"/>
            <w:r>
              <w:rPr>
                <w:color w:val="000000"/>
                <w:lang w:bidi="ru-RU"/>
              </w:rPr>
              <w:t xml:space="preserve">., </w:t>
            </w:r>
            <w:proofErr w:type="gramEnd"/>
            <w:r>
              <w:rPr>
                <w:color w:val="000000"/>
                <w:lang w:bidi="ru-RU"/>
              </w:rPr>
              <w:t>стержень из карбида вольфрама, длиной 50 мм.)</w:t>
            </w:r>
          </w:p>
          <w:p w:rsidR="00FF4C9F" w:rsidRPr="00721E67" w:rsidRDefault="00FF4C9F" w:rsidP="00A05BBA">
            <w:pPr>
              <w:rPr>
                <w:b/>
                <w:u w:val="single"/>
              </w:rPr>
            </w:pPr>
            <w:r w:rsidRPr="00721E67">
              <w:rPr>
                <w:b/>
                <w:sz w:val="22"/>
                <w:szCs w:val="22"/>
                <w:u w:val="single"/>
              </w:rPr>
              <w:t>Щуп А-5003-4799</w:t>
            </w:r>
          </w:p>
          <w:p w:rsidR="00FF4C9F" w:rsidRPr="00CD5D38" w:rsidRDefault="00FF4C9F" w:rsidP="00A05BBA">
            <w:pPr>
              <w:rPr>
                <w:b/>
              </w:rPr>
            </w:pPr>
            <w:r>
              <w:rPr>
                <w:color w:val="000000"/>
                <w:lang w:bidi="ru-RU"/>
              </w:rPr>
              <w:t>(с рубиновым шариком диаметром 4 мм</w:t>
            </w:r>
            <w:proofErr w:type="gramStart"/>
            <w:r>
              <w:rPr>
                <w:color w:val="000000"/>
                <w:lang w:bidi="ru-RU"/>
              </w:rPr>
              <w:t xml:space="preserve">., </w:t>
            </w:r>
            <w:proofErr w:type="gramEnd"/>
            <w:r>
              <w:rPr>
                <w:color w:val="000000"/>
                <w:lang w:bidi="ru-RU"/>
              </w:rPr>
              <w:t>стержень из карбида вольфрама, длиной 50 мм.)</w:t>
            </w:r>
          </w:p>
          <w:p w:rsidR="00FF4C9F" w:rsidRPr="00721E67" w:rsidRDefault="00FF4C9F" w:rsidP="00A05BBA">
            <w:pPr>
              <w:rPr>
                <w:b/>
                <w:u w:val="single"/>
              </w:rPr>
            </w:pPr>
            <w:r w:rsidRPr="00721E67">
              <w:rPr>
                <w:b/>
                <w:sz w:val="22"/>
                <w:szCs w:val="22"/>
                <w:u w:val="single"/>
              </w:rPr>
              <w:t>Щуп А-5003-1358</w:t>
            </w:r>
          </w:p>
          <w:p w:rsidR="00FF4C9F" w:rsidRPr="00CD5D38" w:rsidRDefault="00FF4C9F" w:rsidP="00A05BBA">
            <w:pPr>
              <w:rPr>
                <w:b/>
              </w:rPr>
            </w:pPr>
            <w:r>
              <w:rPr>
                <w:color w:val="000000"/>
                <w:lang w:bidi="ru-RU"/>
              </w:rPr>
              <w:t>(с рубиновым шариком диаметром 6 мм</w:t>
            </w:r>
            <w:proofErr w:type="gramStart"/>
            <w:r>
              <w:rPr>
                <w:color w:val="000000"/>
                <w:lang w:bidi="ru-RU"/>
              </w:rPr>
              <w:t xml:space="preserve">., </w:t>
            </w:r>
            <w:proofErr w:type="gramEnd"/>
            <w:r>
              <w:rPr>
                <w:color w:val="000000"/>
                <w:lang w:bidi="ru-RU"/>
              </w:rPr>
              <w:t>стержень из углеродного волокна, длиной 100 мм.)</w:t>
            </w:r>
          </w:p>
          <w:p w:rsidR="00FF4C9F" w:rsidRPr="00721E67" w:rsidRDefault="00FF4C9F" w:rsidP="00A05BBA">
            <w:pPr>
              <w:rPr>
                <w:b/>
                <w:u w:val="single"/>
              </w:rPr>
            </w:pPr>
            <w:r w:rsidRPr="00721E67">
              <w:rPr>
                <w:b/>
                <w:sz w:val="22"/>
                <w:szCs w:val="22"/>
                <w:u w:val="single"/>
              </w:rPr>
              <w:t>Удлинитель щупа А-5000-7755</w:t>
            </w:r>
          </w:p>
          <w:p w:rsidR="00FF4C9F" w:rsidRPr="00721E67" w:rsidRDefault="00FF4C9F" w:rsidP="00A05BBA">
            <w:r>
              <w:rPr>
                <w:sz w:val="22"/>
                <w:szCs w:val="22"/>
              </w:rPr>
              <w:t>(длина 50 мм</w:t>
            </w:r>
            <w:proofErr w:type="gramStart"/>
            <w:r>
              <w:rPr>
                <w:sz w:val="22"/>
                <w:szCs w:val="22"/>
              </w:rPr>
              <w:t xml:space="preserve">., </w:t>
            </w:r>
            <w:proofErr w:type="gramEnd"/>
            <w:r>
              <w:rPr>
                <w:sz w:val="22"/>
                <w:szCs w:val="22"/>
              </w:rPr>
              <w:t>керамика)</w:t>
            </w:r>
          </w:p>
          <w:p w:rsidR="00FF4C9F" w:rsidRDefault="00FF4C9F" w:rsidP="00A05BBA">
            <w:pPr>
              <w:rPr>
                <w:b/>
                <w:u w:val="single"/>
              </w:rPr>
            </w:pPr>
            <w:r w:rsidRPr="00721E67">
              <w:rPr>
                <w:b/>
                <w:sz w:val="22"/>
                <w:szCs w:val="22"/>
                <w:u w:val="single"/>
              </w:rPr>
              <w:t>Щуп А-1207-056 ТР200В</w:t>
            </w:r>
          </w:p>
          <w:p w:rsidR="00FF4C9F" w:rsidRPr="006919B2" w:rsidRDefault="00FF4C9F" w:rsidP="00A05BBA">
            <w:pPr>
              <w:rPr>
                <w:b/>
                <w:u w:val="single"/>
              </w:rPr>
            </w:pPr>
          </w:p>
        </w:tc>
        <w:tc>
          <w:tcPr>
            <w:tcW w:w="998" w:type="dxa"/>
            <w:gridSpan w:val="2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2 шт.</w:t>
            </w:r>
          </w:p>
          <w:p w:rsidR="00FF4C9F" w:rsidRDefault="00FF4C9F" w:rsidP="00A05BBA">
            <w:pPr>
              <w:jc w:val="center"/>
            </w:pPr>
          </w:p>
          <w:p w:rsidR="00FF4C9F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3 шт.</w:t>
            </w:r>
          </w:p>
          <w:p w:rsidR="00FF4C9F" w:rsidRDefault="00FF4C9F" w:rsidP="00A05BBA">
            <w:pPr>
              <w:jc w:val="center"/>
            </w:pPr>
          </w:p>
          <w:p w:rsidR="00FF4C9F" w:rsidRDefault="00FF4C9F" w:rsidP="00A05BBA">
            <w:pPr>
              <w:jc w:val="center"/>
            </w:pPr>
          </w:p>
          <w:p w:rsidR="00FF4C9F" w:rsidRDefault="00FF4C9F" w:rsidP="00A05BBA">
            <w:r>
              <w:rPr>
                <w:sz w:val="22"/>
                <w:szCs w:val="22"/>
              </w:rPr>
              <w:t xml:space="preserve">   </w:t>
            </w:r>
          </w:p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1 шт.</w:t>
            </w: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2 шт.</w:t>
            </w:r>
          </w:p>
          <w:p w:rsidR="00FF4C9F" w:rsidRDefault="00FF4C9F" w:rsidP="00A05BBA">
            <w:pPr>
              <w:jc w:val="center"/>
            </w:pPr>
          </w:p>
          <w:p w:rsidR="00FF4C9F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2 шт.</w:t>
            </w:r>
          </w:p>
          <w:p w:rsidR="00FF4C9F" w:rsidRDefault="00FF4C9F" w:rsidP="00A05BBA">
            <w:pPr>
              <w:jc w:val="center"/>
            </w:pPr>
          </w:p>
          <w:p w:rsidR="00FF4C9F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3 шт.</w:t>
            </w:r>
          </w:p>
          <w:p w:rsidR="00FF4C9F" w:rsidRDefault="00FF4C9F" w:rsidP="00A05BBA">
            <w:pPr>
              <w:jc w:val="center"/>
            </w:pPr>
          </w:p>
          <w:p w:rsidR="00FF4C9F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3 шт.</w:t>
            </w: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FF4C9F" w:rsidRPr="00A52C87" w:rsidRDefault="00FF4C9F" w:rsidP="00A05BBA"/>
        </w:tc>
      </w:tr>
      <w:tr w:rsidR="00FF4C9F" w:rsidRPr="00401091" w:rsidTr="00A05BBA">
        <w:trPr>
          <w:trHeight w:val="994"/>
        </w:trPr>
        <w:tc>
          <w:tcPr>
            <w:tcW w:w="557" w:type="dxa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5</w:t>
            </w:r>
          </w:p>
        </w:tc>
        <w:tc>
          <w:tcPr>
            <w:tcW w:w="2953" w:type="dxa"/>
          </w:tcPr>
          <w:p w:rsidR="00FF4C9F" w:rsidRPr="00CD5D38" w:rsidRDefault="00FF4C9F" w:rsidP="00A05BBA">
            <w:r w:rsidRPr="00CD5D38">
              <w:rPr>
                <w:sz w:val="22"/>
                <w:szCs w:val="22"/>
              </w:rPr>
              <w:t xml:space="preserve">Комплектующие фирмы </w:t>
            </w:r>
            <w:r w:rsidRPr="00CD5D38">
              <w:rPr>
                <w:b/>
                <w:sz w:val="22"/>
                <w:szCs w:val="22"/>
                <w:lang w:val="en-US"/>
              </w:rPr>
              <w:t>Siemens</w:t>
            </w:r>
            <w:r w:rsidRPr="00CD5D38">
              <w:rPr>
                <w:b/>
                <w:sz w:val="22"/>
                <w:szCs w:val="22"/>
              </w:rPr>
              <w:t xml:space="preserve"> </w:t>
            </w:r>
            <w:r w:rsidR="00451463" w:rsidRPr="00451463">
              <w:rPr>
                <w:sz w:val="22"/>
                <w:szCs w:val="22"/>
              </w:rPr>
              <w:t>или экв</w:t>
            </w:r>
            <w:r w:rsidR="00451463" w:rsidRPr="00451463">
              <w:rPr>
                <w:sz w:val="22"/>
                <w:szCs w:val="22"/>
              </w:rPr>
              <w:t>и</w:t>
            </w:r>
            <w:r w:rsidR="00451463" w:rsidRPr="00451463">
              <w:rPr>
                <w:sz w:val="22"/>
                <w:szCs w:val="22"/>
              </w:rPr>
              <w:t>валент</w:t>
            </w:r>
          </w:p>
        </w:tc>
        <w:tc>
          <w:tcPr>
            <w:tcW w:w="4389" w:type="dxa"/>
          </w:tcPr>
          <w:p w:rsidR="00FF4C9F" w:rsidRPr="00CD5D38" w:rsidRDefault="00FF4C9F" w:rsidP="00A05BBA">
            <w:pPr>
              <w:pStyle w:val="3d"/>
              <w:shd w:val="clear" w:color="auto" w:fill="auto"/>
              <w:tabs>
                <w:tab w:val="left" w:pos="459"/>
              </w:tabs>
              <w:spacing w:before="0" w:after="0" w:line="240" w:lineRule="exact"/>
              <w:ind w:left="176"/>
            </w:pPr>
            <w:r w:rsidRPr="00CD5D38">
              <w:rPr>
                <w:b/>
                <w:lang w:eastAsia="en-US" w:bidi="en-US"/>
              </w:rPr>
              <w:t xml:space="preserve"> </w:t>
            </w:r>
            <w:r w:rsidRPr="00721E67">
              <w:rPr>
                <w:b/>
                <w:u w:val="single"/>
                <w:lang w:eastAsia="en-US" w:bidi="en-US"/>
              </w:rPr>
              <w:t>6</w:t>
            </w:r>
            <w:r w:rsidRPr="00CD5D38">
              <w:rPr>
                <w:b/>
                <w:u w:val="single"/>
                <w:lang w:val="en-US" w:eastAsia="en-US" w:bidi="en-US"/>
              </w:rPr>
              <w:t>FC</w:t>
            </w:r>
            <w:r w:rsidRPr="00721E67">
              <w:rPr>
                <w:b/>
                <w:u w:val="single"/>
                <w:lang w:eastAsia="en-US" w:bidi="en-US"/>
              </w:rPr>
              <w:t>5357-0</w:t>
            </w:r>
            <w:r w:rsidRPr="00CD5D38">
              <w:rPr>
                <w:b/>
                <w:u w:val="single"/>
                <w:lang w:val="en-US" w:eastAsia="en-US" w:bidi="en-US"/>
              </w:rPr>
              <w:t>BB</w:t>
            </w:r>
            <w:r w:rsidRPr="00721E67">
              <w:rPr>
                <w:b/>
                <w:u w:val="single"/>
                <w:lang w:eastAsia="en-US" w:bidi="en-US"/>
              </w:rPr>
              <w:t>14-0</w:t>
            </w:r>
            <w:r w:rsidRPr="00CD5D38">
              <w:rPr>
                <w:b/>
                <w:u w:val="single"/>
                <w:lang w:val="en-US" w:eastAsia="en-US" w:bidi="en-US"/>
              </w:rPr>
              <w:t>AA</w:t>
            </w:r>
            <w:r w:rsidRPr="00721E67">
              <w:rPr>
                <w:b/>
                <w:u w:val="single"/>
                <w:lang w:eastAsia="en-US" w:bidi="en-US"/>
              </w:rPr>
              <w:t>0</w:t>
            </w:r>
            <w:r w:rsidRPr="00CD5D38">
              <w:rPr>
                <w:lang w:eastAsia="en-US" w:bidi="en-US"/>
              </w:rPr>
              <w:t xml:space="preserve"> </w:t>
            </w:r>
          </w:p>
          <w:p w:rsidR="00FF4C9F" w:rsidRPr="00CD5D38" w:rsidRDefault="00FF4C9F" w:rsidP="00A05BBA">
            <w:pPr>
              <w:pStyle w:val="3d"/>
              <w:shd w:val="clear" w:color="auto" w:fill="auto"/>
              <w:spacing w:before="0" w:after="91" w:line="278" w:lineRule="exact"/>
              <w:jc w:val="left"/>
            </w:pPr>
            <w:r w:rsidRPr="00CD5D38">
              <w:rPr>
                <w:lang w:val="en-US" w:eastAsia="en-US" w:bidi="en-US"/>
              </w:rPr>
              <w:t>SINUMERIK</w:t>
            </w:r>
            <w:r w:rsidRPr="00CD5D38">
              <w:rPr>
                <w:lang w:eastAsia="en-US" w:bidi="en-US"/>
              </w:rPr>
              <w:t xml:space="preserve"> 840</w:t>
            </w:r>
            <w:r w:rsidRPr="00CD5D38">
              <w:rPr>
                <w:lang w:val="en-US" w:eastAsia="en-US" w:bidi="en-US"/>
              </w:rPr>
              <w:t>DE</w:t>
            </w:r>
            <w:r w:rsidRPr="00CD5D38">
              <w:rPr>
                <w:lang w:eastAsia="en-US" w:bidi="en-US"/>
              </w:rPr>
              <w:t xml:space="preserve"> </w:t>
            </w:r>
            <w:r w:rsidRPr="00CD5D38">
              <w:rPr>
                <w:lang w:val="en-US" w:eastAsia="en-US" w:bidi="en-US"/>
              </w:rPr>
              <w:t>NCU</w:t>
            </w:r>
            <w:r w:rsidRPr="00CD5D38">
              <w:rPr>
                <w:lang w:eastAsia="en-US" w:bidi="en-US"/>
              </w:rPr>
              <w:t xml:space="preserve"> </w:t>
            </w:r>
            <w:r w:rsidRPr="00CD5D38">
              <w:t>571.4, 400 МГЦ, 64 М</w:t>
            </w:r>
            <w:r w:rsidRPr="00CD5D38">
              <w:rPr>
                <w:lang w:val="en-US"/>
              </w:rPr>
              <w:t>b</w:t>
            </w:r>
            <w:r w:rsidRPr="00CD5D38">
              <w:t xml:space="preserve"> БЕЗ СИСТЕМНОГО ПО ПАМЯТЬ: ЧПУ 0,5 М</w:t>
            </w:r>
            <w:r w:rsidRPr="00CD5D38">
              <w:rPr>
                <w:lang w:val="en-US"/>
              </w:rPr>
              <w:t>b</w:t>
            </w:r>
            <w:r w:rsidRPr="00CD5D38">
              <w:t xml:space="preserve">,  </w:t>
            </w:r>
            <w:r w:rsidRPr="00CD5D38">
              <w:rPr>
                <w:lang w:val="en-US" w:eastAsia="en-US" w:bidi="en-US"/>
              </w:rPr>
              <w:t>PLC</w:t>
            </w:r>
            <w:r w:rsidRPr="00CD5D38">
              <w:rPr>
                <w:lang w:eastAsia="en-US" w:bidi="en-US"/>
              </w:rPr>
              <w:t xml:space="preserve"> </w:t>
            </w:r>
            <w:r w:rsidRPr="00CD5D38">
              <w:t>96 К</w:t>
            </w:r>
            <w:proofErr w:type="spellStart"/>
            <w:r w:rsidRPr="00CD5D38">
              <w:rPr>
                <w:lang w:val="en-US"/>
              </w:rPr>
              <w:t>bt</w:t>
            </w:r>
            <w:proofErr w:type="spellEnd"/>
            <w:r w:rsidRPr="00CD5D38">
              <w:t xml:space="preserve"> </w:t>
            </w:r>
            <w:r w:rsidRPr="00CD5D38">
              <w:rPr>
                <w:lang w:val="en-US" w:eastAsia="en-US" w:bidi="en-US"/>
              </w:rPr>
              <w:t>PROFIBUS</w:t>
            </w:r>
            <w:r w:rsidRPr="00CD5D38">
              <w:rPr>
                <w:lang w:eastAsia="en-US" w:bidi="en-US"/>
              </w:rPr>
              <w:t>-</w:t>
            </w:r>
            <w:r w:rsidRPr="00CD5D38">
              <w:rPr>
                <w:lang w:val="en-US" w:eastAsia="en-US" w:bidi="en-US"/>
              </w:rPr>
              <w:t>DP</w:t>
            </w:r>
            <w:r w:rsidRPr="00CD5D38">
              <w:rPr>
                <w:lang w:eastAsia="en-US" w:bidi="en-US"/>
              </w:rPr>
              <w:t xml:space="preserve"> </w:t>
            </w:r>
            <w:r w:rsidRPr="00CD5D38">
              <w:t xml:space="preserve">ПОДГОТОВЛЕН, СОГЛАСНО </w:t>
            </w:r>
            <w:r w:rsidRPr="00CD5D38">
              <w:rPr>
                <w:lang w:val="en-US" w:eastAsia="en-US" w:bidi="en-US"/>
              </w:rPr>
              <w:t>IEC</w:t>
            </w:r>
            <w:r w:rsidRPr="00CD5D38">
              <w:rPr>
                <w:lang w:eastAsia="en-US" w:bidi="en-US"/>
              </w:rPr>
              <w:t xml:space="preserve"> </w:t>
            </w:r>
            <w:r w:rsidRPr="00CD5D38">
              <w:t>61508</w:t>
            </w:r>
          </w:p>
          <w:p w:rsidR="00FF4C9F" w:rsidRPr="00CD5D38" w:rsidRDefault="00FF4C9F" w:rsidP="00A05BBA">
            <w:pPr>
              <w:pStyle w:val="3d"/>
              <w:shd w:val="clear" w:color="auto" w:fill="auto"/>
              <w:tabs>
                <w:tab w:val="left" w:pos="459"/>
              </w:tabs>
              <w:spacing w:before="0" w:after="0" w:line="240" w:lineRule="exact"/>
              <w:ind w:left="176"/>
              <w:rPr>
                <w:b/>
                <w:u w:val="single"/>
              </w:rPr>
            </w:pPr>
            <w:r w:rsidRPr="00CD5D38">
              <w:rPr>
                <w:b/>
                <w:lang w:eastAsia="en-US" w:bidi="en-US"/>
              </w:rPr>
              <w:t xml:space="preserve"> </w:t>
            </w:r>
            <w:r w:rsidRPr="00CD5D38">
              <w:rPr>
                <w:b/>
                <w:u w:val="single"/>
                <w:lang w:eastAsia="en-US" w:bidi="en-US"/>
              </w:rPr>
              <w:t>6</w:t>
            </w:r>
            <w:r w:rsidRPr="00CD5D38">
              <w:rPr>
                <w:b/>
                <w:u w:val="single"/>
                <w:lang w:val="en-US" w:eastAsia="en-US" w:bidi="en-US"/>
              </w:rPr>
              <w:t>FC</w:t>
            </w:r>
            <w:r w:rsidRPr="00CD5D38">
              <w:rPr>
                <w:b/>
                <w:u w:val="single"/>
                <w:lang w:eastAsia="en-US" w:bidi="en-US"/>
              </w:rPr>
              <w:t>5247-0</w:t>
            </w:r>
            <w:r w:rsidRPr="00CD5D38">
              <w:rPr>
                <w:b/>
                <w:u w:val="single"/>
                <w:lang w:val="en-US" w:eastAsia="en-US" w:bidi="en-US"/>
              </w:rPr>
              <w:t>AA</w:t>
            </w:r>
            <w:r w:rsidRPr="00CD5D38">
              <w:rPr>
                <w:b/>
                <w:u w:val="single"/>
                <w:lang w:eastAsia="en-US" w:bidi="en-US"/>
              </w:rPr>
              <w:t>00-0</w:t>
            </w:r>
            <w:r w:rsidRPr="00CD5D38">
              <w:rPr>
                <w:b/>
                <w:u w:val="single"/>
                <w:lang w:val="en-US" w:eastAsia="en-US" w:bidi="en-US"/>
              </w:rPr>
              <w:t>AA</w:t>
            </w:r>
            <w:r w:rsidRPr="00CD5D38">
              <w:rPr>
                <w:b/>
                <w:u w:val="single"/>
                <w:lang w:eastAsia="en-US" w:bidi="en-US"/>
              </w:rPr>
              <w:t xml:space="preserve">3 </w:t>
            </w:r>
          </w:p>
          <w:p w:rsidR="00FF4C9F" w:rsidRPr="00CD5D38" w:rsidRDefault="00FF4C9F" w:rsidP="00A05BBA">
            <w:pPr>
              <w:pStyle w:val="3d"/>
              <w:shd w:val="clear" w:color="auto" w:fill="auto"/>
              <w:spacing w:before="0" w:after="0" w:line="278" w:lineRule="exact"/>
            </w:pPr>
            <w:r w:rsidRPr="00CD5D38">
              <w:rPr>
                <w:lang w:val="en-US" w:eastAsia="en-US" w:bidi="en-US"/>
              </w:rPr>
              <w:t>SINUMERIK</w:t>
            </w:r>
            <w:r w:rsidRPr="00CD5D38">
              <w:rPr>
                <w:lang w:eastAsia="en-US" w:bidi="en-US"/>
              </w:rPr>
              <w:t xml:space="preserve"> 840</w:t>
            </w:r>
            <w:r w:rsidRPr="00CD5D38">
              <w:rPr>
                <w:lang w:val="en-US" w:eastAsia="en-US" w:bidi="en-US"/>
              </w:rPr>
              <w:t>D</w:t>
            </w:r>
            <w:r w:rsidRPr="00CD5D38">
              <w:rPr>
                <w:lang w:eastAsia="en-US" w:bidi="en-US"/>
              </w:rPr>
              <w:t>/</w:t>
            </w:r>
            <w:r w:rsidRPr="00CD5D38">
              <w:rPr>
                <w:lang w:val="en-US" w:eastAsia="en-US" w:bidi="en-US"/>
              </w:rPr>
              <w:t>DE</w:t>
            </w:r>
            <w:r w:rsidRPr="00CD5D38">
              <w:rPr>
                <w:lang w:eastAsia="en-US" w:bidi="en-US"/>
              </w:rPr>
              <w:t xml:space="preserve"> </w:t>
            </w:r>
            <w:r w:rsidRPr="00CD5D38">
              <w:rPr>
                <w:lang w:val="en-US" w:eastAsia="en-US" w:bidi="en-US"/>
              </w:rPr>
              <w:t>NCU</w:t>
            </w:r>
            <w:r w:rsidRPr="00CD5D38">
              <w:rPr>
                <w:lang w:eastAsia="en-US" w:bidi="en-US"/>
              </w:rPr>
              <w:t>-</w:t>
            </w:r>
            <w:r w:rsidRPr="00CD5D38">
              <w:rPr>
                <w:lang w:val="en-US" w:eastAsia="en-US" w:bidi="en-US"/>
              </w:rPr>
              <w:t>BOX</w:t>
            </w:r>
            <w:r w:rsidRPr="00CD5D38">
              <w:rPr>
                <w:lang w:eastAsia="en-US" w:bidi="en-US"/>
              </w:rPr>
              <w:t xml:space="preserve"> </w:t>
            </w:r>
            <w:r w:rsidRPr="00CD5D38">
              <w:t xml:space="preserve">ДЛЯ РАЗМЕЩЕНИЯ </w:t>
            </w:r>
            <w:r w:rsidRPr="00CD5D38">
              <w:rPr>
                <w:lang w:val="en-US" w:eastAsia="en-US" w:bidi="en-US"/>
              </w:rPr>
              <w:t>NCU</w:t>
            </w:r>
            <w:r w:rsidRPr="00CD5D38">
              <w:rPr>
                <w:lang w:eastAsia="en-US" w:bidi="en-US"/>
              </w:rPr>
              <w:t xml:space="preserve"> </w:t>
            </w:r>
            <w:r w:rsidRPr="00CD5D38">
              <w:t>561.2/561.3/561.4/</w:t>
            </w:r>
          </w:p>
          <w:p w:rsidR="00FF4C9F" w:rsidRPr="00CD5D38" w:rsidRDefault="00FF4C9F" w:rsidP="00A05BBA">
            <w:pPr>
              <w:pStyle w:val="3d"/>
              <w:shd w:val="clear" w:color="auto" w:fill="auto"/>
              <w:spacing w:before="0" w:after="91" w:line="278" w:lineRule="exact"/>
              <w:jc w:val="left"/>
            </w:pPr>
            <w:r>
              <w:t>571/571.2/571.3/571.4/</w:t>
            </w:r>
            <w:r w:rsidRPr="00CD5D38">
              <w:t xml:space="preserve">572/572.2/572.3/573.4/ 573.2/573.3/573.4/573.5  ВКЛ. БЛОК </w:t>
            </w:r>
            <w:r w:rsidRPr="00CD5D38">
              <w:lastRenderedPageBreak/>
              <w:t>ПИТАНИЯ, БАТАРЕИ И ВЕНТИЛЯТОР</w:t>
            </w:r>
          </w:p>
          <w:p w:rsidR="00FF4C9F" w:rsidRDefault="00FF4C9F" w:rsidP="00A05BBA">
            <w:pPr>
              <w:pStyle w:val="3d"/>
              <w:shd w:val="clear" w:color="auto" w:fill="auto"/>
              <w:tabs>
                <w:tab w:val="left" w:pos="459"/>
              </w:tabs>
              <w:spacing w:before="0" w:after="0" w:line="240" w:lineRule="exact"/>
              <w:rPr>
                <w:b/>
                <w:lang w:eastAsia="en-US" w:bidi="en-US"/>
              </w:rPr>
            </w:pPr>
            <w:r w:rsidRPr="00CD5D38">
              <w:rPr>
                <w:b/>
                <w:lang w:eastAsia="en-US" w:bidi="en-US"/>
              </w:rPr>
              <w:t xml:space="preserve">   </w:t>
            </w:r>
          </w:p>
          <w:p w:rsidR="00FF4C9F" w:rsidRDefault="00FF4C9F" w:rsidP="00A05BBA">
            <w:pPr>
              <w:pStyle w:val="3d"/>
              <w:shd w:val="clear" w:color="auto" w:fill="auto"/>
              <w:tabs>
                <w:tab w:val="left" w:pos="459"/>
              </w:tabs>
              <w:spacing w:before="0" w:after="0" w:line="240" w:lineRule="exact"/>
              <w:rPr>
                <w:b/>
                <w:lang w:eastAsia="en-US" w:bidi="en-US"/>
              </w:rPr>
            </w:pPr>
          </w:p>
          <w:p w:rsidR="00FF4C9F" w:rsidRDefault="00FF4C9F" w:rsidP="00A05BBA">
            <w:pPr>
              <w:pStyle w:val="3d"/>
              <w:shd w:val="clear" w:color="auto" w:fill="auto"/>
              <w:tabs>
                <w:tab w:val="left" w:pos="459"/>
              </w:tabs>
              <w:spacing w:before="0" w:after="0" w:line="240" w:lineRule="exact"/>
              <w:rPr>
                <w:b/>
                <w:lang w:eastAsia="en-US" w:bidi="en-US"/>
              </w:rPr>
            </w:pPr>
          </w:p>
          <w:p w:rsidR="00FF4C9F" w:rsidRPr="00FF4C9F" w:rsidRDefault="00FF4C9F" w:rsidP="00A05BBA">
            <w:pPr>
              <w:pStyle w:val="3d"/>
              <w:shd w:val="clear" w:color="auto" w:fill="auto"/>
              <w:tabs>
                <w:tab w:val="left" w:pos="459"/>
              </w:tabs>
              <w:spacing w:before="0" w:after="0" w:line="240" w:lineRule="exact"/>
              <w:rPr>
                <w:b/>
                <w:u w:val="single"/>
                <w:lang w:val="en-US" w:eastAsia="en-US" w:bidi="en-US"/>
              </w:rPr>
            </w:pPr>
            <w:r w:rsidRPr="00CD5D38">
              <w:rPr>
                <w:b/>
                <w:lang w:eastAsia="en-US" w:bidi="en-US"/>
              </w:rPr>
              <w:t xml:space="preserve"> </w:t>
            </w:r>
            <w:r w:rsidRPr="00CD5D38">
              <w:rPr>
                <w:b/>
                <w:u w:val="single"/>
                <w:lang w:val="en-US" w:eastAsia="en-US" w:bidi="en-US"/>
              </w:rPr>
              <w:t>6FC5210-0DF31-2AA0</w:t>
            </w:r>
          </w:p>
          <w:p w:rsidR="00FF4C9F" w:rsidRPr="00FF4C9F" w:rsidRDefault="00FF4C9F" w:rsidP="00A05BBA">
            <w:pPr>
              <w:pStyle w:val="3d"/>
              <w:shd w:val="clear" w:color="auto" w:fill="auto"/>
              <w:spacing w:before="0" w:after="87" w:line="274" w:lineRule="exact"/>
              <w:jc w:val="left"/>
              <w:rPr>
                <w:lang w:val="en-US" w:eastAsia="en-US" w:bidi="en-US"/>
              </w:rPr>
            </w:pPr>
            <w:r w:rsidRPr="00CD5D38">
              <w:rPr>
                <w:lang w:val="en-US" w:eastAsia="en-US" w:bidi="en-US"/>
              </w:rPr>
              <w:t xml:space="preserve">SINUMERIK PCU </w:t>
            </w:r>
            <w:r w:rsidRPr="00CD5D38">
              <w:rPr>
                <w:lang w:val="en-US"/>
              </w:rPr>
              <w:t>50.3-</w:t>
            </w:r>
            <w:r w:rsidRPr="00CD5D38">
              <w:t>С</w:t>
            </w:r>
            <w:r w:rsidRPr="00CD5D38">
              <w:rPr>
                <w:lang w:val="en-US"/>
              </w:rPr>
              <w:t xml:space="preserve"> </w:t>
            </w:r>
            <w:r w:rsidRPr="00CD5D38">
              <w:t>СМ</w:t>
            </w:r>
            <w:r w:rsidRPr="00CD5D38">
              <w:rPr>
                <w:lang w:val="en-US"/>
              </w:rPr>
              <w:t xml:space="preserve">370; 1.5 </w:t>
            </w:r>
            <w:r w:rsidRPr="00CD5D38">
              <w:t>ГГЦ</w:t>
            </w:r>
            <w:r w:rsidRPr="00CD5D38">
              <w:rPr>
                <w:lang w:val="en-US"/>
              </w:rPr>
              <w:t xml:space="preserve">;         1 x 512 </w:t>
            </w:r>
            <w:r w:rsidRPr="00CD5D38">
              <w:t>М</w:t>
            </w:r>
            <w:proofErr w:type="spellStart"/>
            <w:r w:rsidRPr="00CD5D38">
              <w:rPr>
                <w:lang w:val="en-US"/>
              </w:rPr>
              <w:t>bt</w:t>
            </w:r>
            <w:proofErr w:type="spellEnd"/>
            <w:r w:rsidRPr="00CD5D38">
              <w:rPr>
                <w:lang w:val="en-US"/>
              </w:rPr>
              <w:t xml:space="preserve"> </w:t>
            </w:r>
            <w:r w:rsidRPr="00CD5D38">
              <w:rPr>
                <w:lang w:val="en-US" w:eastAsia="en-US" w:bidi="en-US"/>
              </w:rPr>
              <w:t xml:space="preserve">RAM DC </w:t>
            </w:r>
            <w:r w:rsidRPr="00CD5D38">
              <w:rPr>
                <w:lang w:val="en-US"/>
              </w:rPr>
              <w:t xml:space="preserve">24 </w:t>
            </w:r>
            <w:r w:rsidRPr="00CD5D38">
              <w:t>В</w:t>
            </w:r>
            <w:r w:rsidRPr="00CD5D38">
              <w:rPr>
                <w:lang w:val="en-US"/>
              </w:rPr>
              <w:t xml:space="preserve">; </w:t>
            </w:r>
            <w:r w:rsidRPr="00CD5D38">
              <w:rPr>
                <w:lang w:val="en-US" w:eastAsia="en-US" w:bidi="en-US"/>
              </w:rPr>
              <w:t xml:space="preserve">WINDOWS </w:t>
            </w:r>
            <w:r w:rsidRPr="00CD5D38">
              <w:t>ХР</w:t>
            </w:r>
            <w:r w:rsidRPr="00CD5D38">
              <w:rPr>
                <w:lang w:val="en-US"/>
              </w:rPr>
              <w:t xml:space="preserve"> </w:t>
            </w:r>
            <w:r w:rsidRPr="00CD5D38">
              <w:rPr>
                <w:lang w:val="en-US" w:eastAsia="en-US" w:bidi="en-US"/>
              </w:rPr>
              <w:t xml:space="preserve">PROFESSIONAL </w:t>
            </w:r>
            <w:r w:rsidRPr="00CD5D38">
              <w:t>для</w:t>
            </w:r>
            <w:r w:rsidRPr="00CD5D38">
              <w:rPr>
                <w:lang w:val="en-US"/>
              </w:rPr>
              <w:t xml:space="preserve"> </w:t>
            </w:r>
            <w:r w:rsidRPr="00CD5D38">
              <w:rPr>
                <w:lang w:val="en-US" w:eastAsia="en-US" w:bidi="en-US"/>
              </w:rPr>
              <w:t>EMBEDDED SYSTEMS (WINXP PRO EMBSYS)</w:t>
            </w:r>
          </w:p>
          <w:p w:rsidR="00FF4C9F" w:rsidRPr="00FF4C9F" w:rsidRDefault="00FF4C9F" w:rsidP="00A05BBA">
            <w:pPr>
              <w:pStyle w:val="3d"/>
              <w:shd w:val="clear" w:color="auto" w:fill="auto"/>
              <w:tabs>
                <w:tab w:val="left" w:pos="601"/>
              </w:tabs>
              <w:spacing w:before="0" w:after="0" w:line="240" w:lineRule="exact"/>
              <w:rPr>
                <w:b/>
                <w:u w:val="single"/>
              </w:rPr>
            </w:pPr>
            <w:r w:rsidRPr="00FF4C9F">
              <w:rPr>
                <w:b/>
                <w:lang w:val="en-US" w:eastAsia="en-US" w:bidi="en-US"/>
              </w:rPr>
              <w:t xml:space="preserve">    </w:t>
            </w:r>
            <w:r w:rsidRPr="00FF4C9F">
              <w:rPr>
                <w:b/>
                <w:u w:val="single"/>
                <w:lang w:eastAsia="en-US" w:bidi="en-US"/>
              </w:rPr>
              <w:t>6</w:t>
            </w:r>
            <w:r w:rsidRPr="00CD5D38">
              <w:rPr>
                <w:b/>
                <w:u w:val="single"/>
                <w:lang w:val="en-US" w:eastAsia="en-US" w:bidi="en-US"/>
              </w:rPr>
              <w:t>FC</w:t>
            </w:r>
            <w:r w:rsidRPr="00FF4C9F">
              <w:rPr>
                <w:b/>
                <w:u w:val="single"/>
                <w:lang w:eastAsia="en-US" w:bidi="en-US"/>
              </w:rPr>
              <w:t>5203-0</w:t>
            </w:r>
            <w:r w:rsidRPr="00CD5D38">
              <w:rPr>
                <w:b/>
                <w:u w:val="single"/>
                <w:lang w:val="en-US" w:eastAsia="en-US" w:bidi="en-US"/>
              </w:rPr>
              <w:t>AF</w:t>
            </w:r>
            <w:r w:rsidRPr="00FF4C9F">
              <w:rPr>
                <w:b/>
                <w:u w:val="single"/>
                <w:lang w:eastAsia="en-US" w:bidi="en-US"/>
              </w:rPr>
              <w:t>04-0</w:t>
            </w:r>
            <w:r w:rsidRPr="00CD5D38">
              <w:rPr>
                <w:b/>
                <w:u w:val="single"/>
                <w:lang w:val="en-US" w:eastAsia="en-US" w:bidi="en-US"/>
              </w:rPr>
              <w:t>AA</w:t>
            </w:r>
            <w:r w:rsidRPr="00FF4C9F">
              <w:rPr>
                <w:b/>
                <w:u w:val="single"/>
                <w:lang w:eastAsia="en-US" w:bidi="en-US"/>
              </w:rPr>
              <w:t>0</w:t>
            </w:r>
          </w:p>
          <w:p w:rsidR="00FF4C9F" w:rsidRDefault="00FF4C9F" w:rsidP="00A05BBA">
            <w:pPr>
              <w:pStyle w:val="3d"/>
              <w:shd w:val="clear" w:color="auto" w:fill="auto"/>
              <w:spacing w:before="0" w:after="0" w:line="278" w:lineRule="exact"/>
              <w:jc w:val="left"/>
            </w:pPr>
            <w:r w:rsidRPr="00CD5D38">
              <w:rPr>
                <w:lang w:val="en-US" w:eastAsia="en-US" w:bidi="en-US"/>
              </w:rPr>
              <w:t>SINUMERIK</w:t>
            </w:r>
            <w:r w:rsidRPr="00CD5D38">
              <w:rPr>
                <w:lang w:eastAsia="en-US" w:bidi="en-US"/>
              </w:rPr>
              <w:t xml:space="preserve"> </w:t>
            </w:r>
            <w:r w:rsidRPr="00CD5D38">
              <w:t xml:space="preserve">ЛИЦЕВАЯ ЧАСТЬ ПАНЕЛИ ОПЕРАТОРА </w:t>
            </w:r>
            <w:r w:rsidRPr="00CD5D38">
              <w:rPr>
                <w:lang w:val="en-US" w:eastAsia="en-US" w:bidi="en-US"/>
              </w:rPr>
              <w:t>OP</w:t>
            </w:r>
            <w:r w:rsidRPr="00CD5D38">
              <w:rPr>
                <w:lang w:eastAsia="en-US" w:bidi="en-US"/>
              </w:rPr>
              <w:t xml:space="preserve"> 010</w:t>
            </w:r>
            <w:r w:rsidRPr="00CD5D38">
              <w:rPr>
                <w:lang w:val="en-US" w:eastAsia="en-US" w:bidi="en-US"/>
              </w:rPr>
              <w:t>S</w:t>
            </w:r>
            <w:r w:rsidRPr="00CD5D38">
              <w:rPr>
                <w:lang w:eastAsia="en-US" w:bidi="en-US"/>
              </w:rPr>
              <w:t xml:space="preserve">, 10,4" </w:t>
            </w:r>
            <w:r w:rsidRPr="00CD5D38">
              <w:rPr>
                <w:lang w:val="en-US" w:eastAsia="en-US" w:bidi="en-US"/>
              </w:rPr>
              <w:t>TFT</w:t>
            </w:r>
            <w:r w:rsidRPr="00CD5D38">
              <w:rPr>
                <w:lang w:eastAsia="en-US" w:bidi="en-US"/>
              </w:rPr>
              <w:t xml:space="preserve"> (640х480) </w:t>
            </w:r>
            <w:r w:rsidRPr="00CD5D38">
              <w:rPr>
                <w:lang w:val="en-US" w:eastAsia="en-US" w:bidi="en-US"/>
              </w:rPr>
              <w:t>C</w:t>
            </w:r>
            <w:r w:rsidRPr="00CD5D38">
              <w:rPr>
                <w:lang w:eastAsia="en-US" w:bidi="en-US"/>
              </w:rPr>
              <w:t xml:space="preserve"> </w:t>
            </w:r>
            <w:r w:rsidRPr="00CD5D38">
              <w:t>МЕХАНИЧЕСКИМИ КНОПКАМИ</w:t>
            </w:r>
          </w:p>
          <w:p w:rsidR="00FF4C9F" w:rsidRPr="00CD5D38" w:rsidRDefault="00FF4C9F" w:rsidP="00A05BBA">
            <w:pPr>
              <w:pStyle w:val="3d"/>
              <w:shd w:val="clear" w:color="auto" w:fill="auto"/>
              <w:spacing w:before="0" w:after="0" w:line="278" w:lineRule="exact"/>
              <w:jc w:val="left"/>
            </w:pPr>
          </w:p>
        </w:tc>
        <w:tc>
          <w:tcPr>
            <w:tcW w:w="998" w:type="dxa"/>
            <w:gridSpan w:val="2"/>
          </w:tcPr>
          <w:p w:rsidR="00FF4C9F" w:rsidRPr="00CD5D38" w:rsidRDefault="00FF4C9F" w:rsidP="00A05BBA">
            <w:pPr>
              <w:jc w:val="center"/>
              <w:rPr>
                <w:lang w:val="en-US"/>
              </w:rPr>
            </w:pPr>
            <w:r w:rsidRPr="00CD5D38">
              <w:rPr>
                <w:sz w:val="22"/>
                <w:szCs w:val="22"/>
                <w:lang w:val="en-US"/>
              </w:rPr>
              <w:lastRenderedPageBreak/>
              <w:t>1</w:t>
            </w:r>
            <w:r w:rsidRPr="00CD5D38">
              <w:rPr>
                <w:sz w:val="22"/>
                <w:szCs w:val="22"/>
              </w:rPr>
              <w:t xml:space="preserve"> шт.</w:t>
            </w:r>
          </w:p>
          <w:p w:rsidR="00FF4C9F" w:rsidRPr="00CD5D38" w:rsidRDefault="00FF4C9F" w:rsidP="00A05BBA">
            <w:pPr>
              <w:jc w:val="center"/>
              <w:rPr>
                <w:lang w:val="en-US"/>
              </w:rPr>
            </w:pPr>
          </w:p>
          <w:p w:rsidR="00FF4C9F" w:rsidRPr="00CD5D38" w:rsidRDefault="00FF4C9F" w:rsidP="00A05BBA">
            <w:pPr>
              <w:jc w:val="center"/>
              <w:rPr>
                <w:lang w:val="en-US"/>
              </w:rPr>
            </w:pPr>
          </w:p>
          <w:p w:rsidR="00FF4C9F" w:rsidRPr="00CD5D38" w:rsidRDefault="00FF4C9F" w:rsidP="00A05BBA">
            <w:pPr>
              <w:jc w:val="center"/>
              <w:rPr>
                <w:lang w:val="en-US"/>
              </w:rPr>
            </w:pPr>
          </w:p>
          <w:p w:rsidR="00FF4C9F" w:rsidRPr="00CD5D38" w:rsidRDefault="00FF4C9F" w:rsidP="00A05BBA">
            <w:pPr>
              <w:jc w:val="center"/>
              <w:rPr>
                <w:lang w:val="en-US"/>
              </w:rPr>
            </w:pPr>
          </w:p>
          <w:p w:rsidR="00FF4C9F" w:rsidRPr="00CD5D38" w:rsidRDefault="00FF4C9F" w:rsidP="00A05BBA">
            <w:pPr>
              <w:jc w:val="center"/>
              <w:rPr>
                <w:lang w:val="en-US"/>
              </w:rPr>
            </w:pPr>
          </w:p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  <w:lang w:val="en-US"/>
              </w:rPr>
              <w:t xml:space="preserve">1 </w:t>
            </w:r>
            <w:r w:rsidRPr="00CD5D38">
              <w:rPr>
                <w:sz w:val="22"/>
                <w:szCs w:val="22"/>
              </w:rPr>
              <w:t>шт.</w:t>
            </w: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/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1 шт.</w:t>
            </w: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FF4C9F" w:rsidRPr="00401091" w:rsidRDefault="00FF4C9F" w:rsidP="00A05BBA">
            <w:pPr>
              <w:rPr>
                <w:sz w:val="20"/>
                <w:szCs w:val="20"/>
              </w:rPr>
            </w:pPr>
          </w:p>
        </w:tc>
      </w:tr>
      <w:tr w:rsidR="00FF4C9F" w:rsidRPr="00401091" w:rsidTr="00A05BBA">
        <w:tc>
          <w:tcPr>
            <w:tcW w:w="557" w:type="dxa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953" w:type="dxa"/>
          </w:tcPr>
          <w:p w:rsidR="00FF4C9F" w:rsidRPr="00451463" w:rsidRDefault="00FF4C9F" w:rsidP="00A05BBA">
            <w:r w:rsidRPr="00CD5D38">
              <w:rPr>
                <w:sz w:val="22"/>
                <w:szCs w:val="22"/>
              </w:rPr>
              <w:t>Нижняя проволочная голо</w:t>
            </w:r>
            <w:r w:rsidRPr="00CD5D38">
              <w:rPr>
                <w:sz w:val="22"/>
                <w:szCs w:val="22"/>
              </w:rPr>
              <w:t>в</w:t>
            </w:r>
            <w:r w:rsidRPr="00CD5D38">
              <w:rPr>
                <w:sz w:val="22"/>
                <w:szCs w:val="22"/>
              </w:rPr>
              <w:t>ка к электроискровому ста</w:t>
            </w:r>
            <w:r w:rsidRPr="00CD5D38">
              <w:rPr>
                <w:sz w:val="22"/>
                <w:szCs w:val="22"/>
              </w:rPr>
              <w:t>н</w:t>
            </w:r>
            <w:r w:rsidRPr="00CD5D38">
              <w:rPr>
                <w:sz w:val="22"/>
                <w:szCs w:val="22"/>
              </w:rPr>
              <w:t xml:space="preserve">ку </w:t>
            </w:r>
            <w:proofErr w:type="spellStart"/>
            <w:r w:rsidRPr="00CD5D38">
              <w:rPr>
                <w:b/>
                <w:sz w:val="22"/>
                <w:szCs w:val="22"/>
                <w:lang w:val="en-US"/>
              </w:rPr>
              <w:t>AgieCharmilles</w:t>
            </w:r>
            <w:proofErr w:type="spellEnd"/>
            <w:r w:rsidRPr="00CD5D38">
              <w:rPr>
                <w:b/>
                <w:sz w:val="22"/>
                <w:szCs w:val="22"/>
              </w:rPr>
              <w:t xml:space="preserve">   </w:t>
            </w:r>
            <w:r w:rsidRPr="00CD5D38">
              <w:rPr>
                <w:b/>
                <w:sz w:val="22"/>
                <w:szCs w:val="22"/>
                <w:lang w:val="en-US"/>
              </w:rPr>
              <w:t>CUT</w:t>
            </w:r>
            <w:r w:rsidRPr="00CD5D38">
              <w:rPr>
                <w:b/>
                <w:sz w:val="22"/>
                <w:szCs w:val="22"/>
              </w:rPr>
              <w:t xml:space="preserve"> 200 </w:t>
            </w:r>
            <w:r w:rsidRPr="00CD5D38">
              <w:rPr>
                <w:b/>
                <w:sz w:val="22"/>
                <w:szCs w:val="22"/>
                <w:lang w:val="en-US"/>
              </w:rPr>
              <w:t>SP</w:t>
            </w:r>
            <w:r w:rsidR="00451463">
              <w:rPr>
                <w:b/>
                <w:sz w:val="22"/>
                <w:szCs w:val="22"/>
              </w:rPr>
              <w:t xml:space="preserve"> </w:t>
            </w:r>
            <w:r w:rsidR="00451463" w:rsidRPr="00451463">
              <w:rPr>
                <w:sz w:val="22"/>
                <w:szCs w:val="22"/>
              </w:rPr>
              <w:t>или экв</w:t>
            </w:r>
            <w:r w:rsidR="00451463" w:rsidRPr="00451463">
              <w:rPr>
                <w:sz w:val="22"/>
                <w:szCs w:val="22"/>
              </w:rPr>
              <w:t>и</w:t>
            </w:r>
            <w:r w:rsidR="00451463" w:rsidRPr="00451463">
              <w:rPr>
                <w:sz w:val="22"/>
                <w:szCs w:val="22"/>
              </w:rPr>
              <w:t>валент</w:t>
            </w:r>
          </w:p>
        </w:tc>
        <w:tc>
          <w:tcPr>
            <w:tcW w:w="4389" w:type="dxa"/>
          </w:tcPr>
          <w:p w:rsidR="00FF4C9F" w:rsidRPr="00CD5D38" w:rsidRDefault="00FF4C9F" w:rsidP="00A05BBA">
            <w:r w:rsidRPr="00CD5D38">
              <w:rPr>
                <w:sz w:val="22"/>
                <w:szCs w:val="22"/>
              </w:rPr>
              <w:t xml:space="preserve">код фирмы </w:t>
            </w:r>
            <w:r w:rsidRPr="00CD5D38">
              <w:rPr>
                <w:b/>
                <w:sz w:val="22"/>
                <w:szCs w:val="22"/>
                <w:lang w:val="en-US"/>
              </w:rPr>
              <w:t>CHARMILLES</w:t>
            </w:r>
            <w:r w:rsidRPr="00CD5D38">
              <w:rPr>
                <w:b/>
                <w:sz w:val="22"/>
                <w:szCs w:val="22"/>
              </w:rPr>
              <w:t>: 135019052</w:t>
            </w:r>
          </w:p>
          <w:p w:rsidR="00FF4C9F" w:rsidRPr="00CD5D38" w:rsidRDefault="00FF4C9F" w:rsidP="00A05BBA">
            <w:pPr>
              <w:rPr>
                <w:color w:val="FF0000"/>
              </w:rPr>
            </w:pPr>
          </w:p>
          <w:p w:rsidR="00FF4C9F" w:rsidRPr="00CD5D38" w:rsidRDefault="00FF4C9F" w:rsidP="00A05BBA">
            <w:pPr>
              <w:rPr>
                <w:color w:val="FF0000"/>
              </w:rPr>
            </w:pPr>
          </w:p>
          <w:p w:rsidR="00FF4C9F" w:rsidRPr="00CD5D38" w:rsidRDefault="00FF4C9F" w:rsidP="00A05BBA">
            <w:pPr>
              <w:rPr>
                <w:color w:val="FF0000"/>
              </w:rPr>
            </w:pPr>
          </w:p>
          <w:p w:rsidR="00FF4C9F" w:rsidRPr="00CD5D38" w:rsidRDefault="00FF4C9F" w:rsidP="00A05BBA">
            <w:pPr>
              <w:rPr>
                <w:color w:val="FF0000"/>
              </w:rPr>
            </w:pPr>
          </w:p>
          <w:p w:rsidR="00FF4C9F" w:rsidRPr="00CD5D38" w:rsidRDefault="00FF4C9F" w:rsidP="00A05BBA">
            <w:pPr>
              <w:rPr>
                <w:color w:val="FF0000"/>
              </w:rPr>
            </w:pPr>
          </w:p>
        </w:tc>
        <w:tc>
          <w:tcPr>
            <w:tcW w:w="998" w:type="dxa"/>
            <w:gridSpan w:val="2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1 шт.</w:t>
            </w:r>
          </w:p>
          <w:p w:rsidR="00FF4C9F" w:rsidRPr="00CD5D38" w:rsidRDefault="00FF4C9F" w:rsidP="00A05BBA">
            <w:pPr>
              <w:jc w:val="right"/>
            </w:pPr>
          </w:p>
        </w:tc>
        <w:tc>
          <w:tcPr>
            <w:tcW w:w="1440" w:type="dxa"/>
          </w:tcPr>
          <w:p w:rsidR="00FF4C9F" w:rsidRPr="00401091" w:rsidRDefault="00FF4C9F" w:rsidP="00A05BBA">
            <w:pPr>
              <w:rPr>
                <w:sz w:val="20"/>
                <w:szCs w:val="20"/>
              </w:rPr>
            </w:pPr>
          </w:p>
        </w:tc>
      </w:tr>
      <w:tr w:rsidR="00FF4C9F" w:rsidRPr="00ED6A2F" w:rsidTr="00A05BBA">
        <w:tc>
          <w:tcPr>
            <w:tcW w:w="557" w:type="dxa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7</w:t>
            </w:r>
          </w:p>
        </w:tc>
        <w:tc>
          <w:tcPr>
            <w:tcW w:w="2953" w:type="dxa"/>
          </w:tcPr>
          <w:p w:rsidR="00FF4C9F" w:rsidRPr="00451463" w:rsidRDefault="00FF4C9F" w:rsidP="00A05BBA">
            <w:r w:rsidRPr="00CD5D38">
              <w:rPr>
                <w:sz w:val="22"/>
                <w:szCs w:val="22"/>
              </w:rPr>
              <w:t xml:space="preserve">Запчасти к станку </w:t>
            </w:r>
            <w:proofErr w:type="spellStart"/>
            <w:r w:rsidRPr="00CD5D38">
              <w:rPr>
                <w:b/>
                <w:sz w:val="22"/>
                <w:szCs w:val="22"/>
                <w:lang w:val="en-US"/>
              </w:rPr>
              <w:t>AgieCharmilles</w:t>
            </w:r>
            <w:proofErr w:type="spellEnd"/>
            <w:r w:rsidRPr="00CD5D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D5D38">
              <w:rPr>
                <w:b/>
                <w:sz w:val="22"/>
                <w:szCs w:val="22"/>
                <w:lang w:val="en-US"/>
              </w:rPr>
              <w:t>Robofil</w:t>
            </w:r>
            <w:proofErr w:type="spellEnd"/>
            <w:r w:rsidRPr="00451463">
              <w:rPr>
                <w:b/>
                <w:sz w:val="22"/>
                <w:szCs w:val="22"/>
              </w:rPr>
              <w:t xml:space="preserve"> 240</w:t>
            </w:r>
            <w:r w:rsidR="00451463">
              <w:rPr>
                <w:b/>
                <w:sz w:val="22"/>
                <w:szCs w:val="22"/>
              </w:rPr>
              <w:t xml:space="preserve"> </w:t>
            </w:r>
            <w:r w:rsidR="00451463" w:rsidRPr="00451463">
              <w:rPr>
                <w:sz w:val="22"/>
                <w:szCs w:val="22"/>
              </w:rPr>
              <w:t>или экв</w:t>
            </w:r>
            <w:r w:rsidR="00451463" w:rsidRPr="00451463">
              <w:rPr>
                <w:sz w:val="22"/>
                <w:szCs w:val="22"/>
              </w:rPr>
              <w:t>и</w:t>
            </w:r>
            <w:r w:rsidR="00451463" w:rsidRPr="00451463">
              <w:rPr>
                <w:sz w:val="22"/>
                <w:szCs w:val="22"/>
              </w:rPr>
              <w:t>валент</w:t>
            </w:r>
          </w:p>
        </w:tc>
        <w:tc>
          <w:tcPr>
            <w:tcW w:w="4389" w:type="dxa"/>
          </w:tcPr>
          <w:p w:rsidR="00FF4C9F" w:rsidRPr="00CD5D38" w:rsidRDefault="00FF4C9F" w:rsidP="00A05BBA">
            <w:pPr>
              <w:rPr>
                <w:b/>
              </w:rPr>
            </w:pPr>
            <w:r w:rsidRPr="00CD5D38">
              <w:rPr>
                <w:sz w:val="22"/>
                <w:szCs w:val="22"/>
              </w:rPr>
              <w:t xml:space="preserve">Направляющая код фирмы </w:t>
            </w:r>
            <w:r w:rsidRPr="00CD5D38">
              <w:rPr>
                <w:b/>
                <w:sz w:val="22"/>
                <w:szCs w:val="22"/>
                <w:lang w:val="en-US"/>
              </w:rPr>
              <w:t>CHARMILLES</w:t>
            </w:r>
            <w:r w:rsidRPr="00CD5D38">
              <w:rPr>
                <w:b/>
                <w:sz w:val="22"/>
                <w:szCs w:val="22"/>
              </w:rPr>
              <w:t xml:space="preserve">: </w:t>
            </w:r>
            <w:r w:rsidRPr="00FF4C9F">
              <w:rPr>
                <w:b/>
                <w:sz w:val="22"/>
                <w:szCs w:val="22"/>
              </w:rPr>
              <w:t>200641604</w:t>
            </w:r>
          </w:p>
          <w:p w:rsidR="00FF4C9F" w:rsidRPr="00CD5D38" w:rsidRDefault="00FF4C9F" w:rsidP="00A05BBA">
            <w:pPr>
              <w:rPr>
                <w:b/>
              </w:rPr>
            </w:pPr>
            <w:r w:rsidRPr="00CD5D38">
              <w:rPr>
                <w:sz w:val="22"/>
                <w:szCs w:val="22"/>
              </w:rPr>
              <w:t xml:space="preserve">Ротор код фирмы </w:t>
            </w:r>
            <w:r w:rsidRPr="00CD5D38">
              <w:rPr>
                <w:b/>
                <w:sz w:val="22"/>
                <w:szCs w:val="22"/>
                <w:lang w:val="en-US"/>
              </w:rPr>
              <w:t>CHARMILLES</w:t>
            </w:r>
            <w:r w:rsidRPr="00CD5D38">
              <w:rPr>
                <w:b/>
                <w:sz w:val="22"/>
                <w:szCs w:val="22"/>
              </w:rPr>
              <w:t>: 200544155</w:t>
            </w:r>
          </w:p>
          <w:p w:rsidR="00FF4C9F" w:rsidRPr="00CD5D38" w:rsidRDefault="00FF4C9F" w:rsidP="00A05BBA">
            <w:pPr>
              <w:rPr>
                <w:b/>
              </w:rPr>
            </w:pPr>
            <w:r w:rsidRPr="00CD5D38">
              <w:rPr>
                <w:sz w:val="22"/>
                <w:szCs w:val="22"/>
              </w:rPr>
              <w:t xml:space="preserve">Статор код фирмы </w:t>
            </w:r>
            <w:r w:rsidRPr="00CD5D38">
              <w:rPr>
                <w:b/>
                <w:sz w:val="22"/>
                <w:szCs w:val="22"/>
                <w:lang w:val="en-US"/>
              </w:rPr>
              <w:t>CHARMILLES</w:t>
            </w:r>
            <w:r w:rsidRPr="00CD5D38">
              <w:rPr>
                <w:b/>
                <w:sz w:val="22"/>
                <w:szCs w:val="22"/>
              </w:rPr>
              <w:t>:</w:t>
            </w:r>
          </w:p>
          <w:p w:rsidR="00FF4C9F" w:rsidRDefault="00FF4C9F" w:rsidP="00A05BBA">
            <w:pPr>
              <w:rPr>
                <w:b/>
              </w:rPr>
            </w:pPr>
            <w:r w:rsidRPr="00CD5D38">
              <w:rPr>
                <w:b/>
                <w:sz w:val="22"/>
                <w:szCs w:val="22"/>
              </w:rPr>
              <w:t>200544154</w:t>
            </w:r>
          </w:p>
          <w:p w:rsidR="00FF4C9F" w:rsidRPr="00CD5D38" w:rsidRDefault="00FF4C9F" w:rsidP="00A05BBA"/>
        </w:tc>
        <w:tc>
          <w:tcPr>
            <w:tcW w:w="998" w:type="dxa"/>
            <w:gridSpan w:val="2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1</w:t>
            </w:r>
            <w:r w:rsidRPr="00CD5D38">
              <w:rPr>
                <w:sz w:val="22"/>
                <w:szCs w:val="22"/>
                <w:lang w:val="en-US"/>
              </w:rPr>
              <w:t xml:space="preserve"> </w:t>
            </w:r>
            <w:r w:rsidRPr="00CD5D38">
              <w:rPr>
                <w:sz w:val="22"/>
                <w:szCs w:val="22"/>
              </w:rPr>
              <w:t>шт.</w:t>
            </w: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3 шт.</w:t>
            </w: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1 шт.</w:t>
            </w:r>
          </w:p>
        </w:tc>
        <w:tc>
          <w:tcPr>
            <w:tcW w:w="1440" w:type="dxa"/>
          </w:tcPr>
          <w:p w:rsidR="00FF4C9F" w:rsidRPr="00ED6A2F" w:rsidRDefault="00FF4C9F" w:rsidP="00A05BBA"/>
        </w:tc>
      </w:tr>
      <w:tr w:rsidR="00FF4C9F" w:rsidRPr="00A202ED" w:rsidTr="00A05BBA">
        <w:tc>
          <w:tcPr>
            <w:tcW w:w="557" w:type="dxa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8</w:t>
            </w:r>
          </w:p>
        </w:tc>
        <w:tc>
          <w:tcPr>
            <w:tcW w:w="2953" w:type="dxa"/>
          </w:tcPr>
          <w:p w:rsidR="00FF4C9F" w:rsidRPr="00451463" w:rsidRDefault="00FF4C9F" w:rsidP="00A05BBA">
            <w:proofErr w:type="spellStart"/>
            <w:r w:rsidRPr="00CD5D38">
              <w:rPr>
                <w:sz w:val="22"/>
                <w:szCs w:val="22"/>
              </w:rPr>
              <w:t>Копмлектующие</w:t>
            </w:r>
            <w:proofErr w:type="spellEnd"/>
            <w:r w:rsidRPr="00CD5D38">
              <w:rPr>
                <w:sz w:val="22"/>
                <w:szCs w:val="22"/>
              </w:rPr>
              <w:t xml:space="preserve"> </w:t>
            </w:r>
            <w:proofErr w:type="spellStart"/>
            <w:r w:rsidRPr="00CD5D38">
              <w:rPr>
                <w:b/>
                <w:sz w:val="22"/>
                <w:szCs w:val="22"/>
                <w:lang w:val="en-US"/>
              </w:rPr>
              <w:t>AgieCharmilles</w:t>
            </w:r>
            <w:proofErr w:type="spellEnd"/>
            <w:r w:rsidRPr="00CD5D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D5D38">
              <w:rPr>
                <w:b/>
                <w:sz w:val="22"/>
                <w:szCs w:val="22"/>
                <w:lang w:val="en-US"/>
              </w:rPr>
              <w:t>Robofil</w:t>
            </w:r>
            <w:proofErr w:type="spellEnd"/>
            <w:r w:rsidRPr="00451463">
              <w:rPr>
                <w:b/>
                <w:sz w:val="22"/>
                <w:szCs w:val="22"/>
              </w:rPr>
              <w:t xml:space="preserve"> 240</w:t>
            </w:r>
            <w:r w:rsidR="00451463">
              <w:rPr>
                <w:b/>
                <w:sz w:val="22"/>
                <w:szCs w:val="22"/>
              </w:rPr>
              <w:t xml:space="preserve"> </w:t>
            </w:r>
            <w:r w:rsidR="00451463" w:rsidRPr="00451463">
              <w:rPr>
                <w:sz w:val="22"/>
                <w:szCs w:val="22"/>
              </w:rPr>
              <w:t>или экв</w:t>
            </w:r>
            <w:r w:rsidR="00451463" w:rsidRPr="00451463">
              <w:rPr>
                <w:sz w:val="22"/>
                <w:szCs w:val="22"/>
              </w:rPr>
              <w:t>и</w:t>
            </w:r>
            <w:r w:rsidR="00451463" w:rsidRPr="00451463">
              <w:rPr>
                <w:sz w:val="22"/>
                <w:szCs w:val="22"/>
              </w:rPr>
              <w:t>валент</w:t>
            </w:r>
          </w:p>
        </w:tc>
        <w:tc>
          <w:tcPr>
            <w:tcW w:w="4389" w:type="dxa"/>
          </w:tcPr>
          <w:p w:rsidR="00FF4C9F" w:rsidRPr="00CD5D38" w:rsidRDefault="00FF4C9F" w:rsidP="00A05BBA">
            <w:pPr>
              <w:rPr>
                <w:b/>
              </w:rPr>
            </w:pPr>
            <w:r w:rsidRPr="00CD5D38">
              <w:rPr>
                <w:sz w:val="22"/>
                <w:szCs w:val="22"/>
              </w:rPr>
              <w:t xml:space="preserve">Фильтр 150 µ код фирмы </w:t>
            </w:r>
            <w:r w:rsidRPr="00CD5D38">
              <w:rPr>
                <w:b/>
                <w:sz w:val="22"/>
                <w:szCs w:val="22"/>
                <w:lang w:val="en-US"/>
              </w:rPr>
              <w:t>CHARMILLES</w:t>
            </w:r>
            <w:r w:rsidRPr="00CD5D38">
              <w:rPr>
                <w:b/>
                <w:sz w:val="22"/>
                <w:szCs w:val="22"/>
              </w:rPr>
              <w:t>: 135015812</w:t>
            </w:r>
          </w:p>
          <w:p w:rsidR="00FF4C9F" w:rsidRDefault="00FF4C9F" w:rsidP="00A05BBA">
            <w:pPr>
              <w:rPr>
                <w:b/>
              </w:rPr>
            </w:pPr>
            <w:r w:rsidRPr="00CD5D38">
              <w:rPr>
                <w:sz w:val="22"/>
                <w:szCs w:val="22"/>
              </w:rPr>
              <w:t xml:space="preserve">Гайка код фирмы </w:t>
            </w:r>
            <w:r w:rsidRPr="00CD5D38">
              <w:rPr>
                <w:b/>
                <w:sz w:val="22"/>
                <w:szCs w:val="22"/>
                <w:lang w:val="en-US"/>
              </w:rPr>
              <w:t>CHARMILLES</w:t>
            </w:r>
            <w:r w:rsidRPr="00CD5D38">
              <w:rPr>
                <w:b/>
                <w:sz w:val="22"/>
                <w:szCs w:val="22"/>
              </w:rPr>
              <w:t>: 135015122</w:t>
            </w:r>
          </w:p>
          <w:p w:rsidR="00FF4C9F" w:rsidRPr="00CD5D38" w:rsidRDefault="00FF4C9F" w:rsidP="00A05BBA"/>
        </w:tc>
        <w:tc>
          <w:tcPr>
            <w:tcW w:w="998" w:type="dxa"/>
            <w:gridSpan w:val="2"/>
          </w:tcPr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20 шт.</w:t>
            </w:r>
          </w:p>
          <w:p w:rsidR="00FF4C9F" w:rsidRPr="00CD5D38" w:rsidRDefault="00FF4C9F" w:rsidP="00A05BBA">
            <w:pPr>
              <w:jc w:val="center"/>
            </w:pPr>
          </w:p>
          <w:p w:rsidR="00FF4C9F" w:rsidRPr="00CD5D38" w:rsidRDefault="00FF4C9F" w:rsidP="00A05BBA">
            <w:pPr>
              <w:jc w:val="center"/>
            </w:pPr>
            <w:r w:rsidRPr="00CD5D38">
              <w:rPr>
                <w:sz w:val="22"/>
                <w:szCs w:val="22"/>
              </w:rPr>
              <w:t>40 шт.</w:t>
            </w:r>
          </w:p>
        </w:tc>
        <w:tc>
          <w:tcPr>
            <w:tcW w:w="1440" w:type="dxa"/>
          </w:tcPr>
          <w:p w:rsidR="00FF4C9F" w:rsidRPr="00A202ED" w:rsidRDefault="00FF4C9F" w:rsidP="00A05BBA">
            <w:pPr>
              <w:rPr>
                <w:lang w:val="en-US"/>
              </w:rPr>
            </w:pPr>
          </w:p>
        </w:tc>
      </w:tr>
    </w:tbl>
    <w:p w:rsidR="0009364A" w:rsidRDefault="0009364A" w:rsidP="00FF4C9F">
      <w:pPr>
        <w:autoSpaceDE w:val="0"/>
        <w:autoSpaceDN w:val="0"/>
        <w:adjustRightInd w:val="0"/>
        <w:rPr>
          <w:b/>
          <w:bCs/>
        </w:rPr>
      </w:pPr>
    </w:p>
    <w:p w:rsidR="0009364A" w:rsidRDefault="0009364A" w:rsidP="001B2571">
      <w:pPr>
        <w:rPr>
          <w:b/>
          <w:bCs/>
        </w:rPr>
      </w:pPr>
    </w:p>
    <w:p w:rsidR="0009364A" w:rsidRDefault="0009364A" w:rsidP="001B2571">
      <w:pPr>
        <w:rPr>
          <w:b/>
          <w:bCs/>
        </w:rPr>
      </w:pPr>
    </w:p>
    <w:p w:rsidR="003F6575" w:rsidRPr="007A0A55" w:rsidRDefault="008B0C22" w:rsidP="00287868">
      <w:pPr>
        <w:outlineLvl w:val="0"/>
      </w:pPr>
      <w:r>
        <w:rPr>
          <w:b/>
          <w:bCs/>
        </w:rPr>
        <w:t>5</w:t>
      </w:r>
      <w:r w:rsidR="003F6575">
        <w:rPr>
          <w:b/>
          <w:bCs/>
        </w:rPr>
        <w:t xml:space="preserve">. </w:t>
      </w:r>
      <w:r w:rsidR="003F6575" w:rsidRPr="003E763C">
        <w:rPr>
          <w:b/>
          <w:bCs/>
        </w:rPr>
        <w:t>Предоставляемые гарантии.</w:t>
      </w:r>
      <w:r w:rsidR="003F6575">
        <w:t xml:space="preserve">     </w:t>
      </w:r>
    </w:p>
    <w:p w:rsidR="003F6575" w:rsidRPr="007A0A5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механической части </w:t>
      </w:r>
      <w:r>
        <w:t>–</w:t>
      </w:r>
      <w:r w:rsidRPr="007A0A55">
        <w:t xml:space="preserve"> </w:t>
      </w:r>
      <w:r w:rsidR="00ED7663">
        <w:t>18 месяцев</w:t>
      </w:r>
      <w:r>
        <w:t>;</w:t>
      </w:r>
    </w:p>
    <w:p w:rsidR="003F6575" w:rsidRDefault="003F6575" w:rsidP="00357DA9">
      <w:pPr>
        <w:numPr>
          <w:ilvl w:val="0"/>
          <w:numId w:val="39"/>
        </w:numPr>
        <w:ind w:left="426" w:firstLine="0"/>
        <w:jc w:val="both"/>
      </w:pPr>
      <w:r w:rsidRPr="007A0A55">
        <w:t xml:space="preserve">по электронной части - </w:t>
      </w:r>
      <w:r w:rsidR="00ED7663">
        <w:t>18</w:t>
      </w:r>
      <w:r w:rsidRPr="007A0A55">
        <w:t xml:space="preserve"> </w:t>
      </w:r>
      <w:r w:rsidR="00ED7663">
        <w:t>месяцев</w:t>
      </w:r>
    </w:p>
    <w:p w:rsidR="003F6575" w:rsidRDefault="003F6575" w:rsidP="0024570A">
      <w:pPr>
        <w:jc w:val="both"/>
        <w:rPr>
          <w:lang w:val="en-US"/>
        </w:rPr>
      </w:pPr>
    </w:p>
    <w:p w:rsidR="00811D69" w:rsidRPr="00E83792" w:rsidRDefault="00DD2B6F" w:rsidP="00287868">
      <w:pPr>
        <w:pStyle w:val="26"/>
        <w:widowControl w:val="0"/>
        <w:autoSpaceDE w:val="0"/>
        <w:autoSpaceDN w:val="0"/>
        <w:adjustRightInd w:val="0"/>
        <w:spacing w:after="120"/>
        <w:ind w:left="360" w:firstLine="0"/>
        <w:jc w:val="left"/>
        <w:outlineLvl w:val="0"/>
        <w:rPr>
          <w:b/>
          <w:bCs/>
        </w:rPr>
      </w:pPr>
      <w:r>
        <w:rPr>
          <w:lang w:val="en-US"/>
        </w:rPr>
        <w:t>6</w:t>
      </w:r>
      <w:r w:rsidR="00811D69" w:rsidRPr="009D1C5C">
        <w:t xml:space="preserve">      </w:t>
      </w:r>
      <w:r w:rsidR="00811D69" w:rsidRPr="00E83792">
        <w:rPr>
          <w:b/>
          <w:bCs/>
        </w:rPr>
        <w:t>Условия поставки</w:t>
      </w:r>
    </w:p>
    <w:p w:rsidR="00811D69" w:rsidRPr="00E83792" w:rsidRDefault="00811D69" w:rsidP="00811D69">
      <w:pPr>
        <w:tabs>
          <w:tab w:val="left" w:pos="1134"/>
        </w:tabs>
        <w:jc w:val="both"/>
        <w:rPr>
          <w:rStyle w:val="rvts30"/>
          <w:color w:val="000000"/>
          <w:szCs w:val="22"/>
        </w:rPr>
      </w:pPr>
      <w:r>
        <w:tab/>
      </w:r>
      <w:r w:rsidR="003F4DB8">
        <w:t>Ц</w:t>
      </w:r>
      <w:r w:rsidR="003F4DB8" w:rsidRPr="00DC7028">
        <w:t xml:space="preserve">ена договора включает в себя </w:t>
      </w:r>
      <w:r w:rsidR="003F4DB8" w:rsidRPr="00D14E5C">
        <w:rPr>
          <w:rStyle w:val="rvts30"/>
          <w:lang w:eastAsia="en-US"/>
        </w:rPr>
        <w:t>стоимость продукции, НДС, стоимость упаковки, маркиро</w:t>
      </w:r>
      <w:r w:rsidR="003F4DB8" w:rsidRPr="00D14E5C">
        <w:rPr>
          <w:rStyle w:val="rvts30"/>
          <w:lang w:eastAsia="en-US"/>
        </w:rPr>
        <w:t>в</w:t>
      </w:r>
      <w:r w:rsidR="003F4DB8" w:rsidRPr="00D14E5C">
        <w:rPr>
          <w:rStyle w:val="rvts30"/>
          <w:lang w:eastAsia="en-US"/>
        </w:rPr>
        <w:t>ки, расходы по доставке</w:t>
      </w:r>
      <w:r w:rsidR="003F4DB8">
        <w:rPr>
          <w:color w:val="000000"/>
        </w:rPr>
        <w:t xml:space="preserve">, </w:t>
      </w:r>
      <w:r w:rsidR="003F4DB8" w:rsidRPr="00D14E5C">
        <w:rPr>
          <w:rStyle w:val="10"/>
          <w:color w:val="000000"/>
        </w:rPr>
        <w:t>тех</w:t>
      </w:r>
      <w:r w:rsidR="003F4DB8" w:rsidRPr="00D14E5C">
        <w:rPr>
          <w:rStyle w:val="rvts30"/>
        </w:rPr>
        <w:t>документации на русском языке</w:t>
      </w:r>
    </w:p>
    <w:p w:rsidR="00811D69" w:rsidRPr="002F0670" w:rsidRDefault="00811D69" w:rsidP="00811D69">
      <w:pPr>
        <w:tabs>
          <w:tab w:val="left" w:pos="1134"/>
        </w:tabs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упаковке оборудования</w:t>
      </w:r>
    </w:p>
    <w:p w:rsidR="00811D69" w:rsidRPr="00E83792" w:rsidRDefault="00811D69" w:rsidP="00811D69">
      <w:pPr>
        <w:ind w:firstLine="992"/>
        <w:jc w:val="both"/>
      </w:pPr>
      <w:r w:rsidRPr="00E83792">
        <w:t>Оборудование поставляется в фирменной специальной упаковке, соответствующей ста</w:t>
      </w:r>
      <w:r w:rsidRPr="00E83792">
        <w:t>н</w:t>
      </w:r>
      <w:r w:rsidRPr="00E83792">
        <w:t>дартам, ТУ, обязательным правилам и требованиям для тары и упаковки. Упаковка должна обесп</w:t>
      </w:r>
      <w:r w:rsidRPr="00E83792">
        <w:t>е</w:t>
      </w:r>
      <w:r w:rsidRPr="00E83792">
        <w:t>чивать полную сохранность оборудования на весь срок его транспортировки с учетом перегрузок и длительного хранения.</w:t>
      </w:r>
    </w:p>
    <w:p w:rsidR="00811D69" w:rsidRPr="002F0670" w:rsidRDefault="00811D69" w:rsidP="00811D69">
      <w:pPr>
        <w:jc w:val="both"/>
        <w:rPr>
          <w:sz w:val="28"/>
          <w:szCs w:val="28"/>
        </w:rPr>
      </w:pPr>
    </w:p>
    <w:p w:rsidR="00811D69" w:rsidRPr="00E83792" w:rsidRDefault="00811D69" w:rsidP="00DD2B6F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Требования к технической документации</w:t>
      </w:r>
    </w:p>
    <w:p w:rsidR="00811D69" w:rsidRPr="00E83792" w:rsidRDefault="00811D69" w:rsidP="00811D69">
      <w:pPr>
        <w:ind w:firstLine="992"/>
        <w:jc w:val="both"/>
      </w:pPr>
      <w:r w:rsidRPr="00E83792">
        <w:t>Поставщик обязуется предоставить полный комплект Технической документации на ру</w:t>
      </w:r>
      <w:r w:rsidRPr="00E83792">
        <w:t>с</w:t>
      </w:r>
      <w:r w:rsidRPr="00E83792">
        <w:t>ском языке.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Место поставки и условия допуска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Pr="00E83792" w:rsidRDefault="00811D69" w:rsidP="00287868">
      <w:pPr>
        <w:pStyle w:val="26"/>
        <w:widowControl w:val="0"/>
        <w:autoSpaceDE w:val="0"/>
        <w:autoSpaceDN w:val="0"/>
        <w:adjustRightInd w:val="0"/>
        <w:ind w:firstLine="993"/>
        <w:outlineLvl w:val="0"/>
        <w:rPr>
          <w:b/>
          <w:bCs/>
        </w:rPr>
      </w:pPr>
      <w:r w:rsidRPr="00E83792">
        <w:t xml:space="preserve">Адрес доставки: Екатеринбург, ул. </w:t>
      </w:r>
      <w:r w:rsidR="000F3C34">
        <w:t>Шоферов, д. 17</w:t>
      </w:r>
    </w:p>
    <w:p w:rsidR="00811D69" w:rsidRDefault="00811D69" w:rsidP="00811D69">
      <w:pPr>
        <w:pStyle w:val="26"/>
        <w:widowControl w:val="0"/>
        <w:autoSpaceDE w:val="0"/>
        <w:autoSpaceDN w:val="0"/>
        <w:adjustRightInd w:val="0"/>
      </w:pPr>
      <w:r w:rsidRPr="00E83792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</w:t>
      </w:r>
      <w:r w:rsidRPr="00E83792">
        <w:t>е</w:t>
      </w:r>
      <w:r w:rsidRPr="00E83792">
        <w:t>обходимости.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</w:pPr>
    </w:p>
    <w:p w:rsidR="00811D69" w:rsidRDefault="00811D69" w:rsidP="00357DA9">
      <w:pPr>
        <w:pStyle w:val="26"/>
        <w:widowControl w:val="0"/>
        <w:numPr>
          <w:ilvl w:val="0"/>
          <w:numId w:val="44"/>
        </w:numPr>
        <w:autoSpaceDE w:val="0"/>
        <w:autoSpaceDN w:val="0"/>
        <w:adjustRightInd w:val="0"/>
        <w:spacing w:after="120"/>
        <w:jc w:val="left"/>
        <w:rPr>
          <w:b/>
          <w:bCs/>
        </w:rPr>
      </w:pPr>
      <w:r w:rsidRPr="00E83792">
        <w:rPr>
          <w:b/>
          <w:bCs/>
        </w:rPr>
        <w:t>Прочие условия</w:t>
      </w:r>
    </w:p>
    <w:p w:rsidR="00811D69" w:rsidRPr="00E83792" w:rsidRDefault="00811D69" w:rsidP="00811D69">
      <w:pPr>
        <w:pStyle w:val="26"/>
        <w:widowControl w:val="0"/>
        <w:autoSpaceDE w:val="0"/>
        <w:autoSpaceDN w:val="0"/>
        <w:adjustRightInd w:val="0"/>
        <w:rPr>
          <w:b/>
          <w:bCs/>
        </w:rPr>
      </w:pPr>
    </w:p>
    <w:p w:rsidR="00811D69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dr w:val="none" w:sz="0" w:space="0" w:color="auto" w:frame="1"/>
        </w:rPr>
      </w:pPr>
      <w:r>
        <w:t>10</w:t>
      </w:r>
      <w:r w:rsidR="00811D69" w:rsidRPr="00E83792">
        <w:t>.1 Поставляемый товар должен быть новым, (не допускается поставка выставочных о</w:t>
      </w:r>
      <w:r w:rsidR="00811D69" w:rsidRPr="00E83792">
        <w:t>б</w:t>
      </w:r>
      <w:r w:rsidR="00811D69" w:rsidRPr="00E83792">
        <w:t>разцов,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 w:rsidR="00811D69" w:rsidRPr="00E83792">
        <w:rPr>
          <w:bdr w:val="none" w:sz="0" w:space="0" w:color="auto" w:frame="1"/>
        </w:rPr>
        <w:t>.</w:t>
      </w:r>
    </w:p>
    <w:p w:rsidR="00811D69" w:rsidRPr="00E83792" w:rsidRDefault="003F4DB8" w:rsidP="00811D69">
      <w:pPr>
        <w:pStyle w:val="26"/>
        <w:widowControl w:val="0"/>
        <w:autoSpaceDE w:val="0"/>
        <w:autoSpaceDN w:val="0"/>
        <w:adjustRightInd w:val="0"/>
        <w:ind w:firstLine="993"/>
        <w:rPr>
          <w:b/>
          <w:bCs/>
          <w:sz w:val="28"/>
          <w:szCs w:val="28"/>
        </w:rPr>
      </w:pPr>
      <w:r>
        <w:rPr>
          <w:rStyle w:val="affff"/>
          <w:i w:val="0"/>
          <w:iCs w:val="0"/>
          <w:bdr w:val="none" w:sz="0" w:space="0" w:color="auto" w:frame="1"/>
        </w:rPr>
        <w:t>10</w:t>
      </w:r>
      <w:r w:rsidR="00811D69" w:rsidRPr="00E83792">
        <w:rPr>
          <w:rStyle w:val="affff"/>
          <w:i w:val="0"/>
          <w:iCs w:val="0"/>
          <w:bdr w:val="none" w:sz="0" w:space="0" w:color="auto" w:frame="1"/>
        </w:rPr>
        <w:t>.2 Поставщик</w:t>
      </w:r>
      <w:r w:rsidR="00811D69" w:rsidRPr="00E83792">
        <w:rPr>
          <w:i/>
          <w:iCs/>
        </w:rPr>
        <w:t xml:space="preserve"> </w:t>
      </w:r>
      <w:r w:rsidR="00811D69" w:rsidRPr="00E83792">
        <w:t>должен</w:t>
      </w:r>
      <w:r w:rsidR="00811D69" w:rsidRPr="00E83792">
        <w:rPr>
          <w:i/>
          <w:iCs/>
        </w:rPr>
        <w:t>:</w:t>
      </w:r>
    </w:p>
    <w:p w:rsidR="00811D69" w:rsidRPr="00E83792" w:rsidRDefault="00811D69" w:rsidP="00357DA9">
      <w:pPr>
        <w:pStyle w:val="afc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83792">
        <w:rPr>
          <w:rFonts w:ascii="Times New Roman" w:hAnsi="Times New Roman" w:cs="Times New Roman"/>
          <w:sz w:val="24"/>
          <w:szCs w:val="24"/>
        </w:rPr>
        <w:t xml:space="preserve">Обеспечить время реакции на запрос не более 1 рабочего дня, выполнение ремонта в течение не более 7 рабочих дней, при условии наличия запчастей. </w:t>
      </w:r>
    </w:p>
    <w:p w:rsidR="00095FE2" w:rsidRPr="000F3C34" w:rsidRDefault="00811D69" w:rsidP="000F3C34">
      <w:pPr>
        <w:pStyle w:val="afc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83792">
        <w:rPr>
          <w:rFonts w:ascii="Times New Roman" w:hAnsi="Times New Roman" w:cs="Times New Roman"/>
          <w:sz w:val="24"/>
          <w:szCs w:val="24"/>
        </w:rPr>
        <w:t>Сервисное обслуживание техники с целью обеспечения информационной безопасности орг</w:t>
      </w:r>
      <w:r w:rsidRPr="00E83792">
        <w:rPr>
          <w:rFonts w:ascii="Times New Roman" w:hAnsi="Times New Roman" w:cs="Times New Roman"/>
          <w:sz w:val="24"/>
          <w:szCs w:val="24"/>
        </w:rPr>
        <w:t>а</w:t>
      </w:r>
      <w:r w:rsidRPr="00E83792">
        <w:rPr>
          <w:rFonts w:ascii="Times New Roman" w:hAnsi="Times New Roman" w:cs="Times New Roman"/>
          <w:sz w:val="24"/>
          <w:szCs w:val="24"/>
        </w:rPr>
        <w:t>низуется без жестких дисков (жесткие диски не покидают территорию Покупателя);</w:t>
      </w:r>
    </w:p>
    <w:p w:rsidR="00095FE2" w:rsidRPr="00E83792" w:rsidRDefault="00095FE2" w:rsidP="00095FE2">
      <w:pPr>
        <w:pStyle w:val="Times12"/>
        <w:overflowPunct/>
        <w:autoSpaceDE/>
        <w:autoSpaceDN/>
        <w:adjustRightInd/>
        <w:rPr>
          <w:color w:val="000000"/>
          <w:lang w:eastAsia="en-US"/>
        </w:rPr>
      </w:pPr>
    </w:p>
    <w:p w:rsidR="00811D69" w:rsidRPr="00E83792" w:rsidRDefault="00811D69" w:rsidP="00811D69">
      <w:pPr>
        <w:ind w:right="647"/>
        <w:rPr>
          <w:rFonts w:ascii="Arial" w:hAnsi="Arial" w:cs="Arial"/>
        </w:rPr>
      </w:pPr>
    </w:p>
    <w:p w:rsidR="00811D69" w:rsidRPr="0024570A" w:rsidRDefault="00811D69" w:rsidP="00811D69">
      <w:pPr>
        <w:suppressAutoHyphens/>
        <w:jc w:val="both"/>
      </w:pPr>
    </w:p>
    <w:sectPr w:rsidR="00811D69" w:rsidRPr="0024570A" w:rsidSect="00527504">
      <w:headerReference w:type="default" r:id="rId7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DB8" w:rsidRDefault="003F4DB8">
      <w:r>
        <w:separator/>
      </w:r>
    </w:p>
  </w:endnote>
  <w:endnote w:type="continuationSeparator" w:id="0">
    <w:p w:rsidR="003F4DB8" w:rsidRDefault="003F4D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altName w:val="Times New Roman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DB8" w:rsidRDefault="003F4DB8">
      <w:r>
        <w:separator/>
      </w:r>
    </w:p>
  </w:footnote>
  <w:footnote w:type="continuationSeparator" w:id="0">
    <w:p w:rsidR="003F4DB8" w:rsidRDefault="003F4D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DB8" w:rsidRDefault="00203EDA">
    <w:pPr>
      <w:pStyle w:val="af0"/>
      <w:jc w:val="center"/>
    </w:pPr>
    <w:fldSimple w:instr=" PAGE   \* MERGEFORMAT ">
      <w:r w:rsidR="00451463">
        <w:rPr>
          <w:noProof/>
        </w:rPr>
        <w:t>2</w:t>
      </w:r>
    </w:fldSimple>
  </w:p>
  <w:p w:rsidR="003F4DB8" w:rsidRDefault="003F4DB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5">
    <w:nsid w:val="27FA6A56"/>
    <w:multiLevelType w:val="hybridMultilevel"/>
    <w:tmpl w:val="77AC8A02"/>
    <w:lvl w:ilvl="0" w:tplc="D13C9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BF91D6C"/>
    <w:multiLevelType w:val="hybridMultilevel"/>
    <w:tmpl w:val="1518B12A"/>
    <w:lvl w:ilvl="0" w:tplc="EC1A366C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0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725024C9"/>
    <w:multiLevelType w:val="hybridMultilevel"/>
    <w:tmpl w:val="9A6C974E"/>
    <w:lvl w:ilvl="0" w:tplc="31A6279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0">
    <w:abstractNumId w:val="12"/>
  </w:num>
  <w:num w:numId="41">
    <w:abstractNumId w:val="10"/>
  </w:num>
  <w:num w:numId="42">
    <w:abstractNumId w:val="5"/>
  </w:num>
  <w:num w:numId="43">
    <w:abstractNumId w:val="15"/>
  </w:num>
  <w:num w:numId="4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45BE0"/>
    <w:rsid w:val="00052F78"/>
    <w:rsid w:val="0007111C"/>
    <w:rsid w:val="0009364A"/>
    <w:rsid w:val="00095FE2"/>
    <w:rsid w:val="000C4231"/>
    <w:rsid w:val="000C4F4D"/>
    <w:rsid w:val="000E6E7E"/>
    <w:rsid w:val="000F3C34"/>
    <w:rsid w:val="00105C69"/>
    <w:rsid w:val="00111027"/>
    <w:rsid w:val="001179FD"/>
    <w:rsid w:val="00120D80"/>
    <w:rsid w:val="00132582"/>
    <w:rsid w:val="001527EC"/>
    <w:rsid w:val="001655D0"/>
    <w:rsid w:val="001B2571"/>
    <w:rsid w:val="001B6CA4"/>
    <w:rsid w:val="001C4F37"/>
    <w:rsid w:val="001C7972"/>
    <w:rsid w:val="00202658"/>
    <w:rsid w:val="00203EDA"/>
    <w:rsid w:val="00210F32"/>
    <w:rsid w:val="00231C9D"/>
    <w:rsid w:val="002344A3"/>
    <w:rsid w:val="00235EB5"/>
    <w:rsid w:val="0023738E"/>
    <w:rsid w:val="0024570A"/>
    <w:rsid w:val="00263D14"/>
    <w:rsid w:val="00285522"/>
    <w:rsid w:val="00287868"/>
    <w:rsid w:val="00295ECC"/>
    <w:rsid w:val="002A048B"/>
    <w:rsid w:val="002B68AE"/>
    <w:rsid w:val="002D3430"/>
    <w:rsid w:val="002F0670"/>
    <w:rsid w:val="00304270"/>
    <w:rsid w:val="003131DC"/>
    <w:rsid w:val="003338D0"/>
    <w:rsid w:val="0034096E"/>
    <w:rsid w:val="00357DA9"/>
    <w:rsid w:val="00371CAB"/>
    <w:rsid w:val="00385955"/>
    <w:rsid w:val="00394B6D"/>
    <w:rsid w:val="00394D69"/>
    <w:rsid w:val="00395A24"/>
    <w:rsid w:val="0039649C"/>
    <w:rsid w:val="003A40F5"/>
    <w:rsid w:val="003B36C8"/>
    <w:rsid w:val="003D1B75"/>
    <w:rsid w:val="003D6291"/>
    <w:rsid w:val="003E763C"/>
    <w:rsid w:val="003F2F91"/>
    <w:rsid w:val="003F4DB8"/>
    <w:rsid w:val="003F6575"/>
    <w:rsid w:val="004445E4"/>
    <w:rsid w:val="00451463"/>
    <w:rsid w:val="00461949"/>
    <w:rsid w:val="00463862"/>
    <w:rsid w:val="00470B2E"/>
    <w:rsid w:val="0047224C"/>
    <w:rsid w:val="00473C0A"/>
    <w:rsid w:val="004765D1"/>
    <w:rsid w:val="00481805"/>
    <w:rsid w:val="004970D6"/>
    <w:rsid w:val="004A3B93"/>
    <w:rsid w:val="004B15ED"/>
    <w:rsid w:val="004C2AF3"/>
    <w:rsid w:val="004C47C1"/>
    <w:rsid w:val="004C5D90"/>
    <w:rsid w:val="004D2980"/>
    <w:rsid w:val="005026E0"/>
    <w:rsid w:val="005122F9"/>
    <w:rsid w:val="00524678"/>
    <w:rsid w:val="00527504"/>
    <w:rsid w:val="0053506A"/>
    <w:rsid w:val="00537166"/>
    <w:rsid w:val="00561B01"/>
    <w:rsid w:val="00572EEA"/>
    <w:rsid w:val="005D1D05"/>
    <w:rsid w:val="006037A6"/>
    <w:rsid w:val="0062098B"/>
    <w:rsid w:val="00666CD5"/>
    <w:rsid w:val="00677979"/>
    <w:rsid w:val="006E415E"/>
    <w:rsid w:val="006F05E9"/>
    <w:rsid w:val="006F070A"/>
    <w:rsid w:val="006F5199"/>
    <w:rsid w:val="007016EB"/>
    <w:rsid w:val="0072397A"/>
    <w:rsid w:val="00730D40"/>
    <w:rsid w:val="0073127D"/>
    <w:rsid w:val="00743E14"/>
    <w:rsid w:val="00756641"/>
    <w:rsid w:val="007649D1"/>
    <w:rsid w:val="00765A41"/>
    <w:rsid w:val="00767481"/>
    <w:rsid w:val="007708BB"/>
    <w:rsid w:val="007975A4"/>
    <w:rsid w:val="007A0A55"/>
    <w:rsid w:val="007B4696"/>
    <w:rsid w:val="007C2C6B"/>
    <w:rsid w:val="007E1F68"/>
    <w:rsid w:val="007E2C3E"/>
    <w:rsid w:val="007E3A09"/>
    <w:rsid w:val="00804104"/>
    <w:rsid w:val="00806CAB"/>
    <w:rsid w:val="00811D69"/>
    <w:rsid w:val="0082757D"/>
    <w:rsid w:val="00827B63"/>
    <w:rsid w:val="00833C99"/>
    <w:rsid w:val="00835A8D"/>
    <w:rsid w:val="00857F13"/>
    <w:rsid w:val="00882554"/>
    <w:rsid w:val="008B0C22"/>
    <w:rsid w:val="008B2B86"/>
    <w:rsid w:val="008C40C4"/>
    <w:rsid w:val="008C465F"/>
    <w:rsid w:val="008C72EE"/>
    <w:rsid w:val="008E0908"/>
    <w:rsid w:val="008E77BA"/>
    <w:rsid w:val="008F43DB"/>
    <w:rsid w:val="0092292C"/>
    <w:rsid w:val="00922ACF"/>
    <w:rsid w:val="00933F0A"/>
    <w:rsid w:val="00936DC3"/>
    <w:rsid w:val="009470C1"/>
    <w:rsid w:val="00954789"/>
    <w:rsid w:val="00955169"/>
    <w:rsid w:val="00970A99"/>
    <w:rsid w:val="00992FE2"/>
    <w:rsid w:val="009D1C5C"/>
    <w:rsid w:val="009D2A0A"/>
    <w:rsid w:val="009F327E"/>
    <w:rsid w:val="00A122F5"/>
    <w:rsid w:val="00A241A3"/>
    <w:rsid w:val="00A31653"/>
    <w:rsid w:val="00A40664"/>
    <w:rsid w:val="00A4431F"/>
    <w:rsid w:val="00A536C7"/>
    <w:rsid w:val="00A66FE7"/>
    <w:rsid w:val="00A91DF0"/>
    <w:rsid w:val="00A9284F"/>
    <w:rsid w:val="00A94F2D"/>
    <w:rsid w:val="00AB65B6"/>
    <w:rsid w:val="00AB7747"/>
    <w:rsid w:val="00AC31F9"/>
    <w:rsid w:val="00AD1487"/>
    <w:rsid w:val="00AD2EC4"/>
    <w:rsid w:val="00AD6773"/>
    <w:rsid w:val="00AD6923"/>
    <w:rsid w:val="00AD69BC"/>
    <w:rsid w:val="00B143B3"/>
    <w:rsid w:val="00B22ACE"/>
    <w:rsid w:val="00B2569D"/>
    <w:rsid w:val="00B35864"/>
    <w:rsid w:val="00B3604E"/>
    <w:rsid w:val="00B4218D"/>
    <w:rsid w:val="00B4286A"/>
    <w:rsid w:val="00B47D14"/>
    <w:rsid w:val="00B605DF"/>
    <w:rsid w:val="00B6176C"/>
    <w:rsid w:val="00B62FC1"/>
    <w:rsid w:val="00B873C3"/>
    <w:rsid w:val="00BA3C50"/>
    <w:rsid w:val="00BB410A"/>
    <w:rsid w:val="00BB72A0"/>
    <w:rsid w:val="00BD7CFF"/>
    <w:rsid w:val="00BF4C3B"/>
    <w:rsid w:val="00C025FA"/>
    <w:rsid w:val="00C12007"/>
    <w:rsid w:val="00C176A9"/>
    <w:rsid w:val="00C30277"/>
    <w:rsid w:val="00C30912"/>
    <w:rsid w:val="00C30A77"/>
    <w:rsid w:val="00C40906"/>
    <w:rsid w:val="00C55C18"/>
    <w:rsid w:val="00C71DC9"/>
    <w:rsid w:val="00C82454"/>
    <w:rsid w:val="00CC08D7"/>
    <w:rsid w:val="00CC2B95"/>
    <w:rsid w:val="00CC741F"/>
    <w:rsid w:val="00CC76E6"/>
    <w:rsid w:val="00CE534E"/>
    <w:rsid w:val="00CE5557"/>
    <w:rsid w:val="00D22AC3"/>
    <w:rsid w:val="00D33C7F"/>
    <w:rsid w:val="00D76E2D"/>
    <w:rsid w:val="00D85F5F"/>
    <w:rsid w:val="00D86D0C"/>
    <w:rsid w:val="00DB6D48"/>
    <w:rsid w:val="00DB736D"/>
    <w:rsid w:val="00DB78D1"/>
    <w:rsid w:val="00DC15F3"/>
    <w:rsid w:val="00DC356D"/>
    <w:rsid w:val="00DC4A15"/>
    <w:rsid w:val="00DD2B6F"/>
    <w:rsid w:val="00DE2170"/>
    <w:rsid w:val="00DF5E10"/>
    <w:rsid w:val="00E011C7"/>
    <w:rsid w:val="00E05E2C"/>
    <w:rsid w:val="00E123D2"/>
    <w:rsid w:val="00E25413"/>
    <w:rsid w:val="00E43C01"/>
    <w:rsid w:val="00E6478D"/>
    <w:rsid w:val="00E64D77"/>
    <w:rsid w:val="00E6728F"/>
    <w:rsid w:val="00E77348"/>
    <w:rsid w:val="00E83792"/>
    <w:rsid w:val="00E97F1D"/>
    <w:rsid w:val="00EB4BEC"/>
    <w:rsid w:val="00ED42B0"/>
    <w:rsid w:val="00ED7663"/>
    <w:rsid w:val="00F57E51"/>
    <w:rsid w:val="00F67F3C"/>
    <w:rsid w:val="00F95331"/>
    <w:rsid w:val="00FB656A"/>
    <w:rsid w:val="00FC1FE4"/>
    <w:rsid w:val="00FD07FB"/>
    <w:rsid w:val="00FD3C23"/>
    <w:rsid w:val="00FE4F17"/>
    <w:rsid w:val="00FF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locked="0" w:semiHidden="1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uiPriority="39" w:qFormat="1"/>
  </w:latentStyles>
  <w:style w:type="paragraph" w:default="1" w:styleId="a3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0"/>
    <w:uiPriority w:val="99"/>
    <w:qFormat/>
    <w:rsid w:val="00473C0A"/>
    <w:pPr>
      <w:keepNext/>
      <w:numPr>
        <w:numId w:val="33"/>
      </w:numPr>
      <w:jc w:val="right"/>
      <w:outlineLvl w:val="0"/>
    </w:p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Список 21,Heading2,Heading Indent No L2,H,Gliederung2,H22"/>
    <w:basedOn w:val="a3"/>
    <w:next w:val="a3"/>
    <w:link w:val="22"/>
    <w:uiPriority w:val="99"/>
    <w:qFormat/>
    <w:rsid w:val="00473C0A"/>
    <w:pPr>
      <w:ind w:left="566" w:hanging="283"/>
      <w:outlineLvl w:val="1"/>
    </w:pPr>
  </w:style>
  <w:style w:type="paragraph" w:styleId="31">
    <w:name w:val="heading 3"/>
    <w:aliases w:val="H3"/>
    <w:basedOn w:val="a3"/>
    <w:next w:val="a3"/>
    <w:link w:val="33"/>
    <w:uiPriority w:val="99"/>
    <w:qFormat/>
    <w:rsid w:val="00473C0A"/>
    <w:pPr>
      <w:keepNext/>
      <w:numPr>
        <w:ilvl w:val="2"/>
        <w:numId w:val="34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473C0A"/>
    <w:pPr>
      <w:keepNext/>
      <w:numPr>
        <w:ilvl w:val="3"/>
        <w:numId w:val="3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"/>
    <w:locked/>
    <w:rsid w:val="00473C0A"/>
    <w:rPr>
      <w:sz w:val="24"/>
      <w:szCs w:val="24"/>
    </w:rPr>
  </w:style>
  <w:style w:type="paragraph" w:styleId="51">
    <w:name w:val="toc 5"/>
    <w:basedOn w:val="a3"/>
    <w:next w:val="a3"/>
    <w:autoRedefine/>
    <w:uiPriority w:val="99"/>
    <w:semiHidden/>
    <w:rsid w:val="00473C0A"/>
    <w:pPr>
      <w:ind w:left="960"/>
    </w:pPr>
  </w:style>
  <w:style w:type="character" w:customStyle="1" w:styleId="33">
    <w:name w:val="Заголовок 3 Знак"/>
    <w:aliases w:val="H3 Знак"/>
    <w:basedOn w:val="a4"/>
    <w:link w:val="31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70">
    <w:name w:val="Заголовок 7 Знак"/>
    <w:basedOn w:val="a4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4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9"/>
    <w:semiHidden/>
    <w:locked/>
    <w:rsid w:val="0082757D"/>
    <w:rPr>
      <w:rFonts w:ascii="Cambria" w:hAnsi="Cambria" w:cs="Cambria"/>
    </w:rPr>
  </w:style>
  <w:style w:type="paragraph" w:styleId="42">
    <w:name w:val="toc 4"/>
    <w:basedOn w:val="a3"/>
    <w:next w:val="a3"/>
    <w:autoRedefine/>
    <w:uiPriority w:val="99"/>
    <w:semiHidden/>
    <w:rsid w:val="00473C0A"/>
    <w:pPr>
      <w:ind w:left="720"/>
    </w:pPr>
  </w:style>
  <w:style w:type="paragraph" w:styleId="34">
    <w:name w:val="toc 3"/>
    <w:basedOn w:val="a3"/>
    <w:next w:val="a3"/>
    <w:autoRedefine/>
    <w:uiPriority w:val="99"/>
    <w:semiHidden/>
    <w:rsid w:val="00473C0A"/>
    <w:pPr>
      <w:jc w:val="both"/>
    </w:pPr>
  </w:style>
  <w:style w:type="paragraph" w:styleId="21">
    <w:name w:val="toc 2"/>
    <w:basedOn w:val="a3"/>
    <w:next w:val="a3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11">
    <w:name w:val="toc 1"/>
    <w:basedOn w:val="a3"/>
    <w:next w:val="a3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/>
      <w:b/>
      <w:color w:val="365F91"/>
      <w:sz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"/>
    <w:uiPriority w:val="99"/>
    <w:locked/>
    <w:rsid w:val="00473C0A"/>
    <w:rPr>
      <w:b/>
      <w:snapToGrid w:val="0"/>
      <w:sz w:val="28"/>
      <w:lang w:val="ru-RU" w:eastAsia="ru-RU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/>
      <w:b/>
      <w:color w:val="auto"/>
      <w:sz w:val="24"/>
    </w:rPr>
  </w:style>
  <w:style w:type="character" w:styleId="a7">
    <w:name w:val="FollowedHyperlink"/>
    <w:basedOn w:val="a4"/>
    <w:uiPriority w:val="99"/>
    <w:semiHidden/>
    <w:rsid w:val="00473C0A"/>
    <w:rPr>
      <w:rFonts w:cs="Times New Roman"/>
      <w:color w:val="800080"/>
      <w:u w:val="single"/>
    </w:rPr>
  </w:style>
  <w:style w:type="paragraph" w:styleId="HTML">
    <w:name w:val="HTML Preformatted"/>
    <w:basedOn w:val="a3"/>
    <w:link w:val="HTML0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8">
    <w:name w:val="Normal (Web)"/>
    <w:aliases w:val="Обычный (Web),Обычный (веб) Знак Знак,Обычный (Web) Знак Знак Знак"/>
    <w:basedOn w:val="a3"/>
    <w:link w:val="a9"/>
    <w:uiPriority w:val="99"/>
    <w:rsid w:val="00473C0A"/>
    <w:pPr>
      <w:spacing w:before="100" w:beforeAutospacing="1" w:after="100" w:afterAutospacing="1"/>
    </w:pPr>
  </w:style>
  <w:style w:type="character" w:styleId="aa">
    <w:name w:val="Hyperlink"/>
    <w:basedOn w:val="a4"/>
    <w:uiPriority w:val="99"/>
    <w:semiHidden/>
    <w:rsid w:val="00473C0A"/>
    <w:rPr>
      <w:rFonts w:cs="Times New Roman"/>
      <w:color w:val="0000FF"/>
      <w:u w:val="single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1,22 Зн"/>
    <w:uiPriority w:val="99"/>
    <w:locked/>
    <w:rsid w:val="00473C0A"/>
    <w:rPr>
      <w:rFonts w:ascii="Arial" w:hAnsi="Arial"/>
      <w:b/>
      <w:i/>
      <w:sz w:val="28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4"/>
    <w:link w:val="20"/>
    <w:uiPriority w:val="99"/>
    <w:locked/>
    <w:rsid w:val="0082757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61">
    <w:name w:val="toc 6"/>
    <w:basedOn w:val="a3"/>
    <w:next w:val="a3"/>
    <w:autoRedefine/>
    <w:uiPriority w:val="99"/>
    <w:semiHidden/>
    <w:rsid w:val="00473C0A"/>
    <w:pPr>
      <w:ind w:left="1200"/>
    </w:pPr>
  </w:style>
  <w:style w:type="paragraph" w:styleId="71">
    <w:name w:val="toc 7"/>
    <w:basedOn w:val="a3"/>
    <w:next w:val="a3"/>
    <w:autoRedefine/>
    <w:uiPriority w:val="99"/>
    <w:semiHidden/>
    <w:rsid w:val="00473C0A"/>
    <w:pPr>
      <w:ind w:left="1440"/>
    </w:pPr>
  </w:style>
  <w:style w:type="paragraph" w:styleId="81">
    <w:name w:val="toc 8"/>
    <w:basedOn w:val="a3"/>
    <w:next w:val="a3"/>
    <w:autoRedefine/>
    <w:uiPriority w:val="99"/>
    <w:semiHidden/>
    <w:rsid w:val="00473C0A"/>
    <w:pPr>
      <w:ind w:left="1680"/>
    </w:pPr>
  </w:style>
  <w:style w:type="paragraph" w:styleId="91">
    <w:name w:val="toc 9"/>
    <w:basedOn w:val="a3"/>
    <w:next w:val="a3"/>
    <w:autoRedefine/>
    <w:uiPriority w:val="99"/>
    <w:semiHidden/>
    <w:rsid w:val="00473C0A"/>
    <w:pPr>
      <w:ind w:left="1920"/>
    </w:pPr>
  </w:style>
  <w:style w:type="paragraph" w:styleId="ab">
    <w:name w:val="footnote text"/>
    <w:basedOn w:val="a3"/>
    <w:link w:val="ac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c">
    <w:name w:val="Текст сноски Знак"/>
    <w:basedOn w:val="a4"/>
    <w:link w:val="ab"/>
    <w:uiPriority w:val="99"/>
    <w:semiHidden/>
    <w:locked/>
    <w:rsid w:val="0082757D"/>
    <w:rPr>
      <w:rFonts w:cs="Times New Roman"/>
      <w:sz w:val="20"/>
      <w:szCs w:val="20"/>
    </w:rPr>
  </w:style>
  <w:style w:type="paragraph" w:styleId="ad">
    <w:name w:val="annotation text"/>
    <w:basedOn w:val="a3"/>
    <w:link w:val="ae"/>
    <w:uiPriority w:val="99"/>
    <w:semiHidden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link w:val="ad"/>
    <w:uiPriority w:val="99"/>
    <w:semiHidden/>
    <w:locked/>
    <w:rsid w:val="0082757D"/>
    <w:rPr>
      <w:rFonts w:cs="Times New Roman"/>
      <w:sz w:val="20"/>
      <w:szCs w:val="20"/>
    </w:rPr>
  </w:style>
  <w:style w:type="character" w:customStyle="1" w:styleId="af">
    <w:name w:val="Верхний колонтитул Знак"/>
    <w:aliases w:val="Titul Знак,Heder Знак"/>
    <w:uiPriority w:val="99"/>
    <w:locked/>
    <w:rsid w:val="00473C0A"/>
    <w:rPr>
      <w:rFonts w:ascii="Courier New" w:hAnsi="Courier New"/>
      <w:lang w:val="ru-RU" w:eastAsia="ru-RU"/>
    </w:rPr>
  </w:style>
  <w:style w:type="paragraph" w:styleId="af0">
    <w:name w:val="header"/>
    <w:aliases w:val="Titul,Heder"/>
    <w:basedOn w:val="a3"/>
    <w:link w:val="12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1,Heder Знак1"/>
    <w:basedOn w:val="a4"/>
    <w:link w:val="af0"/>
    <w:uiPriority w:val="99"/>
    <w:semiHidden/>
    <w:locked/>
    <w:rsid w:val="0082757D"/>
    <w:rPr>
      <w:rFonts w:cs="Times New Roman"/>
      <w:sz w:val="24"/>
      <w:szCs w:val="24"/>
    </w:rPr>
  </w:style>
  <w:style w:type="paragraph" w:styleId="af1">
    <w:name w:val="footer"/>
    <w:basedOn w:val="a3"/>
    <w:link w:val="af2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ink w:val="af1"/>
    <w:uiPriority w:val="99"/>
    <w:semiHidden/>
    <w:locked/>
    <w:rsid w:val="0082757D"/>
    <w:rPr>
      <w:rFonts w:cs="Times New Roman"/>
      <w:sz w:val="24"/>
      <w:szCs w:val="24"/>
    </w:rPr>
  </w:style>
  <w:style w:type="paragraph" w:styleId="af3">
    <w:name w:val="caption"/>
    <w:basedOn w:val="a3"/>
    <w:next w:val="a3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4">
    <w:name w:val="endnote text"/>
    <w:basedOn w:val="a3"/>
    <w:link w:val="af5"/>
    <w:uiPriority w:val="99"/>
    <w:semiHidden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ink w:val="af4"/>
    <w:uiPriority w:val="99"/>
    <w:semiHidden/>
    <w:locked/>
    <w:rsid w:val="0082757D"/>
    <w:rPr>
      <w:rFonts w:cs="Times New Roman"/>
      <w:sz w:val="20"/>
      <w:szCs w:val="20"/>
    </w:rPr>
  </w:style>
  <w:style w:type="paragraph" w:styleId="a">
    <w:name w:val="List Number"/>
    <w:basedOn w:val="a3"/>
    <w:uiPriority w:val="99"/>
    <w:semiHidden/>
    <w:rsid w:val="00473C0A"/>
    <w:pPr>
      <w:numPr>
        <w:numId w:val="1"/>
      </w:numPr>
    </w:pPr>
  </w:style>
  <w:style w:type="paragraph" w:styleId="2">
    <w:name w:val="List Bullet 2"/>
    <w:basedOn w:val="a3"/>
    <w:uiPriority w:val="99"/>
    <w:semiHidden/>
    <w:rsid w:val="00473C0A"/>
    <w:pPr>
      <w:numPr>
        <w:numId w:val="2"/>
      </w:numPr>
    </w:pPr>
  </w:style>
  <w:style w:type="paragraph" w:styleId="30">
    <w:name w:val="List Bullet 3"/>
    <w:basedOn w:val="a3"/>
    <w:uiPriority w:val="99"/>
    <w:semiHidden/>
    <w:rsid w:val="00473C0A"/>
    <w:pPr>
      <w:numPr>
        <w:numId w:val="3"/>
      </w:numPr>
    </w:pPr>
  </w:style>
  <w:style w:type="paragraph" w:styleId="3">
    <w:name w:val="List Number 3"/>
    <w:basedOn w:val="a3"/>
    <w:uiPriority w:val="99"/>
    <w:semiHidden/>
    <w:rsid w:val="00473C0A"/>
    <w:pPr>
      <w:numPr>
        <w:numId w:val="4"/>
      </w:numPr>
    </w:pPr>
  </w:style>
  <w:style w:type="paragraph" w:styleId="af6">
    <w:name w:val="Body Text"/>
    <w:aliases w:val="Основной текст Знак Знак"/>
    <w:basedOn w:val="a3"/>
    <w:link w:val="af7"/>
    <w:uiPriority w:val="99"/>
    <w:semiHidden/>
    <w:rsid w:val="00473C0A"/>
    <w:pPr>
      <w:spacing w:after="120"/>
    </w:pPr>
  </w:style>
  <w:style w:type="paragraph" w:customStyle="1" w:styleId="24">
    <w:name w:val="Уровень2"/>
    <w:basedOn w:val="a3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a1">
    <w:name w:val="Пункт"/>
    <w:basedOn w:val="a3"/>
    <w:uiPriority w:val="99"/>
    <w:rsid w:val="00473C0A"/>
    <w:pPr>
      <w:numPr>
        <w:ilvl w:val="2"/>
        <w:numId w:val="33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af8">
    <w:name w:val="Таблица текст"/>
    <w:basedOn w:val="a3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f9">
    <w:name w:val="Таблица шапка"/>
    <w:basedOn w:val="a3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25">
    <w:name w:val="çàãîëîâîê 2"/>
    <w:basedOn w:val="a3"/>
    <w:next w:val="a3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13">
    <w:name w:val="заголовок 1"/>
    <w:basedOn w:val="a3"/>
    <w:next w:val="a3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111">
    <w:name w:val="заголовок 11"/>
    <w:basedOn w:val="a3"/>
    <w:next w:val="a3"/>
    <w:uiPriority w:val="99"/>
    <w:rsid w:val="00473C0A"/>
    <w:pPr>
      <w:keepNext/>
      <w:snapToGrid w:val="0"/>
      <w:jc w:val="center"/>
    </w:pPr>
  </w:style>
  <w:style w:type="paragraph" w:customStyle="1" w:styleId="afa">
    <w:name w:val="Знак Знак Знак Знак"/>
    <w:basedOn w:val="a3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"/>
    <w:basedOn w:val="a3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Обычный1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c">
    <w:name w:val="List Paragraph"/>
    <w:basedOn w:val="a3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d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e">
    <w:name w:val="Balloon Text"/>
    <w:basedOn w:val="a3"/>
    <w:link w:val="aff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4"/>
    <w:link w:val="afe"/>
    <w:uiPriority w:val="99"/>
    <w:semiHidden/>
    <w:locked/>
    <w:rsid w:val="0082757D"/>
    <w:rPr>
      <w:rFonts w:cs="Times New Roman"/>
      <w:sz w:val="2"/>
      <w:szCs w:val="2"/>
    </w:rPr>
  </w:style>
  <w:style w:type="paragraph" w:styleId="aff0">
    <w:name w:val="annotation subject"/>
    <w:basedOn w:val="ad"/>
    <w:next w:val="ad"/>
    <w:link w:val="aff1"/>
    <w:uiPriority w:val="99"/>
    <w:semiHidden/>
    <w:rsid w:val="00473C0A"/>
    <w:rPr>
      <w:b/>
      <w:bCs/>
    </w:rPr>
  </w:style>
  <w:style w:type="character" w:customStyle="1" w:styleId="aff1">
    <w:name w:val="Тема примечания Знак"/>
    <w:basedOn w:val="ae"/>
    <w:link w:val="aff0"/>
    <w:uiPriority w:val="99"/>
    <w:semiHidden/>
    <w:locked/>
    <w:rsid w:val="0082757D"/>
    <w:rPr>
      <w:b/>
      <w:bCs/>
    </w:rPr>
  </w:style>
  <w:style w:type="paragraph" w:styleId="aff2">
    <w:name w:val="Plain Text"/>
    <w:basedOn w:val="a3"/>
    <w:link w:val="aff3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basedOn w:val="a4"/>
    <w:link w:val="aff2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4">
    <w:name w:val="Document Map"/>
    <w:basedOn w:val="a3"/>
    <w:link w:val="aff5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aff5">
    <w:name w:val="Схема документа Знак"/>
    <w:basedOn w:val="a4"/>
    <w:link w:val="aff4"/>
    <w:uiPriority w:val="99"/>
    <w:semiHidden/>
    <w:locked/>
    <w:rsid w:val="0082757D"/>
    <w:rPr>
      <w:rFonts w:cs="Times New Roman"/>
      <w:sz w:val="2"/>
      <w:szCs w:val="2"/>
    </w:rPr>
  </w:style>
  <w:style w:type="paragraph" w:styleId="aff6">
    <w:name w:val="Block Text"/>
    <w:aliases w:val="bt"/>
    <w:basedOn w:val="a3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35">
    <w:name w:val="Body Text Indent 3"/>
    <w:basedOn w:val="a3"/>
    <w:link w:val="36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4"/>
    <w:link w:val="35"/>
    <w:uiPriority w:val="99"/>
    <w:semiHidden/>
    <w:locked/>
    <w:rsid w:val="0082757D"/>
    <w:rPr>
      <w:rFonts w:cs="Times New Roman"/>
      <w:sz w:val="16"/>
      <w:szCs w:val="16"/>
    </w:rPr>
  </w:style>
  <w:style w:type="paragraph" w:styleId="26">
    <w:name w:val="Body Text Indent 2"/>
    <w:basedOn w:val="a3"/>
    <w:link w:val="27"/>
    <w:uiPriority w:val="99"/>
    <w:semiHidden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ink w:val="26"/>
    <w:uiPriority w:val="99"/>
    <w:semiHidden/>
    <w:locked/>
    <w:rsid w:val="0082757D"/>
    <w:rPr>
      <w:rFonts w:cs="Times New Roman"/>
      <w:sz w:val="24"/>
      <w:szCs w:val="24"/>
    </w:rPr>
  </w:style>
  <w:style w:type="paragraph" w:styleId="37">
    <w:name w:val="Body Text 3"/>
    <w:basedOn w:val="a3"/>
    <w:link w:val="38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4"/>
    <w:link w:val="37"/>
    <w:uiPriority w:val="99"/>
    <w:semiHidden/>
    <w:locked/>
    <w:rsid w:val="0082757D"/>
    <w:rPr>
      <w:rFonts w:cs="Times New Roman"/>
      <w:sz w:val="16"/>
      <w:szCs w:val="16"/>
    </w:rPr>
  </w:style>
  <w:style w:type="paragraph" w:styleId="aff7">
    <w:name w:val="List Continue"/>
    <w:basedOn w:val="a3"/>
    <w:uiPriority w:val="99"/>
    <w:semiHidden/>
    <w:rsid w:val="00473C0A"/>
    <w:pPr>
      <w:spacing w:after="120"/>
      <w:ind w:left="283"/>
    </w:pPr>
  </w:style>
  <w:style w:type="paragraph" w:styleId="af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ff9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aff9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f8"/>
    <w:uiPriority w:val="99"/>
    <w:semiHidden/>
    <w:locked/>
    <w:rsid w:val="00AD69BC"/>
    <w:rPr>
      <w:rFonts w:cs="Times New Roman"/>
      <w:sz w:val="24"/>
      <w:szCs w:val="24"/>
    </w:rPr>
  </w:style>
  <w:style w:type="paragraph" w:styleId="28">
    <w:name w:val="Body Text 2"/>
    <w:basedOn w:val="a3"/>
    <w:link w:val="29"/>
    <w:uiPriority w:val="99"/>
    <w:semiHidden/>
    <w:rsid w:val="00473C0A"/>
    <w:pPr>
      <w:spacing w:after="120" w:line="480" w:lineRule="auto"/>
    </w:pPr>
  </w:style>
  <w:style w:type="character" w:customStyle="1" w:styleId="29">
    <w:name w:val="Основной текст 2 Знак"/>
    <w:basedOn w:val="a4"/>
    <w:link w:val="28"/>
    <w:uiPriority w:val="99"/>
    <w:semiHidden/>
    <w:locked/>
    <w:rsid w:val="0082757D"/>
    <w:rPr>
      <w:rFonts w:cs="Times New Roman"/>
      <w:sz w:val="24"/>
      <w:szCs w:val="24"/>
    </w:rPr>
  </w:style>
  <w:style w:type="character" w:customStyle="1" w:styleId="af7">
    <w:name w:val="Основной текст Знак"/>
    <w:aliases w:val="Основной текст Знак Знак Знак1"/>
    <w:basedOn w:val="a4"/>
    <w:link w:val="af6"/>
    <w:uiPriority w:val="99"/>
    <w:semiHidden/>
    <w:locked/>
    <w:rsid w:val="0082757D"/>
    <w:rPr>
      <w:rFonts w:cs="Times New Roman"/>
      <w:sz w:val="24"/>
      <w:szCs w:val="24"/>
    </w:rPr>
  </w:style>
  <w:style w:type="paragraph" w:customStyle="1" w:styleId="39">
    <w:name w:val="Уровень3"/>
    <w:basedOn w:val="24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2">
    <w:name w:val="А_обычный"/>
    <w:basedOn w:val="a3"/>
    <w:uiPriority w:val="99"/>
    <w:semiHidden/>
    <w:rsid w:val="00473C0A"/>
    <w:pPr>
      <w:numPr>
        <w:numId w:val="35"/>
      </w:numPr>
      <w:jc w:val="both"/>
    </w:pPr>
  </w:style>
  <w:style w:type="paragraph" w:customStyle="1" w:styleId="3a">
    <w:name w:val="Стиль3"/>
    <w:basedOn w:val="26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3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3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1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3"/>
    <w:uiPriority w:val="99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a">
    <w:name w:val="Пункт_2"/>
    <w:basedOn w:val="a3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semiHidden/>
    <w:rsid w:val="00473C0A"/>
    <w:pPr>
      <w:numPr>
        <w:ilvl w:val="2"/>
        <w:numId w:val="36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3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1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d"/>
    <w:uiPriority w:val="99"/>
    <w:rsid w:val="00473C0A"/>
    <w:pPr>
      <w:numPr>
        <w:numId w:val="37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3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5">
    <w:name w:val="Ариал Знак1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">
    <w:name w:val="Ариал"/>
    <w:basedOn w:val="a3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3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6">
    <w:name w:val="Обычный1 Знак"/>
    <w:uiPriority w:val="99"/>
    <w:semiHidden/>
    <w:locked/>
    <w:rsid w:val="00473C0A"/>
    <w:rPr>
      <w:sz w:val="24"/>
      <w:lang w:val="ru-RU" w:eastAsia="ru-RU"/>
    </w:rPr>
  </w:style>
  <w:style w:type="paragraph" w:customStyle="1" w:styleId="112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3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3">
    <w:name w:val="Пункт_4 Знак"/>
    <w:uiPriority w:val="99"/>
    <w:semiHidden/>
    <w:locked/>
    <w:rsid w:val="00473C0A"/>
    <w:rPr>
      <w:sz w:val="28"/>
    </w:rPr>
  </w:style>
  <w:style w:type="paragraph" w:customStyle="1" w:styleId="40">
    <w:name w:val="Пункт_4"/>
    <w:basedOn w:val="a3"/>
    <w:uiPriority w:val="99"/>
    <w:semiHidden/>
    <w:rsid w:val="00473C0A"/>
    <w:pPr>
      <w:numPr>
        <w:ilvl w:val="3"/>
        <w:numId w:val="38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3"/>
    <w:uiPriority w:val="99"/>
    <w:semiHidden/>
    <w:rsid w:val="00473C0A"/>
    <w:pPr>
      <w:jc w:val="both"/>
    </w:pPr>
  </w:style>
  <w:style w:type="paragraph" w:customStyle="1" w:styleId="rvps45">
    <w:name w:val="rvps45"/>
    <w:basedOn w:val="a3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uiPriority w:val="99"/>
    <w:semiHidden/>
    <w:rsid w:val="00473C0A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color w:val="0000FF"/>
      <w:sz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/>
      <w:sz w:val="26"/>
    </w:rPr>
  </w:style>
  <w:style w:type="character" w:customStyle="1" w:styleId="afff6">
    <w:name w:val="комментарий"/>
    <w:uiPriority w:val="99"/>
    <w:rsid w:val="00473C0A"/>
    <w:rPr>
      <w:b/>
      <w:i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/>
      <w:sz w:val="26"/>
    </w:rPr>
  </w:style>
  <w:style w:type="character" w:customStyle="1" w:styleId="Sp1">
    <w:name w:val="Sp1 Знак Знак"/>
    <w:uiPriority w:val="99"/>
    <w:rsid w:val="00473C0A"/>
    <w:rPr>
      <w:b/>
      <w:kern w:val="24"/>
      <w:sz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/>
      <w:b/>
      <w:sz w:val="20"/>
    </w:rPr>
  </w:style>
  <w:style w:type="character" w:customStyle="1" w:styleId="urtxtstd1">
    <w:name w:val="urtxtstd1"/>
    <w:uiPriority w:val="99"/>
    <w:rsid w:val="00473C0A"/>
    <w:rPr>
      <w:rFonts w:ascii="Arial" w:hAnsi="Arial"/>
      <w:sz w:val="17"/>
    </w:rPr>
  </w:style>
  <w:style w:type="character" w:customStyle="1" w:styleId="rvts6">
    <w:name w:val="rvts6"/>
    <w:uiPriority w:val="99"/>
    <w:rsid w:val="00473C0A"/>
    <w:rPr>
      <w:rFonts w:ascii="Times New Roman" w:hAnsi="Times New Roman"/>
      <w:sz w:val="24"/>
    </w:rPr>
  </w:style>
  <w:style w:type="character" w:customStyle="1" w:styleId="rvts30">
    <w:name w:val="rvts30"/>
    <w:uiPriority w:val="99"/>
    <w:rsid w:val="00473C0A"/>
    <w:rPr>
      <w:rFonts w:ascii="Times New Roman" w:hAnsi="Times New Roman"/>
      <w:sz w:val="22"/>
    </w:rPr>
  </w:style>
  <w:style w:type="character" w:customStyle="1" w:styleId="rvts36">
    <w:name w:val="rvts36"/>
    <w:uiPriority w:val="99"/>
    <w:rsid w:val="00473C0A"/>
    <w:rPr>
      <w:rFonts w:ascii="Times New Roman" w:hAnsi="Times New Roman"/>
      <w:color w:val="000000"/>
      <w:sz w:val="22"/>
    </w:rPr>
  </w:style>
  <w:style w:type="character" w:customStyle="1" w:styleId="rvts33">
    <w:name w:val="rvts33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/>
      <w:b/>
      <w:color w:val="auto"/>
      <w:sz w:val="22"/>
    </w:rPr>
  </w:style>
  <w:style w:type="character" w:customStyle="1" w:styleId="urtxtstd">
    <w:name w:val="urtxtstd"/>
    <w:basedOn w:val="a4"/>
    <w:uiPriority w:val="99"/>
    <w:rsid w:val="00473C0A"/>
    <w:rPr>
      <w:rFonts w:cs="Times New Roman"/>
    </w:rPr>
  </w:style>
  <w:style w:type="character" w:customStyle="1" w:styleId="rvts25">
    <w:name w:val="rvts25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/>
      <w:i/>
      <w:shd w:val="clear" w:color="auto" w:fill="auto"/>
    </w:rPr>
  </w:style>
  <w:style w:type="character" w:styleId="afff9">
    <w:name w:val="page number"/>
    <w:basedOn w:val="a4"/>
    <w:uiPriority w:val="99"/>
    <w:semiHidden/>
    <w:rsid w:val="00473C0A"/>
    <w:rPr>
      <w:rFonts w:cs="Times New Roman"/>
    </w:rPr>
  </w:style>
  <w:style w:type="character" w:customStyle="1" w:styleId="113">
    <w:name w:val="Основной текст с отступом Знак11"/>
    <w:aliases w:val="текст Знак2,Основной текст с отступом Знак Знак,Основной текст с отступом Знак1 Знак Знак11,Основной текст с отступом Знак1 Знак Знак Знак Знак11,Основной текст с отступом Знак Знак Знак Знак Знак Знак Знак11"/>
    <w:uiPriority w:val="99"/>
    <w:rsid w:val="00473C0A"/>
    <w:rPr>
      <w:rFonts w:ascii="Times New Roman" w:hAnsi="Times New Roman"/>
      <w:color w:val="000000"/>
      <w:sz w:val="24"/>
      <w:lang w:eastAsia="ru-RU"/>
    </w:rPr>
  </w:style>
  <w:style w:type="character" w:customStyle="1" w:styleId="17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/>
      <w:sz w:val="24"/>
      <w:lang w:eastAsia="ru-RU"/>
    </w:rPr>
  </w:style>
  <w:style w:type="paragraph" w:customStyle="1" w:styleId="-">
    <w:name w:val="Контракт-пункт"/>
    <w:basedOn w:val="a3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b">
    <w:name w:val="заголовок 3"/>
    <w:basedOn w:val="a3"/>
    <w:next w:val="a3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3"/>
    <w:link w:val="afffd"/>
    <w:uiPriority w:val="99"/>
    <w:qFormat/>
    <w:rsid w:val="00473C0A"/>
    <w:pPr>
      <w:jc w:val="center"/>
    </w:pPr>
    <w:rPr>
      <w:b/>
      <w:bCs/>
      <w:sz w:val="28"/>
      <w:szCs w:val="28"/>
    </w:rPr>
  </w:style>
  <w:style w:type="character" w:customStyle="1" w:styleId="afffd">
    <w:name w:val="Название Знак"/>
    <w:basedOn w:val="a4"/>
    <w:link w:val="afffc"/>
    <w:uiPriority w:val="99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18">
    <w:name w:val="Без интервала1"/>
    <w:uiPriority w:val="99"/>
    <w:rsid w:val="00473C0A"/>
    <w:pPr>
      <w:spacing w:after="0" w:line="240" w:lineRule="auto"/>
    </w:pPr>
    <w:rPr>
      <w:rFonts w:ascii="Calibri" w:hAnsi="Calibri" w:cs="Calibri"/>
    </w:rPr>
  </w:style>
  <w:style w:type="paragraph" w:customStyle="1" w:styleId="72">
    <w:name w:val="заголовок 7"/>
    <w:basedOn w:val="a3"/>
    <w:next w:val="a3"/>
    <w:uiPriority w:val="99"/>
    <w:rsid w:val="00473C0A"/>
    <w:pPr>
      <w:keepNext/>
      <w:outlineLvl w:val="6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3D1B75"/>
    <w:rPr>
      <w:sz w:val="24"/>
    </w:rPr>
  </w:style>
  <w:style w:type="table" w:styleId="afffe">
    <w:name w:val="Table Grid"/>
    <w:basedOn w:val="a5"/>
    <w:uiPriority w:val="99"/>
    <w:rsid w:val="001325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">
    <w:name w:val="Emphasis"/>
    <w:basedOn w:val="a4"/>
    <w:uiPriority w:val="99"/>
    <w:qFormat/>
    <w:rsid w:val="00811D69"/>
    <w:rPr>
      <w:rFonts w:cs="Times New Roman"/>
      <w:i/>
      <w:iCs/>
    </w:rPr>
  </w:style>
  <w:style w:type="character" w:customStyle="1" w:styleId="3c">
    <w:name w:val="Основной текст (3)_"/>
    <w:basedOn w:val="a4"/>
    <w:link w:val="3d"/>
    <w:rsid w:val="00FF4C9F"/>
    <w:rPr>
      <w:shd w:val="clear" w:color="auto" w:fill="FFFFFF"/>
    </w:rPr>
  </w:style>
  <w:style w:type="paragraph" w:customStyle="1" w:styleId="3d">
    <w:name w:val="Основной текст (3)"/>
    <w:basedOn w:val="a3"/>
    <w:link w:val="3c"/>
    <w:rsid w:val="00FF4C9F"/>
    <w:pPr>
      <w:widowControl w:val="0"/>
      <w:shd w:val="clear" w:color="auto" w:fill="FFFFFF"/>
      <w:spacing w:before="60" w:after="60" w:line="0" w:lineRule="atLeas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647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Абкаримов</cp:lastModifiedBy>
  <cp:revision>5</cp:revision>
  <cp:lastPrinted>2015-05-07T09:41:00Z</cp:lastPrinted>
  <dcterms:created xsi:type="dcterms:W3CDTF">2015-05-06T05:59:00Z</dcterms:created>
  <dcterms:modified xsi:type="dcterms:W3CDTF">2015-06-01T03:52:00Z</dcterms:modified>
</cp:coreProperties>
</file>