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4621">
        <w:trPr>
          <w:trHeight w:val="1975"/>
        </w:trPr>
        <w:tc>
          <w:tcPr>
            <w:tcW w:w="3335" w:type="dxa"/>
          </w:tcPr>
          <w:p w:rsidR="00C060E4" w:rsidRPr="00824550" w:rsidRDefault="00C060E4" w:rsidP="0090462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241357" w:rsidRPr="00824550" w:rsidRDefault="00241357" w:rsidP="002413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41357" w:rsidRPr="00824550" w:rsidRDefault="00241357" w:rsidP="002413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241357" w:rsidRPr="00824550" w:rsidRDefault="00241357" w:rsidP="002413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1046EC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46EC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1046EC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1046EC" w:rsidP="001046E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2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241357" w:rsidRPr="00B272BC" w:rsidRDefault="00241357" w:rsidP="00241357">
      <w:pPr>
        <w:jc w:val="center"/>
        <w:outlineLvl w:val="0"/>
        <w:rPr>
          <w:bCs/>
          <w:sz w:val="28"/>
          <w:szCs w:val="28"/>
        </w:rPr>
      </w:pPr>
      <w:bookmarkStart w:id="0" w:name="_Toc360279033"/>
      <w:bookmarkStart w:id="1" w:name="_Toc360279081"/>
      <w:bookmarkStart w:id="2" w:name="_Toc363822027"/>
      <w:bookmarkStart w:id="3" w:name="_Toc363822111"/>
      <w:bookmarkStart w:id="4" w:name="_Toc364014721"/>
      <w:bookmarkStart w:id="5" w:name="_Toc364014836"/>
      <w:r w:rsidRPr="00B272BC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  <w:bookmarkEnd w:id="5"/>
    </w:p>
    <w:p w:rsidR="00241357" w:rsidRPr="00B272BC" w:rsidRDefault="00241357" w:rsidP="00241357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41357" w:rsidRDefault="00241357" w:rsidP="00241357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 w:rsidRPr="004B66C3">
        <w:rPr>
          <w:b/>
          <w:sz w:val="28"/>
          <w:szCs w:val="28"/>
        </w:rPr>
        <w:t>оказание погрузочно-разгрузочных услуг автокраном г/</w:t>
      </w:r>
      <w:proofErr w:type="spellStart"/>
      <w:proofErr w:type="gramStart"/>
      <w:r w:rsidRPr="004B66C3">
        <w:rPr>
          <w:b/>
          <w:sz w:val="28"/>
          <w:szCs w:val="28"/>
        </w:rPr>
        <w:t>п</w:t>
      </w:r>
      <w:proofErr w:type="spellEnd"/>
      <w:proofErr w:type="gramEnd"/>
      <w:r w:rsidRPr="004B66C3">
        <w:rPr>
          <w:b/>
          <w:sz w:val="28"/>
          <w:szCs w:val="28"/>
        </w:rPr>
        <w:t xml:space="preserve"> 25 тонн на складском хозяйстве Волгодонского филиала ОАО «НИАЭП» (лот № 402)</w:t>
      </w: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904621" w:rsidRDefault="00904621" w:rsidP="00C060E4">
      <w:pPr>
        <w:jc w:val="center"/>
      </w:pPr>
    </w:p>
    <w:p w:rsidR="00C060E4" w:rsidRDefault="00C060E4" w:rsidP="00C060E4">
      <w:pPr>
        <w:jc w:val="center"/>
      </w:pPr>
    </w:p>
    <w:p w:rsidR="00241357" w:rsidRDefault="00241357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1046EC" w:rsidRDefault="001046EC" w:rsidP="0012541C">
      <w:pPr>
        <w:tabs>
          <w:tab w:val="left" w:pos="993"/>
        </w:tabs>
        <w:ind w:firstLine="709"/>
      </w:pPr>
    </w:p>
    <w:p w:rsidR="00241357" w:rsidRPr="00824550" w:rsidRDefault="00241357" w:rsidP="00F05C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824550">
        <w:rPr>
          <w:rFonts w:ascii="Times New Roman" w:hAnsi="Times New Roman" w:cs="Times New Roman"/>
          <w:sz w:val="28"/>
          <w:szCs w:val="28"/>
        </w:rPr>
        <w:t>УТВЕРЖДАЮ</w:t>
      </w:r>
    </w:p>
    <w:p w:rsidR="00F05CDD" w:rsidRDefault="00241357" w:rsidP="00F05C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по строительству Ростовской АЭС – директор Волгодонского филиала ОАО «НИАЭП»</w:t>
      </w:r>
      <w:r w:rsidR="00F05C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357" w:rsidRPr="00824550" w:rsidRDefault="00241357" w:rsidP="00F05C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А.Б. Хазин</w:t>
      </w:r>
    </w:p>
    <w:p w:rsidR="001046EC" w:rsidRPr="00F05CDD" w:rsidRDefault="001046EC" w:rsidP="00F05CDD">
      <w:pPr>
        <w:ind w:left="4536"/>
        <w:jc w:val="center"/>
        <w:rPr>
          <w:color w:val="000000"/>
          <w:sz w:val="20"/>
          <w:szCs w:val="20"/>
        </w:rPr>
      </w:pPr>
    </w:p>
    <w:p w:rsidR="001046EC" w:rsidRDefault="001046EC" w:rsidP="00F05CDD">
      <w:pPr>
        <w:ind w:left="453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</w:t>
      </w:r>
      <w:r w:rsidR="00F05CDD">
        <w:rPr>
          <w:color w:val="000000"/>
          <w:sz w:val="28"/>
          <w:szCs w:val="28"/>
        </w:rPr>
        <w:t>_______</w:t>
      </w:r>
      <w:r>
        <w:rPr>
          <w:color w:val="000000"/>
          <w:sz w:val="28"/>
          <w:szCs w:val="28"/>
        </w:rPr>
        <w:t>______________</w:t>
      </w:r>
    </w:p>
    <w:p w:rsidR="001046EC" w:rsidRPr="00F05CDD" w:rsidRDefault="001046EC" w:rsidP="00F05CDD">
      <w:pPr>
        <w:ind w:left="4536"/>
        <w:jc w:val="center"/>
        <w:rPr>
          <w:color w:val="000000"/>
          <w:sz w:val="20"/>
          <w:szCs w:val="20"/>
        </w:rPr>
      </w:pPr>
    </w:p>
    <w:p w:rsidR="001046EC" w:rsidRPr="00DD7711" w:rsidRDefault="001046EC" w:rsidP="00F05CDD">
      <w:pPr>
        <w:ind w:left="4536"/>
        <w:jc w:val="center"/>
        <w:rPr>
          <w:color w:val="000000"/>
          <w:sz w:val="28"/>
          <w:szCs w:val="28"/>
        </w:rPr>
      </w:pPr>
      <w:r w:rsidRPr="00DD7711">
        <w:rPr>
          <w:sz w:val="28"/>
          <w:szCs w:val="28"/>
        </w:rPr>
        <w:t>«</w:t>
      </w:r>
      <w:r w:rsidRPr="00DD7711">
        <w:rPr>
          <w:sz w:val="28"/>
          <w:szCs w:val="28"/>
          <w:u w:val="single"/>
        </w:rPr>
        <w:t xml:space="preserve">      </w:t>
      </w:r>
      <w:r w:rsidRPr="00DD7711">
        <w:rPr>
          <w:sz w:val="28"/>
          <w:szCs w:val="28"/>
        </w:rPr>
        <w:t xml:space="preserve">» </w:t>
      </w:r>
      <w:r w:rsidRPr="00DD7711">
        <w:rPr>
          <w:sz w:val="28"/>
          <w:szCs w:val="28"/>
          <w:u w:val="single"/>
        </w:rPr>
        <w:t xml:space="preserve">            </w:t>
      </w:r>
      <w:r w:rsidR="00F05CDD">
        <w:rPr>
          <w:sz w:val="28"/>
          <w:szCs w:val="28"/>
          <w:u w:val="single"/>
        </w:rPr>
        <w:t xml:space="preserve">      </w:t>
      </w:r>
      <w:r w:rsidRPr="00DD7711">
        <w:rPr>
          <w:sz w:val="28"/>
          <w:szCs w:val="28"/>
          <w:u w:val="single"/>
        </w:rPr>
        <w:t xml:space="preserve">        </w:t>
      </w:r>
      <w:r w:rsidRPr="00DD7711">
        <w:rPr>
          <w:sz w:val="28"/>
          <w:szCs w:val="28"/>
        </w:rPr>
        <w:t xml:space="preserve"> 2013 года</w:t>
      </w:r>
    </w:p>
    <w:p w:rsidR="001046EC" w:rsidRPr="00F05CDD" w:rsidRDefault="001046EC" w:rsidP="001046EC">
      <w:pPr>
        <w:pStyle w:val="Style2"/>
        <w:widowControl/>
        <w:tabs>
          <w:tab w:val="left" w:pos="6255"/>
        </w:tabs>
        <w:spacing w:before="115"/>
        <w:jc w:val="left"/>
        <w:rPr>
          <w:rStyle w:val="FontStyle25"/>
          <w:sz w:val="20"/>
          <w:szCs w:val="20"/>
        </w:rPr>
      </w:pPr>
    </w:p>
    <w:p w:rsidR="001046EC" w:rsidRPr="00F005FB" w:rsidRDefault="001046EC" w:rsidP="001046EC">
      <w:pPr>
        <w:pStyle w:val="Style1"/>
        <w:widowControl/>
        <w:spacing w:before="138"/>
        <w:rPr>
          <w:rStyle w:val="FontStyle26"/>
          <w:sz w:val="28"/>
          <w:szCs w:val="28"/>
        </w:rPr>
      </w:pPr>
      <w:r w:rsidRPr="00F005FB">
        <w:rPr>
          <w:rStyle w:val="FontStyle26"/>
          <w:sz w:val="28"/>
          <w:szCs w:val="28"/>
        </w:rPr>
        <w:t>ТЕХНИЧЕСКОЕ ЗАДАНИЕ</w:t>
      </w:r>
    </w:p>
    <w:p w:rsidR="00241357" w:rsidRDefault="00241357" w:rsidP="0024135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на оказание </w:t>
      </w:r>
      <w:r w:rsidRPr="004B66C3">
        <w:rPr>
          <w:b/>
          <w:sz w:val="28"/>
          <w:szCs w:val="28"/>
        </w:rPr>
        <w:t>погрузочно-разгрузочных услуг автокраном г/</w:t>
      </w:r>
      <w:proofErr w:type="spellStart"/>
      <w:proofErr w:type="gramStart"/>
      <w:r w:rsidRPr="004B66C3">
        <w:rPr>
          <w:b/>
          <w:sz w:val="28"/>
          <w:szCs w:val="28"/>
        </w:rPr>
        <w:t>п</w:t>
      </w:r>
      <w:proofErr w:type="spellEnd"/>
      <w:proofErr w:type="gramEnd"/>
      <w:r w:rsidRPr="004B66C3">
        <w:rPr>
          <w:b/>
          <w:sz w:val="28"/>
          <w:szCs w:val="28"/>
        </w:rPr>
        <w:t xml:space="preserve"> 25 тонн на складском хозяйстве Волгодонского филиала ОАО «НИАЭП»</w:t>
      </w:r>
    </w:p>
    <w:p w:rsidR="00241357" w:rsidRPr="00F05CDD" w:rsidRDefault="00241357" w:rsidP="00241357">
      <w:pPr>
        <w:pStyle w:val="Style12"/>
        <w:widowControl/>
        <w:spacing w:line="276" w:lineRule="auto"/>
        <w:rPr>
          <w:sz w:val="20"/>
          <w:szCs w:val="20"/>
        </w:rPr>
      </w:pPr>
    </w:p>
    <w:tbl>
      <w:tblPr>
        <w:tblStyle w:val="a4"/>
        <w:tblW w:w="9889" w:type="dxa"/>
        <w:tblLook w:val="04A0"/>
      </w:tblPr>
      <w:tblGrid>
        <w:gridCol w:w="817"/>
        <w:gridCol w:w="2410"/>
        <w:gridCol w:w="6662"/>
      </w:tblGrid>
      <w:tr w:rsidR="00241357" w:rsidTr="00F05CDD">
        <w:tc>
          <w:tcPr>
            <w:tcW w:w="817" w:type="dxa"/>
            <w:vAlign w:val="center"/>
          </w:tcPr>
          <w:p w:rsidR="00241357" w:rsidRDefault="00241357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241357" w:rsidRDefault="00241357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данных</w:t>
            </w:r>
          </w:p>
        </w:tc>
        <w:tc>
          <w:tcPr>
            <w:tcW w:w="6662" w:type="dxa"/>
            <w:vAlign w:val="center"/>
          </w:tcPr>
          <w:p w:rsidR="00241357" w:rsidRDefault="00241357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</w:tc>
        <w:tc>
          <w:tcPr>
            <w:tcW w:w="6662" w:type="dxa"/>
          </w:tcPr>
          <w:p w:rsidR="00241357" w:rsidRDefault="00831484" w:rsidP="00F05CDD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Волгодонский филиал ОАО «НИАЭП» - Дирекция Генерального подрядчика на Ростовской атомной станции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</w:t>
            </w:r>
          </w:p>
        </w:tc>
        <w:tc>
          <w:tcPr>
            <w:tcW w:w="6662" w:type="dxa"/>
          </w:tcPr>
          <w:p w:rsidR="00241357" w:rsidRDefault="00831484" w:rsidP="00F05CDD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погрузочно-разгрузочных работ </w:t>
            </w:r>
            <w:r w:rsidR="00171A7A">
              <w:rPr>
                <w:sz w:val="28"/>
                <w:szCs w:val="28"/>
              </w:rPr>
              <w:t>на складском хозяйстве УПТК ВФ ОАО</w:t>
            </w:r>
            <w:r w:rsidR="006C63CF">
              <w:rPr>
                <w:sz w:val="28"/>
                <w:szCs w:val="28"/>
              </w:rPr>
              <w:t> </w:t>
            </w:r>
            <w:r w:rsidR="00171A7A">
              <w:rPr>
                <w:sz w:val="28"/>
                <w:szCs w:val="28"/>
              </w:rPr>
              <w:t>«НИАЭП»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работы</w:t>
            </w:r>
          </w:p>
        </w:tc>
        <w:tc>
          <w:tcPr>
            <w:tcW w:w="6662" w:type="dxa"/>
          </w:tcPr>
          <w:p w:rsidR="00241357" w:rsidRDefault="006C63CF" w:rsidP="00F05CDD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Погрузка и выгрузка всех видов грузов </w:t>
            </w:r>
            <w:r w:rsidR="00F05CDD">
              <w:rPr>
                <w:sz w:val="28"/>
                <w:szCs w:val="28"/>
              </w:rPr>
              <w:t>в вагоны автомобили и другой подвижной состав при поступлении и выдачи в монтаж оборудования энергоблока № 3,4 Ростовской АЭС автокраном грузоподъемностью 25 тонн.</w:t>
            </w:r>
          </w:p>
        </w:tc>
      </w:tr>
      <w:tr w:rsidR="00241357" w:rsidTr="00F05CDD">
        <w:tc>
          <w:tcPr>
            <w:tcW w:w="817" w:type="dxa"/>
          </w:tcPr>
          <w:p w:rsidR="00241357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410" w:type="dxa"/>
          </w:tcPr>
          <w:p w:rsidR="00241357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6662" w:type="dxa"/>
          </w:tcPr>
          <w:p w:rsidR="001140D6" w:rsidRDefault="00F05CDD" w:rsidP="001140D6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момента заключения договора по 31.12.2013 г.</w:t>
            </w:r>
            <w:r w:rsidR="001140D6">
              <w:rPr>
                <w:sz w:val="28"/>
                <w:szCs w:val="28"/>
              </w:rPr>
              <w:t xml:space="preserve"> </w:t>
            </w:r>
          </w:p>
          <w:p w:rsidR="00241357" w:rsidRDefault="001140D6" w:rsidP="001140D6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заявкам Заказчика)</w:t>
            </w:r>
          </w:p>
        </w:tc>
      </w:tr>
      <w:tr w:rsidR="00831484" w:rsidTr="00F05CDD">
        <w:tc>
          <w:tcPr>
            <w:tcW w:w="817" w:type="dxa"/>
          </w:tcPr>
          <w:p w:rsidR="00831484" w:rsidRDefault="00831484" w:rsidP="00F05CD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410" w:type="dxa"/>
          </w:tcPr>
          <w:p w:rsidR="00831484" w:rsidRDefault="00831484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рабочих часов</w:t>
            </w:r>
          </w:p>
        </w:tc>
        <w:tc>
          <w:tcPr>
            <w:tcW w:w="6662" w:type="dxa"/>
          </w:tcPr>
          <w:p w:rsidR="00831484" w:rsidRDefault="00F05CDD" w:rsidP="00F05CD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1080 маш./часов</w:t>
            </w:r>
          </w:p>
        </w:tc>
      </w:tr>
    </w:tbl>
    <w:p w:rsidR="00241357" w:rsidRPr="00F05CDD" w:rsidRDefault="00241357" w:rsidP="00241357">
      <w:pPr>
        <w:pStyle w:val="Style12"/>
        <w:widowControl/>
        <w:spacing w:line="276" w:lineRule="auto"/>
        <w:rPr>
          <w:sz w:val="20"/>
          <w:szCs w:val="20"/>
        </w:rPr>
      </w:pP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оказываемым услугам:</w:t>
      </w: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услуги должны оказываться в полном объеме и в срок, указанный в заявка</w:t>
      </w:r>
      <w:r w:rsidR="001140D6">
        <w:rPr>
          <w:sz w:val="28"/>
          <w:szCs w:val="28"/>
        </w:rPr>
        <w:t>х</w:t>
      </w:r>
      <w:r>
        <w:rPr>
          <w:sz w:val="28"/>
          <w:szCs w:val="28"/>
        </w:rPr>
        <w:t xml:space="preserve"> Заказчика;</w:t>
      </w: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спецтехника должна предоставляться своевременно, в соответствии с заявками Заказчика;</w:t>
      </w:r>
    </w:p>
    <w:p w:rsidR="00F05CDD" w:rsidRDefault="00F05CDD" w:rsidP="001140D6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услуги должны быть оказаны лично.</w:t>
      </w:r>
    </w:p>
    <w:p w:rsidR="00F05CDD" w:rsidRDefault="00F05CDD" w:rsidP="001046EC">
      <w:pPr>
        <w:pStyle w:val="Style11"/>
        <w:widowControl/>
        <w:tabs>
          <w:tab w:val="left" w:pos="1037"/>
        </w:tabs>
        <w:spacing w:line="276" w:lineRule="auto"/>
        <w:ind w:firstLine="0"/>
        <w:jc w:val="left"/>
        <w:rPr>
          <w:sz w:val="28"/>
          <w:szCs w:val="28"/>
        </w:rPr>
      </w:pPr>
    </w:p>
    <w:p w:rsidR="00F05CDD" w:rsidRDefault="00F05CDD" w:rsidP="001046EC">
      <w:pPr>
        <w:pStyle w:val="Style11"/>
        <w:widowControl/>
        <w:tabs>
          <w:tab w:val="left" w:pos="1037"/>
        </w:tabs>
        <w:spacing w:line="276" w:lineRule="auto"/>
        <w:ind w:firstLine="0"/>
        <w:jc w:val="left"/>
        <w:rPr>
          <w:sz w:val="28"/>
          <w:szCs w:val="28"/>
        </w:rPr>
      </w:pP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Заместитель директора </w:t>
      </w: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>по комплектации и снабжению</w:t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  <w:t>В.Б. Нечта</w:t>
      </w: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1140D6" w:rsidRPr="001140D6" w:rsidRDefault="001140D6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1046EC" w:rsidRPr="001140D6" w:rsidRDefault="001046EC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Начальник </w:t>
      </w:r>
      <w:r w:rsidR="00F05CDD" w:rsidRPr="001140D6">
        <w:rPr>
          <w:sz w:val="28"/>
          <w:szCs w:val="28"/>
        </w:rPr>
        <w:t>УПТК</w:t>
      </w:r>
      <w:r w:rsidR="00F05CDD" w:rsidRPr="001140D6">
        <w:rPr>
          <w:sz w:val="28"/>
          <w:szCs w:val="28"/>
        </w:rPr>
        <w:tab/>
      </w:r>
      <w:r w:rsidR="00F05CDD"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="00F05CDD" w:rsidRPr="001140D6">
        <w:rPr>
          <w:sz w:val="28"/>
          <w:szCs w:val="28"/>
        </w:rPr>
        <w:t>А</w:t>
      </w:r>
      <w:r w:rsidRPr="001140D6">
        <w:rPr>
          <w:sz w:val="28"/>
          <w:szCs w:val="28"/>
        </w:rPr>
        <w:t>.</w:t>
      </w:r>
      <w:r w:rsidR="00F05CDD" w:rsidRPr="001140D6">
        <w:rPr>
          <w:sz w:val="28"/>
          <w:szCs w:val="28"/>
        </w:rPr>
        <w:t>В</w:t>
      </w:r>
      <w:r w:rsidRPr="001140D6">
        <w:rPr>
          <w:sz w:val="28"/>
          <w:szCs w:val="28"/>
        </w:rPr>
        <w:t xml:space="preserve">. </w:t>
      </w:r>
      <w:r w:rsidR="00F05CDD" w:rsidRPr="001140D6">
        <w:rPr>
          <w:sz w:val="28"/>
          <w:szCs w:val="28"/>
        </w:rPr>
        <w:t>Краснощеков</w:t>
      </w: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1140D6" w:rsidRPr="001140D6" w:rsidRDefault="001140D6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F05CDD" w:rsidRPr="001140D6" w:rsidRDefault="00F05CDD" w:rsidP="001140D6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Начальник СХ УПТК </w:t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  <w:t>Н.Н. Курганова</w:t>
      </w:r>
    </w:p>
    <w:p w:rsidR="00833BD4" w:rsidRDefault="00833BD4">
      <w:pPr>
        <w:spacing w:after="200" w:line="276" w:lineRule="auto"/>
      </w:pPr>
    </w:p>
    <w:sectPr w:rsidR="00833BD4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B68EA"/>
    <w:multiLevelType w:val="hybridMultilevel"/>
    <w:tmpl w:val="3ECC8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6EC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0D6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1A7A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357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63F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C37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3CF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484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BD4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A9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B7DB6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CDD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1046EC"/>
    <w:pPr>
      <w:widowControl w:val="0"/>
      <w:autoSpaceDE w:val="0"/>
      <w:autoSpaceDN w:val="0"/>
      <w:adjustRightInd w:val="0"/>
      <w:jc w:val="center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1046EC"/>
    <w:pPr>
      <w:widowControl w:val="0"/>
      <w:autoSpaceDE w:val="0"/>
      <w:autoSpaceDN w:val="0"/>
      <w:adjustRightInd w:val="0"/>
      <w:jc w:val="right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1046EC"/>
    <w:pPr>
      <w:widowControl w:val="0"/>
      <w:autoSpaceDE w:val="0"/>
      <w:autoSpaceDN w:val="0"/>
      <w:adjustRightInd w:val="0"/>
      <w:spacing w:line="277" w:lineRule="exact"/>
      <w:ind w:firstLine="726"/>
      <w:jc w:val="both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1046EC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1046EC"/>
    <w:pPr>
      <w:widowControl w:val="0"/>
      <w:autoSpaceDE w:val="0"/>
      <w:autoSpaceDN w:val="0"/>
      <w:adjustRightInd w:val="0"/>
      <w:spacing w:line="277" w:lineRule="exact"/>
      <w:ind w:firstLine="570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1046EC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6">
    <w:name w:val="Style16"/>
    <w:basedOn w:val="a"/>
    <w:uiPriority w:val="99"/>
    <w:rsid w:val="001046EC"/>
    <w:pPr>
      <w:widowControl w:val="0"/>
      <w:autoSpaceDE w:val="0"/>
      <w:autoSpaceDN w:val="0"/>
      <w:adjustRightInd w:val="0"/>
      <w:spacing w:line="275" w:lineRule="exact"/>
      <w:ind w:firstLine="564"/>
      <w:jc w:val="both"/>
    </w:pPr>
    <w:rPr>
      <w:rFonts w:eastAsiaTheme="minorEastAsia"/>
    </w:rPr>
  </w:style>
  <w:style w:type="paragraph" w:customStyle="1" w:styleId="Style19">
    <w:name w:val="Style19"/>
    <w:basedOn w:val="a"/>
    <w:uiPriority w:val="99"/>
    <w:rsid w:val="001046EC"/>
    <w:pPr>
      <w:widowControl w:val="0"/>
      <w:autoSpaceDE w:val="0"/>
      <w:autoSpaceDN w:val="0"/>
      <w:adjustRightInd w:val="0"/>
      <w:spacing w:line="323" w:lineRule="exact"/>
      <w:jc w:val="center"/>
    </w:pPr>
    <w:rPr>
      <w:rFonts w:eastAsiaTheme="minorEastAsia"/>
    </w:rPr>
  </w:style>
  <w:style w:type="character" w:customStyle="1" w:styleId="FontStyle22">
    <w:name w:val="Font Style22"/>
    <w:basedOn w:val="a0"/>
    <w:uiPriority w:val="99"/>
    <w:rsid w:val="001046E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0"/>
    <w:uiPriority w:val="99"/>
    <w:rsid w:val="001046EC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0"/>
    <w:uiPriority w:val="99"/>
    <w:rsid w:val="001046EC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32</cp:revision>
  <cp:lastPrinted>2013-04-29T10:33:00Z</cp:lastPrinted>
  <dcterms:created xsi:type="dcterms:W3CDTF">2012-12-06T10:16:00Z</dcterms:created>
  <dcterms:modified xsi:type="dcterms:W3CDTF">2013-08-30T12:51:00Z</dcterms:modified>
</cp:coreProperties>
</file>