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E2E" w:rsidRPr="00991355" w:rsidRDefault="00C56E2E" w:rsidP="00C56E2E">
      <w:pPr>
        <w:widowControl w:val="0"/>
        <w:tabs>
          <w:tab w:val="center" w:pos="5017"/>
        </w:tabs>
        <w:jc w:val="center"/>
        <w:outlineLvl w:val="0"/>
        <w:rPr>
          <w:rFonts w:ascii="Times New Roman" w:eastAsiaTheme="minorEastAsia" w:hAnsi="Times New Roman"/>
          <w:b/>
          <w:bCs/>
          <w:kern w:val="36"/>
          <w:sz w:val="28"/>
          <w:szCs w:val="28"/>
        </w:rPr>
      </w:pPr>
      <w:r w:rsidRPr="00991355">
        <w:rPr>
          <w:rFonts w:ascii="Times New Roman" w:eastAsiaTheme="minorEastAsia" w:hAnsi="Times New Roman"/>
          <w:b/>
          <w:bCs/>
          <w:kern w:val="36"/>
          <w:sz w:val="28"/>
          <w:szCs w:val="28"/>
        </w:rPr>
        <w:t>ПРОТОКОЛ № R022040-02</w:t>
      </w:r>
    </w:p>
    <w:p w:rsidR="00C56E2E" w:rsidRPr="00F501F7" w:rsidRDefault="00C56E2E" w:rsidP="00C56E2E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A6260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стадии и подведению итогов по открытому запросу предложений на право заключения договора на</w:t>
      </w:r>
      <w:r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разработку, изготовление и монтаж многозонной печи и газовых коммуникаций для установки эпитаксиального отжига (УЭО-10)</w:t>
      </w:r>
    </w:p>
    <w:p w:rsidR="00C56E2E" w:rsidRPr="008E4721" w:rsidRDefault="00C56E2E" w:rsidP="00C56E2E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56E2E" w:rsidRPr="009C6443" w:rsidRDefault="00C56E2E" w:rsidP="00C56E2E">
      <w:pPr>
        <w:pStyle w:val="1"/>
        <w:jc w:val="center"/>
        <w:rPr>
          <w:sz w:val="28"/>
          <w:szCs w:val="28"/>
        </w:rPr>
      </w:pPr>
      <w:r w:rsidRPr="009C6443">
        <w:rPr>
          <w:sz w:val="28"/>
          <w:szCs w:val="28"/>
        </w:rPr>
        <w:t xml:space="preserve">г. Москва   </w:t>
      </w:r>
      <w:r w:rsidRPr="009C6443">
        <w:rPr>
          <w:sz w:val="28"/>
          <w:szCs w:val="28"/>
        </w:rPr>
        <w:tab/>
        <w:t xml:space="preserve">                                                  </w:t>
      </w:r>
      <w:r>
        <w:rPr>
          <w:sz w:val="28"/>
          <w:szCs w:val="28"/>
        </w:rPr>
        <w:tab/>
      </w:r>
      <w:r w:rsidRPr="009C6443">
        <w:rPr>
          <w:sz w:val="28"/>
          <w:szCs w:val="28"/>
        </w:rPr>
        <w:t xml:space="preserve">           «07» ноября 2013 г.</w:t>
      </w:r>
    </w:p>
    <w:p w:rsidR="00C56E2E" w:rsidRPr="009C6443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C56E2E" w:rsidRPr="009C6443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9C6443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9C644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C644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C644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9C6443">
        <w:rPr>
          <w:rFonts w:ascii="Times New Roman" w:hAnsi="Times New Roman"/>
          <w:sz w:val="28"/>
          <w:szCs w:val="28"/>
        </w:rPr>
        <w:t>www.a-k-d.ru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C56E2E" w:rsidRPr="009C6443" w:rsidRDefault="00C56E2E" w:rsidP="00C56E2E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56E2E" w:rsidRPr="009C6443" w:rsidRDefault="00C56E2E" w:rsidP="00C56E2E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9C6443">
        <w:rPr>
          <w:rFonts w:ascii="Times New Roman" w:hAnsi="Times New Roman"/>
          <w:b/>
          <w:bCs/>
          <w:sz w:val="28"/>
          <w:szCs w:val="28"/>
        </w:rPr>
        <w:t xml:space="preserve">Информация о закупке: </w:t>
      </w:r>
    </w:p>
    <w:p w:rsidR="00C56E2E" w:rsidRPr="009C6443" w:rsidRDefault="00C56E2E" w:rsidP="00C56E2E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56E2E" w:rsidRPr="009C6443" w:rsidRDefault="00C56E2E" w:rsidP="00C56E2E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>Заказчик:</w:t>
      </w:r>
      <w:r w:rsidRPr="009C6443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C56E2E" w:rsidRPr="009C6443" w:rsidRDefault="00C56E2E" w:rsidP="00C56E2E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C56E2E" w:rsidRPr="009C6443" w:rsidRDefault="00C56E2E" w:rsidP="00C56E2E">
      <w:pPr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>Предмет запроса предложений:</w:t>
      </w:r>
      <w:r w:rsidRPr="009C6443">
        <w:rPr>
          <w:rFonts w:ascii="Times New Roman" w:hAnsi="Times New Roman"/>
          <w:sz w:val="28"/>
          <w:szCs w:val="28"/>
        </w:rPr>
        <w:t xml:space="preserve"> </w:t>
      </w:r>
      <w:r w:rsidRPr="009C6443">
        <w:rPr>
          <w:rFonts w:ascii="Times New Roman" w:hAnsi="Times New Roman"/>
          <w:bCs/>
          <w:sz w:val="28"/>
          <w:szCs w:val="28"/>
        </w:rPr>
        <w:t>разра</w:t>
      </w:r>
      <w:r w:rsidRPr="009C6443">
        <w:rPr>
          <w:rFonts w:ascii="Times New Roman" w:hAnsi="Times New Roman"/>
          <w:sz w:val="28"/>
          <w:szCs w:val="28"/>
        </w:rPr>
        <w:t>ботка, изготовление и монтаж многозонной печи и газовых коммуникаций для установки</w:t>
      </w:r>
      <w:r w:rsidRPr="009C6443">
        <w:rPr>
          <w:rFonts w:ascii="Times New Roman" w:hAnsi="Times New Roman"/>
          <w:bCs/>
          <w:sz w:val="28"/>
          <w:szCs w:val="28"/>
        </w:rPr>
        <w:t xml:space="preserve"> эпитаксиального отжига (УЭО-10)</w:t>
      </w:r>
    </w:p>
    <w:p w:rsidR="00C56E2E" w:rsidRPr="009C6443" w:rsidRDefault="00C56E2E" w:rsidP="00C56E2E">
      <w:pPr>
        <w:rPr>
          <w:rFonts w:ascii="Times New Roman" w:hAnsi="Times New Roman"/>
          <w:sz w:val="28"/>
          <w:szCs w:val="28"/>
        </w:rPr>
      </w:pPr>
    </w:p>
    <w:p w:rsidR="00C56E2E" w:rsidRPr="009C6443" w:rsidRDefault="00C56E2E" w:rsidP="00C56E2E">
      <w:pPr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9C6443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договора</w:t>
      </w:r>
      <w:r w:rsidRPr="009C6443">
        <w:rPr>
          <w:rFonts w:ascii="Times New Roman" w:hAnsi="Times New Roman"/>
          <w:b/>
          <w:sz w:val="28"/>
          <w:szCs w:val="28"/>
        </w:rPr>
        <w:t>:</w:t>
      </w:r>
      <w:r w:rsidRPr="009C6443">
        <w:rPr>
          <w:rFonts w:ascii="Times New Roman" w:hAnsi="Times New Roman"/>
          <w:sz w:val="28"/>
          <w:szCs w:val="28"/>
        </w:rPr>
        <w:t xml:space="preserve"> </w:t>
      </w:r>
      <w:r w:rsidRPr="009C6443">
        <w:rPr>
          <w:rFonts w:ascii="Times New Roman" w:hAnsi="Times New Roman"/>
          <w:bCs/>
          <w:sz w:val="28"/>
          <w:szCs w:val="28"/>
        </w:rPr>
        <w:t>право заключения договора  разработку, изготовление и монтаж многозонной печи и газовых коммуникаций для установки эпитаксиального отжига (УЭО-10)</w:t>
      </w:r>
    </w:p>
    <w:p w:rsidR="00C56E2E" w:rsidRPr="009C6443" w:rsidRDefault="00C56E2E" w:rsidP="00C56E2E">
      <w:pPr>
        <w:rPr>
          <w:rFonts w:ascii="Times New Roman" w:hAnsi="Times New Roman"/>
          <w:sz w:val="28"/>
          <w:szCs w:val="28"/>
        </w:rPr>
      </w:pPr>
    </w:p>
    <w:p w:rsidR="00C56E2E" w:rsidRPr="009C6443" w:rsidRDefault="00C56E2E" w:rsidP="00C56E2E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9C6443">
        <w:rPr>
          <w:rFonts w:ascii="Times New Roman" w:hAnsi="Times New Roman"/>
          <w:sz w:val="28"/>
          <w:szCs w:val="28"/>
        </w:rPr>
        <w:t xml:space="preserve"> 2 033 333,33 (два миллиона тридцать три тысячи тридцать три) рубля 33 копейки, </w:t>
      </w:r>
      <w:r>
        <w:rPr>
          <w:rFonts w:ascii="Times New Roman" w:hAnsi="Times New Roman"/>
          <w:sz w:val="28"/>
          <w:szCs w:val="28"/>
        </w:rPr>
        <w:t>без НДС.</w:t>
      </w:r>
    </w:p>
    <w:p w:rsidR="00C56E2E" w:rsidRPr="009C6443" w:rsidRDefault="00C56E2E" w:rsidP="00C56E2E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C56E2E" w:rsidRPr="009C6443" w:rsidRDefault="00C56E2E" w:rsidP="00C56E2E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C644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C644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и документация по запросу предложений</w:t>
      </w:r>
      <w:r w:rsidRPr="009C6443">
        <w:rPr>
          <w:rFonts w:ascii="Times New Roman" w:hAnsi="Times New Roman"/>
          <w:sz w:val="28"/>
          <w:szCs w:val="28"/>
        </w:rPr>
        <w:t xml:space="preserve"> опубликовано «22»  октября  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9C6443">
          <w:rPr>
            <w:rFonts w:ascii="Times New Roman" w:hAnsi="Times New Roman"/>
            <w:color w:val="000000"/>
            <w:sz w:val="28"/>
            <w:szCs w:val="28"/>
            <w:lang w:eastAsia="ar-SA"/>
          </w:rPr>
          <w:t>http://www.zakupki.gov.ru</w:t>
        </w:r>
      </w:hyperlink>
      <w:r w:rsidRPr="009C6443">
        <w:rPr>
          <w:rFonts w:ascii="Times New Roman" w:hAnsi="Times New Roman"/>
          <w:color w:val="000000"/>
          <w:sz w:val="28"/>
          <w:szCs w:val="28"/>
          <w:lang w:eastAsia="ar-SA"/>
        </w:rPr>
        <w:t>/,</w:t>
      </w:r>
      <w:r w:rsidRPr="009C6443">
        <w:rPr>
          <w:rFonts w:ascii="Times New Roman" w:hAnsi="Times New Roman"/>
          <w:sz w:val="28"/>
          <w:szCs w:val="28"/>
        </w:rPr>
        <w:t xml:space="preserve"> закупка № 31300624720,  на официальном сайте о размещении заказов на закупки товаров, работ и услуг для нужд </w:t>
      </w:r>
      <w:proofErr w:type="spellStart"/>
      <w:r w:rsidRPr="009C644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C644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» </w:t>
      </w:r>
      <w:hyperlink r:id="rId6" w:history="1">
        <w:r w:rsidRPr="009C6443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9C6443">
        <w:rPr>
          <w:rFonts w:ascii="Times New Roman" w:hAnsi="Times New Roman"/>
          <w:sz w:val="28"/>
          <w:szCs w:val="28"/>
        </w:rPr>
        <w:t>, закупка № 131022/0682</w:t>
      </w:r>
      <w:proofErr w:type="gramEnd"/>
      <w:r w:rsidRPr="009C6443">
        <w:rPr>
          <w:rFonts w:ascii="Times New Roman" w:hAnsi="Times New Roman"/>
          <w:sz w:val="28"/>
          <w:szCs w:val="28"/>
        </w:rPr>
        <w:t>/028,</w:t>
      </w:r>
      <w:r w:rsidRPr="009C644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C6443">
        <w:rPr>
          <w:rFonts w:ascii="Times New Roman" w:hAnsi="Times New Roman"/>
          <w:sz w:val="28"/>
          <w:szCs w:val="28"/>
        </w:rPr>
        <w:t xml:space="preserve">на ЭТП Аукционный Конкурсный Дом </w:t>
      </w:r>
      <w:proofErr w:type="spellStart"/>
      <w:r w:rsidRPr="009C6443">
        <w:rPr>
          <w:rFonts w:ascii="Times New Roman" w:hAnsi="Times New Roman"/>
          <w:sz w:val="28"/>
          <w:szCs w:val="28"/>
          <w:u w:val="single"/>
        </w:rPr>
        <w:t>www.a-k-d.ru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, закупка № </w:t>
      </w:r>
      <w:r w:rsidRPr="009C6443">
        <w:rPr>
          <w:rFonts w:ascii="Times New Roman" w:hAnsi="Times New Roman"/>
          <w:sz w:val="28"/>
          <w:szCs w:val="28"/>
          <w:lang w:val="en-US"/>
        </w:rPr>
        <w:t>R</w:t>
      </w:r>
      <w:r w:rsidRPr="009C6443">
        <w:rPr>
          <w:rFonts w:ascii="Times New Roman" w:hAnsi="Times New Roman"/>
          <w:sz w:val="28"/>
          <w:szCs w:val="28"/>
        </w:rPr>
        <w:t xml:space="preserve">022260. </w:t>
      </w:r>
    </w:p>
    <w:p w:rsidR="00C56E2E" w:rsidRPr="009C6443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C56E2E" w:rsidRPr="009C6443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15:00 (время московское) «07» ноября 2013 года, по адресу: </w:t>
      </w:r>
      <w:proofErr w:type="gramStart"/>
      <w:r w:rsidRPr="009C6443">
        <w:rPr>
          <w:rFonts w:ascii="Times New Roman" w:hAnsi="Times New Roman"/>
          <w:sz w:val="28"/>
          <w:szCs w:val="28"/>
        </w:rPr>
        <w:t>г</w:t>
      </w:r>
      <w:proofErr w:type="gramEnd"/>
      <w:r w:rsidRPr="009C6443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C56E2E" w:rsidRPr="009C6443" w:rsidRDefault="00C56E2E" w:rsidP="00C56E2E">
      <w:pPr>
        <w:tabs>
          <w:tab w:val="left" w:pos="0"/>
          <w:tab w:val="left" w:pos="900"/>
        </w:tabs>
        <w:ind w:firstLine="425"/>
        <w:contextualSpacing/>
        <w:rPr>
          <w:rFonts w:ascii="Times New Roman" w:hAnsi="Times New Roman"/>
          <w:sz w:val="28"/>
          <w:szCs w:val="28"/>
          <w:lang w:eastAsia="ar-SA"/>
        </w:rPr>
      </w:pPr>
    </w:p>
    <w:p w:rsidR="00C56E2E" w:rsidRPr="009C6443" w:rsidRDefault="00C56E2E" w:rsidP="00C56E2E">
      <w:pPr>
        <w:suppressAutoHyphens/>
        <w:rPr>
          <w:rFonts w:ascii="Times New Roman" w:hAnsi="Times New Roman"/>
          <w:b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 xml:space="preserve">В заседании принимают участие: </w:t>
      </w:r>
    </w:p>
    <w:p w:rsidR="00C56E2E" w:rsidRPr="009C6443" w:rsidRDefault="00C56E2E" w:rsidP="00C56E2E">
      <w:pPr>
        <w:suppressAutoHyphens/>
        <w:rPr>
          <w:rFonts w:ascii="Times New Roman" w:hAnsi="Times New Roman"/>
          <w:sz w:val="28"/>
          <w:szCs w:val="28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7"/>
        <w:gridCol w:w="4517"/>
      </w:tblGrid>
      <w:tr w:rsidR="00C56E2E" w:rsidRPr="009C6443" w:rsidTr="00F66AB3">
        <w:trPr>
          <w:trHeight w:val="5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C56E2E" w:rsidRPr="009C6443" w:rsidTr="00F66A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b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56E2E" w:rsidRPr="009C6443" w:rsidTr="00F66AB3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Начальник управления по инновационному развитию Предприятия</w:t>
            </w:r>
          </w:p>
        </w:tc>
      </w:tr>
      <w:tr w:rsidR="00C56E2E" w:rsidRPr="009C6443" w:rsidTr="00F66A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b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56E2E" w:rsidRPr="009C6443" w:rsidTr="00F66AB3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 xml:space="preserve">Начальник отдела  </w:t>
            </w:r>
            <w:proofErr w:type="gramStart"/>
            <w:r w:rsidRPr="009C64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9C644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капитальному строительству Предприятия</w:t>
            </w:r>
          </w:p>
        </w:tc>
      </w:tr>
      <w:tr w:rsidR="00C56E2E" w:rsidRPr="009C6443" w:rsidTr="00F66AB3">
        <w:trPr>
          <w:trHeight w:val="3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Pr="009C6443">
              <w:rPr>
                <w:rFonts w:ascii="Times New Roman" w:hAnsi="Times New Roman"/>
                <w:b/>
                <w:i/>
                <w:sz w:val="28"/>
                <w:szCs w:val="28"/>
              </w:rPr>
              <w:t>с правом голоса</w:t>
            </w:r>
            <w:r w:rsidRPr="009C6443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C56E2E" w:rsidRPr="009C6443" w:rsidTr="00F66AB3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Предприятия</w:t>
            </w:r>
          </w:p>
        </w:tc>
      </w:tr>
      <w:tr w:rsidR="00C56E2E" w:rsidRPr="009C6443" w:rsidTr="00F66A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b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56E2E" w:rsidRPr="009C6443" w:rsidTr="00F66AB3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Кузнецов Вадим Александрович</w:t>
            </w: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Ткачёв Виктор Владимирович</w:t>
            </w: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Гречко Валерий Яковлевич</w:t>
            </w: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Мотов Сергей Александрович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E2E" w:rsidRPr="009C6443" w:rsidRDefault="00C56E2E" w:rsidP="00F66AB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Финансовый директор Предприятия</w:t>
            </w: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Внутренний контролёр Предприятия</w:t>
            </w:r>
          </w:p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457"/>
            </w:tblGrid>
            <w:tr w:rsidR="00C56E2E" w:rsidRPr="009C6443" w:rsidTr="00F66AB3">
              <w:tc>
                <w:tcPr>
                  <w:tcW w:w="51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6E2E" w:rsidRPr="009C6443" w:rsidRDefault="00C56E2E" w:rsidP="00F66AB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C644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первого отдела Предприятия.</w:t>
                  </w:r>
                </w:p>
                <w:p w:rsidR="00C56E2E" w:rsidRPr="009C6443" w:rsidRDefault="00C56E2E" w:rsidP="00F66AB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C644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Патентовед Предприятия</w:t>
                  </w:r>
                </w:p>
              </w:tc>
            </w:tr>
          </w:tbl>
          <w:p w:rsidR="00C56E2E" w:rsidRPr="009C6443" w:rsidRDefault="00C56E2E" w:rsidP="00F66AB3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6E2E" w:rsidRPr="009C6443" w:rsidRDefault="00C56E2E" w:rsidP="00C56E2E">
      <w:pPr>
        <w:suppressAutoHyphens/>
        <w:rPr>
          <w:rFonts w:ascii="Times New Roman" w:hAnsi="Times New Roman"/>
          <w:sz w:val="28"/>
          <w:szCs w:val="28"/>
        </w:rPr>
      </w:pPr>
    </w:p>
    <w:p w:rsidR="00C56E2E" w:rsidRPr="009C6443" w:rsidRDefault="00C56E2E" w:rsidP="00C56E2E">
      <w:pPr>
        <w:suppressAutoHyphens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>Заседание проводится в присутствии 7 из 12 членов закупочной комиссии.  Кворум имеется.</w:t>
      </w:r>
    </w:p>
    <w:p w:rsidR="00C56E2E" w:rsidRPr="009C6443" w:rsidRDefault="00C56E2E" w:rsidP="00C56E2E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C56E2E" w:rsidRPr="009C6443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 xml:space="preserve">1. Согласно протоколу процедуры открытия доступа к заявкам на участие в запросе предложений от «05» ноября 2013  № R022260-01 была подана одна заявка на участие в запросе предложений следующим участником запроса предложений: </w:t>
      </w:r>
    </w:p>
    <w:p w:rsidR="00C56E2E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C56E2E" w:rsidRPr="009C6443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4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5"/>
        <w:gridCol w:w="3425"/>
        <w:gridCol w:w="2162"/>
        <w:gridCol w:w="2966"/>
      </w:tblGrid>
      <w:tr w:rsidR="00C56E2E" w:rsidRPr="009C6443" w:rsidTr="00F66AB3">
        <w:trPr>
          <w:jc w:val="center"/>
        </w:trPr>
        <w:tc>
          <w:tcPr>
            <w:tcW w:w="435" w:type="pct"/>
            <w:vAlign w:val="center"/>
            <w:hideMark/>
          </w:tcPr>
          <w:p w:rsidR="00C56E2E" w:rsidRPr="009C6443" w:rsidRDefault="00C56E2E" w:rsidP="00F66AB3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№ заявки</w:t>
            </w:r>
          </w:p>
        </w:tc>
        <w:tc>
          <w:tcPr>
            <w:tcW w:w="1828" w:type="pct"/>
            <w:vAlign w:val="center"/>
            <w:hideMark/>
          </w:tcPr>
          <w:p w:rsidR="00C56E2E" w:rsidRPr="009C6443" w:rsidRDefault="00C56E2E" w:rsidP="00F66AB3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Наименование (для юридического лица), ФИО (для физического лица) участника запроса  предложений</w:t>
            </w:r>
          </w:p>
        </w:tc>
        <w:tc>
          <w:tcPr>
            <w:tcW w:w="1154" w:type="pct"/>
            <w:vAlign w:val="center"/>
            <w:hideMark/>
          </w:tcPr>
          <w:p w:rsidR="00C56E2E" w:rsidRPr="009C6443" w:rsidRDefault="00C56E2E" w:rsidP="00F66AB3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ИНН и (или) адрес участника запроса предложений</w:t>
            </w:r>
          </w:p>
        </w:tc>
        <w:tc>
          <w:tcPr>
            <w:tcW w:w="1583" w:type="pct"/>
            <w:vAlign w:val="center"/>
            <w:hideMark/>
          </w:tcPr>
          <w:p w:rsidR="00C56E2E" w:rsidRPr="009C6443" w:rsidRDefault="00C56E2E" w:rsidP="00F66AB3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Условия исполнения договора, указанные в заявке</w:t>
            </w:r>
          </w:p>
        </w:tc>
      </w:tr>
      <w:tr w:rsidR="00C56E2E" w:rsidRPr="009C6443" w:rsidTr="00F66AB3">
        <w:trPr>
          <w:jc w:val="center"/>
        </w:trPr>
        <w:tc>
          <w:tcPr>
            <w:tcW w:w="435" w:type="pct"/>
            <w:vMerge w:val="restart"/>
            <w:vAlign w:val="center"/>
            <w:hideMark/>
          </w:tcPr>
          <w:p w:rsidR="00C56E2E" w:rsidRPr="009C6443" w:rsidRDefault="00C56E2E" w:rsidP="00F66AB3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828" w:type="pct"/>
            <w:vMerge w:val="restart"/>
            <w:hideMark/>
          </w:tcPr>
          <w:p w:rsidR="00C56E2E" w:rsidRDefault="00C56E2E" w:rsidP="00F66AB3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C56E2E" w:rsidRDefault="00C56E2E" w:rsidP="00F66AB3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C56E2E" w:rsidRDefault="00C56E2E" w:rsidP="00F66AB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«НПО </w:t>
            </w:r>
            <w:proofErr w:type="spellStart"/>
            <w:r>
              <w:rPr>
                <w:rFonts w:ascii="Times New Roman" w:hAnsi="Times New Roman"/>
              </w:rPr>
              <w:t>Солар-</w:t>
            </w:r>
            <w:r>
              <w:rPr>
                <w:rFonts w:ascii="Times New Roman" w:hAnsi="Times New Roman"/>
              </w:rPr>
              <w:lastRenderedPageBreak/>
              <w:t>Порт</w:t>
            </w:r>
            <w:proofErr w:type="spellEnd"/>
            <w:r>
              <w:rPr>
                <w:rFonts w:ascii="Times New Roman" w:hAnsi="Times New Roman"/>
              </w:rPr>
              <w:t>»»</w:t>
            </w:r>
          </w:p>
          <w:p w:rsidR="00C56E2E" w:rsidRDefault="00C56E2E" w:rsidP="00F66AB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"НПО </w:t>
            </w:r>
            <w:proofErr w:type="spellStart"/>
            <w:r>
              <w:rPr>
                <w:rFonts w:ascii="Times New Roman" w:hAnsi="Times New Roman"/>
              </w:rPr>
              <w:t>Солар-Порт</w:t>
            </w:r>
            <w:proofErr w:type="spellEnd"/>
            <w:r>
              <w:rPr>
                <w:rFonts w:ascii="Times New Roman" w:hAnsi="Times New Roman"/>
              </w:rPr>
              <w:t xml:space="preserve"> "</w:t>
            </w:r>
            <w:r>
              <w:rPr>
                <w:rFonts w:ascii="Times New Roman" w:hAnsi="Times New Roman"/>
              </w:rPr>
              <w:br/>
            </w:r>
          </w:p>
          <w:p w:rsidR="00C56E2E" w:rsidRDefault="00C56E2E" w:rsidP="00F66AB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br/>
            </w:r>
          </w:p>
        </w:tc>
        <w:tc>
          <w:tcPr>
            <w:tcW w:w="1154" w:type="pct"/>
            <w:vMerge w:val="restart"/>
            <w:hideMark/>
          </w:tcPr>
          <w:p w:rsidR="00C56E2E" w:rsidRDefault="00C56E2E" w:rsidP="00F66AB3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C56E2E" w:rsidRDefault="00C56E2E" w:rsidP="00F66AB3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C56E2E" w:rsidRDefault="00C56E2E" w:rsidP="00F66AB3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7736656965</w:t>
            </w:r>
          </w:p>
          <w:p w:rsidR="00C56E2E" w:rsidRDefault="00C56E2E" w:rsidP="00F66AB3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119331, г. Москва, </w:t>
            </w:r>
            <w:r>
              <w:rPr>
                <w:rFonts w:ascii="Times New Roman" w:hAnsi="Times New Roman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Пр-т</w:t>
            </w:r>
            <w:proofErr w:type="spellEnd"/>
            <w:r>
              <w:rPr>
                <w:rFonts w:ascii="Times New Roman" w:hAnsi="Times New Roman"/>
              </w:rPr>
              <w:t xml:space="preserve"> Вернадского, 29, этаж 5, офис 20</w:t>
            </w:r>
          </w:p>
          <w:p w:rsidR="00C56E2E" w:rsidRDefault="00C56E2E" w:rsidP="00F66AB3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119331, г. Москва, ул. </w:t>
            </w:r>
            <w:proofErr w:type="spellStart"/>
            <w:r>
              <w:rPr>
                <w:rFonts w:ascii="Times New Roman" w:hAnsi="Times New Roman"/>
              </w:rPr>
              <w:t>Пр-т</w:t>
            </w:r>
            <w:proofErr w:type="spellEnd"/>
            <w:r>
              <w:rPr>
                <w:rFonts w:ascii="Times New Roman" w:hAnsi="Times New Roman"/>
              </w:rPr>
              <w:t xml:space="preserve"> Вернадского, 29, этаж 5, офис 20</w:t>
            </w:r>
          </w:p>
        </w:tc>
        <w:tc>
          <w:tcPr>
            <w:tcW w:w="1583" w:type="pct"/>
            <w:vAlign w:val="center"/>
            <w:hideMark/>
          </w:tcPr>
          <w:p w:rsidR="00C56E2E" w:rsidRPr="009C6443" w:rsidRDefault="00C56E2E" w:rsidP="00F66AB3">
            <w:pPr>
              <w:tabs>
                <w:tab w:val="left" w:pos="720"/>
              </w:tabs>
              <w:jc w:val="left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lastRenderedPageBreak/>
              <w:t>Цена заявки: 2 000 000.00 (два миллиона рублей 00 копеек) российский рубль НДС не облагается.</w:t>
            </w:r>
          </w:p>
        </w:tc>
      </w:tr>
      <w:tr w:rsidR="00C56E2E" w:rsidRPr="009C6443" w:rsidTr="00F66AB3">
        <w:trPr>
          <w:jc w:val="center"/>
        </w:trPr>
        <w:tc>
          <w:tcPr>
            <w:tcW w:w="435" w:type="pct"/>
            <w:vMerge/>
            <w:vAlign w:val="center"/>
            <w:hideMark/>
          </w:tcPr>
          <w:p w:rsidR="00C56E2E" w:rsidRPr="009C6443" w:rsidRDefault="00C56E2E" w:rsidP="00F66AB3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8" w:type="pct"/>
            <w:vMerge/>
            <w:vAlign w:val="center"/>
            <w:hideMark/>
          </w:tcPr>
          <w:p w:rsidR="00C56E2E" w:rsidRPr="009C6443" w:rsidRDefault="00C56E2E" w:rsidP="00F66AB3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4" w:type="pct"/>
            <w:vMerge/>
            <w:vAlign w:val="center"/>
            <w:hideMark/>
          </w:tcPr>
          <w:p w:rsidR="00C56E2E" w:rsidRPr="009C6443" w:rsidRDefault="00C56E2E" w:rsidP="00F66AB3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3" w:type="pct"/>
            <w:vAlign w:val="center"/>
            <w:hideMark/>
          </w:tcPr>
          <w:p w:rsidR="00C56E2E" w:rsidRPr="009C6443" w:rsidRDefault="00C56E2E" w:rsidP="00F66AB3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9C6443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C56E2E" w:rsidRPr="009C6443" w:rsidRDefault="00C56E2E" w:rsidP="00F66AB3">
            <w:pPr>
              <w:widowControl w:val="0"/>
              <w:ind w:right="91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lastRenderedPageBreak/>
              <w:t>С момента подписания договора до 02.12.2013 г.</w:t>
            </w:r>
          </w:p>
          <w:p w:rsidR="00C56E2E" w:rsidRPr="009C6443" w:rsidRDefault="00C56E2E" w:rsidP="00F66AB3">
            <w:pPr>
              <w:widowControl w:val="0"/>
              <w:ind w:right="91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  <w:b/>
              </w:rPr>
              <w:t>Гарантийный срок:</w:t>
            </w:r>
            <w:r w:rsidRPr="009C6443">
              <w:rPr>
                <w:rFonts w:ascii="Times New Roman" w:hAnsi="Times New Roman"/>
              </w:rPr>
              <w:t xml:space="preserve"> 12 месяцев с момента ввода в эксплуатацию.</w:t>
            </w:r>
          </w:p>
          <w:p w:rsidR="00C56E2E" w:rsidRPr="009C6443" w:rsidRDefault="00C56E2E" w:rsidP="00F66AB3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9C6443">
              <w:rPr>
                <w:rFonts w:ascii="Times New Roman" w:hAnsi="Times New Roman"/>
                <w:b/>
              </w:rPr>
              <w:t>Условия оплаты:</w:t>
            </w:r>
          </w:p>
          <w:p w:rsidR="00C56E2E" w:rsidRPr="009C6443" w:rsidRDefault="00C56E2E" w:rsidP="00F66AB3">
            <w:pPr>
              <w:widowControl w:val="0"/>
              <w:ind w:right="91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Заказчик осуществляет поэтапную оплату по договору в соответствии с Календарным планом путем перечисления стоимости этапа на расчетный счет Исполнителя.</w:t>
            </w:r>
          </w:p>
          <w:p w:rsidR="00C56E2E" w:rsidRPr="009C6443" w:rsidRDefault="00C56E2E" w:rsidP="00F66AB3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C56E2E" w:rsidRPr="009A6260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9A6260">
        <w:rPr>
          <w:rFonts w:ascii="Times New Roman" w:hAnsi="Times New Roman"/>
        </w:rPr>
        <w:lastRenderedPageBreak/>
        <w:t xml:space="preserve">     </w:t>
      </w:r>
    </w:p>
    <w:p w:rsidR="00C56E2E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C56E2E" w:rsidRPr="00954A92" w:rsidRDefault="00C56E2E" w:rsidP="00C56E2E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954A92">
        <w:rPr>
          <w:rFonts w:ascii="Times New Roman" w:hAnsi="Times New Roman"/>
          <w:sz w:val="28"/>
        </w:rPr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</w:rPr>
        <w:t>запросе предложений</w:t>
      </w:r>
      <w:r w:rsidRPr="00954A92">
        <w:rPr>
          <w:rFonts w:ascii="Times New Roman" w:hAnsi="Times New Roman"/>
          <w:sz w:val="28"/>
        </w:rPr>
        <w:t xml:space="preserve"> на отборочной стадии </w:t>
      </w:r>
      <w:r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C56E2E" w:rsidRDefault="00C56E2E" w:rsidP="00C56E2E">
      <w:pPr>
        <w:pStyle w:val="a3"/>
        <w:keepLines w:val="0"/>
        <w:widowControl w:val="0"/>
        <w:numPr>
          <w:ilvl w:val="1"/>
          <w:numId w:val="1"/>
        </w:numPr>
        <w:spacing w:before="120"/>
        <w:ind w:left="0" w:hanging="11"/>
      </w:pPr>
      <w:r w:rsidRPr="007A3114">
        <w:rPr>
          <w:rFonts w:ascii="Times New Roman" w:hAnsi="Times New Roman"/>
          <w:sz w:val="28"/>
        </w:rPr>
        <w:t>Допустить</w:t>
      </w:r>
      <w:r w:rsidRPr="007A3114">
        <w:rPr>
          <w:rFonts w:ascii="Times New Roman" w:eastAsia="Calibri" w:hAnsi="Times New Roman"/>
          <w:sz w:val="28"/>
          <w:szCs w:val="28"/>
        </w:rPr>
        <w:t xml:space="preserve"> к дальнейшему участию в запросе предложений </w:t>
      </w:r>
      <w:r>
        <w:rPr>
          <w:rFonts w:ascii="Times New Roman" w:eastAsia="Calibri" w:hAnsi="Times New Roman"/>
          <w:sz w:val="28"/>
          <w:szCs w:val="28"/>
        </w:rPr>
        <w:t>единственного участника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запроса предложений, </w:t>
      </w:r>
      <w:r>
        <w:rPr>
          <w:rFonts w:ascii="Times New Roman" w:eastAsia="Calibri" w:hAnsi="Times New Roman"/>
          <w:sz w:val="28"/>
          <w:szCs w:val="28"/>
        </w:rPr>
        <w:t>отвечающего</w:t>
      </w:r>
      <w:r w:rsidRPr="007A3114">
        <w:rPr>
          <w:rFonts w:ascii="Times New Roman" w:eastAsia="Calibri" w:hAnsi="Times New Roman"/>
          <w:sz w:val="28"/>
          <w:szCs w:val="28"/>
        </w:rPr>
        <w:t xml:space="preserve"> требованиям документации по запросу предложений и</w:t>
      </w:r>
      <w:r>
        <w:rPr>
          <w:rFonts w:ascii="Times New Roman" w:eastAsia="Calibri" w:hAnsi="Times New Roman"/>
          <w:sz w:val="28"/>
          <w:szCs w:val="28"/>
        </w:rPr>
        <w:t xml:space="preserve"> подавшего заявку</w:t>
      </w:r>
      <w:r w:rsidRPr="007A3114"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предложений, </w:t>
      </w:r>
      <w:r>
        <w:rPr>
          <w:rFonts w:ascii="Times New Roman" w:eastAsia="Calibri" w:hAnsi="Times New Roman"/>
          <w:sz w:val="28"/>
          <w:szCs w:val="28"/>
        </w:rPr>
        <w:t>отвечающую</w:t>
      </w:r>
      <w:r w:rsidRPr="007A3114">
        <w:rPr>
          <w:rFonts w:ascii="Times New Roman" w:eastAsia="Calibri" w:hAnsi="Times New Roman"/>
          <w:sz w:val="28"/>
          <w:szCs w:val="28"/>
        </w:rPr>
        <w:t xml:space="preserve"> требованиям документации по запросу предложений:</w:t>
      </w:r>
    </w:p>
    <w:p w:rsidR="00C56E2E" w:rsidRPr="007A3114" w:rsidRDefault="00C56E2E" w:rsidP="00C56E2E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32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</w:t>
      </w:r>
      <w:r w:rsidRPr="007A3114">
        <w:rPr>
          <w:rFonts w:ascii="Times New Roman" w:eastAsia="Calibri" w:hAnsi="Times New Roman"/>
          <w:sz w:val="28"/>
          <w:szCs w:val="28"/>
        </w:rPr>
        <w:t xml:space="preserve"> Общество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"</w:t>
      </w:r>
    </w:p>
    <w:p w:rsidR="00C56E2E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C56E2E" w:rsidRPr="007A3114" w:rsidRDefault="00C56E2E" w:rsidP="00C56E2E">
      <w:pPr>
        <w:pStyle w:val="a3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 </w:t>
      </w:r>
      <w:r w:rsidRPr="007A3114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</w:t>
      </w:r>
    </w:p>
    <w:p w:rsidR="00C56E2E" w:rsidRDefault="00C56E2E" w:rsidP="00C56E2E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C56E2E" w:rsidRDefault="00C56E2E" w:rsidP="00C56E2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Pr="007A3114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» Заказчик вправе прекратить процедуру закупки, провести процедуру повторно или заключить договор с Обществом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", на условиях, предусмотренных извещением о проведении запроса предложений, по цене, предложенной участником процедуры закупки в заявке, не превышающей начальную (максимальную) цену, указанную в извещении о проведении запроса предложений, или по цене договора, согласованной</w:t>
      </w:r>
      <w:proofErr w:type="gramEnd"/>
      <w:r w:rsidRPr="007A3114">
        <w:rPr>
          <w:rFonts w:ascii="Times New Roman" w:eastAsia="Calibri" w:hAnsi="Times New Roman"/>
          <w:sz w:val="28"/>
          <w:szCs w:val="28"/>
        </w:rPr>
        <w:t xml:space="preserve"> с подавшим заявку участником процедуры закупки.</w:t>
      </w:r>
    </w:p>
    <w:p w:rsidR="00C56E2E" w:rsidRPr="007A3114" w:rsidRDefault="00C56E2E" w:rsidP="00C56E2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C56E2E" w:rsidRPr="007A3114" w:rsidRDefault="00C56E2E" w:rsidP="00C56E2E">
      <w:pPr>
        <w:widowControl w:val="0"/>
        <w:tabs>
          <w:tab w:val="center" w:pos="1134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 5</w:t>
      </w:r>
      <w:r w:rsidRPr="007A3114">
        <w:rPr>
          <w:rFonts w:ascii="Times New Roman" w:eastAsia="Calibri" w:hAnsi="Times New Roman"/>
          <w:sz w:val="28"/>
          <w:szCs w:val="28"/>
        </w:rPr>
        <w:t xml:space="preserve">.  Закупочная комиссия рекомендует Заказчику заключить договор с Обществом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 "  на условиях, указанных в заявке на участие в запросе предложений Обществом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".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>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  <w:proofErr w:type="gramEnd"/>
    </w:p>
    <w:p w:rsidR="00C56E2E" w:rsidRPr="007A3114" w:rsidRDefault="00C56E2E" w:rsidP="00C56E2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C56E2E" w:rsidRPr="007A3114" w:rsidRDefault="00C56E2E" w:rsidP="00C56E2E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Pr="007A3114">
        <w:rPr>
          <w:rFonts w:ascii="Times New Roman" w:eastAsia="Calibri" w:hAnsi="Times New Roman"/>
          <w:sz w:val="28"/>
          <w:szCs w:val="28"/>
        </w:rPr>
        <w:t>. Протокол рассмотрения заявок на  стадии  подведения итогов составлен в трёх экземплярах, один из которых направляется Заказчику.</w:t>
      </w:r>
    </w:p>
    <w:p w:rsidR="00C56E2E" w:rsidRPr="007A3114" w:rsidRDefault="00C56E2E" w:rsidP="00C56E2E">
      <w:pPr>
        <w:pStyle w:val="a3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eastAsia="Calibri" w:hAnsi="Times New Roman"/>
          <w:sz w:val="28"/>
          <w:szCs w:val="28"/>
        </w:rPr>
      </w:pPr>
    </w:p>
    <w:p w:rsidR="00C56E2E" w:rsidRPr="007A3114" w:rsidRDefault="00C56E2E" w:rsidP="00C56E2E">
      <w:pPr>
        <w:keepLines w:val="0"/>
        <w:ind w:right="-5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7</w:t>
      </w:r>
      <w:r w:rsidRPr="007A3114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, </w:t>
      </w:r>
      <w:hyperlink r:id="rId7" w:history="1">
        <w:r w:rsidRPr="009C6443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7A3114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8" w:history="1">
        <w:r w:rsidRPr="009C6443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7A3114">
        <w:rPr>
          <w:rFonts w:ascii="Times New Roman" w:eastAsia="Calibri" w:hAnsi="Times New Roman"/>
          <w:sz w:val="28"/>
          <w:szCs w:val="28"/>
        </w:rPr>
        <w:t>.</w:t>
      </w:r>
    </w:p>
    <w:p w:rsidR="00BB53F4" w:rsidRDefault="00BB53F4"/>
    <w:sectPr w:rsidR="00BB53F4" w:rsidSect="00BB5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56E2E"/>
    <w:rsid w:val="00BB53F4"/>
    <w:rsid w:val="00C56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E2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56E2E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E2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56E2E"/>
    <w:pPr>
      <w:ind w:left="720"/>
      <w:contextualSpacing/>
    </w:pPr>
  </w:style>
  <w:style w:type="paragraph" w:styleId="HTML">
    <w:name w:val="HTML Preformatted"/>
    <w:basedOn w:val="a"/>
    <w:link w:val="HTML0"/>
    <w:rsid w:val="00C56E2E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56E2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980</Words>
  <Characters>5589</Characters>
  <Application>Microsoft Office Word</Application>
  <DocSecurity>0</DocSecurity>
  <Lines>46</Lines>
  <Paragraphs>13</Paragraphs>
  <ScaleCrop>false</ScaleCrop>
  <Company>MultiDVD Team</Company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2013-11-08T08:36:00Z</dcterms:created>
  <dcterms:modified xsi:type="dcterms:W3CDTF">2013-11-08T08:37:00Z</dcterms:modified>
</cp:coreProperties>
</file>