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105F42">
        <w:rPr>
          <w:sz w:val="28"/>
          <w:szCs w:val="28"/>
        </w:rPr>
        <w:t>р</w:t>
      </w:r>
      <w:r w:rsidR="00105F42" w:rsidRPr="00105F42">
        <w:rPr>
          <w:sz w:val="28"/>
          <w:szCs w:val="28"/>
        </w:rPr>
        <w:t>емонт</w:t>
      </w:r>
      <w:r w:rsidR="00105F42">
        <w:rPr>
          <w:sz w:val="28"/>
          <w:szCs w:val="28"/>
        </w:rPr>
        <w:t>а</w:t>
      </w:r>
      <w:r w:rsidR="00105F42" w:rsidRPr="00105F42">
        <w:rPr>
          <w:sz w:val="28"/>
          <w:szCs w:val="28"/>
        </w:rPr>
        <w:t xml:space="preserve"> антикоррозионного покрытия дымовых труб ПВК, ремонт окраски прожекторных мачт мазутного хозяйства ЗАО «СГК»</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F15848">
        <w:rPr>
          <w:sz w:val="28"/>
          <w:szCs w:val="28"/>
          <w:u w:val="single"/>
        </w:rPr>
        <w:t>30</w:t>
      </w:r>
      <w:r>
        <w:rPr>
          <w:sz w:val="28"/>
          <w:szCs w:val="28"/>
          <w:u w:val="single"/>
        </w:rPr>
        <w:t>»</w:t>
      </w:r>
      <w:r w:rsidR="00F15848">
        <w:rPr>
          <w:sz w:val="28"/>
          <w:szCs w:val="28"/>
          <w:u w:val="single"/>
        </w:rPr>
        <w:t xml:space="preserve"> апреля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105F42">
        <w:rPr>
          <w:sz w:val="28"/>
          <w:szCs w:val="28"/>
          <w:u w:val="single"/>
        </w:rPr>
        <w:t>104</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r w:rsidR="006E04B9">
        <w:t>предложений</w:t>
      </w:r>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rsidP="006E04B9">
      <w:pPr>
        <w:ind w:firstLine="709"/>
        <w:jc w:val="both"/>
      </w:pPr>
      <w:r>
        <w:rPr>
          <w:b/>
        </w:rPr>
        <w:lastRenderedPageBreak/>
        <w:t xml:space="preserve">Стандарт - </w:t>
      </w:r>
      <w:r>
        <w:t>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w:t>
      </w:r>
      <w:r w:rsidR="006E04B9">
        <w:t>ации «Росатом» от 07.02.2012 г, в редакции с изменениями, утвержденными решением наблюдательного совета Госкорпорации «Росатом» от 15 февраля 2013 № 46.</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B66DB1">
      <w:pPr>
        <w:numPr>
          <w:ilvl w:val="2"/>
          <w:numId w:val="43"/>
        </w:numPr>
        <w:tabs>
          <w:tab w:val="clear" w:pos="720"/>
        </w:tabs>
        <w:ind w:left="0" w:firstLine="0"/>
        <w:jc w:val="both"/>
        <w:rPr>
          <w:sz w:val="22"/>
          <w:szCs w:val="22"/>
        </w:rPr>
      </w:pPr>
      <w:r>
        <w:rPr>
          <w:sz w:val="22"/>
          <w:szCs w:val="22"/>
        </w:rPr>
        <w:t xml:space="preserve">Настоящий запрос предложений проводится в соответствии с Единым отраслевым </w:t>
      </w:r>
      <w:r w:rsidR="00B66DB1" w:rsidRPr="00B66DB1">
        <w:rPr>
          <w:sz w:val="22"/>
          <w:szCs w:val="22"/>
        </w:rPr>
        <w:t>стандарт</w:t>
      </w:r>
      <w:r w:rsidR="00B66DB1">
        <w:rPr>
          <w:sz w:val="22"/>
          <w:szCs w:val="22"/>
        </w:rPr>
        <w:t>ом</w:t>
      </w:r>
      <w:r w:rsidR="00B66DB1" w:rsidRPr="00B66DB1">
        <w:rPr>
          <w:sz w:val="22"/>
          <w:szCs w:val="22"/>
        </w:rPr>
        <w:t xml:space="preserve"> закупок (Положение о закупках)  Госкорпорации по атомной энергии «Росатом», утвержденны</w:t>
      </w:r>
      <w:r w:rsidR="00B66DB1">
        <w:rPr>
          <w:sz w:val="22"/>
          <w:szCs w:val="22"/>
        </w:rPr>
        <w:t>м</w:t>
      </w:r>
      <w:r w:rsidR="00B66DB1" w:rsidRPr="00B66DB1">
        <w:rPr>
          <w:sz w:val="22"/>
          <w:szCs w:val="22"/>
        </w:rPr>
        <w:t xml:space="preserve"> Приказом Генерального директора Госкорпорации «Росатом» от 07.02.2012 г, в редакции с изменениями, утвержденными решением наблюдательного совета Госкорпорации «Росатом» от 15 февраля 2013 № 46</w:t>
      </w:r>
      <w:r>
        <w:rPr>
          <w:sz w:val="22"/>
          <w:szCs w:val="22"/>
        </w:rPr>
        <w:t>.</w:t>
      </w:r>
    </w:p>
    <w:p w:rsidR="00DF11E0" w:rsidRDefault="00403F09">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4548FF">
      <w:pPr>
        <w:numPr>
          <w:ilvl w:val="1"/>
          <w:numId w:val="44"/>
        </w:numPr>
        <w:jc w:val="both"/>
        <w:rPr>
          <w:b/>
          <w:sz w:val="20"/>
          <w:szCs w:val="22"/>
        </w:rPr>
      </w:pPr>
      <w:r>
        <w:rPr>
          <w:b/>
          <w:sz w:val="22"/>
        </w:rPr>
        <w:t>Порядок проведения открытого запроса предложений.</w:t>
      </w:r>
    </w:p>
    <w:p w:rsidR="004548FF" w:rsidRPr="00805047" w:rsidRDefault="004548FF" w:rsidP="004548FF">
      <w:pPr>
        <w:numPr>
          <w:ilvl w:val="2"/>
          <w:numId w:val="44"/>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4548FF">
      <w:pPr>
        <w:numPr>
          <w:ilvl w:val="2"/>
          <w:numId w:val="44"/>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w:t>
      </w:r>
      <w:r>
        <w:rPr>
          <w:sz w:val="22"/>
        </w:rPr>
        <w:lastRenderedPageBreak/>
        <w:t>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pPr>
        <w:numPr>
          <w:ilvl w:val="0"/>
          <w:numId w:val="41"/>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pPr>
        <w:pStyle w:val="Times12"/>
        <w:numPr>
          <w:ilvl w:val="2"/>
          <w:numId w:val="45"/>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493AB6">
      <w:pPr>
        <w:numPr>
          <w:ilvl w:val="1"/>
          <w:numId w:val="38"/>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493AB6">
      <w:pPr>
        <w:numPr>
          <w:ilvl w:val="2"/>
          <w:numId w:val="38"/>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493AB6">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493AB6">
      <w:pPr>
        <w:numPr>
          <w:ilvl w:val="1"/>
          <w:numId w:val="38"/>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493AB6">
      <w:pPr>
        <w:numPr>
          <w:ilvl w:val="1"/>
          <w:numId w:val="38"/>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493AB6">
      <w:pPr>
        <w:numPr>
          <w:ilvl w:val="2"/>
          <w:numId w:val="38"/>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493AB6">
      <w:pPr>
        <w:numPr>
          <w:ilvl w:val="2"/>
          <w:numId w:val="38"/>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DF11E0" w:rsidRDefault="00403F09">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pPr>
        <w:numPr>
          <w:ilvl w:val="1"/>
          <w:numId w:val="42"/>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527C68">
        <w:rPr>
          <w:sz w:val="22"/>
          <w:szCs w:val="22"/>
        </w:rPr>
        <w:t>закупочной</w:t>
      </w:r>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DF11E0" w:rsidRDefault="00403F09" w:rsidP="009452F5">
      <w:pPr>
        <w:pStyle w:val="10"/>
        <w:numPr>
          <w:ilvl w:val="0"/>
          <w:numId w:val="0"/>
        </w:numPr>
        <w:tabs>
          <w:tab w:val="num" w:pos="1931"/>
        </w:tabs>
        <w:ind w:left="1931"/>
        <w:jc w:val="center"/>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7B66BB">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ул. Мира, 6.</w:t>
            </w:r>
          </w:p>
          <w:p w:rsidR="00040E8F" w:rsidRPr="005019EE" w:rsidRDefault="00040E8F" w:rsidP="00040E8F">
            <w:pPr>
              <w:ind w:right="153" w:firstLine="244"/>
              <w:jc w:val="both"/>
              <w:rPr>
                <w:sz w:val="22"/>
                <w:szCs w:val="22"/>
              </w:rPr>
            </w:pPr>
            <w:r w:rsidRPr="005019EE">
              <w:rPr>
                <w:sz w:val="22"/>
                <w:szCs w:val="22"/>
              </w:rPr>
              <w:t>Почтовый адрес: 607187, Нижегородская област</w:t>
            </w:r>
            <w:r>
              <w:rPr>
                <w:sz w:val="22"/>
                <w:szCs w:val="22"/>
              </w:rPr>
              <w:t>ь, г. Саров, проспект Мира, д.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F61715" w:rsidRDefault="00105F42">
            <w:pPr>
              <w:ind w:firstLine="244"/>
              <w:jc w:val="both"/>
            </w:pPr>
            <w:r w:rsidRPr="00105F42">
              <w:t>Ремонт антикоррозионного покрытия дымовых труб ПВК, ремонт окраски прожекторных мачт мазутного хозяйства ЗАО «СГК»</w:t>
            </w:r>
            <w:r w:rsidR="009E4D92" w:rsidRPr="009E4D92">
              <w:t xml:space="preserve"> </w:t>
            </w:r>
          </w:p>
          <w:p w:rsidR="00F61715" w:rsidRDefault="00F61715">
            <w:pPr>
              <w:ind w:firstLine="244"/>
              <w:jc w:val="both"/>
              <w:rPr>
                <w:sz w:val="22"/>
                <w:szCs w:val="22"/>
              </w:rPr>
            </w:pPr>
          </w:p>
          <w:p w:rsidR="009E4D92" w:rsidRDefault="009E4D92">
            <w:pPr>
              <w:ind w:firstLine="244"/>
              <w:jc w:val="both"/>
              <w:rPr>
                <w:sz w:val="22"/>
                <w:szCs w:val="22"/>
              </w:rPr>
            </w:pPr>
          </w:p>
          <w:p w:rsidR="009E4D92" w:rsidRDefault="009E4D92">
            <w:pPr>
              <w:ind w:firstLine="244"/>
              <w:jc w:val="both"/>
              <w:rPr>
                <w:sz w:val="22"/>
                <w:szCs w:val="22"/>
              </w:rPr>
            </w:pPr>
          </w:p>
          <w:p w:rsidR="00DF11E0" w:rsidRDefault="00403F09" w:rsidP="009E4D92">
            <w:pPr>
              <w:ind w:firstLine="170"/>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105F42" w:rsidRPr="00105F42">
              <w:rPr>
                <w:sz w:val="22"/>
                <w:szCs w:val="22"/>
              </w:rPr>
              <w:t>Нижегородская обл. г. Саров, дорога Варламовская 31, мазутное хозяйство ЗАО «СГК.</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105F42" w:rsidRPr="00105F42" w:rsidRDefault="00105F42" w:rsidP="00105F42">
            <w:pPr>
              <w:ind w:firstLine="244"/>
              <w:jc w:val="both"/>
              <w:rPr>
                <w:sz w:val="22"/>
                <w:szCs w:val="22"/>
              </w:rPr>
            </w:pPr>
            <w:r w:rsidRPr="00105F42">
              <w:rPr>
                <w:sz w:val="22"/>
                <w:szCs w:val="22"/>
              </w:rPr>
              <w:t>Начало: май 2013 года.</w:t>
            </w:r>
          </w:p>
          <w:p w:rsidR="00DF11E0" w:rsidRDefault="00105F42" w:rsidP="00105F42">
            <w:pPr>
              <w:ind w:firstLine="244"/>
              <w:jc w:val="both"/>
              <w:rPr>
                <w:sz w:val="22"/>
                <w:szCs w:val="22"/>
              </w:rPr>
            </w:pPr>
            <w:r w:rsidRPr="00105F42">
              <w:rPr>
                <w:sz w:val="22"/>
                <w:szCs w:val="22"/>
              </w:rPr>
              <w:t>Окончание: 31.07. 2013 года.</w:t>
            </w:r>
          </w:p>
        </w:tc>
      </w:tr>
      <w:tr w:rsidR="00DF11E0" w:rsidTr="00105F42">
        <w:trPr>
          <w:trHeight w:val="89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9E4D92">
        <w:trPr>
          <w:trHeight w:val="23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105F42" w:rsidRDefault="00105F42">
            <w:pPr>
              <w:rPr>
                <w:sz w:val="22"/>
                <w:szCs w:val="22"/>
              </w:rPr>
            </w:pPr>
          </w:p>
          <w:p w:rsidR="00105F42" w:rsidRDefault="00105F42">
            <w:pPr>
              <w:rPr>
                <w:sz w:val="22"/>
                <w:szCs w:val="22"/>
              </w:rPr>
            </w:pPr>
          </w:p>
          <w:p w:rsidR="00105F42" w:rsidRDefault="00105F42">
            <w:pPr>
              <w:rPr>
                <w:sz w:val="22"/>
                <w:szCs w:val="22"/>
              </w:rPr>
            </w:pPr>
          </w:p>
          <w:p w:rsidR="00105F42" w:rsidRDefault="00105F42">
            <w:pPr>
              <w:rPr>
                <w:sz w:val="22"/>
                <w:szCs w:val="22"/>
              </w:rPr>
            </w:pPr>
          </w:p>
          <w:p w:rsidR="00105F42" w:rsidRDefault="00105F42">
            <w:pPr>
              <w:rPr>
                <w:sz w:val="22"/>
                <w:szCs w:val="22"/>
              </w:rPr>
            </w:pPr>
          </w:p>
          <w:p w:rsidR="00DF11E0" w:rsidRDefault="00403F09">
            <w:pPr>
              <w:rPr>
                <w:b/>
                <w:sz w:val="22"/>
                <w:szCs w:val="22"/>
              </w:rPr>
            </w:pPr>
            <w:r>
              <w:rPr>
                <w:sz w:val="22"/>
                <w:szCs w:val="22"/>
              </w:rPr>
              <w:t>Обеспечение возврата аванса</w:t>
            </w:r>
          </w:p>
        </w:tc>
        <w:tc>
          <w:tcPr>
            <w:tcW w:w="11550" w:type="dxa"/>
            <w:tcBorders>
              <w:top w:val="single" w:sz="6" w:space="0" w:color="auto"/>
              <w:left w:val="single" w:sz="6" w:space="0" w:color="auto"/>
              <w:bottom w:val="single" w:sz="6" w:space="0" w:color="auto"/>
              <w:right w:val="single" w:sz="6" w:space="0" w:color="auto"/>
            </w:tcBorders>
          </w:tcPr>
          <w:p w:rsidR="00105F42" w:rsidRDefault="00105F42" w:rsidP="00105F42">
            <w:pPr>
              <w:overflowPunct w:val="0"/>
              <w:autoSpaceDE w:val="0"/>
              <w:autoSpaceDN w:val="0"/>
              <w:adjustRightInd w:val="0"/>
              <w:ind w:firstLine="311"/>
              <w:jc w:val="both"/>
              <w:textAlignment w:val="baseline"/>
              <w:rPr>
                <w:sz w:val="22"/>
                <w:szCs w:val="22"/>
              </w:rPr>
            </w:pPr>
            <w:r w:rsidRPr="00105F42">
              <w:rPr>
                <w:sz w:val="22"/>
                <w:szCs w:val="22"/>
              </w:rPr>
              <w:t>Оплата работ производится Заказчиком ежемесячно</w:t>
            </w:r>
            <w:r w:rsidRPr="00105F42">
              <w:rPr>
                <w:color w:val="000000"/>
                <w:sz w:val="22"/>
                <w:szCs w:val="22"/>
              </w:rPr>
              <w:t xml:space="preserve"> </w:t>
            </w:r>
            <w:r w:rsidRPr="00105F42">
              <w:rPr>
                <w:sz w:val="22"/>
                <w:szCs w:val="22"/>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p>
          <w:p w:rsidR="00105F42" w:rsidRPr="00105F42" w:rsidRDefault="00105F42" w:rsidP="00105F42">
            <w:pPr>
              <w:overflowPunct w:val="0"/>
              <w:autoSpaceDE w:val="0"/>
              <w:autoSpaceDN w:val="0"/>
              <w:adjustRightInd w:val="0"/>
              <w:ind w:firstLine="311"/>
              <w:jc w:val="both"/>
              <w:textAlignment w:val="baseline"/>
              <w:rPr>
                <w:sz w:val="22"/>
                <w:szCs w:val="22"/>
              </w:rPr>
            </w:pPr>
            <w:r w:rsidRPr="00105F42">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105F42" w:rsidRPr="00105F42" w:rsidRDefault="00105F42" w:rsidP="00105F42">
            <w:pPr>
              <w:overflowPunct w:val="0"/>
              <w:autoSpaceDE w:val="0"/>
              <w:autoSpaceDN w:val="0"/>
              <w:adjustRightInd w:val="0"/>
              <w:ind w:firstLine="311"/>
              <w:jc w:val="both"/>
              <w:textAlignment w:val="baseline"/>
              <w:rPr>
                <w:sz w:val="22"/>
                <w:szCs w:val="22"/>
              </w:rPr>
            </w:pPr>
            <w:r w:rsidRPr="00105F42">
              <w:rPr>
                <w:sz w:val="22"/>
                <w:szCs w:val="22"/>
              </w:rPr>
              <w:t>Оплата результата выполненных работ производится Заказчиком в пределах 95 % цены Договора указанной в пункте 2.1. 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040E8F" w:rsidRDefault="00040E8F" w:rsidP="00F61715">
            <w:pPr>
              <w:ind w:firstLine="244"/>
              <w:jc w:val="both"/>
              <w:rPr>
                <w:sz w:val="22"/>
                <w:szCs w:val="22"/>
              </w:rPr>
            </w:pPr>
          </w:p>
          <w:p w:rsidR="00DF11E0" w:rsidRPr="009E4D92" w:rsidRDefault="000E6740" w:rsidP="00F61715">
            <w:pPr>
              <w:ind w:firstLine="244"/>
              <w:jc w:val="both"/>
              <w:rPr>
                <w:b/>
                <w:i/>
                <w:sz w:val="22"/>
                <w:szCs w:val="22"/>
              </w:rPr>
            </w:pPr>
            <w:r w:rsidRPr="009E4D92">
              <w:rPr>
                <w:b/>
                <w:i/>
                <w:sz w:val="22"/>
                <w:szCs w:val="22"/>
              </w:rPr>
              <w:t>Не требуется</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105F42" w:rsidRPr="00105F42" w:rsidRDefault="00105F42" w:rsidP="00105F42">
            <w:pPr>
              <w:ind w:firstLine="244"/>
              <w:rPr>
                <w:sz w:val="22"/>
                <w:szCs w:val="22"/>
              </w:rPr>
            </w:pPr>
            <w:r w:rsidRPr="00105F42">
              <w:rPr>
                <w:sz w:val="22"/>
                <w:szCs w:val="22"/>
              </w:rPr>
              <w:t xml:space="preserve">874 650  (Восемьсот семьдесят четыре тысячи шестьсот пятьдесят) рублей 00 копеек,  в том числе НДС 18%.  </w:t>
            </w:r>
          </w:p>
          <w:p w:rsidR="00DF11E0" w:rsidRDefault="00DF11E0" w:rsidP="00105F42">
            <w:pPr>
              <w:ind w:firstLine="244"/>
              <w:jc w:val="both"/>
              <w:rPr>
                <w:sz w:val="22"/>
                <w:szCs w:val="22"/>
              </w:rPr>
            </w:pPr>
          </w:p>
        </w:tc>
      </w:tr>
      <w:tr w:rsidR="00DF11E0" w:rsidTr="00D373B5">
        <w:trPr>
          <w:trHeight w:val="1557"/>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lastRenderedPageBreak/>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rsidP="00D373B5">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vAlign w:val="center"/>
          </w:tcPr>
          <w:p w:rsidR="00DF11E0" w:rsidRDefault="00403F09" w:rsidP="000E6740">
            <w:pPr>
              <w:ind w:firstLine="311"/>
              <w:jc w:val="both"/>
              <w:rPr>
                <w:b/>
                <w:sz w:val="22"/>
                <w:szCs w:val="22"/>
              </w:rPr>
            </w:pPr>
            <w:r>
              <w:rPr>
                <w:sz w:val="22"/>
                <w:szCs w:val="22"/>
              </w:rPr>
              <w:t xml:space="preserve">Начальная (максимальная) цена договора включает </w:t>
            </w:r>
            <w:r w:rsidR="00105F42" w:rsidRPr="00105F42">
              <w:rPr>
                <w:color w:val="000000"/>
                <w:sz w:val="22"/>
                <w:szCs w:val="22"/>
              </w:rPr>
              <w:t>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
        </w:tc>
      </w:tr>
      <w:tr w:rsidR="00DF11E0" w:rsidTr="00105F42">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105F42">
            <w:pPr>
              <w:ind w:firstLine="244"/>
              <w:rPr>
                <w:sz w:val="22"/>
                <w:szCs w:val="22"/>
              </w:rPr>
            </w:pPr>
            <w:r>
              <w:rPr>
                <w:sz w:val="22"/>
                <w:szCs w:val="22"/>
              </w:rPr>
              <w:t>RUB</w:t>
            </w:r>
          </w:p>
        </w:tc>
      </w:tr>
      <w:tr w:rsidR="00DF11E0" w:rsidTr="00105F42">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105F42">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5A4CD4">
        <w:trPr>
          <w:trHeight w:val="40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Требования, предъявляемые к участникам запроса предложений/ </w:t>
            </w:r>
            <w:r>
              <w:rPr>
                <w:b/>
                <w:sz w:val="22"/>
                <w:szCs w:val="22"/>
              </w:rPr>
              <w:lastRenderedPageBreak/>
              <w:t>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lastRenderedPageBreak/>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105F42" w:rsidRPr="00105F42" w:rsidRDefault="00403F09" w:rsidP="00105F42">
            <w:pPr>
              <w:spacing w:after="120"/>
              <w:ind w:firstLine="244"/>
              <w:jc w:val="both"/>
              <w:rPr>
                <w:bCs/>
                <w:iCs/>
                <w:kern w:val="32"/>
                <w:sz w:val="22"/>
                <w:szCs w:val="22"/>
              </w:rPr>
            </w:pPr>
            <w:r w:rsidRPr="008B3A5E">
              <w:rPr>
                <w:bCs/>
                <w:iCs/>
                <w:kern w:val="32"/>
                <w:sz w:val="22"/>
                <w:szCs w:val="22"/>
              </w:rPr>
              <w:t xml:space="preserve">12.2.1 </w:t>
            </w:r>
            <w:r w:rsidR="00105F42" w:rsidRPr="00105F42">
              <w:rPr>
                <w:bCs/>
                <w:iCs/>
                <w:kern w:val="32"/>
                <w:sz w:val="22"/>
                <w:szCs w:val="22"/>
              </w:rPr>
              <w:t>наличи</w:t>
            </w:r>
            <w:r w:rsidR="00105F42">
              <w:rPr>
                <w:bCs/>
                <w:iCs/>
                <w:kern w:val="32"/>
                <w:sz w:val="22"/>
                <w:szCs w:val="22"/>
              </w:rPr>
              <w:t>я</w:t>
            </w:r>
            <w:r w:rsidR="00105F42" w:rsidRPr="00105F42">
              <w:rPr>
                <w:bCs/>
                <w:iCs/>
                <w:kern w:val="32"/>
                <w:sz w:val="22"/>
                <w:szCs w:val="22"/>
              </w:rPr>
              <w:t xml:space="preserve"> аттестованных на знание требований промышленной безопасности руководителей и специалистов;</w:t>
            </w:r>
          </w:p>
          <w:p w:rsidR="00105F42" w:rsidRPr="00105F42" w:rsidRDefault="00105F42" w:rsidP="00105F42">
            <w:pPr>
              <w:spacing w:after="120"/>
              <w:ind w:firstLine="244"/>
              <w:jc w:val="both"/>
              <w:rPr>
                <w:bCs/>
                <w:iCs/>
                <w:kern w:val="32"/>
                <w:sz w:val="22"/>
                <w:szCs w:val="22"/>
              </w:rPr>
            </w:pPr>
            <w:r>
              <w:rPr>
                <w:bCs/>
                <w:iCs/>
                <w:kern w:val="32"/>
                <w:sz w:val="22"/>
                <w:szCs w:val="22"/>
              </w:rPr>
              <w:t>12.2.2 наличия</w:t>
            </w:r>
            <w:r w:rsidRPr="00105F42">
              <w:rPr>
                <w:bCs/>
                <w:iCs/>
                <w:kern w:val="32"/>
                <w:sz w:val="22"/>
                <w:szCs w:val="22"/>
              </w:rPr>
              <w:t xml:space="preserve"> у </w:t>
            </w:r>
            <w:r>
              <w:rPr>
                <w:bCs/>
                <w:iCs/>
                <w:kern w:val="32"/>
                <w:sz w:val="22"/>
                <w:szCs w:val="22"/>
              </w:rPr>
              <w:t>П</w:t>
            </w:r>
            <w:r w:rsidRPr="00105F42">
              <w:rPr>
                <w:bCs/>
                <w:iCs/>
                <w:kern w:val="32"/>
                <w:sz w:val="22"/>
                <w:szCs w:val="22"/>
              </w:rPr>
              <w:t>одрядчика необходимого Производственно-технического потенциала в части обеспечения требуемого качества продукции (строительное и другое оборудование и инструмент, необходимые для выполнения требуемых работ);</w:t>
            </w:r>
          </w:p>
          <w:p w:rsidR="00105F42" w:rsidRPr="00105F42" w:rsidRDefault="00105F42" w:rsidP="00105F42">
            <w:pPr>
              <w:spacing w:after="120"/>
              <w:ind w:firstLine="244"/>
              <w:jc w:val="both"/>
              <w:rPr>
                <w:bCs/>
                <w:iCs/>
                <w:kern w:val="32"/>
                <w:sz w:val="22"/>
                <w:szCs w:val="22"/>
              </w:rPr>
            </w:pPr>
            <w:r>
              <w:rPr>
                <w:bCs/>
                <w:iCs/>
                <w:kern w:val="32"/>
                <w:sz w:val="22"/>
                <w:szCs w:val="22"/>
              </w:rPr>
              <w:t xml:space="preserve">12.2.3 </w:t>
            </w:r>
            <w:r w:rsidRPr="00105F42">
              <w:rPr>
                <w:bCs/>
                <w:iCs/>
                <w:kern w:val="32"/>
                <w:sz w:val="22"/>
                <w:szCs w:val="22"/>
              </w:rPr>
              <w:t>наличи</w:t>
            </w:r>
            <w:r>
              <w:rPr>
                <w:bCs/>
                <w:iCs/>
                <w:kern w:val="32"/>
                <w:sz w:val="22"/>
                <w:szCs w:val="22"/>
              </w:rPr>
              <w:t>я у П</w:t>
            </w:r>
            <w:r w:rsidRPr="00105F42">
              <w:rPr>
                <w:bCs/>
                <w:iCs/>
                <w:kern w:val="32"/>
                <w:sz w:val="22"/>
                <w:szCs w:val="22"/>
              </w:rPr>
              <w:t xml:space="preserve">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105F42" w:rsidRPr="00105F42" w:rsidRDefault="00105F42" w:rsidP="00105F42">
            <w:pPr>
              <w:spacing w:after="120"/>
              <w:ind w:firstLine="244"/>
              <w:jc w:val="both"/>
              <w:rPr>
                <w:bCs/>
                <w:iCs/>
                <w:kern w:val="32"/>
                <w:sz w:val="22"/>
                <w:szCs w:val="22"/>
              </w:rPr>
            </w:pPr>
            <w:r>
              <w:rPr>
                <w:bCs/>
                <w:iCs/>
                <w:kern w:val="32"/>
                <w:sz w:val="22"/>
                <w:szCs w:val="22"/>
              </w:rPr>
              <w:t>12.2.4</w:t>
            </w:r>
            <w:r w:rsidRPr="00105F42">
              <w:rPr>
                <w:bCs/>
                <w:iCs/>
                <w:kern w:val="32"/>
                <w:sz w:val="22"/>
                <w:szCs w:val="22"/>
              </w:rPr>
              <w:t xml:space="preserve"> наличи</w:t>
            </w:r>
            <w:r>
              <w:rPr>
                <w:bCs/>
                <w:iCs/>
                <w:kern w:val="32"/>
                <w:sz w:val="22"/>
                <w:szCs w:val="22"/>
              </w:rPr>
              <w:t>я у П</w:t>
            </w:r>
            <w:r w:rsidRPr="00105F42">
              <w:rPr>
                <w:bCs/>
                <w:iCs/>
                <w:kern w:val="32"/>
                <w:sz w:val="22"/>
                <w:szCs w:val="22"/>
              </w:rPr>
              <w:t>одрядчика опыта выполнения сопоставимых по характеру и объёмам работ.</w:t>
            </w:r>
          </w:p>
          <w:p w:rsidR="00105F42" w:rsidRPr="00105F42" w:rsidRDefault="00105F42" w:rsidP="00105F42">
            <w:pPr>
              <w:spacing w:after="120"/>
              <w:ind w:firstLine="244"/>
              <w:jc w:val="both"/>
              <w:rPr>
                <w:bCs/>
                <w:iCs/>
                <w:kern w:val="32"/>
                <w:sz w:val="22"/>
                <w:szCs w:val="22"/>
              </w:rPr>
            </w:pPr>
            <w:r>
              <w:rPr>
                <w:bCs/>
                <w:iCs/>
                <w:kern w:val="32"/>
                <w:sz w:val="22"/>
                <w:szCs w:val="22"/>
              </w:rPr>
              <w:t>12.3</w:t>
            </w:r>
            <w:r w:rsidRPr="00105F42">
              <w:rPr>
                <w:bCs/>
                <w:iCs/>
                <w:kern w:val="32"/>
                <w:sz w:val="22"/>
                <w:szCs w:val="22"/>
              </w:rPr>
              <w:t xml:space="preserve"> Ответственность за соблюдение правил техники безопасности, пожарной безопасности несёт производитель работ.</w:t>
            </w:r>
          </w:p>
          <w:p w:rsidR="00105F42" w:rsidRPr="00105F42" w:rsidRDefault="00105F42" w:rsidP="00105F42">
            <w:pPr>
              <w:spacing w:after="120"/>
              <w:ind w:firstLine="244"/>
              <w:jc w:val="both"/>
              <w:rPr>
                <w:bCs/>
                <w:iCs/>
                <w:kern w:val="32"/>
                <w:sz w:val="22"/>
                <w:szCs w:val="22"/>
              </w:rPr>
            </w:pPr>
            <w:r>
              <w:rPr>
                <w:bCs/>
                <w:iCs/>
                <w:kern w:val="32"/>
                <w:sz w:val="22"/>
                <w:szCs w:val="22"/>
              </w:rPr>
              <w:t>12.4</w:t>
            </w:r>
            <w:r w:rsidRPr="00105F42">
              <w:rPr>
                <w:bCs/>
                <w:iCs/>
                <w:kern w:val="32"/>
                <w:sz w:val="22"/>
                <w:szCs w:val="22"/>
              </w:rPr>
              <w:t xml:space="preserve"> </w:t>
            </w:r>
            <w:r>
              <w:rPr>
                <w:bCs/>
                <w:iCs/>
                <w:kern w:val="32"/>
                <w:sz w:val="22"/>
                <w:szCs w:val="22"/>
              </w:rPr>
              <w:t>Подрядчик</w:t>
            </w:r>
            <w:r w:rsidRPr="00105F42">
              <w:rPr>
                <w:bCs/>
                <w:iCs/>
                <w:kern w:val="32"/>
                <w:sz w:val="22"/>
                <w:szCs w:val="22"/>
              </w:rPr>
              <w:t xml:space="preserve"> несет полную материальную ответственность за вред, причиненный при производстве работ.</w:t>
            </w:r>
          </w:p>
          <w:p w:rsidR="00105F42" w:rsidRPr="00105F42" w:rsidRDefault="00105F42" w:rsidP="00105F42">
            <w:pPr>
              <w:spacing w:after="120"/>
              <w:ind w:firstLine="244"/>
              <w:jc w:val="both"/>
              <w:rPr>
                <w:bCs/>
                <w:iCs/>
                <w:kern w:val="32"/>
                <w:sz w:val="22"/>
                <w:szCs w:val="22"/>
              </w:rPr>
            </w:pPr>
            <w:r>
              <w:rPr>
                <w:bCs/>
                <w:iCs/>
                <w:kern w:val="32"/>
                <w:sz w:val="22"/>
                <w:szCs w:val="22"/>
              </w:rPr>
              <w:t>12.5</w:t>
            </w:r>
            <w:r w:rsidRPr="00105F42">
              <w:rPr>
                <w:bCs/>
                <w:iCs/>
                <w:kern w:val="32"/>
                <w:sz w:val="22"/>
                <w:szCs w:val="22"/>
              </w:rPr>
              <w:t>. Все отступления от проектных решений согласовываются с Заказчиком.</w:t>
            </w:r>
          </w:p>
          <w:p w:rsidR="00105F42" w:rsidRPr="00105F42" w:rsidRDefault="00105F42" w:rsidP="00105F42">
            <w:pPr>
              <w:spacing w:after="120"/>
              <w:ind w:firstLine="244"/>
              <w:jc w:val="both"/>
              <w:rPr>
                <w:bCs/>
                <w:iCs/>
                <w:kern w:val="32"/>
                <w:sz w:val="22"/>
                <w:szCs w:val="22"/>
              </w:rPr>
            </w:pPr>
            <w:r>
              <w:rPr>
                <w:bCs/>
                <w:iCs/>
                <w:kern w:val="32"/>
                <w:sz w:val="22"/>
                <w:szCs w:val="22"/>
              </w:rPr>
              <w:t>12.6</w:t>
            </w:r>
            <w:r w:rsidRPr="00105F42">
              <w:rPr>
                <w:bCs/>
                <w:iCs/>
                <w:kern w:val="32"/>
                <w:sz w:val="22"/>
                <w:szCs w:val="22"/>
              </w:rPr>
              <w:tab/>
            </w:r>
            <w:r>
              <w:rPr>
                <w:bCs/>
                <w:iCs/>
                <w:kern w:val="32"/>
                <w:sz w:val="22"/>
                <w:szCs w:val="22"/>
              </w:rPr>
              <w:t>Подрядчик</w:t>
            </w:r>
            <w:r w:rsidRPr="00105F42">
              <w:rPr>
                <w:bCs/>
                <w:iCs/>
                <w:kern w:val="32"/>
                <w:sz w:val="22"/>
                <w:szCs w:val="22"/>
              </w:rPr>
              <w:t xml:space="preserve"> несет полную материальную ответственность за сохранность материалов, не сданных на ответственное хранение Заказчику.</w:t>
            </w:r>
          </w:p>
          <w:p w:rsidR="00105F42" w:rsidRPr="00105F42" w:rsidRDefault="00105F42" w:rsidP="00105F42">
            <w:pPr>
              <w:spacing w:after="120"/>
              <w:ind w:firstLine="244"/>
              <w:jc w:val="both"/>
              <w:rPr>
                <w:bCs/>
                <w:iCs/>
                <w:kern w:val="32"/>
                <w:sz w:val="22"/>
                <w:szCs w:val="22"/>
              </w:rPr>
            </w:pPr>
            <w:r>
              <w:rPr>
                <w:bCs/>
                <w:iCs/>
                <w:kern w:val="32"/>
                <w:sz w:val="22"/>
                <w:szCs w:val="22"/>
              </w:rPr>
              <w:t>12.6 Подрядчик</w:t>
            </w:r>
            <w:r w:rsidRPr="00105F42">
              <w:rPr>
                <w:bCs/>
                <w:iCs/>
                <w:kern w:val="32"/>
                <w:sz w:val="22"/>
                <w:szCs w:val="22"/>
              </w:rPr>
              <w:t xml:space="preserve"> гарантирует Заказчику, что приобретенные и примененные материалы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105F42" w:rsidRPr="00105F42" w:rsidRDefault="00105F42" w:rsidP="00105F42">
            <w:pPr>
              <w:spacing w:after="120"/>
              <w:ind w:firstLine="244"/>
              <w:jc w:val="both"/>
              <w:rPr>
                <w:bCs/>
                <w:iCs/>
                <w:kern w:val="32"/>
                <w:sz w:val="22"/>
                <w:szCs w:val="22"/>
              </w:rPr>
            </w:pPr>
            <w:r>
              <w:rPr>
                <w:bCs/>
                <w:iCs/>
                <w:kern w:val="32"/>
                <w:sz w:val="22"/>
                <w:szCs w:val="22"/>
              </w:rPr>
              <w:t>12.7 Подрядчик</w:t>
            </w:r>
            <w:r w:rsidRPr="00105F42">
              <w:rPr>
                <w:bCs/>
                <w:iCs/>
                <w:kern w:val="32"/>
                <w:sz w:val="22"/>
                <w:szCs w:val="22"/>
              </w:rPr>
              <w:t xml:space="preserve">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105F42" w:rsidRPr="00105F42" w:rsidRDefault="00105F42" w:rsidP="00105F42">
            <w:pPr>
              <w:spacing w:after="120"/>
              <w:ind w:firstLine="244"/>
              <w:jc w:val="both"/>
              <w:rPr>
                <w:bCs/>
                <w:iCs/>
                <w:kern w:val="32"/>
                <w:sz w:val="22"/>
                <w:szCs w:val="22"/>
              </w:rPr>
            </w:pPr>
            <w:r w:rsidRPr="00105F42">
              <w:rPr>
                <w:bCs/>
                <w:iCs/>
                <w:kern w:val="32"/>
                <w:sz w:val="22"/>
                <w:szCs w:val="22"/>
              </w:rPr>
              <w:lastRenderedPageBreak/>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105F42" w:rsidRDefault="00105F42" w:rsidP="00105F42">
            <w:pPr>
              <w:spacing w:after="120"/>
              <w:ind w:firstLine="244"/>
              <w:jc w:val="both"/>
              <w:rPr>
                <w:sz w:val="22"/>
                <w:szCs w:val="22"/>
              </w:rPr>
            </w:pPr>
            <w:r w:rsidRPr="00105F42">
              <w:rPr>
                <w:bCs/>
                <w:iCs/>
                <w:kern w:val="32"/>
                <w:sz w:val="22"/>
                <w:szCs w:val="22"/>
              </w:rPr>
              <w:t>Работы выполняются с соблюдением требований ПТБ при эксплуатации тепломеханического оборудования электростанций и тепловых сетей РД 34.03.201-97.</w:t>
            </w:r>
            <w:r w:rsidR="00403F09" w:rsidRPr="008B3A5E">
              <w:rPr>
                <w:sz w:val="22"/>
                <w:szCs w:val="22"/>
              </w:rPr>
              <w:t>12.</w:t>
            </w:r>
            <w:r w:rsidR="00B23701">
              <w:rPr>
                <w:sz w:val="22"/>
                <w:szCs w:val="22"/>
              </w:rPr>
              <w:t>7</w:t>
            </w:r>
            <w:r w:rsidR="008B3A5E" w:rsidRPr="008B3A5E">
              <w:rPr>
                <w:sz w:val="22"/>
                <w:szCs w:val="22"/>
              </w:rPr>
              <w:t xml:space="preserve"> </w:t>
            </w:r>
          </w:p>
          <w:p w:rsidR="00DF11E0" w:rsidRDefault="00403F09" w:rsidP="00105F42">
            <w:pPr>
              <w:spacing w:after="120"/>
              <w:ind w:firstLine="244"/>
              <w:jc w:val="both"/>
              <w:rPr>
                <w:sz w:val="22"/>
                <w:szCs w:val="22"/>
              </w:rPr>
            </w:pPr>
            <w:r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Pr="008B3A5E">
              <w:rPr>
                <w:sz w:val="22"/>
                <w:szCs w:val="22"/>
              </w:rPr>
              <w:t xml:space="preserve">гг. работами/ услугами, сопоставимого характера и объема  на сумму не </w:t>
            </w:r>
            <w:proofErr w:type="gramStart"/>
            <w:r w:rsidRPr="008B3A5E">
              <w:rPr>
                <w:sz w:val="22"/>
                <w:szCs w:val="22"/>
              </w:rPr>
              <w:t>менее начальной</w:t>
            </w:r>
            <w:proofErr w:type="gramEnd"/>
            <w:r>
              <w:rPr>
                <w:sz w:val="22"/>
                <w:szCs w:val="22"/>
              </w:rPr>
              <w:t xml:space="preserve"> (максимальной) цены договора </w:t>
            </w:r>
            <w:r w:rsidR="00B90949">
              <w:rPr>
                <w:sz w:val="22"/>
                <w:szCs w:val="22"/>
              </w:rPr>
              <w:t>874 650,00</w:t>
            </w:r>
            <w:r>
              <w:rPr>
                <w:sz w:val="22"/>
                <w:szCs w:val="22"/>
              </w:rPr>
              <w:t xml:space="preserve"> рублей с НДС. </w:t>
            </w:r>
          </w:p>
          <w:p w:rsidR="00DF11E0" w:rsidRDefault="00403F09" w:rsidP="005A4CD4">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rsidR="005A4CD4">
              <w:t xml:space="preserve"> последний лист, копии актов</w:t>
            </w:r>
            <w:r>
              <w:t xml:space="preserve">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554338">
            <w:pPr>
              <w:pStyle w:val="afb"/>
              <w:numPr>
                <w:ilvl w:val="3"/>
                <w:numId w:val="6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554338">
            <w:pPr>
              <w:pStyle w:val="afb"/>
              <w:numPr>
                <w:ilvl w:val="0"/>
                <w:numId w:val="6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lastRenderedPageBreak/>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554338">
            <w:pPr>
              <w:pStyle w:val="afb"/>
              <w:numPr>
                <w:ilvl w:val="0"/>
                <w:numId w:val="61"/>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554338">
            <w:pPr>
              <w:pStyle w:val="afb"/>
              <w:numPr>
                <w:ilvl w:val="0"/>
                <w:numId w:val="61"/>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xml:space="preserve">, заверенные руководителем организации и печатью </w:t>
            </w:r>
            <w:r>
              <w:rPr>
                <w:sz w:val="22"/>
                <w:szCs w:val="22"/>
              </w:rPr>
              <w:lastRenderedPageBreak/>
              <w:t>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B90949" w:rsidRPr="00B90949" w:rsidRDefault="00403F09" w:rsidP="00B90949">
            <w:pPr>
              <w:tabs>
                <w:tab w:val="num" w:pos="993"/>
              </w:tabs>
              <w:ind w:firstLine="709"/>
              <w:jc w:val="both"/>
            </w:pPr>
            <w:r>
              <w:rPr>
                <w:bCs/>
                <w:iCs/>
                <w:kern w:val="32"/>
                <w:sz w:val="22"/>
                <w:szCs w:val="22"/>
              </w:rPr>
              <w:lastRenderedPageBreak/>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5A4CD4">
              <w:t xml:space="preserve">наличие у </w:t>
            </w:r>
            <w:r w:rsidR="005A4CD4">
              <w:rPr>
                <w:bCs/>
                <w:iCs/>
                <w:kern w:val="32"/>
                <w:sz w:val="22"/>
                <w:szCs w:val="22"/>
              </w:rPr>
              <w:t>Подрядчика</w:t>
            </w:r>
            <w:r w:rsidR="005A4CD4" w:rsidRPr="005A4CD4">
              <w:rPr>
                <w:bCs/>
                <w:iCs/>
                <w:kern w:val="32"/>
                <w:sz w:val="22"/>
                <w:szCs w:val="22"/>
              </w:rPr>
              <w:t xml:space="preserve"> </w:t>
            </w:r>
            <w:r w:rsidR="00B90949" w:rsidRPr="00B90949">
              <w:t>наличие аттестованных на знание требований промышленной безопасности руководителей и специалистов;</w:t>
            </w:r>
          </w:p>
          <w:p w:rsidR="00B90949" w:rsidRPr="00B90949" w:rsidRDefault="00B90949" w:rsidP="00B90949">
            <w:pPr>
              <w:ind w:firstLine="708"/>
              <w:jc w:val="both"/>
              <w:rPr>
                <w:bCs/>
                <w:iCs/>
                <w:kern w:val="3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наличие у </w:t>
            </w:r>
            <w:r>
              <w:rPr>
                <w:bCs/>
                <w:iCs/>
                <w:kern w:val="32"/>
                <w:sz w:val="22"/>
                <w:szCs w:val="22"/>
              </w:rPr>
              <w:t>Подрядчика</w:t>
            </w:r>
            <w:r w:rsidRPr="00B90949">
              <w:t xml:space="preserve"> необходимого Производственно-технического потенциала в части обеспечения требуемого качества продукции (строительное и другое оборудование и инструмент, необходимые для выполнения требуемых работ);</w:t>
            </w:r>
          </w:p>
          <w:p w:rsidR="00B90949" w:rsidRPr="00B90949" w:rsidRDefault="00B90949" w:rsidP="00B90949">
            <w:pPr>
              <w:ind w:firstLine="708"/>
              <w:jc w:val="both"/>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наличие в штате </w:t>
            </w:r>
            <w:r>
              <w:rPr>
                <w:bCs/>
                <w:iCs/>
                <w:kern w:val="32"/>
                <w:sz w:val="22"/>
                <w:szCs w:val="22"/>
              </w:rPr>
              <w:t>Подрядчика</w:t>
            </w:r>
            <w:r w:rsidRPr="00B90949">
              <w:t xml:space="preserve"> кадрового потенциала (руководители, специалисты, рабочие, обученные и аттестованные по профилю требуемых работ) в количестве, необходимом для выпо</w:t>
            </w:r>
            <w:r w:rsidR="00F15848">
              <w:t>лнения работ в указанные сроки.</w:t>
            </w:r>
          </w:p>
          <w:p w:rsidR="00B90949" w:rsidRDefault="00B90949" w:rsidP="00AB45D7">
            <w:pPr>
              <w:pStyle w:val="affe"/>
              <w:tabs>
                <w:tab w:val="left" w:pos="0"/>
                <w:tab w:val="num" w:pos="77"/>
              </w:tabs>
              <w:spacing w:after="120"/>
              <w:ind w:left="77" w:firstLine="141"/>
              <w:jc w:val="both"/>
              <w:rPr>
                <w:rFonts w:ascii="Times New Roman" w:hAnsi="Times New Roman"/>
                <w:b/>
                <w:i/>
              </w:rPr>
            </w:pP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271267">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271267">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F15848">
              <w:rPr>
                <w:b/>
                <w:i/>
                <w:sz w:val="22"/>
                <w:szCs w:val="22"/>
                <w:u w:val="single"/>
              </w:rPr>
              <w:t>14</w:t>
            </w:r>
            <w:r w:rsidRPr="003A3CD5">
              <w:rPr>
                <w:b/>
                <w:i/>
                <w:sz w:val="22"/>
                <w:szCs w:val="22"/>
                <w:u w:val="single"/>
              </w:rPr>
              <w:t>»</w:t>
            </w:r>
            <w:r w:rsidR="009A0B66">
              <w:rPr>
                <w:b/>
                <w:i/>
                <w:sz w:val="22"/>
                <w:szCs w:val="22"/>
                <w:u w:val="single"/>
              </w:rPr>
              <w:t xml:space="preserve"> </w:t>
            </w:r>
            <w:r w:rsidR="00B90949">
              <w:rPr>
                <w:b/>
                <w:i/>
                <w:sz w:val="22"/>
                <w:szCs w:val="22"/>
                <w:u w:val="single"/>
              </w:rPr>
              <w:t>мая</w:t>
            </w:r>
            <w:r w:rsidR="000E6740">
              <w:rPr>
                <w:b/>
                <w:i/>
                <w:sz w:val="22"/>
                <w:szCs w:val="22"/>
                <w:u w:val="single"/>
              </w:rPr>
              <w:t xml:space="preserve"> </w:t>
            </w:r>
            <w:r w:rsidRPr="003A3CD5">
              <w:rPr>
                <w:b/>
                <w:i/>
                <w:sz w:val="22"/>
                <w:szCs w:val="22"/>
                <w:u w:val="single"/>
              </w:rPr>
              <w:t>201</w:t>
            </w:r>
            <w:r w:rsidR="0035768F">
              <w:rPr>
                <w:b/>
                <w:i/>
                <w:sz w:val="22"/>
                <w:szCs w:val="22"/>
                <w:u w:val="single"/>
              </w:rPr>
              <w:t>3</w:t>
            </w:r>
            <w:r w:rsidRPr="003A3CD5">
              <w:rPr>
                <w:b/>
                <w:i/>
                <w:sz w:val="22"/>
                <w:szCs w:val="22"/>
                <w:u w:val="single"/>
              </w:rPr>
              <w:t xml:space="preserve"> г.  в</w:t>
            </w:r>
            <w:r w:rsidR="009A0B66">
              <w:rPr>
                <w:b/>
                <w:i/>
                <w:sz w:val="22"/>
                <w:szCs w:val="22"/>
                <w:u w:val="single"/>
              </w:rPr>
              <w:t xml:space="preserve"> </w:t>
            </w:r>
            <w:r w:rsidR="00F15848">
              <w:rPr>
                <w:b/>
                <w:i/>
                <w:sz w:val="22"/>
                <w:szCs w:val="22"/>
                <w:u w:val="single"/>
              </w:rPr>
              <w:t>09</w:t>
            </w:r>
            <w:r w:rsidR="005A4CD4">
              <w:rPr>
                <w:b/>
                <w:i/>
                <w:sz w:val="22"/>
                <w:szCs w:val="22"/>
                <w:u w:val="single"/>
              </w:rPr>
              <w:t xml:space="preserve">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F15848">
              <w:rPr>
                <w:b/>
                <w:i/>
                <w:sz w:val="22"/>
                <w:szCs w:val="22"/>
                <w:u w:val="single"/>
              </w:rPr>
              <w:t>17</w:t>
            </w:r>
            <w:r w:rsidR="00771043" w:rsidRPr="003A3CD5">
              <w:rPr>
                <w:b/>
                <w:i/>
                <w:sz w:val="22"/>
                <w:szCs w:val="22"/>
                <w:u w:val="single"/>
              </w:rPr>
              <w:t xml:space="preserve">» </w:t>
            </w:r>
            <w:r w:rsidR="00B90949">
              <w:rPr>
                <w:b/>
                <w:i/>
                <w:sz w:val="22"/>
                <w:szCs w:val="22"/>
                <w:u w:val="single"/>
              </w:rPr>
              <w:t>мая</w:t>
            </w:r>
            <w:r w:rsidR="000E6740">
              <w:rPr>
                <w:b/>
                <w:i/>
                <w:sz w:val="22"/>
                <w:szCs w:val="22"/>
                <w:u w:val="single"/>
              </w:rPr>
              <w:t xml:space="preserve">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F15848">
              <w:rPr>
                <w:b/>
                <w:i/>
                <w:sz w:val="22"/>
                <w:szCs w:val="22"/>
                <w:u w:val="single"/>
              </w:rPr>
              <w:t xml:space="preserve">10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F15848">
              <w:rPr>
                <w:b/>
                <w:i/>
                <w:sz w:val="22"/>
                <w:szCs w:val="22"/>
                <w:u w:val="single"/>
              </w:rPr>
              <w:t>17</w:t>
            </w:r>
            <w:r w:rsidR="00771043" w:rsidRPr="003A3CD5">
              <w:rPr>
                <w:b/>
                <w:i/>
                <w:sz w:val="22"/>
                <w:szCs w:val="22"/>
                <w:u w:val="single"/>
              </w:rPr>
              <w:t>»</w:t>
            </w:r>
            <w:r w:rsidR="00CA6414">
              <w:rPr>
                <w:b/>
                <w:i/>
                <w:sz w:val="22"/>
                <w:szCs w:val="22"/>
                <w:u w:val="single"/>
              </w:rPr>
              <w:t xml:space="preserve"> </w:t>
            </w:r>
            <w:r w:rsidR="00B90949">
              <w:rPr>
                <w:b/>
                <w:i/>
                <w:sz w:val="22"/>
                <w:szCs w:val="22"/>
                <w:u w:val="single"/>
              </w:rPr>
              <w:t>мая</w:t>
            </w:r>
            <w:r w:rsidR="000E6740">
              <w:rPr>
                <w:b/>
                <w:i/>
                <w:sz w:val="22"/>
                <w:szCs w:val="22"/>
                <w:u w:val="single"/>
              </w:rPr>
              <w:t xml:space="preserve">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F15848">
              <w:rPr>
                <w:b/>
                <w:i/>
                <w:sz w:val="22"/>
                <w:szCs w:val="22"/>
                <w:u w:val="single"/>
              </w:rPr>
              <w:t xml:space="preserve">10 </w:t>
            </w:r>
            <w:bookmarkStart w:id="79" w:name="_GoBack"/>
            <w:bookmarkEnd w:id="79"/>
            <w:r w:rsidR="00771043" w:rsidRPr="003A3CD5">
              <w:rPr>
                <w:b/>
                <w:i/>
                <w:sz w:val="22"/>
                <w:szCs w:val="22"/>
                <w:u w:val="single"/>
              </w:rPr>
              <w:t>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67144B">
            <w:pPr>
              <w:ind w:firstLine="244"/>
              <w:rPr>
                <w:b/>
                <w:i/>
                <w:sz w:val="22"/>
                <w:szCs w:val="22"/>
                <w:u w:val="single"/>
              </w:rPr>
            </w:pPr>
            <w:r>
              <w:rPr>
                <w:b/>
                <w:i/>
                <w:sz w:val="22"/>
                <w:szCs w:val="22"/>
                <w:u w:val="single"/>
              </w:rPr>
              <w:t>Не допускается</w:t>
            </w:r>
            <w:r w:rsidR="0035768F">
              <w:rPr>
                <w:b/>
                <w:i/>
                <w:sz w:val="22"/>
                <w:szCs w:val="22"/>
                <w:u w:val="single"/>
              </w:rPr>
              <w:t>.</w:t>
            </w:r>
          </w:p>
        </w:tc>
      </w:tr>
      <w:tr w:rsidR="00DF11E0" w:rsidTr="0067144B">
        <w:trPr>
          <w:trHeight w:val="107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r w:rsidR="00B90949">
              <w:rPr>
                <w:b/>
                <w:i/>
                <w:spacing w:val="-6"/>
                <w:sz w:val="22"/>
                <w:szCs w:val="22"/>
                <w:u w:val="single"/>
              </w:rPr>
              <w:t>.</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lastRenderedPageBreak/>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B90949" w:rsidP="005A4CD4">
                  <w:pPr>
                    <w:rPr>
                      <w:b/>
                      <w:i/>
                      <w:sz w:val="22"/>
                      <w:szCs w:val="22"/>
                    </w:rPr>
                  </w:pPr>
                  <w:proofErr w:type="gramStart"/>
                  <w:r w:rsidRPr="00B90949">
                    <w:rPr>
                      <w:sz w:val="22"/>
                      <w:szCs w:val="22"/>
                    </w:rPr>
                    <w:t>Цена договора включает в себя: 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rsidTr="005A4CD4">
              <w:trPr>
                <w:trHeight w:val="816"/>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rsidTr="005A4CD4">
              <w:trPr>
                <w:trHeight w:val="821"/>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B90949">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B90949">
                    <w:rPr>
                      <w:sz w:val="22"/>
                      <w:szCs w:val="22"/>
                    </w:rPr>
                    <w:t>2 623 950,00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lastRenderedPageBreak/>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7C077C" w:rsidRPr="007C077C" w:rsidRDefault="007C077C" w:rsidP="007C077C"/>
    <w:p w:rsidR="00B90949" w:rsidRDefault="00B90949" w:rsidP="00B90949">
      <w:pPr>
        <w:ind w:firstLine="539"/>
        <w:jc w:val="both"/>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Pr>
          <w:b/>
        </w:rPr>
        <w:t xml:space="preserve">1. Предмет задания и договора: </w:t>
      </w:r>
    </w:p>
    <w:p w:rsidR="00B90949" w:rsidRDefault="00B90949" w:rsidP="00B90949">
      <w:pPr>
        <w:ind w:firstLine="539"/>
        <w:jc w:val="both"/>
      </w:pPr>
      <w:r>
        <w:t>Ремонт антикоррозионного покрытия дымовых труб ПВК, ремонт окраски прожекторных мачт мазутного хозяйства ЗАО «СГК».</w:t>
      </w:r>
    </w:p>
    <w:p w:rsidR="00B90949" w:rsidRDefault="00B90949" w:rsidP="00B90949">
      <w:pPr>
        <w:ind w:firstLine="539"/>
        <w:jc w:val="both"/>
        <w:rPr>
          <w:b/>
        </w:rPr>
      </w:pPr>
    </w:p>
    <w:p w:rsidR="00B90949" w:rsidRDefault="00B90949" w:rsidP="00B90949">
      <w:pPr>
        <w:ind w:firstLine="539"/>
        <w:jc w:val="both"/>
        <w:rPr>
          <w:b/>
        </w:rPr>
      </w:pPr>
      <w:r>
        <w:rPr>
          <w:b/>
        </w:rPr>
        <w:t xml:space="preserve">2. Место </w:t>
      </w:r>
      <w:r>
        <w:rPr>
          <w:b/>
          <w:bCs/>
          <w:iCs/>
        </w:rPr>
        <w:t>выполнения работ (услуг)</w:t>
      </w:r>
      <w:r>
        <w:rPr>
          <w:b/>
        </w:rPr>
        <w:t xml:space="preserve">: </w:t>
      </w:r>
    </w:p>
    <w:p w:rsidR="00B90949" w:rsidRDefault="00B90949" w:rsidP="00B90949">
      <w:pPr>
        <w:ind w:firstLine="539"/>
        <w:jc w:val="both"/>
      </w:pPr>
      <w:r>
        <w:t xml:space="preserve"> Нижегородская обл. г. Саров, дорога Варламовская 31, мазутное хозяйство ЗАО «СГК.</w:t>
      </w:r>
    </w:p>
    <w:p w:rsidR="00B90949" w:rsidRDefault="00B90949" w:rsidP="00B90949">
      <w:pPr>
        <w:ind w:firstLine="539"/>
        <w:jc w:val="both"/>
        <w:rPr>
          <w:bCs/>
          <w:iCs/>
        </w:rPr>
      </w:pPr>
    </w:p>
    <w:p w:rsidR="00B90949" w:rsidRDefault="00B90949" w:rsidP="00B90949">
      <w:pPr>
        <w:ind w:firstLine="539"/>
        <w:jc w:val="both"/>
        <w:rPr>
          <w:b/>
        </w:rPr>
      </w:pPr>
      <w:r>
        <w:rPr>
          <w:b/>
          <w:bCs/>
          <w:iCs/>
        </w:rPr>
        <w:t>3. Срок выполнения работ  (услуг)</w:t>
      </w:r>
      <w:r>
        <w:rPr>
          <w:b/>
        </w:rPr>
        <w:t xml:space="preserve">:   </w:t>
      </w:r>
    </w:p>
    <w:p w:rsidR="00B90949" w:rsidRDefault="00B90949" w:rsidP="00B90949">
      <w:pPr>
        <w:ind w:firstLine="539"/>
        <w:jc w:val="both"/>
      </w:pPr>
      <w:r>
        <w:t>Начало: май 2013 года.</w:t>
      </w:r>
    </w:p>
    <w:p w:rsidR="00B90949" w:rsidRDefault="00B90949" w:rsidP="00B90949">
      <w:pPr>
        <w:ind w:firstLine="539"/>
        <w:jc w:val="both"/>
        <w:rPr>
          <w:color w:val="FF0000"/>
        </w:rPr>
      </w:pPr>
      <w:r>
        <w:t xml:space="preserve">Окончание: </w:t>
      </w:r>
      <w:r w:rsidRPr="00B90949">
        <w:t>3</w:t>
      </w:r>
      <w:r>
        <w:t>1.0</w:t>
      </w:r>
      <w:r w:rsidRPr="00B90949">
        <w:t>7</w:t>
      </w:r>
      <w:r>
        <w:t>. 2013 года</w:t>
      </w:r>
      <w:r>
        <w:rPr>
          <w:color w:val="FF0000"/>
        </w:rPr>
        <w:t>.</w:t>
      </w:r>
    </w:p>
    <w:p w:rsidR="00B90949" w:rsidRDefault="00B90949" w:rsidP="00B90949">
      <w:pPr>
        <w:ind w:firstLine="539"/>
        <w:jc w:val="both"/>
        <w:rPr>
          <w:color w:val="FF0000"/>
        </w:rPr>
      </w:pPr>
    </w:p>
    <w:p w:rsidR="00B90949" w:rsidRDefault="00B90949" w:rsidP="00B90949">
      <w:pPr>
        <w:ind w:firstLine="539"/>
        <w:jc w:val="both"/>
        <w:rPr>
          <w:b/>
        </w:rPr>
      </w:pPr>
      <w:r>
        <w:rPr>
          <w:b/>
        </w:rPr>
        <w:t xml:space="preserve">4.  Характеристика (описание) объектов, на которых будут </w:t>
      </w:r>
      <w:r>
        <w:rPr>
          <w:b/>
          <w:bCs/>
          <w:iCs/>
        </w:rPr>
        <w:t>выполняться работы (</w:t>
      </w:r>
      <w:r>
        <w:rPr>
          <w:b/>
        </w:rPr>
        <w:t xml:space="preserve">услуги): </w:t>
      </w:r>
    </w:p>
    <w:p w:rsidR="00B90949" w:rsidRDefault="00B90949" w:rsidP="00B90949">
      <w:pPr>
        <w:ind w:firstLine="539"/>
        <w:jc w:val="both"/>
      </w:pPr>
      <w:r>
        <w:t xml:space="preserve">Металлические дымовые трубы котлов ПТВМ-100 </w:t>
      </w:r>
      <w:proofErr w:type="spellStart"/>
      <w:r>
        <w:t>станц</w:t>
      </w:r>
      <w:proofErr w:type="spellEnd"/>
      <w:r>
        <w:t>. №1, 2, 3  высотой 60 м – 3шт, стальные прожекторные мачты ПМС-25,5 мазутного хозяйства - 4 шт.</w:t>
      </w:r>
    </w:p>
    <w:p w:rsidR="00B90949" w:rsidRDefault="00B90949" w:rsidP="00B90949">
      <w:pPr>
        <w:ind w:firstLine="539"/>
        <w:jc w:val="both"/>
      </w:pPr>
    </w:p>
    <w:p w:rsidR="00B90949" w:rsidRDefault="00B90949" w:rsidP="00B90949">
      <w:pPr>
        <w:ind w:firstLine="539"/>
        <w:jc w:val="both"/>
        <w:rPr>
          <w:b/>
        </w:rPr>
      </w:pPr>
      <w:r>
        <w:rPr>
          <w:b/>
        </w:rPr>
        <w:t>5. Вид (описание) выполняемых работ (услуг):</w:t>
      </w:r>
    </w:p>
    <w:p w:rsidR="00B90949" w:rsidRDefault="00B90949" w:rsidP="00B90949">
      <w:pPr>
        <w:ind w:firstLine="539"/>
        <w:jc w:val="both"/>
      </w:pPr>
      <w:r>
        <w:t>1.Ремонт антикоррозионного покрытия металлических дымовых труб ПВК:</w:t>
      </w:r>
    </w:p>
    <w:p w:rsidR="00B90949" w:rsidRDefault="00B90949" w:rsidP="00B90949">
      <w:pPr>
        <w:ind w:firstLine="539"/>
        <w:jc w:val="both"/>
      </w:pPr>
    </w:p>
    <w:p w:rsidR="00B90949" w:rsidRDefault="00B90949" w:rsidP="00B90949">
      <w:pPr>
        <w:ind w:firstLine="539"/>
        <w:jc w:val="both"/>
      </w:pPr>
      <w:r>
        <w:t>1.1. Дымовая труба ПТВМ-100 №1:</w:t>
      </w:r>
    </w:p>
    <w:p w:rsidR="00B90949" w:rsidRDefault="00B90949" w:rsidP="00B90949">
      <w:pPr>
        <w:ind w:left="360"/>
        <w:rPr>
          <w:vertAlign w:val="superscript"/>
        </w:rPr>
      </w:pPr>
      <w:r>
        <w:t>-</w:t>
      </w:r>
      <w:r>
        <w:rPr>
          <w:sz w:val="28"/>
          <w:szCs w:val="28"/>
        </w:rPr>
        <w:t xml:space="preserve"> </w:t>
      </w:r>
      <w:r>
        <w:t xml:space="preserve">очистка щетками от коррозии ствола и гарнитуры дымовой трубы – </w:t>
      </w:r>
      <w:r>
        <w:tab/>
      </w:r>
      <w:r>
        <w:tab/>
        <w:t>108 м</w:t>
      </w:r>
      <w:proofErr w:type="gramStart"/>
      <w:r>
        <w:rPr>
          <w:vertAlign w:val="superscript"/>
        </w:rPr>
        <w:t>2</w:t>
      </w:r>
      <w:proofErr w:type="gramEnd"/>
    </w:p>
    <w:p w:rsidR="00B90949" w:rsidRDefault="00B90949" w:rsidP="00B90949">
      <w:pPr>
        <w:ind w:firstLine="360"/>
      </w:pPr>
      <w:r>
        <w:t xml:space="preserve">- </w:t>
      </w:r>
      <w:proofErr w:type="spellStart"/>
      <w:r>
        <w:t>обеспыливание</w:t>
      </w:r>
      <w:proofErr w:type="spellEnd"/>
      <w:r>
        <w:t xml:space="preserve"> поверхности – </w:t>
      </w:r>
      <w:r>
        <w:tab/>
      </w:r>
      <w:r>
        <w:tab/>
      </w:r>
      <w:r>
        <w:tab/>
      </w:r>
      <w:r>
        <w:tab/>
      </w:r>
      <w:r>
        <w:tab/>
      </w:r>
      <w:r>
        <w:tab/>
      </w:r>
      <w:r>
        <w:tab/>
        <w:t>108 м</w:t>
      </w:r>
      <w:proofErr w:type="gramStart"/>
      <w:r>
        <w:rPr>
          <w:vertAlign w:val="superscript"/>
        </w:rPr>
        <w:t>2</w:t>
      </w:r>
      <w:proofErr w:type="gramEnd"/>
    </w:p>
    <w:p w:rsidR="00B90949" w:rsidRDefault="00B90949" w:rsidP="00B90949">
      <w:pPr>
        <w:ind w:firstLine="360"/>
      </w:pPr>
      <w:r>
        <w:t>-</w:t>
      </w:r>
      <w:r>
        <w:rPr>
          <w:sz w:val="28"/>
          <w:szCs w:val="28"/>
        </w:rPr>
        <w:t xml:space="preserve"> </w:t>
      </w:r>
      <w:r>
        <w:t xml:space="preserve">обезжиривание поверхностей диаметром до 500 мм </w:t>
      </w:r>
      <w:proofErr w:type="spellStart"/>
      <w:r>
        <w:t>уайт</w:t>
      </w:r>
      <w:proofErr w:type="spellEnd"/>
      <w:r>
        <w:t xml:space="preserve">-спиритом – </w:t>
      </w:r>
      <w:r>
        <w:tab/>
      </w:r>
      <w:r>
        <w:tab/>
        <w:t>108 м</w:t>
      </w:r>
      <w:proofErr w:type="gramStart"/>
      <w:r>
        <w:rPr>
          <w:vertAlign w:val="superscript"/>
        </w:rPr>
        <w:t>2</w:t>
      </w:r>
      <w:proofErr w:type="gramEnd"/>
    </w:p>
    <w:p w:rsidR="00B90949" w:rsidRDefault="00B90949" w:rsidP="00B90949">
      <w:pPr>
        <w:ind w:firstLine="360"/>
      </w:pPr>
      <w:r>
        <w:t>-</w:t>
      </w:r>
      <w:r>
        <w:rPr>
          <w:sz w:val="28"/>
          <w:szCs w:val="28"/>
        </w:rPr>
        <w:t xml:space="preserve"> </w:t>
      </w:r>
      <w:proofErr w:type="spellStart"/>
      <w:r>
        <w:t>огрунтовка</w:t>
      </w:r>
      <w:proofErr w:type="spellEnd"/>
      <w:r>
        <w:t xml:space="preserve"> металлических поверхностей за два раза грунтовкой ГФ-02 – </w:t>
      </w:r>
      <w:r>
        <w:tab/>
        <w:t>108 м</w:t>
      </w:r>
      <w:proofErr w:type="gramStart"/>
      <w:r>
        <w:rPr>
          <w:vertAlign w:val="superscript"/>
        </w:rPr>
        <w:t>2</w:t>
      </w:r>
      <w:proofErr w:type="gramEnd"/>
    </w:p>
    <w:p w:rsidR="00B90949" w:rsidRDefault="00B90949" w:rsidP="00B90949">
      <w:pPr>
        <w:ind w:firstLine="360"/>
      </w:pPr>
      <w:r>
        <w:t>- масляная окраска металлических поверхностей за 2 раза –</w:t>
      </w:r>
      <w:r>
        <w:tab/>
      </w:r>
      <w:r>
        <w:tab/>
      </w:r>
      <w:r>
        <w:tab/>
        <w:t>108 м</w:t>
      </w:r>
      <w:proofErr w:type="gramStart"/>
      <w:r>
        <w:rPr>
          <w:vertAlign w:val="superscript"/>
        </w:rPr>
        <w:t>2</w:t>
      </w:r>
      <w:proofErr w:type="gramEnd"/>
    </w:p>
    <w:p w:rsidR="00B90949" w:rsidRDefault="00B90949" w:rsidP="00B90949">
      <w:pPr>
        <w:ind w:left="567" w:hanging="283"/>
      </w:pPr>
      <w:r>
        <w:t xml:space="preserve"> - ремонт и восстановление </w:t>
      </w:r>
      <w:proofErr w:type="spellStart"/>
      <w:r>
        <w:t>газоплотности</w:t>
      </w:r>
      <w:proofErr w:type="spellEnd"/>
      <w:r>
        <w:t xml:space="preserve"> фланцевых стыков и защитное антикоррозийное покрытие – </w:t>
      </w:r>
      <w:r>
        <w:tab/>
      </w:r>
      <w:r>
        <w:tab/>
      </w:r>
      <w:r>
        <w:tab/>
      </w:r>
      <w:r>
        <w:tab/>
      </w:r>
      <w:r>
        <w:tab/>
      </w:r>
      <w:r>
        <w:tab/>
      </w:r>
      <w:r>
        <w:tab/>
      </w:r>
      <w:r>
        <w:tab/>
      </w:r>
      <w:r>
        <w:tab/>
      </w:r>
      <w:r>
        <w:tab/>
        <w:t xml:space="preserve">78 </w:t>
      </w:r>
      <w:proofErr w:type="spellStart"/>
      <w:r>
        <w:t>п.</w:t>
      </w:r>
      <w:proofErr w:type="gramStart"/>
      <w:r>
        <w:t>м</w:t>
      </w:r>
      <w:proofErr w:type="spellEnd"/>
      <w:proofErr w:type="gramEnd"/>
      <w:r>
        <w:t>.</w:t>
      </w:r>
    </w:p>
    <w:p w:rsidR="00B90949" w:rsidRDefault="00B90949" w:rsidP="00B90949">
      <w:pPr>
        <w:ind w:firstLine="284"/>
      </w:pPr>
      <w:r>
        <w:t xml:space="preserve">- устройство и разборка подмостей при производстве работ –  </w:t>
      </w:r>
      <w:r>
        <w:tab/>
      </w:r>
      <w:r>
        <w:tab/>
      </w:r>
      <w:r>
        <w:tab/>
        <w:t>240 м</w:t>
      </w:r>
      <w:proofErr w:type="gramStart"/>
      <w:r>
        <w:rPr>
          <w:vertAlign w:val="superscript"/>
        </w:rPr>
        <w:t>2</w:t>
      </w:r>
      <w:proofErr w:type="gramEnd"/>
    </w:p>
    <w:p w:rsidR="00B90949" w:rsidRDefault="00B90949" w:rsidP="00B90949">
      <w:pPr>
        <w:ind w:firstLine="539"/>
        <w:jc w:val="both"/>
      </w:pPr>
    </w:p>
    <w:p w:rsidR="00B90949" w:rsidRDefault="00B90949" w:rsidP="00B90949">
      <w:pPr>
        <w:ind w:firstLine="539"/>
        <w:jc w:val="both"/>
      </w:pPr>
      <w:r>
        <w:t>1.2. Дымовая труба ПТВМ-100 №2:</w:t>
      </w:r>
    </w:p>
    <w:p w:rsidR="00B90949" w:rsidRDefault="00B90949" w:rsidP="00B90949">
      <w:pPr>
        <w:ind w:left="360"/>
        <w:rPr>
          <w:vertAlign w:val="superscript"/>
        </w:rPr>
      </w:pPr>
      <w:r>
        <w:t>-</w:t>
      </w:r>
      <w:r>
        <w:rPr>
          <w:sz w:val="28"/>
          <w:szCs w:val="28"/>
        </w:rPr>
        <w:t xml:space="preserve"> </w:t>
      </w:r>
      <w:r>
        <w:t xml:space="preserve">очистка щетками от коррозии ствола и гарнитуры дымовой трубы – </w:t>
      </w:r>
      <w:r>
        <w:tab/>
      </w:r>
      <w:r>
        <w:tab/>
        <w:t>84 м</w:t>
      </w:r>
      <w:proofErr w:type="gramStart"/>
      <w:r>
        <w:rPr>
          <w:vertAlign w:val="superscript"/>
        </w:rPr>
        <w:t>2</w:t>
      </w:r>
      <w:proofErr w:type="gramEnd"/>
    </w:p>
    <w:p w:rsidR="00B90949" w:rsidRDefault="00B90949" w:rsidP="00B90949">
      <w:pPr>
        <w:ind w:firstLine="360"/>
      </w:pPr>
      <w:r>
        <w:t xml:space="preserve">- </w:t>
      </w:r>
      <w:proofErr w:type="spellStart"/>
      <w:r>
        <w:t>обеспыливание</w:t>
      </w:r>
      <w:proofErr w:type="spellEnd"/>
      <w:r>
        <w:t xml:space="preserve"> поверхности – </w:t>
      </w:r>
      <w:r>
        <w:tab/>
      </w:r>
      <w:r>
        <w:tab/>
      </w:r>
      <w:r>
        <w:tab/>
      </w:r>
      <w:r>
        <w:tab/>
      </w:r>
      <w:r>
        <w:tab/>
      </w:r>
      <w:r>
        <w:tab/>
      </w:r>
      <w:r>
        <w:tab/>
        <w:t>84 м</w:t>
      </w:r>
      <w:proofErr w:type="gramStart"/>
      <w:r>
        <w:rPr>
          <w:vertAlign w:val="superscript"/>
        </w:rPr>
        <w:t>2</w:t>
      </w:r>
      <w:proofErr w:type="gramEnd"/>
    </w:p>
    <w:p w:rsidR="00B90949" w:rsidRDefault="00B90949" w:rsidP="00B90949">
      <w:pPr>
        <w:ind w:firstLine="360"/>
      </w:pPr>
      <w:r>
        <w:t>-</w:t>
      </w:r>
      <w:r>
        <w:rPr>
          <w:sz w:val="28"/>
          <w:szCs w:val="28"/>
        </w:rPr>
        <w:t xml:space="preserve"> </w:t>
      </w:r>
      <w:r>
        <w:t xml:space="preserve">обезжиривание поверхностей диаметром до 500 мм </w:t>
      </w:r>
      <w:proofErr w:type="spellStart"/>
      <w:r>
        <w:t>уайт</w:t>
      </w:r>
      <w:proofErr w:type="spellEnd"/>
      <w:r>
        <w:t xml:space="preserve">-спиритом – </w:t>
      </w:r>
      <w:r>
        <w:tab/>
      </w:r>
      <w:r>
        <w:tab/>
        <w:t>84 м</w:t>
      </w:r>
      <w:proofErr w:type="gramStart"/>
      <w:r>
        <w:rPr>
          <w:vertAlign w:val="superscript"/>
        </w:rPr>
        <w:t>2</w:t>
      </w:r>
      <w:proofErr w:type="gramEnd"/>
    </w:p>
    <w:p w:rsidR="00B90949" w:rsidRDefault="00B90949" w:rsidP="00B90949">
      <w:pPr>
        <w:ind w:firstLine="360"/>
      </w:pPr>
      <w:r>
        <w:t>-</w:t>
      </w:r>
      <w:r>
        <w:rPr>
          <w:sz w:val="28"/>
          <w:szCs w:val="28"/>
        </w:rPr>
        <w:t xml:space="preserve"> </w:t>
      </w:r>
      <w:proofErr w:type="spellStart"/>
      <w:r>
        <w:t>огрунтовка</w:t>
      </w:r>
      <w:proofErr w:type="spellEnd"/>
      <w:r>
        <w:t xml:space="preserve"> металлических поверхностей за два раза грунтовкой ГФ-02 –  </w:t>
      </w:r>
      <w:r>
        <w:tab/>
        <w:t>84 м</w:t>
      </w:r>
      <w:proofErr w:type="gramStart"/>
      <w:r>
        <w:rPr>
          <w:vertAlign w:val="superscript"/>
        </w:rPr>
        <w:t>2</w:t>
      </w:r>
      <w:proofErr w:type="gramEnd"/>
    </w:p>
    <w:p w:rsidR="00B90949" w:rsidRDefault="00B90949" w:rsidP="00B90949">
      <w:pPr>
        <w:ind w:firstLine="360"/>
      </w:pPr>
      <w:r>
        <w:t xml:space="preserve">- масляная окраска металлических поверхностей за 2 раза – </w:t>
      </w:r>
      <w:r>
        <w:tab/>
      </w:r>
      <w:r>
        <w:tab/>
      </w:r>
      <w:r>
        <w:tab/>
        <w:t xml:space="preserve"> 84 м</w:t>
      </w:r>
      <w:proofErr w:type="gramStart"/>
      <w:r>
        <w:rPr>
          <w:vertAlign w:val="superscript"/>
        </w:rPr>
        <w:t>2</w:t>
      </w:r>
      <w:proofErr w:type="gramEnd"/>
    </w:p>
    <w:p w:rsidR="00B90949" w:rsidRDefault="00B90949" w:rsidP="00B90949">
      <w:pPr>
        <w:ind w:left="567" w:hanging="283"/>
      </w:pPr>
      <w:r>
        <w:t xml:space="preserve"> - ремонт и восстановление </w:t>
      </w:r>
      <w:proofErr w:type="spellStart"/>
      <w:r>
        <w:t>газоплотности</w:t>
      </w:r>
      <w:proofErr w:type="spellEnd"/>
      <w:r>
        <w:t xml:space="preserve"> фланцевых стыков и защитное антикоррозийное покрытие – </w:t>
      </w:r>
      <w:r>
        <w:tab/>
      </w:r>
      <w:r>
        <w:tab/>
      </w:r>
      <w:r>
        <w:tab/>
      </w:r>
      <w:r>
        <w:tab/>
      </w:r>
      <w:r>
        <w:tab/>
      </w:r>
      <w:r>
        <w:tab/>
      </w:r>
      <w:r>
        <w:tab/>
      </w:r>
      <w:r>
        <w:tab/>
      </w:r>
      <w:r>
        <w:tab/>
      </w:r>
      <w:r>
        <w:tab/>
        <w:t xml:space="preserve">78 </w:t>
      </w:r>
      <w:proofErr w:type="spellStart"/>
      <w:r>
        <w:t>п.</w:t>
      </w:r>
      <w:proofErr w:type="gramStart"/>
      <w:r>
        <w:t>м</w:t>
      </w:r>
      <w:proofErr w:type="spellEnd"/>
      <w:proofErr w:type="gramEnd"/>
      <w:r>
        <w:t>.</w:t>
      </w:r>
    </w:p>
    <w:p w:rsidR="00B90949" w:rsidRDefault="00B90949" w:rsidP="00B90949">
      <w:pPr>
        <w:ind w:firstLine="284"/>
      </w:pPr>
      <w:r>
        <w:t xml:space="preserve">- устройство и разборка подмостей при производстве работ – </w:t>
      </w:r>
      <w:r>
        <w:tab/>
      </w:r>
      <w:r>
        <w:tab/>
      </w:r>
      <w:r>
        <w:tab/>
        <w:t>200 м</w:t>
      </w:r>
      <w:proofErr w:type="gramStart"/>
      <w:r>
        <w:rPr>
          <w:vertAlign w:val="superscript"/>
        </w:rPr>
        <w:t>2</w:t>
      </w:r>
      <w:proofErr w:type="gramEnd"/>
    </w:p>
    <w:p w:rsidR="00B90949" w:rsidRDefault="00B90949" w:rsidP="00B90949">
      <w:pPr>
        <w:ind w:firstLine="539"/>
        <w:jc w:val="both"/>
      </w:pPr>
    </w:p>
    <w:p w:rsidR="00B90949" w:rsidRDefault="00B90949" w:rsidP="00B90949">
      <w:pPr>
        <w:ind w:firstLine="539"/>
        <w:jc w:val="both"/>
      </w:pPr>
      <w:r>
        <w:t>1.3. Дымовая труба ПТВМ-100 №3:</w:t>
      </w:r>
    </w:p>
    <w:p w:rsidR="00B90949" w:rsidRDefault="00B90949" w:rsidP="00B90949">
      <w:pPr>
        <w:ind w:left="360"/>
      </w:pPr>
      <w:r>
        <w:t>-</w:t>
      </w:r>
      <w:r>
        <w:rPr>
          <w:sz w:val="28"/>
          <w:szCs w:val="28"/>
        </w:rPr>
        <w:t xml:space="preserve"> </w:t>
      </w:r>
      <w:r>
        <w:t xml:space="preserve">очистка щетками от коррозии ствола и гарнитуры дымовой трубы – </w:t>
      </w:r>
      <w:r>
        <w:tab/>
      </w:r>
      <w:r>
        <w:tab/>
        <w:t>84 м</w:t>
      </w:r>
      <w:proofErr w:type="gramStart"/>
      <w:r>
        <w:rPr>
          <w:vertAlign w:val="superscript"/>
        </w:rPr>
        <w:t>2</w:t>
      </w:r>
      <w:proofErr w:type="gramEnd"/>
    </w:p>
    <w:p w:rsidR="00B90949" w:rsidRDefault="00B90949" w:rsidP="00B90949">
      <w:pPr>
        <w:ind w:firstLine="360"/>
      </w:pPr>
      <w:r>
        <w:t xml:space="preserve">- </w:t>
      </w:r>
      <w:proofErr w:type="spellStart"/>
      <w:r>
        <w:t>обеспыливание</w:t>
      </w:r>
      <w:proofErr w:type="spellEnd"/>
      <w:r>
        <w:t xml:space="preserve"> поверхности – </w:t>
      </w:r>
      <w:r>
        <w:tab/>
      </w:r>
      <w:r>
        <w:tab/>
      </w:r>
      <w:r>
        <w:tab/>
      </w:r>
      <w:r>
        <w:tab/>
      </w:r>
      <w:r>
        <w:tab/>
      </w:r>
      <w:r>
        <w:tab/>
      </w:r>
      <w:r>
        <w:tab/>
        <w:t>84 м</w:t>
      </w:r>
      <w:proofErr w:type="gramStart"/>
      <w:r>
        <w:rPr>
          <w:vertAlign w:val="superscript"/>
        </w:rPr>
        <w:t>2</w:t>
      </w:r>
      <w:proofErr w:type="gramEnd"/>
    </w:p>
    <w:p w:rsidR="00B90949" w:rsidRDefault="00B90949" w:rsidP="00B90949">
      <w:pPr>
        <w:ind w:firstLine="360"/>
      </w:pPr>
      <w:r>
        <w:t>-</w:t>
      </w:r>
      <w:r>
        <w:rPr>
          <w:sz w:val="28"/>
          <w:szCs w:val="28"/>
        </w:rPr>
        <w:t xml:space="preserve"> </w:t>
      </w:r>
      <w:r>
        <w:t xml:space="preserve">обезжиривание поверхностей диаметром до 500 мм </w:t>
      </w:r>
      <w:proofErr w:type="spellStart"/>
      <w:r>
        <w:t>уайт</w:t>
      </w:r>
      <w:proofErr w:type="spellEnd"/>
      <w:r>
        <w:t xml:space="preserve">-спиритом – </w:t>
      </w:r>
      <w:r>
        <w:tab/>
      </w:r>
      <w:r>
        <w:tab/>
        <w:t>84 м</w:t>
      </w:r>
      <w:proofErr w:type="gramStart"/>
      <w:r>
        <w:rPr>
          <w:vertAlign w:val="superscript"/>
        </w:rPr>
        <w:t>2</w:t>
      </w:r>
      <w:proofErr w:type="gramEnd"/>
    </w:p>
    <w:p w:rsidR="00B90949" w:rsidRDefault="00B90949" w:rsidP="00B90949">
      <w:pPr>
        <w:ind w:firstLine="360"/>
      </w:pPr>
      <w:r>
        <w:t>-</w:t>
      </w:r>
      <w:r>
        <w:rPr>
          <w:sz w:val="28"/>
          <w:szCs w:val="28"/>
        </w:rPr>
        <w:t xml:space="preserve"> </w:t>
      </w:r>
      <w:proofErr w:type="spellStart"/>
      <w:r>
        <w:t>огрунтовка</w:t>
      </w:r>
      <w:proofErr w:type="spellEnd"/>
      <w:r>
        <w:t xml:space="preserve"> металлических поверхностей за два раза грунтовкой ГФ-02 – </w:t>
      </w:r>
      <w:r>
        <w:tab/>
        <w:t>84 м</w:t>
      </w:r>
      <w:proofErr w:type="gramStart"/>
      <w:r>
        <w:rPr>
          <w:vertAlign w:val="superscript"/>
        </w:rPr>
        <w:t>2</w:t>
      </w:r>
      <w:proofErr w:type="gramEnd"/>
    </w:p>
    <w:p w:rsidR="00B90949" w:rsidRDefault="00B90949" w:rsidP="00B90949">
      <w:pPr>
        <w:ind w:firstLine="360"/>
      </w:pPr>
      <w:r>
        <w:t>- масляная окраска металлических поверхностей за 2 раза –</w:t>
      </w:r>
      <w:r>
        <w:tab/>
      </w:r>
      <w:r>
        <w:tab/>
      </w:r>
      <w:r>
        <w:tab/>
        <w:t>84 м</w:t>
      </w:r>
      <w:proofErr w:type="gramStart"/>
      <w:r>
        <w:rPr>
          <w:vertAlign w:val="superscript"/>
        </w:rPr>
        <w:t>2</w:t>
      </w:r>
      <w:proofErr w:type="gramEnd"/>
    </w:p>
    <w:p w:rsidR="00B90949" w:rsidRDefault="00B90949" w:rsidP="00B90949">
      <w:pPr>
        <w:ind w:left="567" w:hanging="283"/>
      </w:pPr>
      <w:r>
        <w:t xml:space="preserve"> - ремонт и восстановление </w:t>
      </w:r>
      <w:proofErr w:type="spellStart"/>
      <w:r>
        <w:t>газоплотности</w:t>
      </w:r>
      <w:proofErr w:type="spellEnd"/>
      <w:r>
        <w:t xml:space="preserve"> фланцевых стыков и защитное антикоррозийное покрытие – </w:t>
      </w:r>
      <w:r>
        <w:tab/>
      </w:r>
      <w:r>
        <w:tab/>
      </w:r>
      <w:r>
        <w:tab/>
      </w:r>
      <w:r>
        <w:tab/>
      </w:r>
      <w:r>
        <w:tab/>
      </w:r>
      <w:r>
        <w:tab/>
      </w:r>
      <w:r>
        <w:tab/>
      </w:r>
      <w:r>
        <w:tab/>
      </w:r>
      <w:r>
        <w:tab/>
      </w:r>
      <w:r>
        <w:tab/>
        <w:t xml:space="preserve">78 </w:t>
      </w:r>
      <w:proofErr w:type="spellStart"/>
      <w:r>
        <w:t>п.</w:t>
      </w:r>
      <w:proofErr w:type="gramStart"/>
      <w:r>
        <w:t>м</w:t>
      </w:r>
      <w:proofErr w:type="spellEnd"/>
      <w:proofErr w:type="gramEnd"/>
      <w:r>
        <w:t>.</w:t>
      </w:r>
    </w:p>
    <w:p w:rsidR="00B90949" w:rsidRDefault="00B90949" w:rsidP="00B90949">
      <w:pPr>
        <w:ind w:firstLine="284"/>
      </w:pPr>
      <w:r>
        <w:t xml:space="preserve">- устройство и разборка подмостей при производстве работ – </w:t>
      </w:r>
      <w:r>
        <w:tab/>
      </w:r>
      <w:r>
        <w:tab/>
      </w:r>
      <w:r>
        <w:tab/>
        <w:t>200 м</w:t>
      </w:r>
      <w:proofErr w:type="gramStart"/>
      <w:r>
        <w:rPr>
          <w:vertAlign w:val="superscript"/>
        </w:rPr>
        <w:t>2</w:t>
      </w:r>
      <w:proofErr w:type="gramEnd"/>
    </w:p>
    <w:p w:rsidR="00B90949" w:rsidRDefault="00B90949" w:rsidP="00B90949">
      <w:pPr>
        <w:jc w:val="both"/>
      </w:pPr>
    </w:p>
    <w:p w:rsidR="00B90949" w:rsidRDefault="00B90949" w:rsidP="00B90949">
      <w:pPr>
        <w:ind w:firstLine="539"/>
        <w:jc w:val="both"/>
        <w:outlineLvl w:val="0"/>
      </w:pPr>
      <w:r>
        <w:lastRenderedPageBreak/>
        <w:t xml:space="preserve">2. Ремонт окраски стальных прожекторных мачт ПМС-25,5 мазутного хозяйства – 4 </w:t>
      </w:r>
      <w:proofErr w:type="spellStart"/>
      <w:proofErr w:type="gramStart"/>
      <w:r>
        <w:t>шт</w:t>
      </w:r>
      <w:proofErr w:type="spellEnd"/>
      <w:proofErr w:type="gramEnd"/>
      <w:r>
        <w:t>, в следующих объёмах:</w:t>
      </w:r>
    </w:p>
    <w:p w:rsidR="00B90949" w:rsidRDefault="00B90949" w:rsidP="00B90949">
      <w:r>
        <w:t xml:space="preserve">- очистка стальных поверхностей щетками – </w:t>
      </w:r>
      <w:r>
        <w:tab/>
      </w:r>
      <w:r>
        <w:tab/>
      </w:r>
      <w:r>
        <w:tab/>
      </w:r>
      <w:r>
        <w:tab/>
      </w:r>
      <w:r>
        <w:tab/>
      </w:r>
      <w:r>
        <w:tab/>
        <w:t>400 м</w:t>
      </w:r>
      <w:proofErr w:type="gramStart"/>
      <w:r>
        <w:rPr>
          <w:vertAlign w:val="superscript"/>
        </w:rPr>
        <w:t>2</w:t>
      </w:r>
      <w:proofErr w:type="gramEnd"/>
      <w:r>
        <w:t>;</w:t>
      </w:r>
    </w:p>
    <w:p w:rsidR="00B90949" w:rsidRDefault="00B90949" w:rsidP="00B90949">
      <w:r>
        <w:t xml:space="preserve">- </w:t>
      </w:r>
      <w:proofErr w:type="spellStart"/>
      <w:r>
        <w:t>обеспыливание</w:t>
      </w:r>
      <w:proofErr w:type="spellEnd"/>
      <w:r>
        <w:t xml:space="preserve"> поверхности – </w:t>
      </w:r>
      <w:r>
        <w:tab/>
      </w:r>
      <w:r>
        <w:tab/>
      </w:r>
      <w:r>
        <w:tab/>
      </w:r>
      <w:r>
        <w:tab/>
      </w:r>
      <w:r>
        <w:tab/>
      </w:r>
      <w:r>
        <w:tab/>
      </w:r>
      <w:r>
        <w:tab/>
      </w:r>
      <w:r>
        <w:tab/>
        <w:t>400 м</w:t>
      </w:r>
      <w:proofErr w:type="gramStart"/>
      <w:r>
        <w:rPr>
          <w:vertAlign w:val="superscript"/>
        </w:rPr>
        <w:t>2</w:t>
      </w:r>
      <w:proofErr w:type="gramEnd"/>
      <w:r>
        <w:t>;</w:t>
      </w:r>
    </w:p>
    <w:p w:rsidR="00B90949" w:rsidRDefault="00B90949" w:rsidP="00B90949">
      <w:r>
        <w:t xml:space="preserve">- обезжиривание поверхностей диаметром до 500 м </w:t>
      </w:r>
      <w:proofErr w:type="spellStart"/>
      <w:r>
        <w:t>уайт</w:t>
      </w:r>
      <w:proofErr w:type="spellEnd"/>
      <w:r>
        <w:t>-спиритом –</w:t>
      </w:r>
      <w:r>
        <w:tab/>
      </w:r>
      <w:r>
        <w:tab/>
      </w:r>
      <w:r>
        <w:tab/>
        <w:t>400 м</w:t>
      </w:r>
      <w:proofErr w:type="gramStart"/>
      <w:r>
        <w:rPr>
          <w:vertAlign w:val="superscript"/>
        </w:rPr>
        <w:t>2</w:t>
      </w:r>
      <w:proofErr w:type="gramEnd"/>
      <w:r>
        <w:t>;</w:t>
      </w:r>
    </w:p>
    <w:p w:rsidR="00B90949" w:rsidRDefault="00B90949" w:rsidP="00B90949">
      <w:r>
        <w:t xml:space="preserve">- </w:t>
      </w:r>
      <w:proofErr w:type="spellStart"/>
      <w:r>
        <w:t>огрунтовка</w:t>
      </w:r>
      <w:proofErr w:type="spellEnd"/>
      <w:r>
        <w:t xml:space="preserve"> металлических поверхностей за два раза грунтовкой ГФ-021 – </w:t>
      </w:r>
      <w:r>
        <w:tab/>
        <w:t>400м</w:t>
      </w:r>
      <w:r>
        <w:rPr>
          <w:vertAlign w:val="superscript"/>
        </w:rPr>
        <w:t>2</w:t>
      </w:r>
      <w:r>
        <w:t>;</w:t>
      </w:r>
    </w:p>
    <w:p w:rsidR="00B90949" w:rsidRDefault="00B90949" w:rsidP="00B90949">
      <w:r>
        <w:t xml:space="preserve">- масляная окраска металлических поверхностей за 2 раза – </w:t>
      </w:r>
      <w:r>
        <w:tab/>
      </w:r>
      <w:r>
        <w:tab/>
      </w:r>
      <w:r>
        <w:tab/>
      </w:r>
      <w:r>
        <w:tab/>
        <w:t>400 м</w:t>
      </w:r>
      <w:proofErr w:type="gramStart"/>
      <w:r>
        <w:rPr>
          <w:vertAlign w:val="superscript"/>
        </w:rPr>
        <w:t>2</w:t>
      </w:r>
      <w:proofErr w:type="gramEnd"/>
      <w:r>
        <w:t>;</w:t>
      </w:r>
    </w:p>
    <w:p w:rsidR="00B90949" w:rsidRDefault="00B90949" w:rsidP="00B90949">
      <w:r>
        <w:t xml:space="preserve">- установка и разборка инвентарных лесов наружных трубчатых – </w:t>
      </w:r>
      <w:r>
        <w:tab/>
      </w:r>
      <w:r>
        <w:tab/>
      </w:r>
      <w:r>
        <w:tab/>
        <w:t>720 м</w:t>
      </w:r>
      <w:proofErr w:type="gramStart"/>
      <w:r>
        <w:rPr>
          <w:vertAlign w:val="superscript"/>
        </w:rPr>
        <w:t>2</w:t>
      </w:r>
      <w:proofErr w:type="gramEnd"/>
      <w:r>
        <w:t>;</w:t>
      </w:r>
    </w:p>
    <w:p w:rsidR="00B90949" w:rsidRDefault="00B90949" w:rsidP="00B90949">
      <w:pPr>
        <w:ind w:firstLine="539"/>
        <w:jc w:val="both"/>
      </w:pPr>
      <w:r>
        <w:t>Исполнителем разрабатывается сметная документация в сметно-нормативной базе 2001 г. с использованием ТЕР по Нижегородской области (</w:t>
      </w:r>
      <w:proofErr w:type="spellStart"/>
      <w:r>
        <w:t>г</w:t>
      </w:r>
      <w:proofErr w:type="gramStart"/>
      <w:r>
        <w:t>.С</w:t>
      </w:r>
      <w:proofErr w:type="gramEnd"/>
      <w:r>
        <w:t>аров</w:t>
      </w:r>
      <w:proofErr w:type="spellEnd"/>
      <w:r>
        <w:t>)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B90949" w:rsidRDefault="00B90949" w:rsidP="00B90949">
      <w:pPr>
        <w:ind w:firstLine="567"/>
        <w:jc w:val="both"/>
      </w:pPr>
      <w:r>
        <w:t>Поставка материалов, проведение входного контроля возлагаются на Исполнителя.</w:t>
      </w:r>
    </w:p>
    <w:p w:rsidR="00B90949" w:rsidRDefault="00B90949" w:rsidP="00B90949">
      <w:pPr>
        <w:ind w:firstLine="567"/>
        <w:jc w:val="both"/>
      </w:pPr>
      <w:r>
        <w:t>По окончании ремонта Исполнителем убирается мусор, демонтированное оборудование, и т.п., устраняются нарушения конструкций, вызванные технологией проведения ремонта.</w:t>
      </w:r>
    </w:p>
    <w:p w:rsidR="00B90949" w:rsidRDefault="00B90949" w:rsidP="00B90949">
      <w:pPr>
        <w:ind w:firstLine="539"/>
        <w:jc w:val="both"/>
        <w:rPr>
          <w:b/>
          <w:bCs/>
          <w:iCs/>
        </w:rPr>
      </w:pPr>
    </w:p>
    <w:p w:rsidR="00B90949" w:rsidRDefault="00B90949" w:rsidP="00B90949">
      <w:pPr>
        <w:ind w:firstLine="539"/>
        <w:jc w:val="both"/>
        <w:rPr>
          <w:b/>
        </w:rPr>
      </w:pPr>
      <w:r>
        <w:rPr>
          <w:b/>
          <w:bCs/>
          <w:iCs/>
        </w:rPr>
        <w:t>6. Особые условия</w:t>
      </w:r>
      <w:r>
        <w:rPr>
          <w:b/>
        </w:rPr>
        <w:t xml:space="preserve"> выполняемых работ (оказываемых услуг):</w:t>
      </w:r>
    </w:p>
    <w:p w:rsidR="00B90949" w:rsidRDefault="00B90949" w:rsidP="00B90949">
      <w:pPr>
        <w:tabs>
          <w:tab w:val="num" w:pos="993"/>
        </w:tabs>
        <w:ind w:left="709" w:hanging="349"/>
      </w:pPr>
      <w:r>
        <w:t xml:space="preserve">1. К </w:t>
      </w:r>
      <w:proofErr w:type="gramStart"/>
      <w:r>
        <w:t>организации, выполняющей работы предъявляются</w:t>
      </w:r>
      <w:proofErr w:type="gramEnd"/>
      <w:r>
        <w:t xml:space="preserve"> следующие требования:</w:t>
      </w:r>
    </w:p>
    <w:p w:rsidR="00B90949" w:rsidRDefault="00B90949" w:rsidP="00B90949">
      <w:pPr>
        <w:tabs>
          <w:tab w:val="num" w:pos="993"/>
        </w:tabs>
        <w:ind w:firstLine="709"/>
        <w:jc w:val="both"/>
      </w:pPr>
      <w:r>
        <w:t>-наличие аттестованных на знание требований промышленной безопасности руководителей и специалистов;</w:t>
      </w:r>
    </w:p>
    <w:p w:rsidR="00B90949" w:rsidRDefault="00B90949" w:rsidP="00B90949">
      <w:pPr>
        <w:ind w:firstLine="708"/>
        <w:jc w:val="both"/>
        <w:rPr>
          <w:bCs/>
          <w:iCs/>
          <w:kern w:val="32"/>
        </w:rPr>
      </w:pPr>
      <w:r>
        <w:t>- наличие у подрядчика необходимого Производственно-технического потенциала в части обеспечения требуемого качества продукции (строительное и другое оборудование и инструмент, необходимые для выполнения требуемых работ);</w:t>
      </w:r>
    </w:p>
    <w:p w:rsidR="00B90949" w:rsidRDefault="00B90949" w:rsidP="00B90949">
      <w:pPr>
        <w:ind w:firstLine="708"/>
        <w:jc w:val="both"/>
      </w:pPr>
      <w:r>
        <w:t xml:space="preserve">- 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B90949" w:rsidRDefault="00B90949" w:rsidP="00B90949">
      <w:pPr>
        <w:ind w:firstLine="708"/>
        <w:jc w:val="both"/>
        <w:rPr>
          <w:bCs/>
          <w:iCs/>
          <w:kern w:val="32"/>
        </w:rPr>
      </w:pPr>
      <w:r>
        <w:t>- наличие у подрядчика опыта выполнения сопоставимых по характеру и объёмам работ.</w:t>
      </w:r>
    </w:p>
    <w:p w:rsidR="00B90949" w:rsidRDefault="00B90949" w:rsidP="00B90949">
      <w:pPr>
        <w:ind w:firstLine="426"/>
        <w:jc w:val="both"/>
        <w:rPr>
          <w:bCs/>
          <w:iCs/>
          <w:kern w:val="32"/>
        </w:rPr>
      </w:pPr>
      <w:r>
        <w:rPr>
          <w:bCs/>
          <w:iCs/>
          <w:kern w:val="32"/>
        </w:rPr>
        <w:t>2. Ответственность за соблюдение правил техники безопасности, пожарной безопасности несёт производитель работ.</w:t>
      </w:r>
    </w:p>
    <w:p w:rsidR="00B90949" w:rsidRDefault="00B90949" w:rsidP="00B90949">
      <w:pPr>
        <w:ind w:firstLine="426"/>
        <w:jc w:val="both"/>
        <w:rPr>
          <w:bCs/>
          <w:iCs/>
          <w:kern w:val="32"/>
        </w:rPr>
      </w:pPr>
      <w:r>
        <w:rPr>
          <w:bCs/>
          <w:iCs/>
          <w:kern w:val="32"/>
        </w:rPr>
        <w:t xml:space="preserve"> 3. Исполнитель несет полную материальную ответственность за вред, причиненный при производстве работ.</w:t>
      </w:r>
    </w:p>
    <w:p w:rsidR="00B90949" w:rsidRDefault="00B90949" w:rsidP="00B90949">
      <w:pPr>
        <w:ind w:firstLine="426"/>
        <w:jc w:val="both"/>
      </w:pPr>
      <w:r>
        <w:rPr>
          <w:bCs/>
          <w:iCs/>
          <w:kern w:val="32"/>
        </w:rPr>
        <w:t xml:space="preserve">4. </w:t>
      </w:r>
      <w:r>
        <w:t>Все отступления от проектных решений согласовываются с Заказчиком.</w:t>
      </w:r>
    </w:p>
    <w:p w:rsidR="00B90949" w:rsidRDefault="00B90949" w:rsidP="00B90949">
      <w:pPr>
        <w:numPr>
          <w:ilvl w:val="0"/>
          <w:numId w:val="67"/>
        </w:numPr>
        <w:ind w:left="0" w:firstLine="426"/>
        <w:jc w:val="both"/>
        <w:rPr>
          <w:bCs/>
          <w:iCs/>
          <w:kern w:val="32"/>
        </w:rPr>
      </w:pPr>
      <w:r>
        <w:rPr>
          <w:bCs/>
          <w:iCs/>
          <w:kern w:val="32"/>
        </w:rPr>
        <w:t>Исполнитель несет полную материальную ответственность за сохранность материалов, не сданных на ответственное хранение Заказчику.</w:t>
      </w:r>
    </w:p>
    <w:p w:rsidR="00B90949" w:rsidRDefault="00B90949" w:rsidP="00B90949">
      <w:pPr>
        <w:numPr>
          <w:ilvl w:val="0"/>
          <w:numId w:val="67"/>
        </w:numPr>
        <w:ind w:left="0" w:firstLine="426"/>
        <w:jc w:val="both"/>
        <w:rPr>
          <w:bCs/>
          <w:iCs/>
          <w:kern w:val="32"/>
        </w:rPr>
      </w:pPr>
      <w:r>
        <w:t>Исполнитель гарантирует Заказчику, что приобретенные и примененные материалы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B90949" w:rsidRDefault="00B90949" w:rsidP="00B90949">
      <w:pPr>
        <w:numPr>
          <w:ilvl w:val="0"/>
          <w:numId w:val="67"/>
        </w:numPr>
        <w:ind w:left="0" w:firstLine="426"/>
        <w:jc w:val="both"/>
        <w:rPr>
          <w:bCs/>
          <w:iCs/>
          <w:kern w:val="32"/>
        </w:rPr>
      </w:pPr>
      <w:r>
        <w:rPr>
          <w:bCs/>
          <w:iCs/>
          <w:kern w:val="32"/>
        </w:rPr>
        <w:t xml:space="preserve">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B90949" w:rsidRDefault="00B90949" w:rsidP="00B90949">
      <w:pPr>
        <w:tabs>
          <w:tab w:val="left" w:pos="709"/>
        </w:tabs>
        <w:jc w:val="both"/>
        <w:rPr>
          <w:bCs/>
          <w:iCs/>
        </w:rPr>
      </w:pPr>
      <w:r>
        <w:rPr>
          <w:bCs/>
          <w:iCs/>
        </w:rPr>
        <w:tab/>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B90949" w:rsidRDefault="00B90949" w:rsidP="00B90949">
      <w:pPr>
        <w:tabs>
          <w:tab w:val="left" w:pos="3800"/>
        </w:tabs>
        <w:ind w:firstLine="567"/>
        <w:jc w:val="both"/>
        <w:rPr>
          <w:bCs/>
          <w:iCs/>
        </w:rPr>
      </w:pPr>
      <w: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B90949" w:rsidRDefault="00B90949" w:rsidP="00B90949">
      <w:pPr>
        <w:ind w:firstLine="539"/>
        <w:jc w:val="both"/>
        <w:rPr>
          <w:b/>
          <w:bCs/>
          <w:iCs/>
        </w:rPr>
      </w:pPr>
    </w:p>
    <w:p w:rsidR="00B90949" w:rsidRDefault="00B90949" w:rsidP="00B90949">
      <w:pPr>
        <w:ind w:firstLine="539"/>
        <w:jc w:val="both"/>
        <w:rPr>
          <w:b/>
          <w:bCs/>
          <w:iCs/>
        </w:rPr>
      </w:pPr>
    </w:p>
    <w:p w:rsidR="00B90949" w:rsidRDefault="00B90949" w:rsidP="00B90949">
      <w:pPr>
        <w:ind w:firstLine="539"/>
        <w:jc w:val="both"/>
        <w:rPr>
          <w:b/>
          <w:bCs/>
          <w:iCs/>
        </w:rPr>
      </w:pPr>
    </w:p>
    <w:p w:rsidR="00B90949" w:rsidRDefault="00B90949" w:rsidP="00B90949">
      <w:pPr>
        <w:ind w:firstLine="539"/>
        <w:jc w:val="both"/>
        <w:rPr>
          <w:b/>
          <w:bCs/>
          <w:iCs/>
        </w:rPr>
      </w:pPr>
    </w:p>
    <w:p w:rsidR="00B90949" w:rsidRDefault="00B90949" w:rsidP="00B90949">
      <w:pPr>
        <w:ind w:firstLine="539"/>
        <w:jc w:val="both"/>
        <w:rPr>
          <w:b/>
        </w:rPr>
      </w:pPr>
      <w:r>
        <w:rPr>
          <w:b/>
          <w:bCs/>
          <w:iCs/>
        </w:rPr>
        <w:lastRenderedPageBreak/>
        <w:t xml:space="preserve">7. Требования к качеству </w:t>
      </w:r>
      <w:r>
        <w:rPr>
          <w:b/>
        </w:rPr>
        <w:t>работ (услуг):</w:t>
      </w:r>
    </w:p>
    <w:p w:rsidR="00B90949" w:rsidRDefault="00B90949" w:rsidP="00B90949">
      <w:pPr>
        <w:ind w:firstLine="567"/>
        <w:jc w:val="both"/>
      </w:pPr>
      <w: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B90949" w:rsidRDefault="00B90949" w:rsidP="00B90949">
      <w:pPr>
        <w:ind w:left="360" w:firstLine="240"/>
        <w:jc w:val="both"/>
      </w:pPr>
      <w:r>
        <w:t>Организация, проводящая работы, несет ответственность за качество её выполнения.</w:t>
      </w:r>
    </w:p>
    <w:p w:rsidR="00B90949" w:rsidRDefault="00B90949" w:rsidP="00B90949">
      <w:pPr>
        <w:pStyle w:val="aa"/>
        <w:ind w:firstLine="539"/>
        <w:rPr>
          <w:b/>
        </w:rPr>
      </w:pPr>
    </w:p>
    <w:p w:rsidR="00B90949" w:rsidRDefault="00B90949" w:rsidP="00B90949">
      <w:pPr>
        <w:pStyle w:val="aa"/>
        <w:ind w:firstLine="539"/>
        <w:rPr>
          <w:b/>
        </w:rPr>
      </w:pPr>
      <w:r>
        <w:rPr>
          <w:b/>
        </w:rPr>
        <w:t xml:space="preserve">8. Объем и сроки предоставления гарантий качества на выполняемые работы (услуги): </w:t>
      </w:r>
    </w:p>
    <w:p w:rsidR="00B90949" w:rsidRDefault="00B90949" w:rsidP="00B90949">
      <w:pPr>
        <w:ind w:left="360" w:firstLine="240"/>
        <w:jc w:val="both"/>
      </w:pPr>
      <w:r>
        <w:t>Исполнитель гарантирует качество выполненных работ требованиям НТД не менее 18 месяцев с момента приемки выполненных работ.</w:t>
      </w:r>
    </w:p>
    <w:p w:rsidR="00B90949" w:rsidRDefault="00B90949" w:rsidP="00B90949">
      <w:pPr>
        <w:ind w:left="360" w:firstLine="240"/>
        <w:jc w:val="both"/>
      </w:pPr>
    </w:p>
    <w:p w:rsidR="00B90949" w:rsidRDefault="00B90949" w:rsidP="00B90949">
      <w:pPr>
        <w:pStyle w:val="aa"/>
        <w:ind w:firstLine="539"/>
      </w:pPr>
      <w:r>
        <w:rPr>
          <w:b/>
          <w:bCs/>
        </w:rPr>
        <w:t>9. Предельная стоимость расходов, подлежащая возмещению (с НДС</w:t>
      </w:r>
      <w:r>
        <w:rPr>
          <w:bCs/>
        </w:rPr>
        <w:t>):</w:t>
      </w:r>
      <w:r>
        <w:t xml:space="preserve"> </w:t>
      </w:r>
    </w:p>
    <w:p w:rsidR="00B90949" w:rsidRDefault="00B90949" w:rsidP="00B90949">
      <w:pPr>
        <w:pStyle w:val="aa"/>
        <w:ind w:firstLine="600"/>
        <w:rPr>
          <w:bCs/>
        </w:rPr>
      </w:pPr>
      <w:r>
        <w:rPr>
          <w:bCs/>
        </w:rPr>
        <w:t>874,65</w:t>
      </w:r>
      <w:r>
        <w:rPr>
          <w:bCs/>
          <w:color w:val="FF0000"/>
        </w:rPr>
        <w:t xml:space="preserve"> </w:t>
      </w:r>
      <w:r>
        <w:rPr>
          <w:bCs/>
        </w:rPr>
        <w:t>тыс. руб.</w:t>
      </w:r>
    </w:p>
    <w:p w:rsidR="00B90949" w:rsidRDefault="00B90949" w:rsidP="00B90949">
      <w:pPr>
        <w:pStyle w:val="aa"/>
        <w:ind w:firstLine="600"/>
      </w:pPr>
      <w:proofErr w:type="gramStart"/>
      <w:r>
        <w:t>В стоимость расходов включены 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roofErr w:type="gramEnd"/>
    </w:p>
    <w:p w:rsidR="00B90949" w:rsidRDefault="00B90949" w:rsidP="00B90949">
      <w:pPr>
        <w:pStyle w:val="aa"/>
        <w:ind w:firstLine="600"/>
        <w:rPr>
          <w:b/>
          <w:bCs/>
          <w:iCs/>
        </w:rPr>
      </w:pPr>
    </w:p>
    <w:p w:rsidR="00B90949" w:rsidRDefault="00B90949" w:rsidP="00B90949">
      <w:pPr>
        <w:pStyle w:val="aa"/>
        <w:ind w:firstLine="600"/>
        <w:rPr>
          <w:b/>
          <w:bCs/>
          <w:iCs/>
        </w:rPr>
      </w:pPr>
      <w:r>
        <w:rPr>
          <w:b/>
          <w:bCs/>
          <w:iCs/>
        </w:rPr>
        <w:t>10. Условия, порядок, сроки и размер оплаты товаров (работ, услуг):</w:t>
      </w:r>
    </w:p>
    <w:p w:rsidR="00B90949" w:rsidRDefault="00B90949" w:rsidP="00B90949">
      <w:pPr>
        <w:ind w:firstLine="720"/>
        <w:jc w:val="both"/>
      </w:pPr>
      <w:r>
        <w:t>Оплата работ выполняется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B90949" w:rsidRDefault="00B90949" w:rsidP="00B90949">
      <w:pPr>
        <w:ind w:firstLine="720"/>
        <w:jc w:val="both"/>
      </w:pPr>
    </w:p>
    <w:p w:rsidR="00B90949" w:rsidRDefault="00B90949" w:rsidP="00B90949">
      <w:pPr>
        <w:tabs>
          <w:tab w:val="left" w:pos="360"/>
        </w:tabs>
        <w:ind w:firstLine="600"/>
        <w:jc w:val="both"/>
        <w:rPr>
          <w:b/>
        </w:rPr>
      </w:pPr>
      <w:r>
        <w:rPr>
          <w:b/>
        </w:rPr>
        <w:t xml:space="preserve">11. </w:t>
      </w:r>
      <w:proofErr w:type="gramStart"/>
      <w:r>
        <w:rPr>
          <w:b/>
        </w:rPr>
        <w:t>Контроль за</w:t>
      </w:r>
      <w:proofErr w:type="gramEnd"/>
      <w:r>
        <w:rPr>
          <w:b/>
        </w:rPr>
        <w:t xml:space="preserve"> выполняемыми работами (услугами): </w:t>
      </w:r>
    </w:p>
    <w:p w:rsidR="00B90949" w:rsidRDefault="00B90949" w:rsidP="00B90949">
      <w:pPr>
        <w:ind w:firstLine="600"/>
        <w:jc w:val="both"/>
      </w:pPr>
      <w:r>
        <w:t>Обеспечить Заказчику возможность контроля качества и хода выполнения работ.</w:t>
      </w:r>
    </w:p>
    <w:p w:rsidR="00B90949" w:rsidRDefault="00B90949" w:rsidP="00B90949">
      <w:pPr>
        <w:ind w:firstLine="600"/>
        <w:jc w:val="both"/>
      </w:pPr>
    </w:p>
    <w:p w:rsidR="00B90949" w:rsidRDefault="00B90949" w:rsidP="00B90949">
      <w:pPr>
        <w:pStyle w:val="aa"/>
        <w:ind w:firstLine="600"/>
        <w:rPr>
          <w:b/>
          <w:bCs/>
          <w:iCs/>
        </w:rPr>
      </w:pPr>
      <w:r>
        <w:rPr>
          <w:b/>
          <w:bCs/>
          <w:iCs/>
        </w:rPr>
        <w:t xml:space="preserve">12. Порядок сдачи-приемки </w:t>
      </w:r>
      <w:r>
        <w:rPr>
          <w:b/>
        </w:rPr>
        <w:t>работ (услуг):</w:t>
      </w:r>
    </w:p>
    <w:p w:rsidR="00B90949" w:rsidRDefault="00B90949" w:rsidP="00B90949">
      <w:pPr>
        <w:ind w:firstLine="600"/>
        <w:jc w:val="both"/>
      </w:pPr>
      <w:r>
        <w:t>Сдача-приемка выполненных работ оформляется двухсторонним актом после окончания работ в полном объёме, оформления согласованных с Заказчиком актов выполненных работ по каждому объекту.</w:t>
      </w:r>
    </w:p>
    <w:p w:rsidR="003F375C" w:rsidRDefault="003F375C" w:rsidP="007E6C85">
      <w:pPr>
        <w:tabs>
          <w:tab w:val="left" w:pos="5745"/>
        </w:tabs>
        <w:ind w:left="74"/>
        <w:jc w:val="center"/>
        <w:rPr>
          <w:b/>
        </w:rPr>
      </w:pPr>
    </w:p>
    <w:p w:rsidR="003F375C" w:rsidRDefault="003F375C" w:rsidP="007E6C85">
      <w:pPr>
        <w:tabs>
          <w:tab w:val="left" w:pos="5745"/>
        </w:tabs>
        <w:ind w:left="74"/>
        <w:jc w:val="center"/>
        <w:rPr>
          <w:b/>
        </w:rPr>
      </w:pPr>
    </w:p>
    <w:p w:rsidR="007E6C85" w:rsidRPr="00407D87" w:rsidRDefault="007E6C85" w:rsidP="007E6C85">
      <w:pPr>
        <w:tabs>
          <w:tab w:val="left" w:pos="5745"/>
        </w:tabs>
        <w:ind w:left="74"/>
        <w:jc w:val="center"/>
        <w:rPr>
          <w:b/>
        </w:rPr>
      </w:pPr>
      <w:r>
        <w:rPr>
          <w:b/>
        </w:rPr>
        <w:t>ЛИСТ СОГЛАСОВАНИЯ ЗАКУПОЧНОЙ ДОКУМЕНТАЦИИ:</w:t>
      </w:r>
    </w:p>
    <w:p w:rsidR="007E6C85" w:rsidRDefault="007E6C85" w:rsidP="007E6C85">
      <w:pPr>
        <w:tabs>
          <w:tab w:val="left" w:pos="5745"/>
        </w:tabs>
        <w:ind w:left="74"/>
      </w:pPr>
    </w:p>
    <w:p w:rsidR="007E6C85" w:rsidRDefault="007E6C85" w:rsidP="007E6C85">
      <w:pPr>
        <w:tabs>
          <w:tab w:val="left" w:pos="5745"/>
        </w:tabs>
        <w:ind w:left="74"/>
      </w:pPr>
    </w:p>
    <w:p w:rsidR="007E6C85" w:rsidRDefault="007E6C85" w:rsidP="007E6C85">
      <w:pPr>
        <w:tabs>
          <w:tab w:val="left" w:pos="5745"/>
        </w:tabs>
        <w:ind w:left="74"/>
      </w:pPr>
    </w:p>
    <w:p w:rsidR="007E6C85" w:rsidRDefault="007E6C85" w:rsidP="007E6C85">
      <w:pPr>
        <w:tabs>
          <w:tab w:val="left" w:pos="5745"/>
        </w:tabs>
        <w:ind w:left="74"/>
      </w:pPr>
      <w:r>
        <w:t>Подготовила: «______» ________________ 2013 г.________________________ Ю.К. Триканова</w:t>
      </w:r>
    </w:p>
    <w:p w:rsidR="007E6C85" w:rsidRDefault="007E6C85" w:rsidP="007E6C85">
      <w:pPr>
        <w:ind w:firstLine="540"/>
      </w:pPr>
    </w:p>
    <w:p w:rsidR="007E6C85" w:rsidRDefault="007E6C85" w:rsidP="007E6C85">
      <w:pPr>
        <w:ind w:firstLine="709"/>
      </w:pPr>
      <w:r>
        <w:t>Завизировали:</w:t>
      </w:r>
    </w:p>
    <w:p w:rsidR="007E6C85" w:rsidRDefault="007E6C85" w:rsidP="007E6C85"/>
    <w:p w:rsidR="007E6C85" w:rsidRDefault="007E6C85" w:rsidP="007E6C85">
      <w:pPr>
        <w:tabs>
          <w:tab w:val="left" w:pos="5745"/>
        </w:tabs>
      </w:pPr>
      <w:r>
        <w:t>«______» ________________ 2013 г.______________________________________ И.Н. Гердюков</w:t>
      </w:r>
    </w:p>
    <w:p w:rsidR="007E6C85" w:rsidRDefault="007E6C85" w:rsidP="007E6C85">
      <w:pPr>
        <w:tabs>
          <w:tab w:val="left" w:pos="5745"/>
        </w:tabs>
      </w:pPr>
    </w:p>
    <w:p w:rsidR="007E6C85" w:rsidRDefault="007E6C85" w:rsidP="007E6C85">
      <w:r>
        <w:t>«______» ________________ 2013 г________________________________________ С.А. Сафонов</w:t>
      </w:r>
    </w:p>
    <w:p w:rsidR="007E6C85" w:rsidRDefault="007E6C85" w:rsidP="007E6C85">
      <w:pPr>
        <w:tabs>
          <w:tab w:val="left" w:pos="5745"/>
        </w:tabs>
      </w:pPr>
    </w:p>
    <w:p w:rsidR="007E6C85" w:rsidRDefault="007E6C85" w:rsidP="007E6C85">
      <w:pPr>
        <w:tabs>
          <w:tab w:val="left" w:pos="5745"/>
        </w:tabs>
      </w:pPr>
      <w:r>
        <w:t>«______» ________________ 2013 г_________________________________________ А.Ф. Беляев</w:t>
      </w:r>
    </w:p>
    <w:p w:rsidR="007E6C85" w:rsidRDefault="007E6C85" w:rsidP="007E6C85">
      <w:pPr>
        <w:tabs>
          <w:tab w:val="left" w:pos="5745"/>
        </w:tabs>
      </w:pPr>
    </w:p>
    <w:p w:rsidR="007E6C85" w:rsidRDefault="007E6C85" w:rsidP="007E6C85">
      <w:pPr>
        <w:rPr>
          <w:highlight w:val="yellow"/>
        </w:rPr>
      </w:pPr>
      <w:r>
        <w:t>«______» ________________ 2013 г_______________________________________ А.А. Жижинов</w:t>
      </w:r>
    </w:p>
    <w:p w:rsidR="00DF11E0" w:rsidRDefault="00DF11E0">
      <w:pPr>
        <w:rPr>
          <w:b/>
          <w:iCs/>
        </w:rPr>
      </w:pPr>
    </w:p>
    <w:p w:rsidR="007E6C85" w:rsidRDefault="007E6C85">
      <w:pPr>
        <w:rPr>
          <w:b/>
          <w:iCs/>
        </w:rPr>
      </w:pPr>
      <w:r>
        <w:rPr>
          <w:b/>
        </w:rPr>
        <w:br w:type="page"/>
      </w:r>
    </w:p>
    <w:p w:rsidR="00DF11E0" w:rsidRDefault="00403F09">
      <w:pPr>
        <w:pStyle w:val="10"/>
        <w:numPr>
          <w:ilvl w:val="0"/>
          <w:numId w:val="4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8243C3" w:rsidRDefault="008243C3" w:rsidP="008243C3">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8243C3" w:rsidRDefault="008243C3" w:rsidP="008243C3">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8243C3" w:rsidRDefault="008243C3" w:rsidP="008243C3">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8243C3" w:rsidRDefault="008243C3" w:rsidP="008243C3">
      <w:pPr>
        <w:jc w:val="both"/>
        <w:rPr>
          <w:sz w:val="22"/>
          <w:szCs w:val="22"/>
        </w:rPr>
      </w:pPr>
      <w:r>
        <w:rPr>
          <w:sz w:val="22"/>
          <w:szCs w:val="22"/>
        </w:rPr>
        <w:t>_____________________________________________________________________________,</w:t>
      </w:r>
    </w:p>
    <w:p w:rsidR="008243C3" w:rsidRDefault="008243C3" w:rsidP="008243C3">
      <w:pPr>
        <w:jc w:val="center"/>
        <w:rPr>
          <w:i/>
          <w:sz w:val="22"/>
          <w:szCs w:val="22"/>
        </w:rPr>
      </w:pPr>
      <w:r>
        <w:rPr>
          <w:i/>
          <w:sz w:val="22"/>
          <w:szCs w:val="22"/>
        </w:rPr>
        <w:t>(предмет договора)</w:t>
      </w:r>
    </w:p>
    <w:p w:rsidR="008243C3" w:rsidRDefault="008243C3" w:rsidP="008243C3">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8243C3" w:rsidRDefault="008243C3" w:rsidP="008243C3">
      <w:pPr>
        <w:jc w:val="both"/>
        <w:rPr>
          <w:sz w:val="22"/>
          <w:szCs w:val="22"/>
        </w:rPr>
      </w:pPr>
    </w:p>
    <w:p w:rsidR="008243C3" w:rsidRDefault="008243C3" w:rsidP="008243C3">
      <w:pPr>
        <w:pStyle w:val="affd"/>
        <w:spacing w:before="0" w:after="0" w:line="240" w:lineRule="auto"/>
        <w:ind w:firstLine="709"/>
        <w:rPr>
          <w:rFonts w:ascii="Times New Roman" w:hAnsi="Times New Roman" w:cs="Times New Roman"/>
          <w:sz w:val="28"/>
          <w:szCs w:val="28"/>
        </w:rPr>
      </w:pPr>
    </w:p>
    <w:p w:rsidR="008243C3" w:rsidRPr="001A40E5" w:rsidRDefault="008243C3" w:rsidP="008243C3">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8243C3" w:rsidRPr="001A40E5" w:rsidRDefault="008243C3" w:rsidP="008243C3">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8243C3" w:rsidRPr="001A40E5" w:rsidRDefault="008243C3" w:rsidP="008243C3">
      <w:pPr>
        <w:pStyle w:val="af3"/>
        <w:spacing w:before="0" w:beforeAutospacing="0" w:after="0" w:afterAutospacing="0"/>
        <w:ind w:firstLine="709"/>
        <w:jc w:val="both"/>
      </w:pPr>
      <w:proofErr w:type="gramStart"/>
      <w:r w:rsidRPr="001A40E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10.3 «Сведения о цепочке собственников, включая бенефициаров (в том числе конечных)» приложение к заявке на участие в запросе предложений,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243C3" w:rsidRPr="001A40E5" w:rsidRDefault="008243C3" w:rsidP="008243C3">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43C3" w:rsidRPr="001A40E5" w:rsidRDefault="008243C3" w:rsidP="008243C3">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243C3" w:rsidRPr="001A40E5" w:rsidRDefault="008243C3" w:rsidP="008243C3">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43C3" w:rsidRPr="001A40E5" w:rsidRDefault="008243C3" w:rsidP="008243C3">
      <w:pPr>
        <w:pStyle w:val="af3"/>
        <w:spacing w:before="0" w:beforeAutospacing="0" w:after="0" w:afterAutospacing="0"/>
        <w:ind w:firstLine="709"/>
        <w:jc w:val="both"/>
        <w:rPr>
          <w:b/>
          <w:i/>
        </w:rPr>
      </w:pPr>
    </w:p>
    <w:p w:rsidR="008243C3" w:rsidRPr="001A40E5" w:rsidRDefault="008243C3" w:rsidP="008243C3">
      <w:pPr>
        <w:pStyle w:val="af3"/>
        <w:spacing w:before="0" w:beforeAutospacing="0" w:after="0" w:afterAutospacing="0"/>
        <w:ind w:firstLine="709"/>
        <w:jc w:val="both"/>
        <w:rPr>
          <w:b/>
          <w:i/>
        </w:rPr>
      </w:pPr>
      <w:proofErr w:type="gramStart"/>
      <w:r w:rsidRPr="001A40E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90949">
        <w:rPr>
          <w:b/>
          <w:i/>
        </w:rPr>
        <w:t>Разделом</w:t>
      </w:r>
      <w:r w:rsidR="009452F5">
        <w:rPr>
          <w:b/>
          <w:i/>
        </w:rPr>
        <w:t xml:space="preserve"> 11</w:t>
      </w:r>
      <w:r w:rsidRPr="001A40E5">
        <w:rPr>
          <w:b/>
          <w:i/>
        </w:rPr>
        <w:t xml:space="preserve"> «Проект договора» и/или пунктом </w:t>
      </w:r>
      <w:r w:rsidR="009452F5">
        <w:rPr>
          <w:b/>
          <w:i/>
        </w:rPr>
        <w:t>17 Р</w:t>
      </w:r>
      <w:r w:rsidRPr="001A40E5">
        <w:rPr>
          <w:b/>
          <w:i/>
        </w:rPr>
        <w:t>аздела </w:t>
      </w:r>
      <w:r w:rsidR="009452F5">
        <w:rPr>
          <w:b/>
          <w:i/>
        </w:rPr>
        <w:t>8</w:t>
      </w:r>
      <w:r w:rsidRPr="001A40E5">
        <w:rPr>
          <w:b/>
          <w:i/>
        </w:rPr>
        <w:t xml:space="preserve"> «Информационная</w:t>
      </w:r>
      <w:proofErr w:type="gramEnd"/>
      <w:r w:rsidRPr="001A40E5">
        <w:rPr>
          <w:b/>
          <w:i/>
        </w:rPr>
        <w:t xml:space="preserve"> </w:t>
      </w:r>
      <w:proofErr w:type="gramStart"/>
      <w:r w:rsidRPr="001A40E5">
        <w:rPr>
          <w:b/>
          <w:i/>
        </w:rPr>
        <w:t>карта запроса предложений» документации по запросу предложений]</w:t>
      </w:r>
      <w:proofErr w:type="gramEnd"/>
    </w:p>
    <w:p w:rsidR="009452F5" w:rsidRDefault="009452F5" w:rsidP="008243C3">
      <w:pPr>
        <w:pStyle w:val="af3"/>
        <w:spacing w:before="0" w:beforeAutospacing="0" w:after="0" w:afterAutospacing="0"/>
        <w:ind w:firstLine="709"/>
        <w:jc w:val="both"/>
        <w:rPr>
          <w:b/>
          <w:i/>
        </w:rPr>
      </w:pPr>
    </w:p>
    <w:p w:rsidR="008243C3" w:rsidRPr="001A40E5" w:rsidRDefault="008243C3" w:rsidP="008243C3">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8243C3" w:rsidRPr="001A40E5" w:rsidRDefault="008243C3" w:rsidP="008243C3">
      <w:pPr>
        <w:pStyle w:val="af3"/>
        <w:spacing w:before="0" w:beforeAutospacing="0" w:after="0" w:afterAutospacing="0"/>
        <w:ind w:firstLine="709"/>
        <w:jc w:val="both"/>
        <w:rPr>
          <w:b/>
          <w:i/>
        </w:rPr>
      </w:pPr>
    </w:p>
    <w:p w:rsidR="008243C3" w:rsidRPr="001A40E5" w:rsidRDefault="008243C3" w:rsidP="008243C3">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243C3" w:rsidRPr="001A40E5" w:rsidRDefault="008243C3" w:rsidP="008243C3">
      <w:pPr>
        <w:pStyle w:val="38"/>
        <w:ind w:firstLine="709"/>
        <w:rPr>
          <w:szCs w:val="24"/>
        </w:rPr>
      </w:pPr>
    </w:p>
    <w:p w:rsidR="008243C3" w:rsidRPr="001A40E5" w:rsidRDefault="008243C3" w:rsidP="008243C3">
      <w:pPr>
        <w:pStyle w:val="38"/>
        <w:ind w:firstLine="709"/>
        <w:rPr>
          <w:szCs w:val="24"/>
        </w:rPr>
      </w:pPr>
      <w:r w:rsidRPr="001A40E5">
        <w:rPr>
          <w:szCs w:val="24"/>
        </w:rPr>
        <w:t>Мы, _______________________________________ согласны с условием, что</w:t>
      </w:r>
    </w:p>
    <w:p w:rsidR="008243C3" w:rsidRPr="001A40E5" w:rsidRDefault="008243C3" w:rsidP="008243C3">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8243C3" w:rsidRPr="001A40E5" w:rsidRDefault="008243C3" w:rsidP="008243C3">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243C3" w:rsidRPr="001A40E5" w:rsidRDefault="008243C3" w:rsidP="008243C3">
      <w:pPr>
        <w:pStyle w:val="af3"/>
        <w:numPr>
          <w:ilvl w:val="0"/>
          <w:numId w:val="35"/>
        </w:numPr>
        <w:tabs>
          <w:tab w:val="clear" w:pos="786"/>
          <w:tab w:val="num" w:pos="1134"/>
        </w:tabs>
        <w:spacing w:before="0" w:beforeAutospacing="0" w:after="0" w:afterAutospacing="0"/>
        <w:ind w:left="0" w:firstLine="709"/>
        <w:jc w:val="both"/>
      </w:pPr>
      <w:r w:rsidRPr="001A40E5">
        <w:t>если мы:</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243C3" w:rsidRPr="001A40E5" w:rsidRDefault="008243C3" w:rsidP="008243C3">
      <w:pPr>
        <w:pStyle w:val="af3"/>
        <w:numPr>
          <w:ilvl w:val="0"/>
          <w:numId w:val="35"/>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8243C3" w:rsidRPr="001A40E5" w:rsidRDefault="008243C3" w:rsidP="008243C3">
      <w:pPr>
        <w:pStyle w:val="affd"/>
        <w:spacing w:before="0" w:after="0" w:line="240" w:lineRule="auto"/>
        <w:ind w:firstLine="709"/>
        <w:rPr>
          <w:rFonts w:ascii="Times New Roman" w:hAnsi="Times New Roman" w:cs="Times New Roman"/>
        </w:rPr>
      </w:pPr>
      <w:r w:rsidRPr="001A40E5">
        <w:rPr>
          <w:rFonts w:ascii="Times New Roman" w:hAnsi="Times New Roman" w:cs="Times New Roman"/>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243C3" w:rsidRPr="001A40E5" w:rsidRDefault="008243C3" w:rsidP="008243C3">
      <w:pPr>
        <w:ind w:firstLine="709"/>
        <w:jc w:val="both"/>
      </w:pPr>
      <w:r w:rsidRPr="001A40E5">
        <w:t xml:space="preserve">Опись документов заявки в соответствии с требованиями пункта 13 </w:t>
      </w:r>
      <w:r w:rsidR="009452F5">
        <w:t>Р</w:t>
      </w:r>
      <w:r w:rsidRPr="001A40E5">
        <w:t>аздела 8 «Информационная карта запроса предложений» в формате.</w:t>
      </w:r>
    </w:p>
    <w:p w:rsidR="008243C3" w:rsidRDefault="008243C3" w:rsidP="008243C3">
      <w:pPr>
        <w:ind w:right="720"/>
        <w:rPr>
          <w:sz w:val="22"/>
          <w:szCs w:val="22"/>
        </w:rPr>
      </w:pPr>
    </w:p>
    <w:p w:rsidR="008243C3" w:rsidRDefault="008243C3" w:rsidP="008243C3">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554338" w:rsidRDefault="00554338" w:rsidP="00554338">
      <w:pPr>
        <w:pStyle w:val="Times12"/>
        <w:ind w:firstLine="709"/>
        <w:rPr>
          <w:bCs w:val="0"/>
          <w:szCs w:val="24"/>
        </w:rPr>
      </w:pPr>
      <w:r>
        <w:rPr>
          <w:bCs w:val="0"/>
          <w:szCs w:val="24"/>
        </w:rPr>
        <w:t>М.П.</w:t>
      </w: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Форма </w:t>
      </w:r>
      <w:r w:rsidR="009452F5">
        <w:rPr>
          <w:sz w:val="22"/>
        </w:rPr>
        <w:t>3</w:t>
      </w:r>
      <w:r w:rsidRPr="00554338">
        <w:rPr>
          <w:sz w:val="22"/>
        </w:rPr>
        <w:t xml:space="preserve"> изменению не подлежит. Все сведения и документы обязательны к предоставлению.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pPr>
        <w:pStyle w:val="Times12"/>
        <w:numPr>
          <w:ilvl w:val="0"/>
          <w:numId w:val="33"/>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pPr>
        <w:pStyle w:val="Times12"/>
        <w:numPr>
          <w:ilvl w:val="0"/>
          <w:numId w:val="33"/>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pPr>
        <w:pStyle w:val="Times12"/>
        <w:numPr>
          <w:ilvl w:val="0"/>
          <w:numId w:val="20"/>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pPr>
              <w:numPr>
                <w:ilvl w:val="0"/>
                <w:numId w:val="21"/>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pPr>
        <w:pStyle w:val="Times12"/>
        <w:numPr>
          <w:ilvl w:val="0"/>
          <w:numId w:val="23"/>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4"/>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lastRenderedPageBreak/>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36447D"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105F42" w:rsidRDefault="00105F42" w:rsidP="00105F42">
      <w:pPr>
        <w:numPr>
          <w:ilvl w:val="1"/>
          <w:numId w:val="59"/>
        </w:numPr>
        <w:tabs>
          <w:tab w:val="clear" w:pos="360"/>
          <w:tab w:val="num" w:pos="1080"/>
        </w:tabs>
        <w:autoSpaceDE w:val="0"/>
        <w:autoSpaceDN w:val="0"/>
        <w:adjustRightInd w:val="0"/>
        <w:ind w:left="0" w:firstLine="540"/>
        <w:jc w:val="both"/>
        <w:rPr>
          <w:sz w:val="22"/>
          <w:szCs w:val="22"/>
        </w:rPr>
      </w:pPr>
      <w:r w:rsidRPr="00105F42">
        <w:rPr>
          <w:sz w:val="22"/>
          <w:szCs w:val="22"/>
        </w:rPr>
        <w:t>Оплата работ производится Заказчиком ежемесячно</w:t>
      </w:r>
      <w:r w:rsidRPr="00105F42">
        <w:rPr>
          <w:color w:val="000000"/>
          <w:sz w:val="22"/>
          <w:szCs w:val="22"/>
        </w:rPr>
        <w:t xml:space="preserve"> </w:t>
      </w:r>
      <w:r w:rsidRPr="00105F42">
        <w:rPr>
          <w:sz w:val="22"/>
          <w:szCs w:val="22"/>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p>
    <w:p w:rsidR="00105F42" w:rsidRPr="00105F42" w:rsidRDefault="00105F42" w:rsidP="00105F42">
      <w:pPr>
        <w:numPr>
          <w:ilvl w:val="1"/>
          <w:numId w:val="59"/>
        </w:numPr>
        <w:tabs>
          <w:tab w:val="clear" w:pos="360"/>
          <w:tab w:val="num" w:pos="1080"/>
        </w:tabs>
        <w:autoSpaceDE w:val="0"/>
        <w:autoSpaceDN w:val="0"/>
        <w:adjustRightInd w:val="0"/>
        <w:ind w:left="0" w:firstLine="540"/>
        <w:jc w:val="both"/>
        <w:rPr>
          <w:sz w:val="22"/>
          <w:szCs w:val="22"/>
        </w:rPr>
      </w:pPr>
      <w:r w:rsidRPr="00105F42">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105F42" w:rsidRPr="0062573C" w:rsidRDefault="00105F42" w:rsidP="00105F42">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 Оплата результата выполненных работ производится Заказчиком в пределах 95 % цены Договора указанной в пункте 2.1. </w:t>
      </w:r>
    </w:p>
    <w:p w:rsidR="00105F42" w:rsidRPr="0062573C" w:rsidRDefault="00105F42" w:rsidP="00105F42">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Окончательный расчет производится в месячный срок после принятия </w:t>
      </w:r>
      <w:r>
        <w:rPr>
          <w:sz w:val="22"/>
          <w:szCs w:val="22"/>
        </w:rPr>
        <w:t>результата работ и ввода</w:t>
      </w:r>
      <w:r w:rsidRPr="0062573C">
        <w:rPr>
          <w:sz w:val="22"/>
          <w:szCs w:val="22"/>
        </w:rPr>
        <w:t xml:space="preserve"> </w:t>
      </w:r>
      <w:r>
        <w:rPr>
          <w:sz w:val="22"/>
          <w:szCs w:val="22"/>
        </w:rPr>
        <w:t xml:space="preserve">объекта </w:t>
      </w:r>
      <w:r w:rsidRPr="0062573C">
        <w:rPr>
          <w:sz w:val="22"/>
          <w:szCs w:val="22"/>
        </w:rPr>
        <w:t>в эксплуатацию в целом или его очереди, пусковых комплексов, в том числе эксплуатирующими и надзорными организациями.</w:t>
      </w:r>
    </w:p>
    <w:p w:rsidR="0036447D" w:rsidRPr="0062573C" w:rsidRDefault="0036447D" w:rsidP="0036447D">
      <w:pPr>
        <w:jc w:val="both"/>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При полном завершении работ в 3-дневный срок известить об этом Заказчика.</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36447D">
      <w:pPr>
        <w:numPr>
          <w:ilvl w:val="1"/>
          <w:numId w:val="59"/>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lastRenderedPageBreak/>
        <w:t>возможных неблагоприятных для Заказчика последствий выполнения его указаний о способе исполнения работы;</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36447D" w:rsidRDefault="0036447D" w:rsidP="000B5A9E">
      <w:pPr>
        <w:pStyle w:val="afb"/>
        <w:numPr>
          <w:ilvl w:val="1"/>
          <w:numId w:val="59"/>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0B5A9E">
      <w:pPr>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36447D">
      <w:pPr>
        <w:numPr>
          <w:ilvl w:val="1"/>
          <w:numId w:val="59"/>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Приемку результатов работ организует Подрядчик.</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lastRenderedPageBreak/>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ПРЕКРАЩЕНИЕ ДОГОВОРА.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lastRenderedPageBreak/>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36447D">
      <w:pPr>
        <w:numPr>
          <w:ilvl w:val="0"/>
          <w:numId w:val="59"/>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6"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 xml:space="preserve">требования о возмещении убытков, причиненных прекращением Договора.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t>ЗАКЛЮЧИТЕЛЬНЫЕ ПОЛОЖЕНИЯ</w:t>
      </w:r>
      <w:r w:rsidRPr="0062573C">
        <w:rPr>
          <w:bCs/>
          <w:sz w:val="22"/>
          <w:szCs w:val="22"/>
        </w:rPr>
        <w:t>.</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lastRenderedPageBreak/>
        <w:t>№2 Протокол твердой договорной цены</w:t>
      </w:r>
    </w:p>
    <w:p w:rsidR="0074422F" w:rsidRDefault="0074422F" w:rsidP="0036447D">
      <w:pPr>
        <w:rPr>
          <w:sz w:val="22"/>
          <w:szCs w:val="22"/>
        </w:rPr>
      </w:pPr>
      <w:r>
        <w:rPr>
          <w:sz w:val="22"/>
          <w:szCs w:val="22"/>
        </w:rPr>
        <w:t>№3 Сметная документация</w:t>
      </w:r>
    </w:p>
    <w:p w:rsidR="0036447D" w:rsidRPr="0062573C" w:rsidRDefault="0074422F" w:rsidP="0036447D">
      <w:pPr>
        <w:rPr>
          <w:sz w:val="22"/>
          <w:szCs w:val="22"/>
        </w:rPr>
      </w:pPr>
      <w:r>
        <w:rPr>
          <w:sz w:val="22"/>
          <w:szCs w:val="22"/>
        </w:rPr>
        <w:t>№4</w:t>
      </w:r>
      <w:r w:rsidR="0036447D">
        <w:rPr>
          <w:sz w:val="22"/>
          <w:szCs w:val="22"/>
        </w:rPr>
        <w:t xml:space="preserve"> </w:t>
      </w:r>
      <w:r w:rsidR="0036447D"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6E04B9">
        <w:tc>
          <w:tcPr>
            <w:tcW w:w="4927" w:type="dxa"/>
            <w:shd w:val="clear" w:color="auto" w:fill="auto"/>
          </w:tcPr>
          <w:p w:rsidR="0036447D" w:rsidRPr="007F5148" w:rsidRDefault="0036447D" w:rsidP="006E04B9">
            <w:pPr>
              <w:ind w:firstLine="360"/>
              <w:rPr>
                <w:b/>
                <w:sz w:val="22"/>
                <w:szCs w:val="22"/>
              </w:rPr>
            </w:pPr>
            <w:r w:rsidRPr="007F5148">
              <w:rPr>
                <w:b/>
                <w:sz w:val="22"/>
                <w:szCs w:val="22"/>
              </w:rPr>
              <w:t xml:space="preserve">ЗАКАЗЧИК:   </w:t>
            </w:r>
          </w:p>
          <w:p w:rsidR="0036447D" w:rsidRPr="007F5148" w:rsidRDefault="0036447D" w:rsidP="006E04B9">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6E04B9">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6E04B9">
            <w:pPr>
              <w:ind w:firstLine="360"/>
              <w:rPr>
                <w:sz w:val="22"/>
                <w:szCs w:val="22"/>
              </w:rPr>
            </w:pPr>
            <w:r w:rsidRPr="007F5148">
              <w:rPr>
                <w:sz w:val="22"/>
                <w:szCs w:val="22"/>
              </w:rPr>
              <w:t>Почтовый адрес: 607188, Нижегородска</w:t>
            </w:r>
            <w:r w:rsidR="0067144B">
              <w:rPr>
                <w:sz w:val="22"/>
                <w:szCs w:val="22"/>
              </w:rPr>
              <w:t>я область, г. Саров, пр. Мира, 6</w:t>
            </w:r>
            <w:r w:rsidRPr="007F5148">
              <w:rPr>
                <w:sz w:val="22"/>
                <w:szCs w:val="22"/>
              </w:rPr>
              <w:t>.</w:t>
            </w:r>
          </w:p>
          <w:p w:rsidR="0036447D" w:rsidRPr="007F5148" w:rsidRDefault="0036447D" w:rsidP="006E04B9">
            <w:pPr>
              <w:ind w:firstLine="360"/>
              <w:rPr>
                <w:sz w:val="22"/>
                <w:szCs w:val="22"/>
              </w:rPr>
            </w:pPr>
            <w:r w:rsidRPr="007F5148">
              <w:rPr>
                <w:sz w:val="22"/>
                <w:szCs w:val="22"/>
              </w:rPr>
              <w:t>ОГРН 1085254000358</w:t>
            </w:r>
          </w:p>
          <w:p w:rsidR="0036447D" w:rsidRPr="007F5148" w:rsidRDefault="0036447D" w:rsidP="006E04B9">
            <w:pPr>
              <w:ind w:firstLine="360"/>
              <w:rPr>
                <w:sz w:val="22"/>
                <w:szCs w:val="22"/>
              </w:rPr>
            </w:pPr>
            <w:r w:rsidRPr="007F5148">
              <w:rPr>
                <w:sz w:val="22"/>
                <w:szCs w:val="22"/>
              </w:rPr>
              <w:t xml:space="preserve">ИНН 52544082550,  КПП  525401001 </w:t>
            </w:r>
          </w:p>
          <w:p w:rsidR="0036447D" w:rsidRPr="007F5148" w:rsidRDefault="0036447D" w:rsidP="006E04B9">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6E04B9">
            <w:pPr>
              <w:ind w:firstLine="360"/>
              <w:rPr>
                <w:sz w:val="22"/>
                <w:szCs w:val="22"/>
              </w:rPr>
            </w:pPr>
            <w:r w:rsidRPr="007F5148">
              <w:rPr>
                <w:sz w:val="22"/>
                <w:szCs w:val="22"/>
              </w:rPr>
              <w:t>г. Н. Новгород Саровское ОСБ № 7695 г. Саров</w:t>
            </w:r>
          </w:p>
          <w:p w:rsidR="0036447D" w:rsidRPr="007F5148" w:rsidRDefault="0036447D" w:rsidP="006E04B9">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67144B">
            <w:pPr>
              <w:ind w:firstLine="360"/>
              <w:rPr>
                <w:sz w:val="22"/>
                <w:szCs w:val="22"/>
              </w:rPr>
            </w:pPr>
            <w:r w:rsidRPr="007F5148">
              <w:rPr>
                <w:sz w:val="22"/>
                <w:szCs w:val="22"/>
              </w:rPr>
              <w:t xml:space="preserve">Тел.: 8 (83130) </w:t>
            </w:r>
            <w:r w:rsidR="0067144B">
              <w:rPr>
                <w:sz w:val="22"/>
                <w:szCs w:val="22"/>
              </w:rPr>
              <w:t>7-45-71</w:t>
            </w:r>
            <w:r w:rsidRPr="007F5148">
              <w:rPr>
                <w:sz w:val="22"/>
                <w:szCs w:val="22"/>
              </w:rPr>
              <w:t xml:space="preserve">, факс:   (83130) </w:t>
            </w:r>
            <w:r w:rsidR="0067144B">
              <w:rPr>
                <w:sz w:val="22"/>
                <w:szCs w:val="22"/>
              </w:rPr>
              <w:t>7-45-72</w:t>
            </w:r>
          </w:p>
        </w:tc>
        <w:tc>
          <w:tcPr>
            <w:tcW w:w="4927" w:type="dxa"/>
            <w:shd w:val="clear" w:color="auto" w:fill="auto"/>
          </w:tcPr>
          <w:p w:rsidR="0036447D" w:rsidRPr="007F5148" w:rsidRDefault="0036447D" w:rsidP="006E04B9">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6E04B9">
        <w:tc>
          <w:tcPr>
            <w:tcW w:w="4926" w:type="dxa"/>
          </w:tcPr>
          <w:p w:rsidR="0036447D" w:rsidRPr="007F5148" w:rsidRDefault="0036447D" w:rsidP="006E04B9">
            <w:pPr>
              <w:ind w:right="755" w:firstLine="360"/>
              <w:jc w:val="center"/>
              <w:rPr>
                <w:sz w:val="22"/>
                <w:szCs w:val="22"/>
              </w:rPr>
            </w:pPr>
            <w:r w:rsidRPr="007F5148">
              <w:rPr>
                <w:sz w:val="22"/>
                <w:szCs w:val="22"/>
              </w:rPr>
              <w:t>ЗАКАЗЧИК</w:t>
            </w:r>
          </w:p>
          <w:p w:rsidR="0036447D" w:rsidRPr="007F5148" w:rsidRDefault="0036447D" w:rsidP="006E04B9">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6E04B9">
            <w:pPr>
              <w:ind w:right="755" w:firstLine="360"/>
              <w:jc w:val="center"/>
              <w:rPr>
                <w:sz w:val="22"/>
                <w:szCs w:val="22"/>
              </w:rPr>
            </w:pPr>
          </w:p>
          <w:p w:rsidR="0036447D" w:rsidRPr="007F5148" w:rsidRDefault="0036447D" w:rsidP="006E04B9">
            <w:pPr>
              <w:ind w:right="755" w:firstLine="360"/>
              <w:jc w:val="center"/>
              <w:rPr>
                <w:sz w:val="22"/>
                <w:szCs w:val="22"/>
              </w:rPr>
            </w:pPr>
            <w:r w:rsidRPr="007F5148">
              <w:rPr>
                <w:sz w:val="22"/>
                <w:szCs w:val="22"/>
              </w:rPr>
              <w:t>_______________</w:t>
            </w:r>
          </w:p>
          <w:p w:rsidR="0036447D" w:rsidRPr="007F5148" w:rsidRDefault="0036447D" w:rsidP="006E04B9">
            <w:pPr>
              <w:ind w:right="755" w:firstLine="360"/>
              <w:jc w:val="center"/>
              <w:rPr>
                <w:sz w:val="22"/>
                <w:szCs w:val="22"/>
              </w:rPr>
            </w:pPr>
            <w:r w:rsidRPr="007F5148">
              <w:rPr>
                <w:sz w:val="22"/>
                <w:szCs w:val="22"/>
              </w:rPr>
              <w:t>С.Н. Ковалёв</w:t>
            </w:r>
          </w:p>
          <w:p w:rsidR="0036447D" w:rsidRPr="007F5148" w:rsidRDefault="0036447D" w:rsidP="006E04B9">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6E04B9">
            <w:pPr>
              <w:ind w:firstLine="360"/>
              <w:rPr>
                <w:sz w:val="22"/>
                <w:szCs w:val="22"/>
              </w:rPr>
            </w:pPr>
          </w:p>
        </w:tc>
        <w:tc>
          <w:tcPr>
            <w:tcW w:w="4928" w:type="dxa"/>
          </w:tcPr>
          <w:p w:rsidR="0036447D" w:rsidRPr="007F5148" w:rsidRDefault="0036447D" w:rsidP="006E04B9">
            <w:pPr>
              <w:ind w:firstLine="360"/>
              <w:jc w:val="center"/>
              <w:rPr>
                <w:sz w:val="22"/>
                <w:szCs w:val="22"/>
              </w:rPr>
            </w:pPr>
            <w:r w:rsidRPr="007F5148">
              <w:rPr>
                <w:sz w:val="22"/>
                <w:szCs w:val="22"/>
              </w:rPr>
              <w:t>ПОДРЯДЧИК</w:t>
            </w:r>
          </w:p>
          <w:p w:rsidR="0036447D" w:rsidRPr="007F5148" w:rsidRDefault="0036447D" w:rsidP="006E04B9">
            <w:pPr>
              <w:ind w:firstLine="360"/>
              <w:jc w:val="center"/>
              <w:rPr>
                <w:sz w:val="22"/>
                <w:szCs w:val="22"/>
              </w:rPr>
            </w:pPr>
            <w:r w:rsidRPr="007F5148">
              <w:rPr>
                <w:sz w:val="22"/>
                <w:szCs w:val="22"/>
              </w:rPr>
              <w:t>________________________</w:t>
            </w:r>
          </w:p>
          <w:p w:rsidR="0036447D" w:rsidRPr="007F5148" w:rsidRDefault="0036447D" w:rsidP="006E04B9">
            <w:pPr>
              <w:ind w:firstLine="360"/>
              <w:jc w:val="center"/>
              <w:rPr>
                <w:sz w:val="22"/>
                <w:szCs w:val="22"/>
              </w:rPr>
            </w:pPr>
          </w:p>
          <w:p w:rsidR="0036447D" w:rsidRPr="007F5148" w:rsidRDefault="0036447D" w:rsidP="006E04B9">
            <w:pPr>
              <w:ind w:firstLine="360"/>
              <w:jc w:val="center"/>
              <w:rPr>
                <w:sz w:val="22"/>
                <w:szCs w:val="22"/>
              </w:rPr>
            </w:pPr>
          </w:p>
          <w:p w:rsidR="0036447D" w:rsidRPr="007F5148" w:rsidRDefault="0036447D" w:rsidP="006E04B9">
            <w:pPr>
              <w:ind w:firstLine="360"/>
              <w:jc w:val="center"/>
              <w:rPr>
                <w:sz w:val="22"/>
                <w:szCs w:val="22"/>
              </w:rPr>
            </w:pPr>
          </w:p>
          <w:p w:rsidR="0036447D" w:rsidRPr="007F5148" w:rsidRDefault="0036447D" w:rsidP="006E04B9">
            <w:pPr>
              <w:ind w:firstLine="360"/>
              <w:jc w:val="center"/>
              <w:rPr>
                <w:sz w:val="22"/>
                <w:szCs w:val="22"/>
              </w:rPr>
            </w:pPr>
            <w:r w:rsidRPr="007F5148">
              <w:rPr>
                <w:sz w:val="22"/>
                <w:szCs w:val="22"/>
              </w:rPr>
              <w:t>______________</w:t>
            </w:r>
          </w:p>
          <w:p w:rsidR="0036447D" w:rsidRPr="007F5148" w:rsidRDefault="0036447D" w:rsidP="006E04B9">
            <w:pPr>
              <w:rPr>
                <w:sz w:val="22"/>
                <w:szCs w:val="22"/>
              </w:rPr>
            </w:pPr>
          </w:p>
          <w:p w:rsidR="0036447D" w:rsidRPr="007F5148" w:rsidRDefault="0036447D" w:rsidP="006E04B9">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67144B" w:rsidRDefault="0067144B" w:rsidP="00CA39FC">
      <w:pPr>
        <w:pStyle w:val="Preformat"/>
        <w:jc w:val="right"/>
        <w:rPr>
          <w:rFonts w:ascii="Times New Roman" w:hAnsi="Times New Roman" w:cs="Times New Roman"/>
          <w:sz w:val="22"/>
          <w:szCs w:val="22"/>
        </w:rPr>
      </w:pPr>
    </w:p>
    <w:p w:rsidR="00527C68" w:rsidRDefault="00527C68">
      <w:pPr>
        <w:rPr>
          <w:sz w:val="22"/>
          <w:szCs w:val="22"/>
        </w:rPr>
      </w:pPr>
      <w:r>
        <w:rPr>
          <w:sz w:val="22"/>
          <w:szCs w:val="22"/>
        </w:rPr>
        <w:br w:type="page"/>
      </w: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lastRenderedPageBreak/>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7E6C8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EAD" w:rsidRDefault="00531EAD">
      <w:r>
        <w:separator/>
      </w:r>
    </w:p>
  </w:endnote>
  <w:endnote w:type="continuationSeparator" w:id="0">
    <w:p w:rsidR="00531EAD" w:rsidRDefault="00531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F42" w:rsidRDefault="00105F4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05F42" w:rsidRDefault="00105F4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105F42" w:rsidRDefault="00105F42">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F15848">
          <w:rPr>
            <w:rFonts w:ascii="Times New Roman" w:hAnsi="Times New Roman" w:cs="Times New Roman"/>
            <w:noProof/>
          </w:rPr>
          <w:t>1</w:t>
        </w:r>
        <w:r>
          <w:rPr>
            <w:rFonts w:ascii="Times New Roman" w:hAnsi="Times New Roman" w:cs="Times New Roman"/>
          </w:rPr>
          <w:fldChar w:fldCharType="end"/>
        </w:r>
      </w:p>
    </w:sdtContent>
  </w:sdt>
  <w:p w:rsidR="00105F42" w:rsidRDefault="00105F4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105F42" w:rsidRDefault="00105F42">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F15848">
          <w:rPr>
            <w:rFonts w:ascii="Times New Roman" w:hAnsi="Times New Roman" w:cs="Times New Roman"/>
            <w:noProof/>
          </w:rPr>
          <w:t>34</w:t>
        </w:r>
        <w:r>
          <w:rPr>
            <w:rFonts w:ascii="Times New Roman" w:hAnsi="Times New Roman" w:cs="Times New Roman"/>
          </w:rPr>
          <w:fldChar w:fldCharType="end"/>
        </w:r>
      </w:p>
    </w:sdtContent>
  </w:sdt>
  <w:p w:rsidR="00105F42" w:rsidRDefault="00105F42">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EAD" w:rsidRDefault="00531EAD">
      <w:r>
        <w:separator/>
      </w:r>
    </w:p>
  </w:footnote>
  <w:footnote w:type="continuationSeparator" w:id="0">
    <w:p w:rsidR="00531EAD" w:rsidRDefault="00531E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F42" w:rsidRDefault="00105F42">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105F42" w:rsidRDefault="00105F42">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F42" w:rsidRDefault="00105F42">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105F42" w:rsidRDefault="00105F4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1">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3">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22611B"/>
    <w:multiLevelType w:val="hybridMultilevel"/>
    <w:tmpl w:val="B11C0F6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7">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8">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9">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1">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5">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5">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9">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5">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9">
    <w:nsid w:val="59A725FE"/>
    <w:multiLevelType w:val="hybridMultilevel"/>
    <w:tmpl w:val="A9607298"/>
    <w:lvl w:ilvl="0" w:tplc="C012E6B8">
      <w:start w:val="4"/>
      <w:numFmt w:val="decimal"/>
      <w:lvlText w:val="%1."/>
      <w:lvlJc w:val="left"/>
      <w:pPr>
        <w:tabs>
          <w:tab w:val="num" w:pos="720"/>
        </w:tabs>
        <w:ind w:left="720" w:hanging="360"/>
      </w:pPr>
      <w:rPr>
        <w:rFonts w:hint="default"/>
      </w:rPr>
    </w:lvl>
    <w:lvl w:ilvl="1" w:tplc="AFE67880">
      <w:numFmt w:val="none"/>
      <w:lvlText w:val=""/>
      <w:lvlJc w:val="left"/>
      <w:pPr>
        <w:tabs>
          <w:tab w:val="num" w:pos="360"/>
        </w:tabs>
      </w:pPr>
    </w:lvl>
    <w:lvl w:ilvl="2" w:tplc="56AEBADC">
      <w:numFmt w:val="none"/>
      <w:lvlText w:val=""/>
      <w:lvlJc w:val="left"/>
      <w:pPr>
        <w:tabs>
          <w:tab w:val="num" w:pos="360"/>
        </w:tabs>
      </w:pPr>
    </w:lvl>
    <w:lvl w:ilvl="3" w:tplc="01683DF8">
      <w:numFmt w:val="none"/>
      <w:lvlText w:val=""/>
      <w:lvlJc w:val="left"/>
      <w:pPr>
        <w:tabs>
          <w:tab w:val="num" w:pos="360"/>
        </w:tabs>
      </w:pPr>
    </w:lvl>
    <w:lvl w:ilvl="4" w:tplc="E214A7BC">
      <w:numFmt w:val="none"/>
      <w:lvlText w:val=""/>
      <w:lvlJc w:val="left"/>
      <w:pPr>
        <w:tabs>
          <w:tab w:val="num" w:pos="360"/>
        </w:tabs>
      </w:pPr>
    </w:lvl>
    <w:lvl w:ilvl="5" w:tplc="8BAE1CDA">
      <w:numFmt w:val="none"/>
      <w:lvlText w:val=""/>
      <w:lvlJc w:val="left"/>
      <w:pPr>
        <w:tabs>
          <w:tab w:val="num" w:pos="360"/>
        </w:tabs>
      </w:pPr>
    </w:lvl>
    <w:lvl w:ilvl="6" w:tplc="3190F1AE">
      <w:numFmt w:val="none"/>
      <w:lvlText w:val=""/>
      <w:lvlJc w:val="left"/>
      <w:pPr>
        <w:tabs>
          <w:tab w:val="num" w:pos="360"/>
        </w:tabs>
      </w:pPr>
    </w:lvl>
    <w:lvl w:ilvl="7" w:tplc="23F27192">
      <w:numFmt w:val="none"/>
      <w:lvlText w:val=""/>
      <w:lvlJc w:val="left"/>
      <w:pPr>
        <w:tabs>
          <w:tab w:val="num" w:pos="360"/>
        </w:tabs>
      </w:pPr>
    </w:lvl>
    <w:lvl w:ilvl="8" w:tplc="7FD82304">
      <w:numFmt w:val="none"/>
      <w:lvlText w:val=""/>
      <w:lvlJc w:val="left"/>
      <w:pPr>
        <w:tabs>
          <w:tab w:val="num" w:pos="360"/>
        </w:tabs>
      </w:pPr>
    </w:lvl>
  </w:abstractNum>
  <w:abstractNum w:abstractNumId="50">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54">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9">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60">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1">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2">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3">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4">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8"/>
  </w:num>
  <w:num w:numId="2">
    <w:abstractNumId w:val="50"/>
  </w:num>
  <w:num w:numId="3">
    <w:abstractNumId w:val="46"/>
  </w:num>
  <w:num w:numId="4">
    <w:abstractNumId w:val="1"/>
  </w:num>
  <w:num w:numId="5">
    <w:abstractNumId w:val="0"/>
  </w:num>
  <w:num w:numId="6">
    <w:abstractNumId w:val="20"/>
  </w:num>
  <w:num w:numId="7">
    <w:abstractNumId w:val="42"/>
  </w:num>
  <w:num w:numId="8">
    <w:abstractNumId w:val="41"/>
  </w:num>
  <w:num w:numId="9">
    <w:abstractNumId w:val="3"/>
  </w:num>
  <w:num w:numId="10">
    <w:abstractNumId w:val="6"/>
  </w:num>
  <w:num w:numId="11">
    <w:abstractNumId w:val="29"/>
  </w:num>
  <w:num w:numId="12">
    <w:abstractNumId w:val="28"/>
  </w:num>
  <w:num w:numId="13">
    <w:abstractNumId w:val="62"/>
  </w:num>
  <w:num w:numId="14">
    <w:abstractNumId w:val="30"/>
  </w:num>
  <w:num w:numId="15">
    <w:abstractNumId w:val="2"/>
  </w:num>
  <w:num w:numId="16">
    <w:abstractNumId w:val="51"/>
  </w:num>
  <w:num w:numId="17">
    <w:abstractNumId w:val="64"/>
  </w:num>
  <w:num w:numId="18">
    <w:abstractNumId w:val="54"/>
  </w:num>
  <w:num w:numId="19">
    <w:abstractNumId w:val="40"/>
  </w:num>
  <w:num w:numId="20">
    <w:abstractNumId w:val="60"/>
  </w:num>
  <w:num w:numId="21">
    <w:abstractNumId w:val="26"/>
  </w:num>
  <w:num w:numId="22">
    <w:abstractNumId w:val="27"/>
  </w:num>
  <w:num w:numId="23">
    <w:abstractNumId w:val="19"/>
  </w:num>
  <w:num w:numId="24">
    <w:abstractNumId w:val="32"/>
  </w:num>
  <w:num w:numId="25">
    <w:abstractNumId w:val="24"/>
  </w:num>
  <w:num w:numId="26">
    <w:abstractNumId w:val="52"/>
  </w:num>
  <w:num w:numId="27">
    <w:abstractNumId w:val="23"/>
  </w:num>
  <w:num w:numId="28">
    <w:abstractNumId w:val="36"/>
  </w:num>
  <w:num w:numId="29">
    <w:abstractNumId w:val="55"/>
  </w:num>
  <w:num w:numId="30">
    <w:abstractNumId w:val="33"/>
  </w:num>
  <w:num w:numId="31">
    <w:abstractNumId w:val="57"/>
  </w:num>
  <w:num w:numId="32">
    <w:abstractNumId w:val="45"/>
  </w:num>
  <w:num w:numId="33">
    <w:abstractNumId w:val="47"/>
  </w:num>
  <w:num w:numId="34">
    <w:abstractNumId w:val="63"/>
  </w:num>
  <w:num w:numId="35">
    <w:abstractNumId w:val="31"/>
  </w:num>
  <w:num w:numId="36">
    <w:abstractNumId w:val="14"/>
  </w:num>
  <w:num w:numId="3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3"/>
  </w:num>
  <w:num w:numId="40">
    <w:abstractNumId w:val="48"/>
  </w:num>
  <w:num w:numId="41">
    <w:abstractNumId w:val="22"/>
  </w:num>
  <w:num w:numId="42">
    <w:abstractNumId w:val="21"/>
  </w:num>
  <w:num w:numId="43">
    <w:abstractNumId w:val="25"/>
  </w:num>
  <w:num w:numId="44">
    <w:abstractNumId w:val="37"/>
  </w:num>
  <w:num w:numId="45">
    <w:abstractNumId w:val="5"/>
  </w:num>
  <w:num w:numId="46">
    <w:abstractNumId w:val="11"/>
  </w:num>
  <w:num w:numId="47">
    <w:abstractNumId w:val="59"/>
  </w:num>
  <w:num w:numId="48">
    <w:abstractNumId w:val="56"/>
  </w:num>
  <w:num w:numId="49">
    <w:abstractNumId w:val="13"/>
  </w:num>
  <w:num w:numId="50">
    <w:abstractNumId w:val="38"/>
  </w:num>
  <w:num w:numId="51">
    <w:abstractNumId w:val="35"/>
  </w:num>
  <w:num w:numId="52">
    <w:abstractNumId w:val="18"/>
  </w:num>
  <w:num w:numId="53">
    <w:abstractNumId w:val="12"/>
  </w:num>
  <w:num w:numId="54">
    <w:abstractNumId w:val="39"/>
  </w:num>
  <w:num w:numId="55">
    <w:abstractNumId w:val="17"/>
  </w:num>
  <w:num w:numId="56">
    <w:abstractNumId w:val="10"/>
  </w:num>
  <w:num w:numId="57">
    <w:abstractNumId w:val="16"/>
  </w:num>
  <w:num w:numId="58">
    <w:abstractNumId w:val="4"/>
  </w:num>
  <w:num w:numId="59">
    <w:abstractNumId w:val="9"/>
  </w:num>
  <w:num w:numId="60">
    <w:abstractNumId w:val="44"/>
  </w:num>
  <w:num w:numId="61">
    <w:abstractNumId w:val="61"/>
  </w:num>
  <w:num w:numId="62">
    <w:abstractNumId w:val="34"/>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9"/>
  </w:num>
  <w:num w:numId="66">
    <w:abstractNumId w:val="15"/>
  </w:num>
  <w:num w:numId="67">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40E8F"/>
    <w:rsid w:val="000779AF"/>
    <w:rsid w:val="00081419"/>
    <w:rsid w:val="000B5A9E"/>
    <w:rsid w:val="000C665E"/>
    <w:rsid w:val="000E6740"/>
    <w:rsid w:val="00105F42"/>
    <w:rsid w:val="00122E99"/>
    <w:rsid w:val="001C5F4B"/>
    <w:rsid w:val="00232E8D"/>
    <w:rsid w:val="00271267"/>
    <w:rsid w:val="002A0D45"/>
    <w:rsid w:val="002D4D85"/>
    <w:rsid w:val="002E1151"/>
    <w:rsid w:val="002F2595"/>
    <w:rsid w:val="0031795C"/>
    <w:rsid w:val="0035768F"/>
    <w:rsid w:val="0036447D"/>
    <w:rsid w:val="003A3A87"/>
    <w:rsid w:val="003A3CD5"/>
    <w:rsid w:val="003E4CCB"/>
    <w:rsid w:val="003F375C"/>
    <w:rsid w:val="00403F09"/>
    <w:rsid w:val="00420B89"/>
    <w:rsid w:val="0044444F"/>
    <w:rsid w:val="004545AB"/>
    <w:rsid w:val="004548FF"/>
    <w:rsid w:val="00493AB6"/>
    <w:rsid w:val="00507B96"/>
    <w:rsid w:val="005214AA"/>
    <w:rsid w:val="00527C68"/>
    <w:rsid w:val="00531EAD"/>
    <w:rsid w:val="00554338"/>
    <w:rsid w:val="005A4CD4"/>
    <w:rsid w:val="005B1CB0"/>
    <w:rsid w:val="0067144B"/>
    <w:rsid w:val="00692C42"/>
    <w:rsid w:val="006D3150"/>
    <w:rsid w:val="006E04B9"/>
    <w:rsid w:val="00735E46"/>
    <w:rsid w:val="0074422F"/>
    <w:rsid w:val="0075672A"/>
    <w:rsid w:val="00764572"/>
    <w:rsid w:val="00771043"/>
    <w:rsid w:val="007778DF"/>
    <w:rsid w:val="007910A5"/>
    <w:rsid w:val="007B66BB"/>
    <w:rsid w:val="007C077C"/>
    <w:rsid w:val="007C208A"/>
    <w:rsid w:val="007E6C85"/>
    <w:rsid w:val="00822FF7"/>
    <w:rsid w:val="008240E1"/>
    <w:rsid w:val="008243C3"/>
    <w:rsid w:val="0083704D"/>
    <w:rsid w:val="008B3A5E"/>
    <w:rsid w:val="008B3F36"/>
    <w:rsid w:val="008F0A72"/>
    <w:rsid w:val="008F6F3D"/>
    <w:rsid w:val="00940587"/>
    <w:rsid w:val="0094294D"/>
    <w:rsid w:val="009452F5"/>
    <w:rsid w:val="00962CEB"/>
    <w:rsid w:val="00970905"/>
    <w:rsid w:val="009762AC"/>
    <w:rsid w:val="009A0B66"/>
    <w:rsid w:val="009E4D92"/>
    <w:rsid w:val="00A04935"/>
    <w:rsid w:val="00AA1FAB"/>
    <w:rsid w:val="00AB45D7"/>
    <w:rsid w:val="00B17BFD"/>
    <w:rsid w:val="00B23701"/>
    <w:rsid w:val="00B334E3"/>
    <w:rsid w:val="00B66DB1"/>
    <w:rsid w:val="00B90949"/>
    <w:rsid w:val="00BD40F5"/>
    <w:rsid w:val="00BE1358"/>
    <w:rsid w:val="00CA39FC"/>
    <w:rsid w:val="00CA6414"/>
    <w:rsid w:val="00CD31E1"/>
    <w:rsid w:val="00CD3393"/>
    <w:rsid w:val="00CE4691"/>
    <w:rsid w:val="00CE75AE"/>
    <w:rsid w:val="00D373B5"/>
    <w:rsid w:val="00D60362"/>
    <w:rsid w:val="00DF11E0"/>
    <w:rsid w:val="00EB1887"/>
    <w:rsid w:val="00F15848"/>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622030745">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4856815">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283278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mailto:e.tiskova@obespechenie-vniief.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8A687-F40B-4FB1-BB4A-77DA2F3F6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66</Pages>
  <Words>20738</Words>
  <Characters>118207</Characters>
  <Application>Microsoft Office Word</Application>
  <DocSecurity>0</DocSecurity>
  <Lines>985</Lines>
  <Paragraphs>277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138668</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4</cp:revision>
  <cp:lastPrinted>2012-11-23T05:46:00Z</cp:lastPrinted>
  <dcterms:created xsi:type="dcterms:W3CDTF">2013-04-22T04:07:00Z</dcterms:created>
  <dcterms:modified xsi:type="dcterms:W3CDTF">2013-04-30T04:12:00Z</dcterms:modified>
</cp:coreProperties>
</file>