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2314BB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210B72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</w:t>
      </w:r>
      <w:r w:rsidR="00210B72">
        <w:rPr>
          <w:rFonts w:ascii="Times New Roman" w:eastAsia="Times New Roman" w:hAnsi="Times New Roman"/>
          <w:b/>
          <w:sz w:val="24"/>
          <w:szCs w:val="24"/>
          <w:lang w:eastAsia="ru-RU"/>
        </w:rPr>
        <w:t>021189</w:t>
      </w:r>
      <w:r w:rsidR="002314BB" w:rsidRPr="002314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</w:t>
      </w:r>
      <w:r w:rsidR="00210B72">
        <w:rPr>
          <w:rFonts w:ascii="Times New Roman" w:eastAsia="Times New Roman" w:hAnsi="Times New Roman"/>
          <w:b/>
          <w:sz w:val="24"/>
          <w:szCs w:val="24"/>
          <w:lang w:eastAsia="ru-RU"/>
        </w:rPr>
        <w:t>901-АЕ-589</w:t>
      </w:r>
      <w:r w:rsidR="002314BB" w:rsidRPr="002314BB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356C36" w:rsidRPr="002314BB" w:rsidRDefault="0038195C" w:rsidP="004A52E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на участие </w:t>
      </w:r>
      <w:r w:rsidR="00B61A81" w:rsidRPr="002314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</w:r>
      <w:r w:rsidRPr="002314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 открытом запросе предложений</w:t>
      </w:r>
      <w:r w:rsidR="004A52EB" w:rsidRPr="002314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2314BB">
        <w:rPr>
          <w:rFonts w:ascii="Times New Roman" w:hAnsi="Times New Roman"/>
          <w:b/>
          <w:sz w:val="24"/>
          <w:szCs w:val="24"/>
        </w:rPr>
        <w:t>на право заключения договора</w:t>
      </w:r>
      <w:r w:rsidRPr="002314BB">
        <w:rPr>
          <w:rFonts w:ascii="Times New Roman" w:hAnsi="Times New Roman"/>
          <w:sz w:val="24"/>
          <w:szCs w:val="24"/>
        </w:rPr>
        <w:t xml:space="preserve"> </w:t>
      </w:r>
    </w:p>
    <w:p w:rsidR="0038195C" w:rsidRPr="00210B72" w:rsidRDefault="00210B72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оказание услуг по</w:t>
      </w:r>
      <w:r w:rsidRPr="00210B7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подтверждению метрологических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характеристик методик измерений</w:t>
      </w:r>
      <w:r w:rsidRPr="00210B7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, актуализированных разработчиком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6183"/>
      </w:tblGrid>
      <w:tr w:rsidR="004A52EB" w:rsidRPr="002314BB" w:rsidTr="002A7C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2314BB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2314BB" w:rsidRDefault="0038195C" w:rsidP="00210B7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10B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«01</w:t>
            </w:r>
            <w:r w:rsidR="004A52EB"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210B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июля </w:t>
            </w:r>
            <w:r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C44138"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2314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2314BB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52EB" w:rsidRPr="002314BB" w:rsidRDefault="004A52EB" w:rsidP="004A52EB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 (в редакции с изменениями, утвержденными решением наблюдательного совета Госкорпорации «Росатом» от 15.02.2013</w:t>
      </w:r>
      <w:r w:rsidR="002314BB"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 № 46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), с использованием функционала ЭТП</w:t>
      </w:r>
      <w:proofErr w:type="gramEnd"/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7" w:history="1">
        <w:r w:rsidR="00412188" w:rsidRPr="00B762E8">
          <w:rPr>
            <w:rStyle w:val="a3"/>
            <w:rFonts w:ascii="Times New Roman" w:hAnsi="Times New Roman"/>
            <w:sz w:val="24"/>
            <w:szCs w:val="24"/>
          </w:rPr>
          <w:t>www.a</w:t>
        </w:r>
        <w:r w:rsidR="00412188" w:rsidRPr="00412188">
          <w:rPr>
            <w:rStyle w:val="a3"/>
            <w:rFonts w:ascii="Times New Roman" w:hAnsi="Times New Roman"/>
            <w:sz w:val="24"/>
            <w:szCs w:val="24"/>
          </w:rPr>
          <w:t>-</w:t>
        </w:r>
        <w:r w:rsidR="00412188" w:rsidRPr="00B762E8">
          <w:rPr>
            <w:rStyle w:val="a3"/>
            <w:rFonts w:ascii="Times New Roman" w:hAnsi="Times New Roman"/>
            <w:sz w:val="24"/>
            <w:szCs w:val="24"/>
          </w:rPr>
          <w:t>k-d.ru</w:t>
        </w:r>
      </w:hyperlink>
      <w:r w:rsidRPr="002314BB">
        <w:rPr>
          <w:rStyle w:val="a3"/>
          <w:rFonts w:ascii="Times New Roman" w:hAnsi="Times New Roman"/>
          <w:sz w:val="24"/>
          <w:szCs w:val="24"/>
        </w:rPr>
        <w:t>,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38195C" w:rsidRPr="002314BB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195C" w:rsidRPr="002314BB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8195C" w:rsidRPr="002314BB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2314BB">
        <w:rPr>
          <w:rFonts w:ascii="Times New Roman" w:hAnsi="Times New Roman"/>
          <w:sz w:val="24"/>
          <w:szCs w:val="24"/>
        </w:rPr>
        <w:t>ОАО «АЭХК» (665804, Иркутская область, г.Ангарск, Южный массив, квартал 2, строение 100)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C1E14" w:rsidRPr="002314BB" w:rsidRDefault="009C1E14" w:rsidP="0038195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запроса предложений: </w:t>
      </w:r>
      <w:r w:rsidRPr="002314BB">
        <w:rPr>
          <w:rFonts w:ascii="Times New Roman" w:hAnsi="Times New Roman"/>
          <w:sz w:val="24"/>
          <w:szCs w:val="24"/>
        </w:rPr>
        <w:t>ОАО «АЭХК» (665804, Иркутская область, г.Ангарск, Южный массив, квартал 2, строение 100)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195C" w:rsidRPr="002314BB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2314BB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FF2906"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заключения договора </w:t>
      </w:r>
      <w:r w:rsidR="00210B72" w:rsidRPr="00210B72">
        <w:rPr>
          <w:rFonts w:ascii="Times New Roman" w:eastAsia="Times New Roman" w:hAnsi="Times New Roman"/>
          <w:sz w:val="24"/>
          <w:szCs w:val="24"/>
          <w:lang w:eastAsia="ru-RU"/>
        </w:rPr>
        <w:t>на оказание услуг по подтверждению метрологических характеристик методик измерений, актуализированных разработчиком</w:t>
      </w:r>
      <w:r w:rsidR="002314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175DD" w:rsidRPr="002314BB" w:rsidRDefault="0038195C" w:rsidP="006175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14BB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2314BB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="006175DD" w:rsidRPr="002314BB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6175DD" w:rsidRPr="002314BB">
        <w:rPr>
          <w:rFonts w:ascii="Times New Roman" w:hAnsi="Times New Roman"/>
          <w:sz w:val="24"/>
          <w:szCs w:val="24"/>
        </w:rPr>
        <w:t xml:space="preserve"> </w:t>
      </w:r>
      <w:r w:rsidR="00210B72" w:rsidRPr="00210B72">
        <w:rPr>
          <w:rFonts w:ascii="Times New Roman" w:eastAsia="Times New Roman" w:hAnsi="Times New Roman"/>
          <w:sz w:val="24"/>
          <w:szCs w:val="24"/>
          <w:lang w:eastAsia="ru-RU"/>
        </w:rPr>
        <w:t>оказание услуг по подтверждению метрологических характеристик методик измерений, актуализированных разработчиком</w:t>
      </w:r>
      <w:r w:rsidR="002314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195C" w:rsidRDefault="0038195C" w:rsidP="0038195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942EC" w:rsidRPr="00A942EC">
        <w:rPr>
          <w:rFonts w:ascii="Times New Roman" w:eastAsia="Times New Roman" w:hAnsi="Times New Roman"/>
          <w:sz w:val="24"/>
          <w:szCs w:val="24"/>
          <w:lang w:eastAsia="ru-RU"/>
        </w:rPr>
        <w:t>1416000,00 российских рублей (один миллион четыреста шестнадцать тысяч рублей 00 коп.), с НДС.</w:t>
      </w:r>
    </w:p>
    <w:p w:rsidR="00A942EC" w:rsidRPr="00A942EC" w:rsidRDefault="002314BB" w:rsidP="002314B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выполнения работ:</w:t>
      </w:r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2EC" w:rsidRPr="00A942EC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«Исполнителя».</w:t>
      </w:r>
    </w:p>
    <w:p w:rsidR="00A942EC" w:rsidRPr="00A942EC" w:rsidRDefault="002314BB" w:rsidP="00A942EC">
      <w:pPr>
        <w:numPr>
          <w:ilvl w:val="0"/>
          <w:numId w:val="3"/>
        </w:numPr>
        <w:tabs>
          <w:tab w:val="num" w:pos="993"/>
        </w:tabs>
        <w:spacing w:after="0" w:line="240" w:lineRule="auto"/>
        <w:ind w:left="0" w:right="15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Сроки выполнения работ: </w:t>
      </w:r>
      <w:r w:rsidR="00A942EC" w:rsidRPr="00A942EC">
        <w:rPr>
          <w:rFonts w:ascii="Times New Roman" w:eastAsia="Times New Roman" w:hAnsi="Times New Roman"/>
          <w:sz w:val="24"/>
          <w:szCs w:val="24"/>
          <w:lang w:eastAsia="ru-RU"/>
        </w:rPr>
        <w:t>начало работ - с даты подписания договора, окончание работ - 31.12.2013.</w:t>
      </w:r>
    </w:p>
    <w:p w:rsidR="00A942EC" w:rsidRPr="00A942EC" w:rsidRDefault="002314BB" w:rsidP="00A942EC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Условия оплаты: </w:t>
      </w:r>
      <w:r w:rsidR="00A942EC" w:rsidRPr="00A942EC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15 дней с момента подписания сторонами акта сдачи-приемки выполненных работ, предоставления счета и счета-фактуры. </w:t>
      </w:r>
    </w:p>
    <w:p w:rsidR="0038195C" w:rsidRPr="002314BB" w:rsidRDefault="0038195C" w:rsidP="00A942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2314B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</w:t>
      </w:r>
      <w:r w:rsidR="00A942EC">
        <w:rPr>
          <w:rFonts w:ascii="Times New Roman" w:eastAsia="Times New Roman" w:hAnsi="Times New Roman"/>
          <w:sz w:val="24"/>
          <w:szCs w:val="24"/>
          <w:lang w:eastAsia="ru-RU"/>
        </w:rPr>
        <w:t>просу предложений опубликованы «20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A942EC"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 20</w:t>
      </w:r>
      <w:r w:rsidR="00356C36" w:rsidRPr="002314BB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 года в</w:t>
      </w:r>
      <w:r w:rsidRPr="002314BB">
        <w:rPr>
          <w:rFonts w:ascii="Times New Roman" w:hAnsi="Times New Roman"/>
          <w:sz w:val="24"/>
          <w:szCs w:val="24"/>
        </w:rPr>
        <w:t xml:space="preserve"> 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314B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</w:t>
      </w:r>
      <w:r w:rsidR="00FF2906" w:rsidRPr="002314BB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356C36"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2EC">
        <w:rPr>
          <w:rFonts w:ascii="Times New Roman" w:eastAsia="Times New Roman" w:hAnsi="Times New Roman"/>
          <w:sz w:val="24"/>
          <w:szCs w:val="24"/>
          <w:lang w:eastAsia="ru-RU"/>
        </w:rPr>
        <w:t>130620/0507/153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314BB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9" w:history="1">
        <w:r w:rsidR="00412188" w:rsidRPr="00B762E8">
          <w:rPr>
            <w:rStyle w:val="a3"/>
            <w:rFonts w:ascii="Times New Roman" w:hAnsi="Times New Roman"/>
            <w:sz w:val="24"/>
            <w:szCs w:val="24"/>
          </w:rPr>
          <w:t>www.a</w:t>
        </w:r>
        <w:r w:rsidR="00412188" w:rsidRPr="00412188">
          <w:rPr>
            <w:rStyle w:val="a3"/>
            <w:rFonts w:ascii="Times New Roman" w:hAnsi="Times New Roman"/>
            <w:sz w:val="24"/>
            <w:szCs w:val="24"/>
          </w:rPr>
          <w:t>-</w:t>
        </w:r>
        <w:r w:rsidR="00412188" w:rsidRPr="00B762E8">
          <w:rPr>
            <w:rStyle w:val="a3"/>
            <w:rFonts w:ascii="Times New Roman" w:hAnsi="Times New Roman"/>
            <w:sz w:val="24"/>
            <w:szCs w:val="24"/>
          </w:rPr>
          <w:t>k-d.ru</w:t>
        </w:r>
      </w:hyperlink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="00356C36" w:rsidRPr="002314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2EC">
        <w:rPr>
          <w:rFonts w:ascii="Times New Roman" w:eastAsia="Times New Roman" w:hAnsi="Times New Roman"/>
          <w:bCs/>
          <w:kern w:val="36"/>
          <w:sz w:val="24"/>
          <w:szCs w:val="24"/>
          <w:lang w:val="en-US" w:eastAsia="ru-RU"/>
        </w:rPr>
        <w:t>R</w:t>
      </w:r>
      <w:r w:rsidR="00A942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021189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195C" w:rsidRPr="002314BB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175DD" w:rsidRDefault="0038195C" w:rsidP="005B38C4">
      <w:pPr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314BB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2314BB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5916C6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09</w:t>
      </w:r>
      <w:r w:rsidRPr="002314BB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A942EC">
        <w:rPr>
          <w:rFonts w:ascii="Times New Roman" w:eastAsia="Times New Roman" w:hAnsi="Times New Roman"/>
          <w:sz w:val="24"/>
          <w:szCs w:val="24"/>
          <w:lang w:eastAsia="ar-SA"/>
        </w:rPr>
        <w:t>01</w:t>
      </w:r>
      <w:r w:rsidRPr="002314BB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A942EC">
        <w:rPr>
          <w:rFonts w:ascii="Times New Roman" w:eastAsia="Times New Roman" w:hAnsi="Times New Roman"/>
          <w:sz w:val="24"/>
          <w:szCs w:val="24"/>
          <w:lang w:eastAsia="ar-SA"/>
        </w:rPr>
        <w:t>ию</w:t>
      </w:r>
      <w:r w:rsidR="00D40801">
        <w:rPr>
          <w:rFonts w:ascii="Times New Roman" w:eastAsia="Times New Roman" w:hAnsi="Times New Roman"/>
          <w:sz w:val="24"/>
          <w:szCs w:val="24"/>
          <w:lang w:eastAsia="ar-SA"/>
        </w:rPr>
        <w:t>ля</w:t>
      </w:r>
      <w:r w:rsidR="00C216CB" w:rsidRPr="002314BB">
        <w:rPr>
          <w:rFonts w:ascii="Times New Roman" w:eastAsia="Times New Roman" w:hAnsi="Times New Roman"/>
          <w:sz w:val="24"/>
          <w:szCs w:val="24"/>
          <w:lang w:eastAsia="ar-SA"/>
        </w:rPr>
        <w:t> 2013</w:t>
      </w:r>
      <w:r w:rsidRPr="002314BB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Pr="002314B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="007F4B6C" w:rsidRPr="002314BB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2314B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D40801" w:rsidRPr="00A35806" w:rsidRDefault="00D40801" w:rsidP="00D4080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D40801" w:rsidRPr="00A35806" w:rsidRDefault="00D40801" w:rsidP="00D40801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t>Председатель комиссии:</w:t>
      </w:r>
      <w:r w:rsidRPr="00A3580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С.А.Альхимович</w:t>
      </w:r>
    </w:p>
    <w:p w:rsidR="00D40801" w:rsidRPr="00A35806" w:rsidRDefault="00D40801" w:rsidP="00D40801">
      <w:pPr>
        <w:tabs>
          <w:tab w:val="left" w:pos="426"/>
          <w:tab w:val="left" w:pos="4253"/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t xml:space="preserve">Заместитель председателя комиссии: </w:t>
      </w:r>
      <w:r w:rsidRPr="00A35806">
        <w:rPr>
          <w:rFonts w:ascii="Times New Roman" w:hAnsi="Times New Roman"/>
          <w:sz w:val="24"/>
          <w:szCs w:val="24"/>
        </w:rPr>
        <w:tab/>
      </w:r>
      <w:r w:rsidRPr="00A3580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Т.Ю.Шопен</w:t>
      </w:r>
    </w:p>
    <w:p w:rsidR="00D40801" w:rsidRPr="00A35806" w:rsidRDefault="00D40801" w:rsidP="00D40801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t>Члены комиссии:</w:t>
      </w:r>
      <w:r w:rsidRPr="00A35806">
        <w:rPr>
          <w:rFonts w:ascii="Times New Roman" w:hAnsi="Times New Roman"/>
          <w:sz w:val="24"/>
          <w:szCs w:val="24"/>
        </w:rPr>
        <w:tab/>
      </w:r>
      <w:r w:rsidR="005B6B81">
        <w:rPr>
          <w:rFonts w:ascii="Times New Roman" w:hAnsi="Times New Roman"/>
          <w:sz w:val="24"/>
          <w:szCs w:val="24"/>
        </w:rPr>
        <w:t>А.А.Агарков</w:t>
      </w:r>
    </w:p>
    <w:p w:rsidR="00D40801" w:rsidRPr="00A35806" w:rsidRDefault="00D40801" w:rsidP="00D40801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lastRenderedPageBreak/>
        <w:tab/>
      </w:r>
      <w:r w:rsidRPr="00A35806">
        <w:rPr>
          <w:rFonts w:ascii="Times New Roman" w:hAnsi="Times New Roman"/>
          <w:sz w:val="24"/>
          <w:szCs w:val="24"/>
        </w:rPr>
        <w:tab/>
        <w:t>А.П.Медведкин</w:t>
      </w:r>
    </w:p>
    <w:p w:rsidR="00D40801" w:rsidRPr="00A35806" w:rsidRDefault="00D40801" w:rsidP="00D40801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tab/>
      </w:r>
      <w:r w:rsidRPr="00A35806">
        <w:rPr>
          <w:rFonts w:ascii="Times New Roman" w:hAnsi="Times New Roman"/>
          <w:sz w:val="24"/>
          <w:szCs w:val="24"/>
        </w:rPr>
        <w:tab/>
        <w:t>А.И.Басараба</w:t>
      </w:r>
    </w:p>
    <w:p w:rsidR="00D40801" w:rsidRDefault="00D40801" w:rsidP="00D40801">
      <w:pPr>
        <w:tabs>
          <w:tab w:val="left" w:pos="4536"/>
        </w:tabs>
        <w:spacing w:after="0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tab/>
        <w:t>И.В.Томляк</w:t>
      </w:r>
    </w:p>
    <w:p w:rsidR="00D40801" w:rsidRPr="00A35806" w:rsidRDefault="00D40801" w:rsidP="00D40801">
      <w:pPr>
        <w:tabs>
          <w:tab w:val="left" w:pos="4536"/>
        </w:tabs>
        <w:spacing w:after="0"/>
        <w:ind w:left="212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35806">
        <w:rPr>
          <w:rFonts w:ascii="Times New Roman" w:hAnsi="Times New Roman"/>
          <w:sz w:val="24"/>
          <w:szCs w:val="24"/>
        </w:rPr>
        <w:t>О.В.Черемушкина</w:t>
      </w:r>
    </w:p>
    <w:p w:rsidR="00D40801" w:rsidRPr="00A35806" w:rsidRDefault="00D40801" w:rsidP="00D40801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sz w:val="24"/>
          <w:szCs w:val="24"/>
        </w:rPr>
        <w:t>Секретарь комиссии (без права голоса):</w:t>
      </w:r>
      <w:r w:rsidRPr="00A35806">
        <w:rPr>
          <w:rFonts w:ascii="Times New Roman" w:hAnsi="Times New Roman"/>
          <w:sz w:val="24"/>
          <w:szCs w:val="24"/>
        </w:rPr>
        <w:tab/>
      </w:r>
      <w:r w:rsidR="00210B72">
        <w:rPr>
          <w:rFonts w:ascii="Times New Roman" w:hAnsi="Times New Roman"/>
          <w:sz w:val="24"/>
          <w:szCs w:val="24"/>
        </w:rPr>
        <w:t>И.Н.Кожелюк</w:t>
      </w:r>
    </w:p>
    <w:p w:rsidR="00D40801" w:rsidRPr="00D40801" w:rsidRDefault="00D40801" w:rsidP="00D40801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A35806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7 из 7</w:t>
      </w:r>
      <w:r w:rsidRPr="00A35806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A3580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38195C" w:rsidRPr="002314BB" w:rsidRDefault="00012823" w:rsidP="005B38C4">
      <w:pPr>
        <w:pStyle w:val="a4"/>
        <w:widowControl w:val="0"/>
        <w:spacing w:before="0" w:beforeAutospacing="0" w:after="0" w:afterAutospacing="0"/>
        <w:ind w:firstLine="708"/>
        <w:jc w:val="both"/>
      </w:pPr>
      <w:r w:rsidRPr="002314BB">
        <w:t xml:space="preserve">До окончания срока, указанного в извещении о проведении открытого запроса предложений </w:t>
      </w:r>
      <w:r w:rsidR="00A942EC">
        <w:t xml:space="preserve">на </w:t>
      </w:r>
      <w:r w:rsidR="00D40801">
        <w:t>0</w:t>
      </w:r>
      <w:r w:rsidR="00A942EC">
        <w:t>8</w:t>
      </w:r>
      <w:r w:rsidR="00D40801">
        <w:t>:00 (время московское) «</w:t>
      </w:r>
      <w:r w:rsidR="00A942EC">
        <w:t>01</w:t>
      </w:r>
      <w:r w:rsidR="0038195C" w:rsidRPr="002314BB">
        <w:t xml:space="preserve">» </w:t>
      </w:r>
      <w:r w:rsidR="00A942EC">
        <w:t>ию</w:t>
      </w:r>
      <w:r w:rsidR="00D40801">
        <w:t>ля</w:t>
      </w:r>
      <w:r w:rsidR="0038195C" w:rsidRPr="002314BB">
        <w:t xml:space="preserve"> 201</w:t>
      </w:r>
      <w:r w:rsidR="0088250C" w:rsidRPr="002314BB">
        <w:t>3</w:t>
      </w:r>
      <w:r w:rsidR="0038195C" w:rsidRPr="002314BB">
        <w:t xml:space="preserve"> года на ЭТП </w:t>
      </w:r>
      <w:hyperlink r:id="rId10" w:history="1">
        <w:r w:rsidR="00412188" w:rsidRPr="00B762E8">
          <w:rPr>
            <w:rStyle w:val="a3"/>
          </w:rPr>
          <w:t>www.a</w:t>
        </w:r>
        <w:r w:rsidR="00412188" w:rsidRPr="00412188">
          <w:rPr>
            <w:rStyle w:val="a3"/>
          </w:rPr>
          <w:t>-</w:t>
        </w:r>
        <w:r w:rsidR="00412188" w:rsidRPr="00B762E8">
          <w:rPr>
            <w:rStyle w:val="a3"/>
          </w:rPr>
          <w:t>k-d.ru</w:t>
        </w:r>
      </w:hyperlink>
      <w:r w:rsidR="0038195C" w:rsidRPr="002314BB">
        <w:t xml:space="preserve"> </w:t>
      </w:r>
      <w:r w:rsidR="00794782" w:rsidRPr="002314BB">
        <w:t>не было подано и зарегистрировано ни одной заявки участника процедуры закупки.</w:t>
      </w:r>
    </w:p>
    <w:p w:rsidR="00794782" w:rsidRPr="002314BB" w:rsidRDefault="00794782" w:rsidP="005B38C4">
      <w:pPr>
        <w:pStyle w:val="a4"/>
        <w:widowControl w:val="0"/>
        <w:spacing w:before="240" w:beforeAutospacing="0" w:after="0" w:afterAutospacing="0"/>
        <w:ind w:firstLine="708"/>
        <w:jc w:val="both"/>
      </w:pPr>
      <w:r w:rsidRPr="002314BB">
        <w:t>В связи с этим, процедура открытия доступа к поданным предложениям на участие в открытом запросе предложений не состоялась.</w:t>
      </w:r>
    </w:p>
    <w:p w:rsidR="00794782" w:rsidRPr="002314BB" w:rsidRDefault="00794782" w:rsidP="00794782">
      <w:pPr>
        <w:pStyle w:val="a4"/>
        <w:widowControl w:val="0"/>
        <w:spacing w:before="240" w:beforeAutospacing="0" w:after="0" w:afterAutospacing="0"/>
        <w:jc w:val="both"/>
        <w:rPr>
          <w:b/>
        </w:rPr>
      </w:pPr>
      <w:r w:rsidRPr="002314BB">
        <w:rPr>
          <w:b/>
        </w:rPr>
        <w:t>Комиссия решила:</w:t>
      </w:r>
    </w:p>
    <w:p w:rsidR="005B38C4" w:rsidRPr="002314BB" w:rsidRDefault="005B38C4" w:rsidP="005B38C4">
      <w:pPr>
        <w:pStyle w:val="a4"/>
        <w:widowControl w:val="0"/>
        <w:numPr>
          <w:ilvl w:val="0"/>
          <w:numId w:val="2"/>
        </w:numPr>
        <w:tabs>
          <w:tab w:val="left" w:pos="709"/>
        </w:tabs>
        <w:spacing w:before="240" w:beforeAutospacing="0" w:after="0" w:afterAutospacing="0"/>
        <w:ind w:left="0" w:firstLine="0"/>
        <w:jc w:val="both"/>
      </w:pPr>
      <w:r w:rsidRPr="002314BB">
        <w:t>Признать открытый запрос предложений несостоявшимся.</w:t>
      </w:r>
    </w:p>
    <w:p w:rsidR="005B38C4" w:rsidRPr="002314BB" w:rsidRDefault="005B38C4" w:rsidP="005B38C4">
      <w:pPr>
        <w:pStyle w:val="a4"/>
        <w:widowControl w:val="0"/>
        <w:numPr>
          <w:ilvl w:val="0"/>
          <w:numId w:val="2"/>
        </w:numPr>
        <w:tabs>
          <w:tab w:val="left" w:pos="709"/>
        </w:tabs>
        <w:spacing w:before="240" w:beforeAutospacing="0" w:after="0" w:afterAutospacing="0"/>
        <w:ind w:left="0" w:firstLine="0"/>
        <w:jc w:val="both"/>
      </w:pPr>
      <w:r w:rsidRPr="002314BB">
        <w:t>Рекомендовать заказчику провести повторную процедуру заку</w:t>
      </w:r>
      <w:r w:rsidR="00A942EC">
        <w:t>пки на основании п. 13.5.6 ЕОСЗ, либо обратиться за разрешением на закупку у единственного поставщика в соответствии с п. 10.13.1</w:t>
      </w:r>
    </w:p>
    <w:p w:rsidR="005B38C4" w:rsidRPr="002314BB" w:rsidRDefault="005B38C4" w:rsidP="005B38C4">
      <w:pPr>
        <w:pStyle w:val="a4"/>
        <w:widowControl w:val="0"/>
        <w:numPr>
          <w:ilvl w:val="0"/>
          <w:numId w:val="2"/>
        </w:numPr>
        <w:tabs>
          <w:tab w:val="left" w:pos="709"/>
        </w:tabs>
        <w:spacing w:before="240" w:beforeAutospacing="0" w:after="0" w:afterAutospacing="0"/>
        <w:ind w:left="0" w:firstLine="0"/>
        <w:jc w:val="both"/>
      </w:pPr>
      <w:r w:rsidRPr="002314BB">
        <w:t xml:space="preserve">Настоящий протокол разместить на сайтах: </w:t>
      </w:r>
      <w:hyperlink r:id="rId11" w:history="1">
        <w:r w:rsidRPr="002314BB">
          <w:rPr>
            <w:rStyle w:val="a3"/>
          </w:rPr>
          <w:t>http://zakupki.rosatom.ru/</w:t>
        </w:r>
      </w:hyperlink>
      <w:r w:rsidRPr="002314BB">
        <w:t xml:space="preserve">, </w:t>
      </w:r>
      <w:hyperlink r:id="rId12" w:history="1">
        <w:r w:rsidR="00412188" w:rsidRPr="00B762E8">
          <w:rPr>
            <w:rStyle w:val="a3"/>
          </w:rPr>
          <w:t>www.a</w:t>
        </w:r>
        <w:r w:rsidR="00412188" w:rsidRPr="00412188">
          <w:rPr>
            <w:rStyle w:val="a3"/>
          </w:rPr>
          <w:t>-</w:t>
        </w:r>
        <w:r w:rsidR="00412188" w:rsidRPr="00B762E8">
          <w:rPr>
            <w:rStyle w:val="a3"/>
          </w:rPr>
          <w:t>k-d.ru</w:t>
        </w:r>
      </w:hyperlink>
      <w:bookmarkStart w:id="0" w:name="_GoBack"/>
      <w:bookmarkEnd w:id="0"/>
      <w:r w:rsidR="003435A8">
        <w:rPr>
          <w:rStyle w:val="a3"/>
        </w:rPr>
        <w:t>.</w:t>
      </w:r>
    </w:p>
    <w:p w:rsidR="00D40801" w:rsidRPr="00D40801" w:rsidRDefault="00D40801" w:rsidP="00634EE2">
      <w:pPr>
        <w:widowControl w:val="0"/>
        <w:spacing w:before="120" w:after="0"/>
        <w:rPr>
          <w:rFonts w:ascii="Times New Roman" w:hAnsi="Times New Roman"/>
          <w:b/>
        </w:rPr>
      </w:pPr>
      <w:r w:rsidRPr="00D40801">
        <w:rPr>
          <w:rFonts w:ascii="Times New Roman" w:hAnsi="Times New Roman"/>
          <w:b/>
        </w:rPr>
        <w:t xml:space="preserve">Результаты голосования членов закупочной комиссии: </w:t>
      </w:r>
    </w:p>
    <w:p w:rsidR="00D40801" w:rsidRPr="00D40801" w:rsidRDefault="00D40801" w:rsidP="00D40801">
      <w:pPr>
        <w:widowControl w:val="0"/>
        <w:spacing w:after="0"/>
        <w:jc w:val="both"/>
        <w:rPr>
          <w:rFonts w:ascii="Times New Roman" w:hAnsi="Times New Roman"/>
        </w:rPr>
      </w:pPr>
      <w:r w:rsidRPr="00D40801">
        <w:rPr>
          <w:rFonts w:ascii="Times New Roman" w:hAnsi="Times New Roman"/>
        </w:rPr>
        <w:t xml:space="preserve">«за» – 7 голосов; </w:t>
      </w:r>
    </w:p>
    <w:p w:rsidR="00D40801" w:rsidRPr="00D40801" w:rsidRDefault="00D40801" w:rsidP="00D40801">
      <w:pPr>
        <w:widowControl w:val="0"/>
        <w:spacing w:after="0"/>
        <w:jc w:val="both"/>
        <w:rPr>
          <w:rFonts w:ascii="Times New Roman" w:hAnsi="Times New Roman"/>
        </w:rPr>
      </w:pPr>
      <w:r w:rsidRPr="00D40801">
        <w:rPr>
          <w:rFonts w:ascii="Times New Roman" w:hAnsi="Times New Roman"/>
        </w:rPr>
        <w:t xml:space="preserve">«против» – 0 голосов; </w:t>
      </w:r>
    </w:p>
    <w:p w:rsidR="00D40801" w:rsidRPr="00D40801" w:rsidRDefault="00D40801" w:rsidP="00D40801">
      <w:pPr>
        <w:widowControl w:val="0"/>
        <w:tabs>
          <w:tab w:val="left" w:pos="709"/>
        </w:tabs>
        <w:spacing w:after="0"/>
        <w:jc w:val="both"/>
        <w:rPr>
          <w:rFonts w:ascii="Times New Roman" w:hAnsi="Times New Roman"/>
        </w:rPr>
      </w:pPr>
      <w:r w:rsidRPr="00D40801">
        <w:rPr>
          <w:rFonts w:ascii="Times New Roman" w:hAnsi="Times New Roman"/>
        </w:rPr>
        <w:t>«воздержался» – 0 голосов.</w:t>
      </w:r>
    </w:p>
    <w:p w:rsidR="00CE4BE8" w:rsidRPr="002314BB" w:rsidRDefault="00CE4BE8" w:rsidP="00D40801">
      <w:pPr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314BB">
        <w:rPr>
          <w:rFonts w:ascii="Times New Roman" w:hAnsi="Times New Roman"/>
          <w:sz w:val="24"/>
          <w:szCs w:val="24"/>
        </w:rPr>
        <w:t>Председатель комиссии</w:t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  <w:t xml:space="preserve">           </w:t>
      </w:r>
      <w:r w:rsidRPr="002314B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</w:p>
    <w:p w:rsidR="00CE4BE8" w:rsidRPr="002314BB" w:rsidRDefault="00CE4BE8" w:rsidP="00D40801">
      <w:pPr>
        <w:tabs>
          <w:tab w:val="left" w:pos="7088"/>
        </w:tabs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2314BB">
        <w:rPr>
          <w:rFonts w:ascii="Times New Roman" w:hAnsi="Times New Roman"/>
          <w:color w:val="000000"/>
          <w:sz w:val="24"/>
          <w:szCs w:val="24"/>
          <w:lang w:eastAsia="ar-SA"/>
        </w:rPr>
        <w:t>Заместитель председателя комиссии</w:t>
      </w:r>
      <w:r w:rsidRPr="002314BB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D40801"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</w:p>
    <w:p w:rsidR="00CE4BE8" w:rsidRPr="002314BB" w:rsidRDefault="00CE4BE8" w:rsidP="00CE4BE8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2314BB">
        <w:rPr>
          <w:rFonts w:ascii="Times New Roman" w:hAnsi="Times New Roman"/>
          <w:sz w:val="24"/>
          <w:szCs w:val="24"/>
        </w:rPr>
        <w:t>Члены комиссии</w:t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Pr="002314BB">
        <w:rPr>
          <w:rFonts w:ascii="Times New Roman" w:hAnsi="Times New Roman"/>
          <w:sz w:val="24"/>
          <w:szCs w:val="24"/>
        </w:rPr>
        <w:tab/>
      </w:r>
      <w:r w:rsidR="00276783">
        <w:rPr>
          <w:rFonts w:ascii="Times New Roman" w:hAnsi="Times New Roman"/>
          <w:sz w:val="24"/>
          <w:szCs w:val="24"/>
        </w:rPr>
        <w:t>А.А.Агарков</w:t>
      </w:r>
    </w:p>
    <w:p w:rsidR="00CE4BE8" w:rsidRPr="002314BB" w:rsidRDefault="00CE4BE8" w:rsidP="00CE4BE8">
      <w:pPr>
        <w:pStyle w:val="a5"/>
        <w:tabs>
          <w:tab w:val="left" w:pos="7088"/>
        </w:tabs>
        <w:spacing w:after="240"/>
        <w:jc w:val="both"/>
      </w:pPr>
      <w:r w:rsidRPr="002314BB">
        <w:tab/>
        <w:t>А.И.Басараба</w:t>
      </w:r>
    </w:p>
    <w:p w:rsidR="00CE4BE8" w:rsidRPr="002314BB" w:rsidRDefault="00CE4BE8" w:rsidP="00CE4BE8">
      <w:pPr>
        <w:pStyle w:val="a5"/>
        <w:tabs>
          <w:tab w:val="left" w:pos="7088"/>
        </w:tabs>
        <w:spacing w:before="240" w:after="240"/>
        <w:jc w:val="both"/>
      </w:pPr>
      <w:r w:rsidRPr="002314BB">
        <w:tab/>
      </w:r>
    </w:p>
    <w:p w:rsidR="00CE4BE8" w:rsidRPr="002314BB" w:rsidRDefault="00CE4BE8" w:rsidP="00CE4BE8">
      <w:pPr>
        <w:pStyle w:val="a5"/>
        <w:tabs>
          <w:tab w:val="left" w:pos="7088"/>
        </w:tabs>
        <w:spacing w:before="240" w:after="240"/>
        <w:jc w:val="both"/>
      </w:pPr>
      <w:r w:rsidRPr="002314BB">
        <w:tab/>
        <w:t>А.П.Медведкин</w:t>
      </w:r>
    </w:p>
    <w:p w:rsidR="00CE4BE8" w:rsidRPr="002314BB" w:rsidRDefault="00CE4BE8" w:rsidP="00CE4BE8">
      <w:pPr>
        <w:pStyle w:val="a5"/>
        <w:tabs>
          <w:tab w:val="left" w:pos="993"/>
          <w:tab w:val="left" w:pos="7088"/>
        </w:tabs>
        <w:spacing w:after="240"/>
        <w:jc w:val="both"/>
        <w:rPr>
          <w:color w:val="000000"/>
          <w:lang w:eastAsia="ar-SA"/>
        </w:rPr>
      </w:pPr>
      <w:r w:rsidRPr="002314BB">
        <w:rPr>
          <w:color w:val="000000"/>
          <w:lang w:eastAsia="ar-SA"/>
        </w:rPr>
        <w:tab/>
      </w:r>
      <w:r w:rsidRPr="002314BB">
        <w:rPr>
          <w:color w:val="000000"/>
          <w:lang w:eastAsia="ar-SA"/>
        </w:rPr>
        <w:tab/>
      </w:r>
    </w:p>
    <w:p w:rsidR="00CE4BE8" w:rsidRDefault="00CE4BE8" w:rsidP="00CE4BE8">
      <w:pPr>
        <w:pStyle w:val="a5"/>
        <w:tabs>
          <w:tab w:val="left" w:pos="7088"/>
        </w:tabs>
        <w:jc w:val="both"/>
        <w:rPr>
          <w:color w:val="000000"/>
          <w:lang w:eastAsia="ar-SA"/>
        </w:rPr>
      </w:pPr>
      <w:r w:rsidRPr="002314BB">
        <w:rPr>
          <w:color w:val="000000"/>
          <w:lang w:eastAsia="ar-SA"/>
        </w:rPr>
        <w:tab/>
        <w:t>И.В.Томляк</w:t>
      </w:r>
    </w:p>
    <w:p w:rsidR="00D40801" w:rsidRDefault="00D40801" w:rsidP="00D40801">
      <w:pPr>
        <w:pStyle w:val="a5"/>
        <w:tabs>
          <w:tab w:val="left" w:pos="7088"/>
        </w:tabs>
        <w:spacing w:before="240" w:after="24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</w:p>
    <w:p w:rsidR="00D40801" w:rsidRPr="002314BB" w:rsidRDefault="00D40801" w:rsidP="00D40801">
      <w:pPr>
        <w:pStyle w:val="a5"/>
        <w:tabs>
          <w:tab w:val="left" w:pos="7088"/>
        </w:tabs>
        <w:spacing w:before="240" w:after="240"/>
        <w:jc w:val="both"/>
      </w:pPr>
      <w:r>
        <w:rPr>
          <w:color w:val="000000"/>
          <w:lang w:eastAsia="ar-SA"/>
        </w:rPr>
        <w:tab/>
      </w:r>
      <w:r w:rsidRPr="002314BB">
        <w:t>О.В.Черемушкина</w:t>
      </w:r>
    </w:p>
    <w:p w:rsidR="00CE4BE8" w:rsidRPr="002314BB" w:rsidRDefault="00CE4BE8" w:rsidP="00CE4BE8">
      <w:pPr>
        <w:tabs>
          <w:tab w:val="left" w:pos="7088"/>
        </w:tabs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2314BB">
        <w:rPr>
          <w:rFonts w:ascii="Times New Roman" w:hAnsi="Times New Roman"/>
          <w:color w:val="000000"/>
          <w:sz w:val="24"/>
          <w:szCs w:val="24"/>
          <w:lang w:eastAsia="ar-SA"/>
        </w:rPr>
        <w:t>Секретарь комиссии (без права голоса)</w:t>
      </w:r>
      <w:r w:rsidRPr="002314BB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10B72">
        <w:rPr>
          <w:rFonts w:ascii="Times New Roman" w:hAnsi="Times New Roman"/>
          <w:color w:val="000000"/>
          <w:sz w:val="24"/>
          <w:szCs w:val="24"/>
          <w:lang w:eastAsia="ar-SA"/>
        </w:rPr>
        <w:t>И.Н.Кожелюк</w:t>
      </w:r>
      <w:r w:rsidRPr="002314BB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DC6936" w:rsidRPr="00DC6936" w:rsidRDefault="00DC6936" w:rsidP="00DC6936">
      <w:pPr>
        <w:pStyle w:val="a5"/>
        <w:tabs>
          <w:tab w:val="left" w:pos="7088"/>
        </w:tabs>
        <w:spacing w:before="240" w:after="240"/>
        <w:jc w:val="both"/>
        <w:rPr>
          <w:color w:val="000000"/>
          <w:sz w:val="26"/>
          <w:szCs w:val="26"/>
          <w:lang w:eastAsia="ar-SA"/>
        </w:rPr>
      </w:pPr>
      <w:r>
        <w:rPr>
          <w:color w:val="000000"/>
          <w:sz w:val="26"/>
          <w:szCs w:val="26"/>
          <w:lang w:eastAsia="ar-SA"/>
        </w:rPr>
        <w:tab/>
      </w:r>
    </w:p>
    <w:p w:rsidR="0071567D" w:rsidRPr="00356C36" w:rsidRDefault="0071567D" w:rsidP="00DC6936">
      <w:pPr>
        <w:pStyle w:val="a5"/>
        <w:tabs>
          <w:tab w:val="left" w:pos="7088"/>
        </w:tabs>
        <w:spacing w:before="240" w:after="240"/>
        <w:jc w:val="both"/>
        <w:rPr>
          <w:sz w:val="26"/>
          <w:szCs w:val="26"/>
        </w:rPr>
      </w:pPr>
      <w:r w:rsidRPr="00356C36">
        <w:rPr>
          <w:color w:val="000000"/>
          <w:sz w:val="26"/>
          <w:szCs w:val="26"/>
          <w:lang w:eastAsia="ar-SA"/>
        </w:rPr>
        <w:tab/>
      </w:r>
    </w:p>
    <w:sectPr w:rsidR="0071567D" w:rsidRPr="00356C36" w:rsidSect="00B963D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7C648F"/>
    <w:multiLevelType w:val="hybridMultilevel"/>
    <w:tmpl w:val="169E2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4B5A"/>
    <w:rsid w:val="00006A1D"/>
    <w:rsid w:val="00011510"/>
    <w:rsid w:val="00011F74"/>
    <w:rsid w:val="00012823"/>
    <w:rsid w:val="00012A7F"/>
    <w:rsid w:val="00015B84"/>
    <w:rsid w:val="00017D0C"/>
    <w:rsid w:val="0002122A"/>
    <w:rsid w:val="00022014"/>
    <w:rsid w:val="00024FE0"/>
    <w:rsid w:val="000252D9"/>
    <w:rsid w:val="00026747"/>
    <w:rsid w:val="0003477E"/>
    <w:rsid w:val="000347AC"/>
    <w:rsid w:val="00035D72"/>
    <w:rsid w:val="00037A94"/>
    <w:rsid w:val="000436FC"/>
    <w:rsid w:val="00044060"/>
    <w:rsid w:val="000469D8"/>
    <w:rsid w:val="00050BC0"/>
    <w:rsid w:val="000513DB"/>
    <w:rsid w:val="00051D68"/>
    <w:rsid w:val="00052460"/>
    <w:rsid w:val="00053A4A"/>
    <w:rsid w:val="00054D66"/>
    <w:rsid w:val="0005679F"/>
    <w:rsid w:val="00060254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5896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B3A39"/>
    <w:rsid w:val="000B3C97"/>
    <w:rsid w:val="000B3CCD"/>
    <w:rsid w:val="000B4291"/>
    <w:rsid w:val="000B6484"/>
    <w:rsid w:val="000C024E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4BE5"/>
    <w:rsid w:val="000F7986"/>
    <w:rsid w:val="000F7FA6"/>
    <w:rsid w:val="0010045B"/>
    <w:rsid w:val="00100A0C"/>
    <w:rsid w:val="0010203A"/>
    <w:rsid w:val="00104297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68A"/>
    <w:rsid w:val="002066E7"/>
    <w:rsid w:val="00210B72"/>
    <w:rsid w:val="002115C7"/>
    <w:rsid w:val="00211C30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14BB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24C3"/>
    <w:rsid w:val="00263500"/>
    <w:rsid w:val="00263BF7"/>
    <w:rsid w:val="00267103"/>
    <w:rsid w:val="002715A7"/>
    <w:rsid w:val="002728A4"/>
    <w:rsid w:val="002746DD"/>
    <w:rsid w:val="00275795"/>
    <w:rsid w:val="00275A1A"/>
    <w:rsid w:val="00276783"/>
    <w:rsid w:val="002768AB"/>
    <w:rsid w:val="00276B0F"/>
    <w:rsid w:val="0028097B"/>
    <w:rsid w:val="00280C77"/>
    <w:rsid w:val="0028475D"/>
    <w:rsid w:val="0028561D"/>
    <w:rsid w:val="00287996"/>
    <w:rsid w:val="002907B7"/>
    <w:rsid w:val="00290FA3"/>
    <w:rsid w:val="00292B46"/>
    <w:rsid w:val="0029436E"/>
    <w:rsid w:val="00294DD9"/>
    <w:rsid w:val="0029669A"/>
    <w:rsid w:val="002A0107"/>
    <w:rsid w:val="002A24FA"/>
    <w:rsid w:val="002A3C36"/>
    <w:rsid w:val="002A62FC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35A8"/>
    <w:rsid w:val="00346030"/>
    <w:rsid w:val="00346D99"/>
    <w:rsid w:val="003479C2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908"/>
    <w:rsid w:val="00366896"/>
    <w:rsid w:val="00370608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87A"/>
    <w:rsid w:val="003C13D2"/>
    <w:rsid w:val="003C4134"/>
    <w:rsid w:val="003D12EE"/>
    <w:rsid w:val="003D3DF7"/>
    <w:rsid w:val="003D4B32"/>
    <w:rsid w:val="003D6637"/>
    <w:rsid w:val="003D78FF"/>
    <w:rsid w:val="003E007E"/>
    <w:rsid w:val="003E0858"/>
    <w:rsid w:val="003E1C5C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11F24"/>
    <w:rsid w:val="00412188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85"/>
    <w:rsid w:val="00440F02"/>
    <w:rsid w:val="0044371D"/>
    <w:rsid w:val="004439D6"/>
    <w:rsid w:val="00443E1B"/>
    <w:rsid w:val="0044567E"/>
    <w:rsid w:val="00447A6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3348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78C4"/>
    <w:rsid w:val="004A21C7"/>
    <w:rsid w:val="004A52EB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7F38"/>
    <w:rsid w:val="004D1A3F"/>
    <w:rsid w:val="004D1FF9"/>
    <w:rsid w:val="004D2912"/>
    <w:rsid w:val="004E1636"/>
    <w:rsid w:val="004E260E"/>
    <w:rsid w:val="004E7632"/>
    <w:rsid w:val="004F135E"/>
    <w:rsid w:val="004F13ED"/>
    <w:rsid w:val="004F2BDC"/>
    <w:rsid w:val="004F3467"/>
    <w:rsid w:val="005004A3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4035F"/>
    <w:rsid w:val="00543788"/>
    <w:rsid w:val="005439CC"/>
    <w:rsid w:val="00545417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490"/>
    <w:rsid w:val="0058159C"/>
    <w:rsid w:val="0058312D"/>
    <w:rsid w:val="00585A86"/>
    <w:rsid w:val="00590E26"/>
    <w:rsid w:val="005916C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38C4"/>
    <w:rsid w:val="005B4ADD"/>
    <w:rsid w:val="005B6B81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CB1"/>
    <w:rsid w:val="005D57E6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4EE2"/>
    <w:rsid w:val="006352E7"/>
    <w:rsid w:val="00636DB4"/>
    <w:rsid w:val="00637F6C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4ACA"/>
    <w:rsid w:val="00666158"/>
    <w:rsid w:val="006768EF"/>
    <w:rsid w:val="00676E85"/>
    <w:rsid w:val="00677A6E"/>
    <w:rsid w:val="00677FCF"/>
    <w:rsid w:val="006813FA"/>
    <w:rsid w:val="006814AB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121E"/>
    <w:rsid w:val="00762534"/>
    <w:rsid w:val="00762585"/>
    <w:rsid w:val="007632D1"/>
    <w:rsid w:val="00765F2B"/>
    <w:rsid w:val="00767D0A"/>
    <w:rsid w:val="00772375"/>
    <w:rsid w:val="00774149"/>
    <w:rsid w:val="00774BC9"/>
    <w:rsid w:val="00775110"/>
    <w:rsid w:val="007757C4"/>
    <w:rsid w:val="007758E4"/>
    <w:rsid w:val="00780F73"/>
    <w:rsid w:val="00790481"/>
    <w:rsid w:val="007939B3"/>
    <w:rsid w:val="00794782"/>
    <w:rsid w:val="00794D93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5DE7"/>
    <w:rsid w:val="00827631"/>
    <w:rsid w:val="0082765E"/>
    <w:rsid w:val="00830280"/>
    <w:rsid w:val="008316C8"/>
    <w:rsid w:val="0083230F"/>
    <w:rsid w:val="00833F9D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42E5"/>
    <w:rsid w:val="008B6D6B"/>
    <w:rsid w:val="008C2B8E"/>
    <w:rsid w:val="008C3EDA"/>
    <w:rsid w:val="008C45AE"/>
    <w:rsid w:val="008C5F6A"/>
    <w:rsid w:val="008C62E0"/>
    <w:rsid w:val="008C7A3C"/>
    <w:rsid w:val="008C7F6E"/>
    <w:rsid w:val="008D1C2F"/>
    <w:rsid w:val="008D44DC"/>
    <w:rsid w:val="008D619A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8396A"/>
    <w:rsid w:val="00A9093B"/>
    <w:rsid w:val="00A91AC6"/>
    <w:rsid w:val="00A942EC"/>
    <w:rsid w:val="00A94928"/>
    <w:rsid w:val="00A970A9"/>
    <w:rsid w:val="00A97A7F"/>
    <w:rsid w:val="00AA2845"/>
    <w:rsid w:val="00AA2B75"/>
    <w:rsid w:val="00AA4672"/>
    <w:rsid w:val="00AA6FD4"/>
    <w:rsid w:val="00AB0050"/>
    <w:rsid w:val="00AB1162"/>
    <w:rsid w:val="00AB1ED3"/>
    <w:rsid w:val="00AC2897"/>
    <w:rsid w:val="00AD0A86"/>
    <w:rsid w:val="00AD2578"/>
    <w:rsid w:val="00AD6425"/>
    <w:rsid w:val="00AD7A08"/>
    <w:rsid w:val="00AE1764"/>
    <w:rsid w:val="00AE34A1"/>
    <w:rsid w:val="00AE5DDF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63D8"/>
    <w:rsid w:val="00B97B1B"/>
    <w:rsid w:val="00BA109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6854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16CB"/>
    <w:rsid w:val="00C227ED"/>
    <w:rsid w:val="00C245AB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24F9"/>
    <w:rsid w:val="00CE4296"/>
    <w:rsid w:val="00CE4348"/>
    <w:rsid w:val="00CE49E3"/>
    <w:rsid w:val="00CE4BE8"/>
    <w:rsid w:val="00CE6D0E"/>
    <w:rsid w:val="00CE74DB"/>
    <w:rsid w:val="00CE7EA8"/>
    <w:rsid w:val="00CF59AD"/>
    <w:rsid w:val="00D0251C"/>
    <w:rsid w:val="00D03B4F"/>
    <w:rsid w:val="00D06434"/>
    <w:rsid w:val="00D06E4F"/>
    <w:rsid w:val="00D115FA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0801"/>
    <w:rsid w:val="00D42941"/>
    <w:rsid w:val="00D42F96"/>
    <w:rsid w:val="00D446E9"/>
    <w:rsid w:val="00D4679A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3FBA"/>
    <w:rsid w:val="00E36B6E"/>
    <w:rsid w:val="00E36DFD"/>
    <w:rsid w:val="00E4046D"/>
    <w:rsid w:val="00E4102C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719"/>
    <w:rsid w:val="00E748D2"/>
    <w:rsid w:val="00E74E63"/>
    <w:rsid w:val="00E75C47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46F9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15EC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95C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CE4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4BE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8E312-F6FC-428E-8972-263DDC6FC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Мокеева</cp:lastModifiedBy>
  <cp:revision>4</cp:revision>
  <cp:lastPrinted>2013-07-01T04:27:00Z</cp:lastPrinted>
  <dcterms:created xsi:type="dcterms:W3CDTF">2013-07-01T04:36:00Z</dcterms:created>
  <dcterms:modified xsi:type="dcterms:W3CDTF">2013-07-01T05:22:00Z</dcterms:modified>
</cp:coreProperties>
</file>