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3D9" w:rsidRPr="00A323D9" w:rsidRDefault="00A323D9" w:rsidP="00A323D9">
      <w:pPr>
        <w:suppressAutoHyphens/>
        <w:rPr>
          <w:rFonts w:eastAsia="Times New Roman"/>
          <w:b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jc w:val="left"/>
        <w:rPr>
          <w:rFonts w:eastAsia="Times New Roman"/>
          <w:lang w:eastAsia="ru-RU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 xml:space="preserve">оборудования 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  <w:r w:rsidRPr="00A323D9">
        <w:rPr>
          <w:rFonts w:eastAsia="Times New Roman"/>
          <w:lang w:eastAsia="ar-SA"/>
        </w:rPr>
        <w:t>Предмет закупки: поставка принтеров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  <w:r w:rsidRPr="00A323D9">
        <w:rPr>
          <w:rFonts w:eastAsia="Times New Roman"/>
          <w:lang w:eastAsia="ar-SA"/>
        </w:rPr>
        <w:t>Обнинск</w:t>
      </w: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  <w:r w:rsidRPr="00A323D9">
        <w:rPr>
          <w:rFonts w:eastAsia="Times New Roman"/>
          <w:lang w:eastAsia="ar-SA"/>
        </w:rPr>
        <w:t>2014</w:t>
      </w: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для ФГУП «ГНЦ РФ-ФЭИ»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СОДЕРЖАНИЕ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2. СВЕДЕНИЯ О НОВИЗНЕ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3. ТРЕБОВАНИЯ К УПАКОВКЕ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4. ТРЕБОВАНИЯ ПО ПРАВИЛАМ СДАЧИ И ПРИЕМКИ</w:t>
      </w:r>
    </w:p>
    <w:p w:rsidR="00A323D9" w:rsidRPr="00A323D9" w:rsidRDefault="00A323D9" w:rsidP="00A323D9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Подраздел 4.1 Порядок сдачи и приемки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Подраздел 4.2 Требования по передаче заказчику технических и иных документов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5. ТРЕБОВАНИЯ К ОБСЛУЖИВАНИЮ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6. ТРЕБОВАНИЯ К КАЧЕСТВУ</w:t>
      </w:r>
    </w:p>
    <w:p w:rsidR="00A323D9" w:rsidRPr="00A323D9" w:rsidRDefault="00A323D9" w:rsidP="00A323D9">
      <w:pPr>
        <w:suppressAutoHyphens/>
        <w:ind w:left="567" w:hanging="567"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7. ДОПОЛНИТЕЛЬНЫЕ (ИНЫЕ) ТРЕБОВАНИЯ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8. ТРЕБОВАНИЕ К ФОРМЕ ПРЕДСТАВЛЯЕМОЙ ИНФОРМАЦИИ</w:t>
      </w:r>
    </w:p>
    <w:p w:rsidR="00A323D9" w:rsidRPr="00A323D9" w:rsidRDefault="00A323D9" w:rsidP="00A323D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A323D9" w:rsidRPr="00A323D9" w:rsidRDefault="00A323D9" w:rsidP="00A323D9">
      <w:pPr>
        <w:suppressAutoHyphens/>
        <w:rPr>
          <w:rFonts w:eastAsia="Times New Roman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3544"/>
        <w:gridCol w:w="2551"/>
        <w:gridCol w:w="1701"/>
        <w:gridCol w:w="709"/>
        <w:gridCol w:w="1559"/>
        <w:gridCol w:w="709"/>
        <w:gridCol w:w="1134"/>
        <w:gridCol w:w="2268"/>
      </w:tblGrid>
      <w:tr w:rsidR="00A323D9" w:rsidRPr="00A323D9" w:rsidTr="00766E2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323D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323D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A323D9" w:rsidRPr="00A323D9" w:rsidTr="00766E2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A323D9" w:rsidRPr="00A323D9" w:rsidTr="00766E2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A323D9">
              <w:rPr>
                <w:rFonts w:eastAsia="Times New Roman"/>
                <w:lang w:val="en-US" w:eastAsia="ar-SA"/>
              </w:rPr>
              <w:t>Принтер</w:t>
            </w:r>
            <w:proofErr w:type="spellEnd"/>
            <w:r w:rsidRPr="00A323D9">
              <w:rPr>
                <w:rFonts w:eastAsia="Times New Roman"/>
                <w:lang w:val="en-US" w:eastAsia="ar-SA"/>
              </w:rPr>
              <w:t xml:space="preserve"> HP  Color Laser Jet Enterprise CP5525n </w:t>
            </w:r>
            <w:r w:rsidRPr="00A323D9">
              <w:rPr>
                <w:rFonts w:eastAsia="Times New Roman"/>
                <w:lang w:eastAsia="ar-SA"/>
              </w:rPr>
              <w:t>или</w:t>
            </w:r>
            <w:r w:rsidRPr="00A323D9">
              <w:rPr>
                <w:rFonts w:eastAsia="Times New Roman"/>
                <w:lang w:val="en-US" w:eastAsia="ar-SA"/>
              </w:rPr>
              <w:t xml:space="preserve"> </w:t>
            </w:r>
            <w:r w:rsidRPr="00A323D9">
              <w:rPr>
                <w:rFonts w:eastAsia="Times New Roman"/>
                <w:lang w:eastAsia="ar-SA"/>
              </w:rPr>
              <w:t>эквивалент</w:t>
            </w:r>
            <w:r w:rsidRPr="00A323D9">
              <w:rPr>
                <w:rFonts w:eastAsia="Times New Roman"/>
                <w:lang w:val="en-US" w:eastAsia="ar-SA"/>
              </w:rPr>
              <w:t>*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технология печати - лазерная цветная;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жесткий диск - 8gb;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 xml:space="preserve">- наличие </w:t>
            </w:r>
            <w:proofErr w:type="gramStart"/>
            <w:r w:rsidRPr="00A323D9">
              <w:rPr>
                <w:rFonts w:eastAsia="Times New Roman"/>
                <w:lang w:eastAsia="ar-SA"/>
              </w:rPr>
              <w:t>ЖК- дисплей</w:t>
            </w:r>
            <w:proofErr w:type="gramEnd"/>
            <w:r w:rsidRPr="00A323D9">
              <w:rPr>
                <w:rFonts w:eastAsia="Times New Roman"/>
                <w:lang w:eastAsia="ar-SA"/>
              </w:rPr>
              <w:t>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интерфейс - USB 2.0, RJ-45;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A323D9">
              <w:rPr>
                <w:rFonts w:eastAsia="Times New Roman"/>
                <w:lang w:val="en-US" w:eastAsia="ar-SA"/>
              </w:rPr>
              <w:t xml:space="preserve">- </w:t>
            </w:r>
            <w:r w:rsidRPr="00A323D9">
              <w:rPr>
                <w:rFonts w:eastAsia="Times New Roman"/>
                <w:lang w:eastAsia="ar-SA"/>
              </w:rPr>
              <w:t>порты</w:t>
            </w:r>
            <w:r w:rsidRPr="00A323D9">
              <w:rPr>
                <w:rFonts w:eastAsia="Times New Roman"/>
                <w:lang w:val="en-US" w:eastAsia="ar-SA"/>
              </w:rPr>
              <w:t xml:space="preserve"> - RJ-45, USB 2,0 Type B;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формат печатных носителей – А3,  А</w:t>
            </w:r>
            <w:proofErr w:type="gramStart"/>
            <w:r w:rsidRPr="00A323D9">
              <w:rPr>
                <w:rFonts w:eastAsia="Times New Roman"/>
                <w:lang w:eastAsia="ar-SA"/>
              </w:rPr>
              <w:t>4</w:t>
            </w:r>
            <w:proofErr w:type="gramEnd"/>
            <w:r w:rsidRPr="00A323D9">
              <w:rPr>
                <w:rFonts w:eastAsia="Times New Roman"/>
                <w:lang w:eastAsia="ar-SA"/>
              </w:rPr>
              <w:t>,  А5,  А6;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максимальная скорость монохромной печати – 30 стр./мин;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максимальная скорость цветной печати- 30 стр./мин;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 xml:space="preserve"> - картридж черный -  СЕ270А;</w:t>
            </w:r>
          </w:p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картриджи цветные - СЕ271А, СЕ272А, СЕ273А.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1. Комплект:</w:t>
            </w:r>
          </w:p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черный картридж – 1 шт.</w:t>
            </w:r>
          </w:p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цветные картриджи – 3 шт.</w:t>
            </w:r>
          </w:p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Г-образный сетевой кабель – 1 шт.</w:t>
            </w:r>
          </w:p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ди</w:t>
            </w:r>
            <w:proofErr w:type="gramStart"/>
            <w:r w:rsidRPr="00A323D9">
              <w:rPr>
                <w:rFonts w:eastAsia="Times New Roman"/>
                <w:lang w:eastAsia="ar-SA"/>
              </w:rPr>
              <w:t>ск с пр</w:t>
            </w:r>
            <w:proofErr w:type="gramEnd"/>
            <w:r w:rsidRPr="00A323D9">
              <w:rPr>
                <w:rFonts w:eastAsia="Times New Roman"/>
                <w:lang w:eastAsia="ar-SA"/>
              </w:rPr>
              <w:t>ограммным обеспечением – 1 шт.</w:t>
            </w:r>
          </w:p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- инструкция – 1 шт., паспорт – 1 шт.</w:t>
            </w:r>
          </w:p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 xml:space="preserve">2. </w:t>
            </w:r>
            <w:r w:rsidRPr="00A323D9">
              <w:rPr>
                <w:rFonts w:eastAsia="Times New Roman"/>
                <w:lang w:eastAsia="ar-SA"/>
              </w:rPr>
              <w:lastRenderedPageBreak/>
              <w:t>Дополнительно: - интерфейсный USB-кабель – 1 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21 ноября 2014 года. Возможна досрочная поставка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A323D9" w:rsidRPr="00A323D9" w:rsidRDefault="00A323D9" w:rsidP="00A323D9">
      <w:pPr>
        <w:suppressAutoHyphens/>
        <w:ind w:firstLine="540"/>
        <w:jc w:val="both"/>
        <w:rPr>
          <w:rFonts w:eastAsia="Times New Roman"/>
          <w:lang w:eastAsia="ar-SA"/>
        </w:rPr>
      </w:pPr>
      <w:r w:rsidRPr="00A323D9">
        <w:rPr>
          <w:rFonts w:eastAsia="Times New Roman"/>
          <w:lang w:eastAsia="ar-SA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323D9" w:rsidRPr="00A323D9" w:rsidRDefault="00A323D9" w:rsidP="00A323D9">
      <w:pPr>
        <w:suppressAutoHyphens/>
        <w:ind w:firstLine="540"/>
        <w:jc w:val="left"/>
        <w:rPr>
          <w:rFonts w:eastAsia="Times New Roman"/>
          <w:lang w:eastAsia="ar-SA"/>
        </w:rPr>
      </w:pPr>
      <w:r w:rsidRPr="00A323D9">
        <w:rPr>
          <w:rFonts w:eastAsia="Times New Roman"/>
          <w:lang w:eastAsia="ar-SA"/>
        </w:rPr>
        <w:t xml:space="preserve">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proofErr w:type="spellStart"/>
      <w:r w:rsidRPr="00A323D9">
        <w:rPr>
          <w:rFonts w:eastAsia="Times New Roman"/>
          <w:lang w:eastAsia="ar-SA"/>
        </w:rPr>
        <w:t>Ricoh</w:t>
      </w:r>
      <w:proofErr w:type="spellEnd"/>
      <w:r w:rsidRPr="00A323D9">
        <w:rPr>
          <w:rFonts w:eastAsia="Times New Roman"/>
          <w:lang w:eastAsia="ar-SA"/>
        </w:rPr>
        <w:t xml:space="preserve">, </w:t>
      </w:r>
      <w:proofErr w:type="spellStart"/>
      <w:r w:rsidRPr="00A323D9">
        <w:rPr>
          <w:rFonts w:eastAsia="Times New Roman"/>
          <w:lang w:eastAsia="ar-SA"/>
        </w:rPr>
        <w:t>Sharp</w:t>
      </w:r>
      <w:proofErr w:type="spellEnd"/>
      <w:r w:rsidRPr="00A323D9">
        <w:rPr>
          <w:rFonts w:eastAsia="Times New Roman"/>
          <w:lang w:eastAsia="ar-SA"/>
        </w:rPr>
        <w:t xml:space="preserve">, OCE, </w:t>
      </w:r>
      <w:proofErr w:type="spellStart"/>
      <w:r w:rsidRPr="00A323D9">
        <w:rPr>
          <w:rFonts w:eastAsia="Times New Roman"/>
          <w:lang w:eastAsia="ar-SA"/>
        </w:rPr>
        <w:t>Xerox</w:t>
      </w:r>
      <w:proofErr w:type="spellEnd"/>
      <w:r w:rsidRPr="00A323D9">
        <w:rPr>
          <w:rFonts w:eastAsia="Times New Roman"/>
          <w:lang w:eastAsia="ar-SA"/>
        </w:rPr>
        <w:t xml:space="preserve">, </w:t>
      </w:r>
      <w:proofErr w:type="spellStart"/>
      <w:r w:rsidRPr="00A323D9">
        <w:rPr>
          <w:rFonts w:eastAsia="Times New Roman"/>
          <w:lang w:eastAsia="ar-SA"/>
        </w:rPr>
        <w:t>Konica</w:t>
      </w:r>
      <w:proofErr w:type="spellEnd"/>
      <w:r w:rsidRPr="00A323D9">
        <w:rPr>
          <w:rFonts w:eastAsia="Times New Roman"/>
          <w:lang w:eastAsia="ar-SA"/>
        </w:rPr>
        <w:t>.</w:t>
      </w:r>
    </w:p>
    <w:p w:rsidR="00A323D9" w:rsidRPr="00A323D9" w:rsidRDefault="00A323D9" w:rsidP="00A323D9">
      <w:pPr>
        <w:suppressAutoHyphens/>
        <w:ind w:firstLine="540"/>
        <w:jc w:val="both"/>
        <w:rPr>
          <w:rFonts w:eastAsia="Times New Roman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2. СВЕДЕНИЯ О НОВИЗНЕ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Поставляемый товар должен быть новым, не бывшим в употреблении, поставлен полностью в рабочем состоянии.</w:t>
            </w:r>
          </w:p>
        </w:tc>
      </w:tr>
    </w:tbl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3. ТРЕБОВАНИЯ К УПАКОВКЕ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Товар должен быть поставлен в упаковке производителя (</w:t>
            </w:r>
            <w:proofErr w:type="spellStart"/>
            <w:r w:rsidRPr="00A323D9">
              <w:rPr>
                <w:rFonts w:eastAsia="Times New Roman"/>
                <w:color w:val="000000"/>
                <w:lang w:eastAsia="ar-SA"/>
              </w:rPr>
              <w:t>гофротара</w:t>
            </w:r>
            <w:proofErr w:type="spellEnd"/>
            <w:r w:rsidRPr="00A323D9">
              <w:rPr>
                <w:rFonts w:eastAsia="Times New Roman"/>
                <w:color w:val="000000"/>
                <w:lang w:eastAsia="ar-SA"/>
              </w:rPr>
              <w:t xml:space="preserve">, коробки картонные из </w:t>
            </w:r>
            <w:proofErr w:type="spellStart"/>
            <w:r w:rsidRPr="00A323D9">
              <w:rPr>
                <w:rFonts w:eastAsia="Times New Roman"/>
                <w:color w:val="000000"/>
                <w:lang w:eastAsia="ar-SA"/>
              </w:rPr>
              <w:t>гофрокартона</w:t>
            </w:r>
            <w:proofErr w:type="spellEnd"/>
            <w:r w:rsidRPr="00A323D9">
              <w:rPr>
                <w:rFonts w:eastAsia="Times New Roman"/>
                <w:color w:val="000000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A323D9">
              <w:rPr>
                <w:rFonts w:eastAsia="Times New Roman"/>
                <w:lang w:eastAsia="ar-SA"/>
              </w:rPr>
              <w:t>.</w:t>
            </w:r>
          </w:p>
        </w:tc>
      </w:tr>
    </w:tbl>
    <w:p w:rsidR="00A323D9" w:rsidRPr="00A323D9" w:rsidRDefault="00A323D9" w:rsidP="00A323D9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4. ТРЕБОВАНИЯ ПО ПРАВИЛАМ СДАЧИ И ПРИЕМКИ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Подраздел 4.1 Порядок сдачи и приемки</w:t>
            </w:r>
          </w:p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323D9" w:rsidRPr="00A323D9" w:rsidTr="00766E2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A323D9">
              <w:rPr>
                <w:rFonts w:eastAsia="Times New Roman"/>
                <w:b/>
                <w:lang w:eastAsia="ar-SA"/>
              </w:rPr>
              <w:t xml:space="preserve">. </w:t>
            </w:r>
            <w:r w:rsidRPr="00A323D9">
              <w:rPr>
                <w:rFonts w:eastAsia="Times New Roman"/>
                <w:lang w:eastAsia="ar-SA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A323D9" w:rsidRPr="00A323D9" w:rsidRDefault="00A323D9" w:rsidP="00A323D9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323D9" w:rsidRPr="00A323D9" w:rsidTr="00766E2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Подраздел 4.2 Требования по передаче заказчику технических и иных документов при поставке товаров</w:t>
            </w:r>
          </w:p>
          <w:p w:rsidR="00A323D9" w:rsidRPr="00A323D9" w:rsidRDefault="00A323D9" w:rsidP="00A323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323D9" w:rsidRPr="00A323D9" w:rsidTr="00766E2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5. ТРЕБОВАНИЯ К ОБСЛУЖИВАНИЮ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>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6. ТРЕБОВАНИЯ К КАЧЕСТВУ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color w:val="000000"/>
                <w:lang w:eastAsia="ar-SA"/>
              </w:rPr>
              <w:t xml:space="preserve">Все поставляемое оборудование должно быть новым. Все оборудование должно быть качественным и соответствовать целям, для которых оно используется. Аналоги должны обладать всеми характеристиками заявленных оригиналов. </w:t>
            </w:r>
            <w:r w:rsidRPr="00A323D9">
              <w:rPr>
                <w:rFonts w:eastAsia="Times New Roman"/>
                <w:bCs/>
                <w:lang w:eastAsia="ar-SA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7. ДОПОЛНИТЕЛЬНЫЕ (ИНЫЕ) ТРЕБОВАНИЯ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  <w:r w:rsidRPr="00A323D9">
        <w:rPr>
          <w:rFonts w:eastAsia="Times New Roman"/>
          <w:color w:val="000000"/>
          <w:lang w:eastAsia="ar-SA"/>
        </w:rPr>
        <w:t>РАЗДЕЛ 8. ТРЕБОВАНИЕ К ФОРМЕ ПРЕДСТАВЛЯЕМОЙ ИНФОРМАЦИИ</w:t>
      </w:r>
    </w:p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23D9" w:rsidRPr="00A323D9" w:rsidTr="00766E2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D9" w:rsidRPr="00A323D9" w:rsidRDefault="00A323D9" w:rsidP="00A323D9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A323D9">
              <w:rPr>
                <w:rFonts w:eastAsia="Times New Roman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4962"/>
              <w:gridCol w:w="1292"/>
              <w:gridCol w:w="992"/>
            </w:tblGrid>
            <w:tr w:rsidR="00A323D9" w:rsidRPr="00A323D9" w:rsidTr="00766E26">
              <w:tc>
                <w:tcPr>
                  <w:tcW w:w="738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323D9">
                    <w:rPr>
                      <w:rFonts w:eastAsia="Times New Roman"/>
                      <w:lang w:eastAsia="ar-SA"/>
                    </w:rPr>
                    <w:t xml:space="preserve">№ </w:t>
                  </w:r>
                  <w:proofErr w:type="gramStart"/>
                  <w:r w:rsidRPr="00A323D9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A323D9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323D9">
                    <w:rPr>
                      <w:rFonts w:eastAsia="Times New Roman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4962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323D9">
                    <w:rPr>
                      <w:rFonts w:eastAsia="Times New Roman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299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323D9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323D9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A323D9" w:rsidRPr="00A323D9" w:rsidTr="00766E26">
              <w:tc>
                <w:tcPr>
                  <w:tcW w:w="738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4962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99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A323D9" w:rsidRPr="00A323D9" w:rsidTr="00766E26">
              <w:tc>
                <w:tcPr>
                  <w:tcW w:w="738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4962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99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A323D9" w:rsidRPr="00A323D9" w:rsidRDefault="00A323D9" w:rsidP="00A323D9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A323D9" w:rsidRPr="00A323D9" w:rsidRDefault="00A323D9" w:rsidP="00A323D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323D9" w:rsidRPr="00A323D9" w:rsidRDefault="00A323D9" w:rsidP="00A323D9">
      <w:pPr>
        <w:suppressAutoHyphens/>
        <w:rPr>
          <w:rFonts w:eastAsia="Times New Roman"/>
          <w:color w:val="000000"/>
          <w:lang w:eastAsia="ar-SA"/>
        </w:rPr>
      </w:pPr>
    </w:p>
    <w:p w:rsidR="00A323D9" w:rsidRPr="00A323D9" w:rsidRDefault="00A323D9" w:rsidP="00A323D9">
      <w:pPr>
        <w:rPr>
          <w:rFonts w:eastAsia="Times New Roman"/>
          <w:lang w:eastAsia="ru-RU"/>
        </w:rPr>
      </w:pPr>
    </w:p>
    <w:p w:rsidR="00A323D9" w:rsidRPr="00A323D9" w:rsidRDefault="00A323D9" w:rsidP="00A323D9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A323D9">
        <w:rPr>
          <w:rFonts w:eastAsia="Times New Roman"/>
          <w:b/>
          <w:lang w:eastAsia="ar-SA"/>
        </w:rPr>
        <w:t>Контактное лицо:</w:t>
      </w:r>
      <w:r w:rsidRPr="00A323D9">
        <w:rPr>
          <w:rFonts w:eastAsia="Times New Roman"/>
          <w:bCs/>
          <w:color w:val="000000"/>
          <w:lang w:eastAsia="ar-SA"/>
        </w:rPr>
        <w:t xml:space="preserve"> </w:t>
      </w:r>
      <w:r w:rsidRPr="00A323D9">
        <w:rPr>
          <w:rFonts w:eastAsia="Times New Roman"/>
          <w:bCs/>
          <w:color w:val="000000"/>
          <w:szCs w:val="20"/>
          <w:lang w:eastAsia="ar-SA"/>
        </w:rPr>
        <w:t>Павлова Юлия Викторовна</w:t>
      </w:r>
      <w:r w:rsidRPr="00A323D9">
        <w:rPr>
          <w:rFonts w:eastAsia="Times New Roman"/>
          <w:lang w:eastAsia="ar-SA"/>
        </w:rPr>
        <w:t>, (48439) 9-47-50</w:t>
      </w:r>
    </w:p>
    <w:p w:rsidR="008E3C0C" w:rsidRDefault="008E3C0C">
      <w:bookmarkStart w:id="0" w:name="_GoBack"/>
      <w:bookmarkEnd w:id="0"/>
    </w:p>
    <w:sectPr w:rsidR="008E3C0C" w:rsidSect="00C72197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709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323D9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A323D9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323D9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A323D9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323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783"/>
    <w:rsid w:val="008E3C0C"/>
    <w:rsid w:val="00A323D9"/>
    <w:rsid w:val="00D42E6F"/>
    <w:rsid w:val="00EA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23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23D9"/>
  </w:style>
  <w:style w:type="paragraph" w:styleId="a5">
    <w:name w:val="footer"/>
    <w:basedOn w:val="a"/>
    <w:link w:val="a6"/>
    <w:uiPriority w:val="99"/>
    <w:rsid w:val="00A323D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323D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32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23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23D9"/>
  </w:style>
  <w:style w:type="paragraph" w:styleId="a5">
    <w:name w:val="footer"/>
    <w:basedOn w:val="a"/>
    <w:link w:val="a6"/>
    <w:uiPriority w:val="99"/>
    <w:rsid w:val="00A323D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323D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32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853</Words>
  <Characters>4868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2014-09-11T12:51:00Z</dcterms:created>
  <dcterms:modified xsi:type="dcterms:W3CDTF">2014-09-11T12:51:00Z</dcterms:modified>
</cp:coreProperties>
</file>