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53F" w:rsidRPr="00D647DD" w:rsidRDefault="008D753F" w:rsidP="008D753F">
      <w:pPr>
        <w:jc w:val="center"/>
        <w:outlineLvl w:val="0"/>
        <w:rPr>
          <w:b/>
          <w:sz w:val="28"/>
          <w:szCs w:val="28"/>
        </w:rPr>
      </w:pPr>
      <w:bookmarkStart w:id="0" w:name="_Toc338318627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8D753F" w:rsidRPr="00D647DD" w:rsidRDefault="008D753F" w:rsidP="008D75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D753F" w:rsidRPr="00D647DD" w:rsidRDefault="008D753F" w:rsidP="008D7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8D753F" w:rsidRPr="002B7C3E" w:rsidRDefault="008D753F" w:rsidP="008D753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Заказчик:</w:t>
      </w:r>
      <w:r w:rsidRPr="00D647DD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D753F" w:rsidRPr="002B7C3E" w:rsidRDefault="008D753F" w:rsidP="008D753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8D753F" w:rsidRPr="002B7C3E" w:rsidRDefault="008D753F" w:rsidP="008D753F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8D753F" w:rsidRPr="00D647DD" w:rsidRDefault="008D753F" w:rsidP="008D75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8D753F" w:rsidRPr="002B7C3E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Организатор запроса цен</w:t>
      </w:r>
      <w:r w:rsidRPr="00D647DD">
        <w:rPr>
          <w:b/>
          <w:sz w:val="28"/>
          <w:szCs w:val="28"/>
        </w:rPr>
        <w:t>:</w:t>
      </w:r>
      <w:r w:rsidRPr="00D647DD">
        <w:rPr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D753F" w:rsidRPr="002B7C3E" w:rsidRDefault="008D753F" w:rsidP="008D753F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8D753F" w:rsidRPr="002B7C3E" w:rsidRDefault="008D753F" w:rsidP="008D753F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8D753F" w:rsidRDefault="008D753F" w:rsidP="008D753F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8D753F" w:rsidRPr="00D647DD" w:rsidRDefault="008D753F" w:rsidP="008D753F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B7C3E">
          <w:rPr>
            <w:rStyle w:val="a3"/>
            <w:sz w:val="28"/>
            <w:szCs w:val="28"/>
          </w:rPr>
          <w:t>zakupki@givnipiet.ru</w:t>
        </w:r>
      </w:hyperlink>
      <w:r w:rsidRPr="002B7C3E">
        <w:rPr>
          <w:sz w:val="28"/>
          <w:szCs w:val="28"/>
        </w:rPr>
        <w:t xml:space="preserve">, по вопросам технического задания </w:t>
      </w:r>
      <w:r>
        <w:rPr>
          <w:sz w:val="28"/>
          <w:szCs w:val="28"/>
        </w:rPr>
        <w:t xml:space="preserve">Главный инженер проекта </w:t>
      </w:r>
      <w:proofErr w:type="gramStart"/>
      <w:r w:rsidRPr="00B31C26">
        <w:rPr>
          <w:sz w:val="28"/>
          <w:szCs w:val="28"/>
        </w:rPr>
        <w:t>-К</w:t>
      </w:r>
      <w:proofErr w:type="gramEnd"/>
      <w:r w:rsidRPr="00B31C26">
        <w:rPr>
          <w:sz w:val="28"/>
          <w:szCs w:val="28"/>
        </w:rPr>
        <w:t xml:space="preserve">адилов С.В. Тел.: (812)-430-12-95, Адрес электронной почты: </w:t>
      </w:r>
      <w:proofErr w:type="spellStart"/>
      <w:r w:rsidRPr="00B31C26">
        <w:rPr>
          <w:sz w:val="28"/>
          <w:szCs w:val="28"/>
        </w:rPr>
        <w:t>Kadilov@givnipiet.ru</w:t>
      </w:r>
      <w:proofErr w:type="spellEnd"/>
      <w:r>
        <w:rPr>
          <w:sz w:val="28"/>
          <w:szCs w:val="28"/>
        </w:rPr>
        <w:t>.</w:t>
      </w:r>
    </w:p>
    <w:p w:rsidR="008D753F" w:rsidRPr="00D647DD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31C26">
        <w:rPr>
          <w:sz w:val="28"/>
          <w:szCs w:val="28"/>
        </w:rPr>
        <w:t xml:space="preserve">Предмет договора: </w:t>
      </w:r>
      <w:r w:rsidRPr="00D647DD">
        <w:rPr>
          <w:sz w:val="28"/>
          <w:szCs w:val="28"/>
        </w:rPr>
        <w:t xml:space="preserve">право заключения договора </w:t>
      </w:r>
    </w:p>
    <w:p w:rsidR="008D753F" w:rsidRPr="00B31C26" w:rsidRDefault="008D753F" w:rsidP="008D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разработку технического проекта вывода из эксплуатации реакторного оборудования в пределах шахты ПУГР АВ-2 по варианту захоронения на месте </w:t>
      </w:r>
      <w:r w:rsidRPr="00B31C26">
        <w:rPr>
          <w:sz w:val="28"/>
          <w:szCs w:val="28"/>
        </w:rPr>
        <w:t>Состав и объем работ: все необходимые сведения приведены в документации по запросу цен.</w:t>
      </w:r>
    </w:p>
    <w:p w:rsidR="008D753F" w:rsidRPr="00B31C26" w:rsidRDefault="008D753F" w:rsidP="008D75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Срок выполнения работ: </w:t>
      </w:r>
      <w:r>
        <w:rPr>
          <w:sz w:val="28"/>
          <w:szCs w:val="28"/>
        </w:rPr>
        <w:t>не позднее «20»</w:t>
      </w:r>
      <w:r w:rsidRPr="00B31C26">
        <w:rPr>
          <w:sz w:val="28"/>
          <w:szCs w:val="28"/>
        </w:rPr>
        <w:t xml:space="preserve"> ноября 2012</w:t>
      </w:r>
      <w:r>
        <w:rPr>
          <w:sz w:val="28"/>
          <w:szCs w:val="28"/>
        </w:rPr>
        <w:t>.</w:t>
      </w:r>
    </w:p>
    <w:p w:rsidR="008D753F" w:rsidRPr="00343B57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Место выполнения работ: </w:t>
      </w:r>
      <w:r>
        <w:rPr>
          <w:sz w:val="28"/>
          <w:szCs w:val="28"/>
        </w:rPr>
        <w:t>в соответствии с проектом договора (часть 2 Документации).</w:t>
      </w:r>
    </w:p>
    <w:p w:rsidR="008D753F" w:rsidRPr="00D647DD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Сведения о порядке проведения, в том</w:t>
      </w:r>
      <w:r w:rsidRPr="00D647DD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8D753F" w:rsidRPr="00D647DD" w:rsidRDefault="008D753F" w:rsidP="008D75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Запрос цен проводится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D753F" w:rsidRPr="00D647DD" w:rsidRDefault="008D753F" w:rsidP="008D75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D753F" w:rsidRDefault="008D753F" w:rsidP="008D75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D753F" w:rsidRPr="002B7C3E" w:rsidRDefault="008D753F" w:rsidP="008D753F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Заказчик имеет право применить налоговый вычет НДС в отношении </w:t>
      </w:r>
      <w:r>
        <w:rPr>
          <w:sz w:val="28"/>
          <w:szCs w:val="28"/>
        </w:rPr>
        <w:t>предлагаемой участником цены договора</w:t>
      </w:r>
      <w:r w:rsidRPr="002B7C3E">
        <w:rPr>
          <w:sz w:val="28"/>
          <w:szCs w:val="28"/>
        </w:rPr>
        <w:t xml:space="preserve"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</w:t>
      </w:r>
      <w:r w:rsidRPr="002B7C3E">
        <w:rPr>
          <w:sz w:val="28"/>
          <w:szCs w:val="28"/>
        </w:rPr>
        <w:lastRenderedPageBreak/>
        <w:t>НДС из цен, предлагаемых участниками процедуры закупки, являющимися плательщиками НДС.</w:t>
      </w:r>
    </w:p>
    <w:p w:rsidR="008D753F" w:rsidRPr="00D647DD" w:rsidRDefault="008D753F" w:rsidP="008D753F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Заявки на участие в запросе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предоставляются на сайт электронной торговой площадки «Аукционный Конкурсный Дом»  </w:t>
      </w:r>
      <w:hyperlink r:id="rId9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8D753F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8D753F" w:rsidRPr="00D81AFF" w:rsidTr="00570D86">
        <w:tc>
          <w:tcPr>
            <w:tcW w:w="5103" w:type="dxa"/>
          </w:tcPr>
          <w:p w:rsidR="008D753F" w:rsidRPr="00D81AFF" w:rsidRDefault="008D753F" w:rsidP="00570D8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8D753F" w:rsidRPr="00D81AFF" w:rsidRDefault="008D753F" w:rsidP="00570D86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2 000 000,00</w:t>
            </w:r>
          </w:p>
        </w:tc>
      </w:tr>
      <w:tr w:rsidR="008D753F" w:rsidRPr="00D81AFF" w:rsidTr="00570D86">
        <w:tc>
          <w:tcPr>
            <w:tcW w:w="5103" w:type="dxa"/>
          </w:tcPr>
          <w:p w:rsidR="008D753F" w:rsidRPr="00D81AFF" w:rsidRDefault="008D753F" w:rsidP="00570D86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8D753F" w:rsidRPr="00D81AFF" w:rsidRDefault="008D753F" w:rsidP="00570D8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35E64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35E64">
              <w:rPr>
                <w:b/>
                <w:sz w:val="28"/>
                <w:szCs w:val="28"/>
              </w:rPr>
              <w:t>694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35E64">
              <w:rPr>
                <w:b/>
                <w:sz w:val="28"/>
                <w:szCs w:val="28"/>
              </w:rPr>
              <w:t>915,26</w:t>
            </w:r>
          </w:p>
        </w:tc>
      </w:tr>
      <w:tr w:rsidR="008D753F" w:rsidRPr="00D81AFF" w:rsidTr="00570D86">
        <w:tc>
          <w:tcPr>
            <w:tcW w:w="5103" w:type="dxa"/>
          </w:tcPr>
          <w:p w:rsidR="008D753F" w:rsidRPr="00D81AFF" w:rsidRDefault="008D753F" w:rsidP="00570D8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8D753F" w:rsidRPr="00D81AFF" w:rsidRDefault="008D753F" w:rsidP="008D753F">
            <w:pPr>
              <w:numPr>
                <w:ilvl w:val="0"/>
                <w:numId w:val="2"/>
              </w:numPr>
              <w:jc w:val="center"/>
              <w:rPr>
                <w:b/>
                <w:sz w:val="28"/>
                <w:szCs w:val="28"/>
              </w:rPr>
            </w:pPr>
            <w:r w:rsidRPr="00535E64">
              <w:rPr>
                <w:b/>
                <w:sz w:val="28"/>
                <w:szCs w:val="28"/>
              </w:rPr>
              <w:t>084,74</w:t>
            </w:r>
          </w:p>
        </w:tc>
      </w:tr>
    </w:tbl>
    <w:p w:rsidR="008D753F" w:rsidRPr="00535E64" w:rsidRDefault="008D753F" w:rsidP="008D753F">
      <w:pPr>
        <w:pStyle w:val="a4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E64">
        <w:rPr>
          <w:rFonts w:ascii="Times New Roman" w:eastAsia="Times New Roman" w:hAnsi="Times New Roman"/>
          <w:sz w:val="28"/>
          <w:szCs w:val="28"/>
          <w:lang w:eastAsia="ru-RU"/>
        </w:rPr>
        <w:t>Цена договора включает в себя все издержки Исполнителя необходимые для исполнения обязательств по договору.</w:t>
      </w:r>
    </w:p>
    <w:p w:rsidR="008D753F" w:rsidRPr="00D647DD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8D753F" w:rsidRPr="00D647DD" w:rsidRDefault="008D753F" w:rsidP="008D753F">
      <w:pPr>
        <w:tabs>
          <w:tab w:val="left" w:pos="709"/>
          <w:tab w:val="left" w:pos="1276"/>
        </w:tabs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647D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7DD">
        <w:rPr>
          <w:sz w:val="28"/>
          <w:szCs w:val="28"/>
        </w:rPr>
        <w:t>Госкорпорации</w:t>
      </w:r>
      <w:proofErr w:type="spellEnd"/>
      <w:r w:rsidRPr="00D647DD">
        <w:rPr>
          <w:sz w:val="28"/>
          <w:szCs w:val="28"/>
        </w:rPr>
        <w:t xml:space="preserve">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</w:t>
      </w:r>
      <w:r w:rsidRPr="00B31C26">
        <w:t xml:space="preserve"> </w:t>
      </w:r>
      <w:hyperlink r:id="rId10" w:history="1">
        <w:r w:rsidRPr="00DC44DE">
          <w:rPr>
            <w:sz w:val="28"/>
            <w:szCs w:val="28"/>
          </w:rPr>
          <w:t>http://zakupki.rosatom.ru</w:t>
        </w:r>
      </w:hyperlink>
      <w:r w:rsidRPr="00D647D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647DD">
        <w:rPr>
          <w:sz w:val="28"/>
          <w:szCs w:val="28"/>
        </w:rPr>
        <w:t>с даты размещения</w:t>
      </w:r>
      <w:proofErr w:type="gramEnd"/>
      <w:r w:rsidRPr="00D647D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D753F" w:rsidRPr="00D647DD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31C26">
        <w:rPr>
          <w:sz w:val="28"/>
          <w:szCs w:val="28"/>
        </w:rPr>
        <w:t>возможна.</w:t>
      </w:r>
    </w:p>
    <w:p w:rsidR="008D753F" w:rsidRPr="00D647DD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D753F" w:rsidRPr="00D647DD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647D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D647DD">
        <w:rPr>
          <w:sz w:val="28"/>
          <w:szCs w:val="28"/>
        </w:rPr>
        <w:t>, начиная с даты</w:t>
      </w:r>
      <w:r w:rsidRPr="00B31C26">
        <w:rPr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B31C26">
        <w:rPr>
          <w:sz w:val="28"/>
          <w:szCs w:val="28"/>
        </w:rPr>
        <w:t xml:space="preserve">не позднее 08:45 (время московское) </w:t>
      </w:r>
      <w:r>
        <w:rPr>
          <w:sz w:val="28"/>
          <w:szCs w:val="28"/>
        </w:rPr>
        <w:t>«</w:t>
      </w:r>
      <w:r w:rsidRPr="003609B4">
        <w:rPr>
          <w:sz w:val="28"/>
          <w:szCs w:val="28"/>
        </w:rPr>
        <w:t>29</w:t>
      </w:r>
      <w:proofErr w:type="gramEnd"/>
      <w:r w:rsidRPr="003609B4">
        <w:rPr>
          <w:sz w:val="28"/>
          <w:szCs w:val="28"/>
        </w:rPr>
        <w:t>» октября 2012 года.</w:t>
      </w:r>
      <w:r w:rsidRPr="00D647DD">
        <w:rPr>
          <w:sz w:val="28"/>
          <w:szCs w:val="28"/>
        </w:rPr>
        <w:t xml:space="preserve"> </w:t>
      </w:r>
    </w:p>
    <w:p w:rsidR="008D753F" w:rsidRPr="003609B4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Санкт-Петербург, ул. Савушкина, д. 82, </w:t>
      </w:r>
      <w:r w:rsidRPr="00B31C26">
        <w:rPr>
          <w:sz w:val="28"/>
          <w:szCs w:val="28"/>
        </w:rPr>
        <w:t>ОАО «Головной институт «ВНИПИЭТ»,</w:t>
      </w:r>
      <w:r w:rsidRPr="00D647DD">
        <w:rPr>
          <w:sz w:val="28"/>
          <w:szCs w:val="28"/>
        </w:rPr>
        <w:t xml:space="preserve"> </w:t>
      </w:r>
      <w:r w:rsidRPr="00B31C26">
        <w:rPr>
          <w:sz w:val="28"/>
          <w:szCs w:val="28"/>
        </w:rPr>
        <w:t xml:space="preserve">не позднее </w:t>
      </w:r>
      <w:r>
        <w:rPr>
          <w:sz w:val="28"/>
          <w:szCs w:val="28"/>
        </w:rPr>
        <w:br/>
      </w:r>
      <w:r w:rsidRPr="003609B4">
        <w:rPr>
          <w:sz w:val="28"/>
          <w:szCs w:val="28"/>
        </w:rPr>
        <w:t>«02» ноября 2012 года.</w:t>
      </w:r>
    </w:p>
    <w:p w:rsidR="008D753F" w:rsidRPr="003609B4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609B4">
        <w:rPr>
          <w:sz w:val="28"/>
          <w:szCs w:val="28"/>
        </w:rPr>
        <w:t xml:space="preserve">Место и дата подведения итогов запроса цен: Санкт-Петербург, ул. Савушкина, д. 82, ОАО «Головной институт «ВНИПИЭТ», не позднее </w:t>
      </w:r>
      <w:r w:rsidRPr="003609B4">
        <w:rPr>
          <w:sz w:val="28"/>
          <w:szCs w:val="28"/>
        </w:rPr>
        <w:br/>
        <w:t>«06» ноября 2012 года.</w:t>
      </w:r>
    </w:p>
    <w:p w:rsidR="008D753F" w:rsidRPr="00B31C26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B31C26">
        <w:rPr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</w:t>
      </w:r>
      <w:r w:rsidRPr="00C8551D">
        <w:rPr>
          <w:sz w:val="28"/>
          <w:szCs w:val="28"/>
        </w:rPr>
        <w:t>запроса цен несостоявшимся на официальном сайте и на ЭТП.</w:t>
      </w:r>
    </w:p>
    <w:p w:rsidR="008D753F" w:rsidRPr="00B31C26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31C26">
        <w:rPr>
          <w:sz w:val="28"/>
          <w:szCs w:val="28"/>
        </w:rPr>
        <w:t>не требуется.</w:t>
      </w:r>
    </w:p>
    <w:p w:rsidR="008D753F" w:rsidRPr="00C8551D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D753F" w:rsidRPr="00D647DD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lastRenderedPageBreak/>
        <w:t>Организатор запроса</w:t>
      </w:r>
      <w:r w:rsidRPr="00D647DD">
        <w:rPr>
          <w:sz w:val="28"/>
          <w:szCs w:val="28"/>
        </w:rPr>
        <w:t xml:space="preserve"> цен вправе отказаться от проведения запроса цен </w:t>
      </w:r>
      <w:r w:rsidRPr="00B31C26">
        <w:rPr>
          <w:sz w:val="28"/>
          <w:szCs w:val="28"/>
        </w:rPr>
        <w:t>не позднее, чем за 1 (один) день</w:t>
      </w:r>
      <w:r w:rsidRPr="00D647D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753F" w:rsidRPr="00D647DD" w:rsidRDefault="008D753F" w:rsidP="008D753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222AC" w:rsidRDefault="005222AC"/>
    <w:sectPr w:rsidR="005222AC" w:rsidSect="00522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F36A2D"/>
    <w:multiLevelType w:val="hybridMultilevel"/>
    <w:tmpl w:val="39E80094"/>
    <w:lvl w:ilvl="0" w:tplc="E356DA16">
      <w:start w:val="305"/>
      <w:numFmt w:val="decimal"/>
      <w:lvlText w:val="%1"/>
      <w:lvlJc w:val="left"/>
      <w:pPr>
        <w:ind w:left="473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753F"/>
    <w:rsid w:val="005222AC"/>
    <w:rsid w:val="008D7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D75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D75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836</Words>
  <Characters>4771</Characters>
  <Application>Microsoft Office Word</Application>
  <DocSecurity>0</DocSecurity>
  <Lines>39</Lines>
  <Paragraphs>11</Paragraphs>
  <ScaleCrop>false</ScaleCrop>
  <Company>VNIPIET</Company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2012-10-22T12:36:00Z</dcterms:created>
  <dcterms:modified xsi:type="dcterms:W3CDTF">2012-10-22T12:36:00Z</dcterms:modified>
</cp:coreProperties>
</file>