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CFC" w:rsidRPr="008E0B4A" w:rsidRDefault="00DA3CFC" w:rsidP="00DA3CFC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bookmarkStart w:id="0" w:name="_Toc374112362"/>
      <w:r w:rsidRPr="008E0B4A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DA3CFC" w:rsidRPr="005C184F" w:rsidRDefault="00DA3CFC" w:rsidP="00DA3CFC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5C184F">
        <w:rPr>
          <w:b/>
          <w:sz w:val="20"/>
          <w:szCs w:val="20"/>
        </w:rPr>
        <w:t>ФГУП «АТОМФЛОТ»</w:t>
      </w:r>
    </w:p>
    <w:p w:rsidR="00DA3CFC" w:rsidRPr="00EC419F" w:rsidRDefault="001E682D" w:rsidP="00DA3CFC">
      <w:pPr>
        <w:pStyle w:val="a3"/>
        <w:spacing w:before="0" w:beforeAutospacing="0" w:after="0" w:afterAutospacing="0"/>
        <w:jc w:val="both"/>
      </w:pPr>
      <w:r>
        <w:rPr>
          <w:noProof/>
        </w:rPr>
        <w:pict>
          <v:line id="Прямая соединительная линия 1" o:spid="_x0000_s1026" style="position:absolute;left:0;text-align:left;z-index:251659264;visibility:visible;mso-wrap-distance-top:-6e-5mm;mso-wrap-distance-bottom:-6e-5mm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 w:rsidR="00DA3CFC" w:rsidRPr="00EC419F">
        <w:t xml:space="preserve"> </w:t>
      </w:r>
    </w:p>
    <w:tbl>
      <w:tblPr>
        <w:tblW w:w="4353" w:type="dxa"/>
        <w:jc w:val="right"/>
        <w:tblLook w:val="04A0"/>
      </w:tblPr>
      <w:tblGrid>
        <w:gridCol w:w="4353"/>
      </w:tblGrid>
      <w:tr w:rsidR="00DA3CFC" w:rsidTr="000C341B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DA3CFC" w:rsidRDefault="00DA3CFC" w:rsidP="000C341B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DA3CFC" w:rsidTr="000C341B">
        <w:trPr>
          <w:trHeight w:val="705"/>
          <w:jc w:val="right"/>
        </w:trPr>
        <w:tc>
          <w:tcPr>
            <w:tcW w:w="4353" w:type="dxa"/>
          </w:tcPr>
          <w:p w:rsidR="00DA3CFC" w:rsidRPr="00F17B63" w:rsidRDefault="00DA3CFC" w:rsidP="000C341B">
            <w:pPr>
              <w:shd w:val="clear" w:color="auto" w:fill="FFFFFF"/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  <w:r w:rsidRPr="00F17B63">
              <w:rPr>
                <w:color w:val="000000"/>
              </w:rPr>
              <w:t>Генеральный директор</w:t>
            </w: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</w:t>
            </w:r>
            <w:r w:rsidRPr="00F17B63">
              <w:rPr>
                <w:color w:val="000000"/>
              </w:rPr>
              <w:t>__ В.В.Рукша</w:t>
            </w: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0868D0" w:rsidP="002309A1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 w:rsidR="002309A1" w:rsidRPr="002309A1">
              <w:rPr>
                <w:color w:val="000000"/>
              </w:rPr>
              <w:t>_____</w:t>
            </w:r>
            <w:r w:rsidR="00DA3CFC" w:rsidRPr="00F17B63">
              <w:rPr>
                <w:color w:val="000000"/>
              </w:rPr>
              <w:t xml:space="preserve">» </w:t>
            </w:r>
            <w:r w:rsidR="002309A1">
              <w:rPr>
                <w:color w:val="000000"/>
                <w:lang w:val="en-US"/>
              </w:rPr>
              <w:t>___________</w:t>
            </w:r>
            <w:r w:rsidR="00DA3CFC">
              <w:rPr>
                <w:color w:val="000000"/>
              </w:rPr>
              <w:t xml:space="preserve"> 2014</w:t>
            </w:r>
            <w:r w:rsidR="00DA3CFC" w:rsidRPr="00F17B63">
              <w:rPr>
                <w:color w:val="000000"/>
              </w:rPr>
              <w:t xml:space="preserve"> года</w:t>
            </w:r>
          </w:p>
        </w:tc>
      </w:tr>
    </w:tbl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630F18" w:rsidRDefault="00DA3CFC" w:rsidP="00630F18">
      <w:pPr>
        <w:jc w:val="center"/>
        <w:rPr>
          <w:b/>
          <w:bCs/>
          <w:sz w:val="28"/>
          <w:szCs w:val="28"/>
        </w:rPr>
      </w:pPr>
    </w:p>
    <w:p w:rsidR="004F0F71" w:rsidRPr="004F0F71" w:rsidRDefault="00DA3CFC" w:rsidP="004F0F71">
      <w:pPr>
        <w:jc w:val="center"/>
        <w:outlineLvl w:val="0"/>
        <w:rPr>
          <w:b/>
          <w:bCs/>
          <w:sz w:val="28"/>
          <w:szCs w:val="28"/>
        </w:rPr>
      </w:pPr>
      <w:bookmarkStart w:id="1" w:name="_Toc354152386"/>
      <w:r w:rsidRPr="00630F18">
        <w:rPr>
          <w:b/>
          <w:bCs/>
          <w:sz w:val="28"/>
          <w:szCs w:val="28"/>
        </w:rPr>
        <w:t xml:space="preserve">ИЗВЕЩЕНИЕ </w:t>
      </w:r>
      <w:bookmarkStart w:id="2" w:name="_Toc390267673"/>
      <w:bookmarkEnd w:id="1"/>
      <w:r w:rsidR="004F0F71" w:rsidRPr="004F0F71">
        <w:rPr>
          <w:b/>
          <w:bCs/>
          <w:sz w:val="28"/>
          <w:szCs w:val="28"/>
        </w:rPr>
        <w:t>О ПРОВЕДЕНИИ АУКЦИОНА</w:t>
      </w:r>
      <w:bookmarkEnd w:id="2"/>
    </w:p>
    <w:p w:rsidR="004F0F71" w:rsidRDefault="004F0F71" w:rsidP="004F0F71">
      <w:pPr>
        <w:jc w:val="center"/>
      </w:pPr>
      <w:r w:rsidRPr="00614986">
        <w:t>открытый аукцион в электронной форме без квалификационного отбора на право закл</w:t>
      </w:r>
      <w:r w:rsidRPr="00614986">
        <w:t>ю</w:t>
      </w:r>
      <w:r w:rsidRPr="00614986">
        <w:t xml:space="preserve">чения договора на поставку </w:t>
      </w:r>
      <w:r>
        <w:t>мазута</w:t>
      </w:r>
    </w:p>
    <w:p w:rsidR="004F0F71" w:rsidRDefault="004F0F71" w:rsidP="004F0F71">
      <w:pPr>
        <w:jc w:val="center"/>
      </w:pPr>
      <w:r w:rsidRPr="00614986">
        <w:t>(номенклатурная группа №1.49 - поставка тяжелого топлива (мазутов))</w:t>
      </w:r>
    </w:p>
    <w:p w:rsidR="004F0F71" w:rsidRPr="00614986" w:rsidRDefault="004F0F71" w:rsidP="004F0F71">
      <w:pPr>
        <w:jc w:val="center"/>
      </w:pPr>
      <w:r w:rsidRPr="00614986">
        <w:t>для нужд ФГУП «Атомфлот»</w:t>
      </w:r>
    </w:p>
    <w:p w:rsidR="004F0F71" w:rsidRPr="001D6E37" w:rsidRDefault="004F0F71" w:rsidP="004F0F71">
      <w:pPr>
        <w:jc w:val="center"/>
      </w:pPr>
      <w:r w:rsidRPr="00614986">
        <w:t xml:space="preserve"> </w:t>
      </w:r>
    </w:p>
    <w:p w:rsidR="004F0F71" w:rsidRPr="001D6E37" w:rsidRDefault="004F0F71" w:rsidP="004F0F71">
      <w:pPr>
        <w:suppressAutoHyphens/>
        <w:jc w:val="center"/>
        <w:rPr>
          <w:b/>
        </w:rPr>
      </w:pPr>
    </w:p>
    <w:p w:rsidR="004F0F71" w:rsidRPr="001D6E37" w:rsidRDefault="004F0F71" w:rsidP="004F0F71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  <w:r w:rsidRPr="001D6E37">
        <w:rPr>
          <w:caps/>
          <w:sz w:val="28"/>
          <w:szCs w:val="28"/>
        </w:rPr>
        <w:t>том 1 «общая и коммерческая части»</w:t>
      </w:r>
    </w:p>
    <w:p w:rsidR="004F0F71" w:rsidRDefault="004F0F71" w:rsidP="004F0F71">
      <w:pPr>
        <w:suppressAutoHyphens/>
        <w:jc w:val="center"/>
        <w:rPr>
          <w:b/>
        </w:rPr>
      </w:pPr>
    </w:p>
    <w:p w:rsidR="004F0F71" w:rsidRDefault="004F0F71" w:rsidP="004F0F71">
      <w:pPr>
        <w:suppressAutoHyphens/>
        <w:jc w:val="center"/>
        <w:rPr>
          <w:b/>
        </w:rPr>
      </w:pPr>
    </w:p>
    <w:p w:rsidR="004F0F71" w:rsidRDefault="004F0F71" w:rsidP="004F0F71">
      <w:pPr>
        <w:suppressAutoHyphens/>
        <w:jc w:val="center"/>
        <w:rPr>
          <w:b/>
        </w:rPr>
      </w:pPr>
    </w:p>
    <w:p w:rsidR="004F0F71" w:rsidRDefault="004F0F71" w:rsidP="004F0F71">
      <w:pPr>
        <w:suppressAutoHyphens/>
        <w:jc w:val="center"/>
        <w:rPr>
          <w:b/>
        </w:rPr>
      </w:pPr>
    </w:p>
    <w:p w:rsidR="004F0F71" w:rsidRPr="00EC419F" w:rsidRDefault="004F0F71" w:rsidP="004F0F71">
      <w:pPr>
        <w:suppressAutoHyphens/>
        <w:ind w:right="-2"/>
        <w:jc w:val="center"/>
      </w:pPr>
      <w:r>
        <w:t>Официальная д</w:t>
      </w:r>
      <w:r w:rsidRPr="00EC419F">
        <w:t>окументация размещен</w:t>
      </w:r>
      <w:r>
        <w:t>а</w:t>
      </w:r>
      <w:r w:rsidRPr="00EC419F">
        <w:t xml:space="preserve"> </w:t>
      </w:r>
      <w:r>
        <w:t xml:space="preserve">на официальных </w:t>
      </w:r>
      <w:r w:rsidRPr="00EC419F">
        <w:t>сайтах</w:t>
      </w:r>
    </w:p>
    <w:p w:rsidR="004F0F71" w:rsidRDefault="001E682D" w:rsidP="004F0F71">
      <w:pPr>
        <w:suppressAutoHyphens/>
        <w:ind w:right="-2"/>
        <w:jc w:val="center"/>
      </w:pPr>
      <w:hyperlink r:id="rId5" w:history="1">
        <w:r w:rsidR="004F0F71">
          <w:rPr>
            <w:rStyle w:val="a5"/>
          </w:rPr>
          <w:t>www.zakupki.gov.ru</w:t>
        </w:r>
      </w:hyperlink>
      <w:r w:rsidR="004F0F71" w:rsidRPr="004D126B">
        <w:t xml:space="preserve">, </w:t>
      </w:r>
      <w:hyperlink r:id="rId6" w:history="1">
        <w:r w:rsidR="004F0F71">
          <w:rPr>
            <w:rStyle w:val="a5"/>
            <w:lang w:val="en-US"/>
          </w:rPr>
          <w:t>www</w:t>
        </w:r>
        <w:r w:rsidR="004F0F71" w:rsidRPr="004D126B">
          <w:rPr>
            <w:rStyle w:val="a5"/>
          </w:rPr>
          <w:t>.</w:t>
        </w:r>
        <w:proofErr w:type="spellStart"/>
        <w:r w:rsidR="004F0F71">
          <w:rPr>
            <w:rStyle w:val="a5"/>
            <w:lang w:val="en-US"/>
          </w:rPr>
          <w:t>zakupki</w:t>
        </w:r>
        <w:proofErr w:type="spellEnd"/>
        <w:r w:rsidR="004F0F71" w:rsidRPr="004D126B">
          <w:rPr>
            <w:rStyle w:val="a5"/>
          </w:rPr>
          <w:t>.</w:t>
        </w:r>
        <w:proofErr w:type="spellStart"/>
        <w:r w:rsidR="004F0F71">
          <w:rPr>
            <w:rStyle w:val="a5"/>
            <w:lang w:val="en-US"/>
          </w:rPr>
          <w:t>rosatom</w:t>
        </w:r>
        <w:proofErr w:type="spellEnd"/>
        <w:r w:rsidR="004F0F71" w:rsidRPr="004D126B">
          <w:rPr>
            <w:rStyle w:val="a5"/>
          </w:rPr>
          <w:t>.</w:t>
        </w:r>
        <w:proofErr w:type="spellStart"/>
        <w:r w:rsidR="004F0F71">
          <w:rPr>
            <w:rStyle w:val="a5"/>
            <w:lang w:val="en-US"/>
          </w:rPr>
          <w:t>ru</w:t>
        </w:r>
        <w:proofErr w:type="spellEnd"/>
      </w:hyperlink>
      <w:r w:rsidR="004F0F71" w:rsidRPr="00EC419F">
        <w:t xml:space="preserve"> </w:t>
      </w:r>
    </w:p>
    <w:p w:rsidR="004F0F71" w:rsidRDefault="004F0F71" w:rsidP="004F0F71">
      <w:pPr>
        <w:suppressAutoHyphens/>
        <w:ind w:right="-2"/>
        <w:jc w:val="center"/>
      </w:pPr>
      <w:r w:rsidRPr="00000CD8">
        <w:t>с одновременным размещением на ЭТП</w:t>
      </w:r>
    </w:p>
    <w:p w:rsidR="004F0F71" w:rsidRPr="00EC419F" w:rsidRDefault="001E682D" w:rsidP="004F0F71">
      <w:pPr>
        <w:suppressAutoHyphens/>
        <w:ind w:right="-2"/>
        <w:jc w:val="center"/>
      </w:pPr>
      <w:hyperlink r:id="rId7" w:history="1">
        <w:r w:rsidR="004F0F71" w:rsidRPr="00EC419F">
          <w:rPr>
            <w:rStyle w:val="a5"/>
            <w:lang w:val="en-US"/>
          </w:rPr>
          <w:t>www</w:t>
        </w:r>
        <w:r w:rsidR="004F0F71" w:rsidRPr="00EC419F">
          <w:rPr>
            <w:rStyle w:val="a5"/>
          </w:rPr>
          <w:t>.</w:t>
        </w:r>
        <w:r w:rsidR="004F0F71" w:rsidRPr="00EC419F">
          <w:rPr>
            <w:rStyle w:val="a5"/>
            <w:lang w:val="en-US"/>
          </w:rPr>
          <w:t>a</w:t>
        </w:r>
        <w:r w:rsidR="004F0F71" w:rsidRPr="00EC419F">
          <w:rPr>
            <w:rStyle w:val="a5"/>
          </w:rPr>
          <w:t>-</w:t>
        </w:r>
        <w:r w:rsidR="004F0F71" w:rsidRPr="00EC419F">
          <w:rPr>
            <w:rStyle w:val="a5"/>
            <w:lang w:val="en-US"/>
          </w:rPr>
          <w:t>k</w:t>
        </w:r>
        <w:r w:rsidR="004F0F71" w:rsidRPr="00EC419F">
          <w:rPr>
            <w:rStyle w:val="a5"/>
          </w:rPr>
          <w:t>-</w:t>
        </w:r>
        <w:r w:rsidR="004F0F71" w:rsidRPr="00EC419F">
          <w:rPr>
            <w:rStyle w:val="a5"/>
            <w:lang w:val="en-US"/>
          </w:rPr>
          <w:t>d</w:t>
        </w:r>
        <w:r w:rsidR="004F0F71" w:rsidRPr="00EC419F">
          <w:rPr>
            <w:rStyle w:val="a5"/>
          </w:rPr>
          <w:t>.</w:t>
        </w:r>
        <w:proofErr w:type="spellStart"/>
        <w:r w:rsidR="004F0F71" w:rsidRPr="00EC419F">
          <w:rPr>
            <w:rStyle w:val="a5"/>
            <w:lang w:val="en-US"/>
          </w:rPr>
          <w:t>ru</w:t>
        </w:r>
        <w:proofErr w:type="spellEnd"/>
      </w:hyperlink>
    </w:p>
    <w:p w:rsidR="004F0F71" w:rsidRPr="00EC419F" w:rsidRDefault="004F0F71" w:rsidP="004F0F71">
      <w:pPr>
        <w:ind w:right="-2"/>
        <w:jc w:val="center"/>
      </w:pPr>
      <w:r>
        <w:t>копии указанного документа</w:t>
      </w:r>
    </w:p>
    <w:p w:rsidR="004F0F71" w:rsidRPr="001D6E37" w:rsidRDefault="004F0F71" w:rsidP="004F0F71">
      <w:pPr>
        <w:ind w:right="-2"/>
        <w:jc w:val="center"/>
      </w:pPr>
    </w:p>
    <w:p w:rsidR="004F0F71" w:rsidRPr="001D6E37" w:rsidRDefault="004F0F71" w:rsidP="004F0F71">
      <w:pPr>
        <w:ind w:right="-2"/>
        <w:jc w:val="center"/>
      </w:pPr>
    </w:p>
    <w:p w:rsidR="004F0F71" w:rsidRPr="001D6E37" w:rsidRDefault="004F0F71" w:rsidP="004F0F71">
      <w:pPr>
        <w:ind w:right="-2"/>
        <w:jc w:val="center"/>
      </w:pPr>
    </w:p>
    <w:p w:rsidR="004F0F71" w:rsidRPr="001D6E37" w:rsidRDefault="004F0F71" w:rsidP="004F0F71">
      <w:pPr>
        <w:ind w:right="-2"/>
        <w:jc w:val="center"/>
      </w:pPr>
    </w:p>
    <w:p w:rsidR="004F0F71" w:rsidRPr="001D6E37" w:rsidRDefault="004F0F71" w:rsidP="004F0F71">
      <w:pPr>
        <w:ind w:right="-2"/>
        <w:jc w:val="center"/>
      </w:pPr>
    </w:p>
    <w:p w:rsidR="004F0F71" w:rsidRPr="001D6E37" w:rsidRDefault="004F0F71" w:rsidP="004F0F71">
      <w:pPr>
        <w:ind w:right="-2"/>
        <w:jc w:val="center"/>
      </w:pPr>
    </w:p>
    <w:p w:rsidR="004F0F71" w:rsidRPr="001D6E37" w:rsidRDefault="004F0F71" w:rsidP="004F0F71">
      <w:pPr>
        <w:tabs>
          <w:tab w:val="left" w:pos="0"/>
          <w:tab w:val="left" w:pos="993"/>
        </w:tabs>
        <w:suppressAutoHyphens/>
        <w:jc w:val="both"/>
        <w:rPr>
          <w:b/>
        </w:rPr>
      </w:pPr>
      <w:r w:rsidRPr="001D6E37">
        <w:rPr>
          <w:b/>
        </w:rPr>
        <w:t xml:space="preserve">Заказчик и организатор процедуры закупки: </w:t>
      </w:r>
      <w:r w:rsidRPr="001D6E37">
        <w:t>Федеральное государственное унитарное предприятие атомного флота (ФГУП «Атомфлот»)</w:t>
      </w:r>
    </w:p>
    <w:p w:rsidR="004F0F71" w:rsidRPr="001D6E37" w:rsidRDefault="004F0F71" w:rsidP="004F0F71">
      <w:pPr>
        <w:tabs>
          <w:tab w:val="left" w:pos="0"/>
        </w:tabs>
        <w:ind w:right="-2"/>
        <w:jc w:val="center"/>
        <w:rPr>
          <w:b/>
        </w:rPr>
      </w:pPr>
    </w:p>
    <w:p w:rsidR="004F0F71" w:rsidRPr="001D6E37" w:rsidRDefault="004F0F71" w:rsidP="004F0F71">
      <w:pPr>
        <w:tabs>
          <w:tab w:val="left" w:pos="0"/>
        </w:tabs>
        <w:ind w:right="-2"/>
        <w:jc w:val="center"/>
        <w:rPr>
          <w:b/>
        </w:rPr>
      </w:pPr>
    </w:p>
    <w:p w:rsidR="004F0F71" w:rsidRDefault="004F0F71" w:rsidP="004F0F71">
      <w:pPr>
        <w:tabs>
          <w:tab w:val="left" w:pos="0"/>
        </w:tabs>
        <w:ind w:right="-2"/>
        <w:jc w:val="center"/>
        <w:rPr>
          <w:b/>
        </w:rPr>
      </w:pPr>
    </w:p>
    <w:p w:rsidR="004F0F71" w:rsidRDefault="004F0F71" w:rsidP="004F0F71">
      <w:pPr>
        <w:tabs>
          <w:tab w:val="left" w:pos="0"/>
        </w:tabs>
        <w:ind w:right="-2"/>
        <w:jc w:val="center"/>
        <w:rPr>
          <w:b/>
        </w:rPr>
      </w:pPr>
    </w:p>
    <w:p w:rsidR="004F0F71" w:rsidRDefault="004F0F71" w:rsidP="004F0F71">
      <w:pPr>
        <w:tabs>
          <w:tab w:val="left" w:pos="0"/>
        </w:tabs>
        <w:ind w:right="-2"/>
        <w:jc w:val="center"/>
        <w:rPr>
          <w:b/>
        </w:rPr>
      </w:pPr>
    </w:p>
    <w:p w:rsidR="004F0F71" w:rsidRDefault="004F0F71" w:rsidP="004F0F71">
      <w:pPr>
        <w:tabs>
          <w:tab w:val="left" w:pos="0"/>
        </w:tabs>
        <w:ind w:right="-2"/>
        <w:jc w:val="center"/>
        <w:rPr>
          <w:b/>
        </w:rPr>
      </w:pPr>
    </w:p>
    <w:p w:rsidR="004F0F71" w:rsidRPr="001D6E37" w:rsidRDefault="004F0F71" w:rsidP="004F0F71">
      <w:pPr>
        <w:tabs>
          <w:tab w:val="left" w:pos="0"/>
        </w:tabs>
        <w:ind w:right="-2"/>
        <w:jc w:val="center"/>
        <w:rPr>
          <w:b/>
        </w:rPr>
      </w:pPr>
    </w:p>
    <w:p w:rsidR="00DA3CFC" w:rsidRDefault="004F0F71" w:rsidP="004F0F71">
      <w:pPr>
        <w:jc w:val="center"/>
        <w:rPr>
          <w:b/>
        </w:rPr>
      </w:pPr>
      <w:r w:rsidRPr="001D6E37">
        <w:rPr>
          <w:b/>
        </w:rPr>
        <w:t>Мурманск 2014 г.</w:t>
      </w:r>
    </w:p>
    <w:p w:rsidR="00DA3CFC" w:rsidRDefault="00DA3CFC" w:rsidP="00DA3CFC">
      <w:pPr>
        <w:jc w:val="center"/>
        <w:rPr>
          <w:b/>
        </w:rPr>
        <w:sectPr w:rsidR="00DA3CFC" w:rsidSect="00CF5FB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bookmarkEnd w:id="0"/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lastRenderedPageBreak/>
        <w:t>Форма и способ процедуры закупки:</w:t>
      </w:r>
      <w:r w:rsidRPr="001D6E37">
        <w:rPr>
          <w:spacing w:val="-6"/>
        </w:rPr>
        <w:t xml:space="preserve"> </w:t>
      </w:r>
      <w:r w:rsidRPr="001D6E37">
        <w:t xml:space="preserve">Открытый </w:t>
      </w:r>
      <w:r w:rsidR="00D67283">
        <w:t>аукцион</w:t>
      </w:r>
      <w:r w:rsidRPr="001D6E37">
        <w:t xml:space="preserve"> в электронной форме без квалификационного отбора.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977AD0" w:rsidRDefault="00DA3CFC" w:rsidP="007E7206">
      <w:pPr>
        <w:widowControl w:val="0"/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suppressAutoHyphens/>
        <w:ind w:left="0" w:firstLine="0"/>
        <w:jc w:val="both"/>
      </w:pPr>
      <w:r w:rsidRPr="00977AD0">
        <w:rPr>
          <w:b/>
          <w:bCs/>
          <w:shd w:val="clear" w:color="auto" w:fill="FFFFFF"/>
        </w:rPr>
        <w:t xml:space="preserve">Предмет </w:t>
      </w:r>
      <w:r w:rsidR="001D7C94">
        <w:rPr>
          <w:b/>
          <w:bCs/>
          <w:shd w:val="clear" w:color="auto" w:fill="FFFFFF"/>
        </w:rPr>
        <w:t>аукциона</w:t>
      </w:r>
      <w:r w:rsidRPr="00977AD0">
        <w:rPr>
          <w:b/>
          <w:bCs/>
          <w:shd w:val="clear" w:color="auto" w:fill="FFFFFF"/>
        </w:rPr>
        <w:t xml:space="preserve">: </w:t>
      </w:r>
      <w:r w:rsidR="00977AD0" w:rsidRPr="001D6E37">
        <w:t xml:space="preserve">право </w:t>
      </w:r>
      <w:r w:rsidR="004F0F71" w:rsidRPr="004F0F71">
        <w:t>заключения договора на поставку мазута (номенклатурная группа №1.49 - поставка тяжелого топлива (мазутов)) для нужд ФГУП «Атомфлот»</w:t>
      </w:r>
    </w:p>
    <w:p w:rsidR="00977AD0" w:rsidRDefault="00977AD0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bCs/>
          <w:shd w:val="clear" w:color="auto" w:fill="FFFFFF"/>
        </w:rPr>
        <w:t>Заказчик: «ФГУП атомного флота (ФГУП "Атомфлот")»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Место нахождения: 183017, г. Мурманск-17, ФГУП «Атомфлот»;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Почтовый адрес: 183017, г. Мурманск-17, ФГУП «Атомфлот»;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Телефон/факс: 8-8152-55-33-55 / 8-8152-55-33-00;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rPr>
          <w:lang w:val="en-US"/>
        </w:rPr>
        <w:t>E</w:t>
      </w:r>
      <w:r w:rsidRPr="001D6E37">
        <w:t>-</w:t>
      </w:r>
      <w:r w:rsidRPr="001D6E37">
        <w:rPr>
          <w:lang w:val="en-US"/>
        </w:rPr>
        <w:t>mail</w:t>
      </w:r>
      <w:r w:rsidRPr="001D6E37">
        <w:t xml:space="preserve">: </w:t>
      </w:r>
      <w:hyperlink r:id="rId8" w:history="1">
        <w:r w:rsidRPr="001D6E37">
          <w:rPr>
            <w:rStyle w:val="a5"/>
            <w:lang w:val="en-US"/>
          </w:rPr>
          <w:t>general</w:t>
        </w:r>
        <w:r w:rsidRPr="001D6E37">
          <w:rPr>
            <w:rStyle w:val="a5"/>
          </w:rPr>
          <w:t>@</w:t>
        </w:r>
        <w:proofErr w:type="spellStart"/>
        <w:r w:rsidRPr="001D6E37">
          <w:rPr>
            <w:rStyle w:val="a5"/>
            <w:lang w:val="en-US"/>
          </w:rPr>
          <w:t>rosatomflot</w:t>
        </w:r>
        <w:proofErr w:type="spellEnd"/>
        <w:r w:rsidRPr="001D6E37">
          <w:rPr>
            <w:rStyle w:val="a5"/>
          </w:rPr>
          <w:t>.</w:t>
        </w:r>
        <w:proofErr w:type="spellStart"/>
        <w:r w:rsidRPr="001D6E37">
          <w:rPr>
            <w:rStyle w:val="a5"/>
            <w:lang w:val="en-US"/>
          </w:rPr>
          <w:t>ru</w:t>
        </w:r>
        <w:proofErr w:type="spellEnd"/>
      </w:hyperlink>
      <w:r w:rsidRPr="001D6E37">
        <w:t>.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bCs/>
          <w:shd w:val="clear" w:color="auto" w:fill="FFFFFF"/>
        </w:rPr>
        <w:t>Организатор размещения заказа: «ФГУП атомного флота (ФГУП "Атомфлот")»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>Место нахождения: 183017, г. Мурманск-17, ФГУП «Атомфлот»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>Почтовый адрес: 183017, г. Мурманск-17, ФГУП «Атомфлот»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 xml:space="preserve">Контактное лицо: </w:t>
      </w:r>
      <w:r w:rsidR="006639B2">
        <w:t>Самотаев Юрий Михайлович</w:t>
      </w:r>
      <w:r w:rsidRPr="001D6E37">
        <w:t xml:space="preserve">, 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>тел.: 8-8152-553301 (д</w:t>
      </w:r>
      <w:r w:rsidR="006639B2">
        <w:t>об. 6378</w:t>
      </w:r>
      <w:r w:rsidRPr="001D6E37">
        <w:t>); факс: 8-8152-553269;</w:t>
      </w:r>
    </w:p>
    <w:p w:rsidR="00ED30A4" w:rsidRPr="006639B2" w:rsidRDefault="00ED30A4" w:rsidP="00DA3CFC">
      <w:pPr>
        <w:pStyle w:val="a3"/>
        <w:spacing w:before="0" w:beforeAutospacing="0" w:after="0" w:afterAutospacing="0"/>
        <w:jc w:val="both"/>
      </w:pPr>
      <w:r w:rsidRPr="001D6E37">
        <w:rPr>
          <w:lang w:val="en-US"/>
        </w:rPr>
        <w:t>E</w:t>
      </w:r>
      <w:r w:rsidRPr="006639B2">
        <w:t>-</w:t>
      </w:r>
      <w:r w:rsidRPr="001D6E37">
        <w:rPr>
          <w:lang w:val="en-US"/>
        </w:rPr>
        <w:t>mail</w:t>
      </w:r>
      <w:r w:rsidRPr="006639B2">
        <w:t xml:space="preserve">: </w:t>
      </w:r>
      <w:hyperlink r:id="rId9" w:history="1">
        <w:r w:rsidR="006639B2" w:rsidRPr="00301E28">
          <w:rPr>
            <w:rStyle w:val="a5"/>
            <w:lang w:val="en-US"/>
          </w:rPr>
          <w:t>SamotaevYM</w:t>
        </w:r>
        <w:r w:rsidR="006639B2" w:rsidRPr="00301E28">
          <w:rPr>
            <w:rStyle w:val="a5"/>
          </w:rPr>
          <w:t>@</w:t>
        </w:r>
        <w:r w:rsidR="006639B2" w:rsidRPr="00301E28">
          <w:rPr>
            <w:rStyle w:val="a5"/>
            <w:lang w:val="en-US"/>
          </w:rPr>
          <w:t>rosatomflot</w:t>
        </w:r>
        <w:r w:rsidR="006639B2" w:rsidRPr="00301E28">
          <w:rPr>
            <w:rStyle w:val="a5"/>
          </w:rPr>
          <w:t>.</w:t>
        </w:r>
        <w:r w:rsidR="006639B2" w:rsidRPr="00301E28">
          <w:rPr>
            <w:rStyle w:val="a5"/>
            <w:lang w:val="en-US"/>
          </w:rPr>
          <w:t>ru</w:t>
        </w:r>
      </w:hyperlink>
    </w:p>
    <w:p w:rsidR="00ED30A4" w:rsidRPr="006639B2" w:rsidRDefault="00ED30A4" w:rsidP="00DA3CFC">
      <w:pPr>
        <w:pStyle w:val="a3"/>
        <w:spacing w:before="0" w:beforeAutospacing="0" w:after="0" w:afterAutospacing="0"/>
        <w:jc w:val="both"/>
      </w:pPr>
    </w:p>
    <w:p w:rsidR="0047418E" w:rsidRPr="002327FE" w:rsidRDefault="00ED30A4" w:rsidP="004F0F71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DA3CFC">
        <w:rPr>
          <w:b/>
          <w:bCs/>
          <w:shd w:val="clear" w:color="auto" w:fill="FFFFFF"/>
        </w:rPr>
        <w:t>Предмет договора:</w:t>
      </w:r>
      <w:r w:rsidRPr="001D6E37">
        <w:t xml:space="preserve"> </w:t>
      </w:r>
      <w:r w:rsidR="002327FE">
        <w:t>поставка</w:t>
      </w:r>
      <w:r w:rsidR="002327FE" w:rsidRPr="002327FE">
        <w:t xml:space="preserve"> </w:t>
      </w:r>
      <w:r w:rsidR="004F0F71" w:rsidRPr="004F0F71">
        <w:t>мазута (номенклатурная группа №1.49 - поставка тяж</w:t>
      </w:r>
      <w:r w:rsidR="004F0F71" w:rsidRPr="004F0F71">
        <w:t>е</w:t>
      </w:r>
      <w:r w:rsidR="004F0F71" w:rsidRPr="004F0F71">
        <w:t>лого топлива (мазутов)) для нужд ФГУП «Атомфлот»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pStyle w:val="a3"/>
        <w:tabs>
          <w:tab w:val="num" w:pos="426"/>
        </w:tabs>
        <w:spacing w:before="0" w:beforeAutospacing="0" w:after="0" w:afterAutospacing="0"/>
        <w:jc w:val="both"/>
      </w:pPr>
      <w:r w:rsidRPr="001D6E37">
        <w:rPr>
          <w:b/>
          <w:bCs/>
          <w:shd w:val="clear" w:color="auto" w:fill="FFFFFF"/>
        </w:rPr>
        <w:t>Состав и объем продукции:</w:t>
      </w:r>
      <w:r w:rsidRPr="001D6E37">
        <w:rPr>
          <w:shd w:val="clear" w:color="auto" w:fill="FFFFFF"/>
        </w:rPr>
        <w:t xml:space="preserve"> </w:t>
      </w:r>
      <w:r w:rsidRPr="001D6E37">
        <w:t>в соответствии с требованиями, приведенными в томе 2 «Техническая часть»</w:t>
      </w:r>
    </w:p>
    <w:p w:rsidR="00ED30A4" w:rsidRPr="001D6E37" w:rsidRDefault="00ED30A4" w:rsidP="00DA3CFC">
      <w:pPr>
        <w:pStyle w:val="a3"/>
        <w:tabs>
          <w:tab w:val="num" w:pos="426"/>
        </w:tabs>
        <w:spacing w:before="0" w:beforeAutospacing="0" w:after="0" w:afterAutospacing="0"/>
        <w:jc w:val="both"/>
        <w:rPr>
          <w:shd w:val="clear" w:color="auto" w:fill="FFFFFF"/>
        </w:rPr>
      </w:pPr>
    </w:p>
    <w:p w:rsidR="0081026E" w:rsidRPr="00DA3CFC" w:rsidRDefault="00ED30A4" w:rsidP="00DA3CFC">
      <w:pPr>
        <w:widowControl w:val="0"/>
        <w:tabs>
          <w:tab w:val="num" w:pos="1134"/>
          <w:tab w:val="num" w:pos="1184"/>
        </w:tabs>
        <w:suppressAutoHyphens/>
        <w:jc w:val="both"/>
      </w:pPr>
      <w:r w:rsidRPr="001D6E37">
        <w:rPr>
          <w:b/>
          <w:bCs/>
        </w:rPr>
        <w:t xml:space="preserve">Срок оказания услуг: </w:t>
      </w:r>
      <w:r w:rsidRPr="001D6E37">
        <w:t>вс</w:t>
      </w:r>
      <w:r w:rsidR="002327FE">
        <w:t xml:space="preserve">я </w:t>
      </w:r>
      <w:r w:rsidR="0081026E" w:rsidRPr="0081026E">
        <w:t xml:space="preserve">продукция по договору должна быть поставлена </w:t>
      </w:r>
      <w:r w:rsidR="004F0F71">
        <w:t>в</w:t>
      </w:r>
      <w:r w:rsidR="004F0F71" w:rsidRPr="004F0F71">
        <w:t xml:space="preserve"> соответствии с требованиями проекта договора</w:t>
      </w:r>
      <w:r w:rsidR="0081026E" w:rsidRPr="0081026E">
        <w:t>.</w:t>
      </w:r>
    </w:p>
    <w:p w:rsidR="00ED30A4" w:rsidRPr="001D6E37" w:rsidRDefault="00ED30A4" w:rsidP="00DA3CFC">
      <w:pPr>
        <w:pStyle w:val="a3"/>
        <w:tabs>
          <w:tab w:val="num" w:pos="426"/>
        </w:tabs>
        <w:spacing w:before="0" w:beforeAutospacing="0" w:after="0" w:afterAutospacing="0"/>
        <w:jc w:val="both"/>
        <w:rPr>
          <w:shd w:val="clear" w:color="auto" w:fill="FFFFFF"/>
        </w:rPr>
      </w:pPr>
    </w:p>
    <w:p w:rsidR="00ED30A4" w:rsidRPr="001D6E37" w:rsidRDefault="00ED30A4" w:rsidP="00DA3CFC">
      <w:pPr>
        <w:widowControl w:val="0"/>
        <w:numPr>
          <w:ilvl w:val="0"/>
          <w:numId w:val="1"/>
        </w:numPr>
        <w:tabs>
          <w:tab w:val="clear" w:pos="720"/>
          <w:tab w:val="left" w:pos="-4395"/>
          <w:tab w:val="left" w:pos="-3119"/>
          <w:tab w:val="num" w:pos="-2977"/>
          <w:tab w:val="left" w:pos="426"/>
          <w:tab w:val="left" w:pos="9922"/>
        </w:tabs>
        <w:ind w:left="0" w:firstLine="0"/>
        <w:jc w:val="both"/>
      </w:pPr>
      <w:r w:rsidRPr="001D6E37">
        <w:rPr>
          <w:rStyle w:val="rvts8"/>
        </w:rPr>
        <w:t>Место поставки продукции и условия допуска</w:t>
      </w:r>
      <w:r w:rsidRPr="001D6E37">
        <w:rPr>
          <w:rStyle w:val="rvts11"/>
        </w:rPr>
        <w:t xml:space="preserve">: </w:t>
      </w:r>
      <w:r w:rsidRPr="001D6E37">
        <w:t>в соответствии с требованиями, приведенными в томе 2 «Техническая часть».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/>
        </w:rPr>
      </w:pPr>
      <w:r w:rsidRPr="001D6E37">
        <w:rPr>
          <w:b/>
        </w:rPr>
        <w:t xml:space="preserve">Сведения о порядке проведения, в том числе об оформлении участия в </w:t>
      </w:r>
      <w:r w:rsidR="00D67283">
        <w:rPr>
          <w:b/>
        </w:rPr>
        <w:t>аукционе</w:t>
      </w:r>
      <w:r w:rsidRPr="001D6E37">
        <w:rPr>
          <w:b/>
        </w:rPr>
        <w:t xml:space="preserve">, определении лица, выигравшего </w:t>
      </w:r>
      <w:r w:rsidR="00D67283">
        <w:rPr>
          <w:b/>
        </w:rPr>
        <w:t>аукцион</w:t>
      </w:r>
      <w:r w:rsidRPr="001D6E37">
        <w:rPr>
          <w:b/>
        </w:rPr>
        <w:t>:</w:t>
      </w:r>
    </w:p>
    <w:p w:rsidR="00ED30A4" w:rsidRPr="001D6E37" w:rsidRDefault="00D67283" w:rsidP="00DA3CFC">
      <w:pPr>
        <w:tabs>
          <w:tab w:val="left" w:pos="-3119"/>
          <w:tab w:val="left" w:pos="426"/>
          <w:tab w:val="left" w:pos="9922"/>
        </w:tabs>
        <w:jc w:val="both"/>
      </w:pPr>
      <w:r>
        <w:t>Аукцион</w:t>
      </w:r>
      <w:r w:rsidR="00ED30A4" w:rsidRPr="001D6E37">
        <w:t xml:space="preserve"> проводится на электронной торговой площадке «Аукционный Конкурсный Дом» в сети «Интернет» по адресу: </w:t>
      </w:r>
      <w:hyperlink r:id="rId10" w:history="1">
        <w:r w:rsidR="00ED30A4" w:rsidRPr="001D6E37">
          <w:rPr>
            <w:rStyle w:val="a5"/>
            <w:lang w:val="en-US"/>
          </w:rPr>
          <w:t>www</w:t>
        </w:r>
        <w:r w:rsidR="00ED30A4" w:rsidRPr="001D6E37">
          <w:rPr>
            <w:rStyle w:val="a5"/>
          </w:rPr>
          <w:t>.</w:t>
        </w:r>
        <w:r w:rsidR="00ED30A4" w:rsidRPr="001D6E37">
          <w:rPr>
            <w:rStyle w:val="a5"/>
            <w:lang w:val="en-US"/>
          </w:rPr>
          <w:t>a</w:t>
        </w:r>
        <w:r w:rsidR="00ED30A4" w:rsidRPr="001D6E37">
          <w:rPr>
            <w:rStyle w:val="a5"/>
          </w:rPr>
          <w:t>-</w:t>
        </w:r>
        <w:r w:rsidR="00ED30A4" w:rsidRPr="001D6E37">
          <w:rPr>
            <w:rStyle w:val="a5"/>
            <w:lang w:val="en-US"/>
          </w:rPr>
          <w:t>k</w:t>
        </w:r>
        <w:r w:rsidR="00ED30A4" w:rsidRPr="001D6E37">
          <w:rPr>
            <w:rStyle w:val="a5"/>
          </w:rPr>
          <w:t>-</w:t>
        </w:r>
        <w:r w:rsidR="00ED30A4" w:rsidRPr="001D6E37">
          <w:rPr>
            <w:rStyle w:val="a5"/>
            <w:lang w:val="en-US"/>
          </w:rPr>
          <w:t>d</w:t>
        </w:r>
        <w:r w:rsidR="00ED30A4" w:rsidRPr="001D6E37">
          <w:rPr>
            <w:rStyle w:val="a5"/>
          </w:rPr>
          <w:t>.</w:t>
        </w:r>
        <w:proofErr w:type="spellStart"/>
        <w:r w:rsidR="00ED30A4" w:rsidRPr="001D6E37">
          <w:rPr>
            <w:rStyle w:val="a5"/>
            <w:lang w:val="en-US"/>
          </w:rPr>
          <w:t>ru</w:t>
        </w:r>
        <w:proofErr w:type="spellEnd"/>
      </w:hyperlink>
      <w:r w:rsidR="00ED30A4" w:rsidRPr="001D6E37">
        <w:t xml:space="preserve"> в порядке, установленном регламентом данной электронной торговой площадки в соответствии с условиями и требованиями </w:t>
      </w:r>
      <w:r w:rsidRPr="00D67283">
        <w:t>аукционной документации</w:t>
      </w:r>
      <w:r w:rsidR="00ED30A4" w:rsidRPr="001D6E37">
        <w:t>.</w:t>
      </w:r>
    </w:p>
    <w:p w:rsidR="00DA3CFC" w:rsidRDefault="00DA3CFC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 xml:space="preserve">Для участия в </w:t>
      </w:r>
      <w:r w:rsidR="00D67283">
        <w:t>аукционе</w:t>
      </w:r>
      <w:r w:rsidRPr="001D6E37"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</w:t>
      </w:r>
      <w:r w:rsidRPr="001D6E37">
        <w:t>о</w:t>
      </w:r>
      <w:r w:rsidRPr="001D6E37">
        <w:t>вой площадки.</w:t>
      </w:r>
    </w:p>
    <w:p w:rsidR="00DA3CFC" w:rsidRDefault="00DA3CFC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BE72FB" w:rsidP="00DA3CFC">
      <w:pPr>
        <w:tabs>
          <w:tab w:val="left" w:pos="-3119"/>
          <w:tab w:val="left" w:pos="426"/>
          <w:tab w:val="left" w:pos="9922"/>
        </w:tabs>
        <w:jc w:val="both"/>
      </w:pPr>
      <w:r w:rsidRPr="00BE72FB">
        <w:t xml:space="preserve">Победителем аукциона признается участник, </w:t>
      </w:r>
      <w:bookmarkStart w:id="3" w:name="_GoBack"/>
      <w:r w:rsidRPr="00BE72FB">
        <w:t>предло</w:t>
      </w:r>
      <w:bookmarkEnd w:id="3"/>
      <w:r w:rsidRPr="00BE72FB">
        <w:t>живший наименьшую цену договора, при условии его соответствия и соответствия его заявки требованиям аукционной док</w:t>
      </w:r>
      <w:r w:rsidRPr="00BE72FB">
        <w:t>у</w:t>
      </w:r>
      <w:r w:rsidRPr="00BE72FB">
        <w:t>ментации</w:t>
      </w:r>
      <w:r w:rsidR="00ED30A4" w:rsidRPr="001D6E37">
        <w:t>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977AD0" w:rsidRPr="004F0F71" w:rsidRDefault="00ED30A4" w:rsidP="001F2D8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977AD0">
        <w:rPr>
          <w:b/>
          <w:bCs/>
        </w:rPr>
        <w:t>Начальная (максимальная) цена договора:</w:t>
      </w:r>
      <w:r w:rsidRPr="001D6E37">
        <w:t xml:space="preserve"> </w:t>
      </w:r>
      <w:r w:rsidR="004F0F71" w:rsidRPr="004F0F71">
        <w:t>14 220 000,00 рублей</w:t>
      </w:r>
      <w:r w:rsidR="00977AD0" w:rsidRPr="004F0F71">
        <w:t xml:space="preserve"> (с учетом НДС)</w:t>
      </w:r>
    </w:p>
    <w:p w:rsidR="00977AD0" w:rsidRPr="00977AD0" w:rsidRDefault="00977AD0" w:rsidP="00977AD0">
      <w:pPr>
        <w:tabs>
          <w:tab w:val="left" w:pos="-3119"/>
          <w:tab w:val="left" w:pos="426"/>
          <w:tab w:val="left" w:pos="9922"/>
        </w:tabs>
        <w:jc w:val="both"/>
      </w:pPr>
    </w:p>
    <w:p w:rsidR="00ED30A4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>Цена договора включает в себя расходы в соответствии с требованиями проекта договора.</w:t>
      </w:r>
    </w:p>
    <w:p w:rsidR="00DA3CFC" w:rsidRPr="001D6E37" w:rsidRDefault="00DA3CFC" w:rsidP="00DA3CFC">
      <w:pPr>
        <w:tabs>
          <w:tab w:val="left" w:pos="-3119"/>
          <w:tab w:val="left" w:pos="426"/>
          <w:tab w:val="left" w:pos="9922"/>
        </w:tabs>
        <w:jc w:val="both"/>
        <w:rPr>
          <w:bCs/>
        </w:rPr>
      </w:pPr>
    </w:p>
    <w:p w:rsidR="00ED30A4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/>
          <w:bCs/>
        </w:rPr>
      </w:pPr>
      <w:r w:rsidRPr="001D6E37">
        <w:rPr>
          <w:b/>
          <w:bCs/>
        </w:rPr>
        <w:t xml:space="preserve">Срок, место и порядок предоставления </w:t>
      </w:r>
      <w:r w:rsidR="00D67283" w:rsidRPr="00D67283">
        <w:rPr>
          <w:b/>
          <w:bCs/>
        </w:rPr>
        <w:t>аукционной документации</w:t>
      </w:r>
      <w:r w:rsidRPr="001D6E37">
        <w:rPr>
          <w:b/>
          <w:bCs/>
        </w:rPr>
        <w:t>:</w:t>
      </w:r>
    </w:p>
    <w:p w:rsidR="00D67283" w:rsidRPr="00D67283" w:rsidRDefault="00D67283" w:rsidP="00D67283">
      <w:pPr>
        <w:pStyle w:val="a3"/>
        <w:spacing w:before="0" w:beforeAutospacing="0" w:after="0" w:afterAutospacing="0"/>
        <w:jc w:val="both"/>
        <w:rPr>
          <w:b/>
          <w:i/>
        </w:rPr>
      </w:pPr>
      <w:r w:rsidRPr="00D67283">
        <w:rPr>
          <w:b/>
          <w:i/>
        </w:rPr>
        <w:t>До ввода в эксплуатацию единой информационной системы:</w:t>
      </w:r>
    </w:p>
    <w:p w:rsidR="00D67283" w:rsidRPr="00D67283" w:rsidRDefault="00D67283" w:rsidP="00D67283">
      <w:pPr>
        <w:pStyle w:val="a3"/>
        <w:spacing w:before="0" w:beforeAutospacing="0" w:after="0" w:afterAutospacing="0"/>
        <w:jc w:val="both"/>
      </w:pPr>
      <w:r w:rsidRPr="00D67283">
        <w:lastRenderedPageBreak/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11" w:history="1">
        <w:r w:rsidRPr="00D67283">
          <w:t>http://www.zakupki.gov.ru</w:t>
        </w:r>
      </w:hyperlink>
      <w:r w:rsidRPr="00D67283">
        <w:t>), на официальном сайте по закупкам атомной отрасли (</w:t>
      </w:r>
      <w:hyperlink r:id="rId12" w:history="1">
        <w:r w:rsidRPr="00D67283">
          <w:t>http://zakupki.rosatom.ru</w:t>
        </w:r>
      </w:hyperlink>
      <w:r w:rsidRPr="00D67283">
        <w:t>) аукционная документация находится в открытом доступе, нач</w:t>
      </w:r>
      <w:r w:rsidRPr="00D67283">
        <w:t>и</w:t>
      </w:r>
      <w:r w:rsidRPr="00D67283">
        <w:t xml:space="preserve">ная с даты официальной публикации настоящего извещения и аукционной документации. Порядок получения аукционной документации на электронной торговой площадке </w:t>
      </w:r>
      <w:r>
        <w:t xml:space="preserve">ООО </w:t>
      </w:r>
      <w:r w:rsidRPr="001D6E37">
        <w:t>«Аукционный Конкурсный Дом»</w:t>
      </w:r>
      <w:r w:rsidRPr="00D67283">
        <w:t xml:space="preserve"> </w:t>
      </w:r>
      <w:hyperlink w:history="1">
        <w:r w:rsidRPr="00BF5DFC">
          <w:rPr>
            <w:rStyle w:val="a5"/>
          </w:rPr>
          <w:t>www.a-k-d.гu</w:t>
        </w:r>
      </w:hyperlink>
      <w:r w:rsidRPr="00D67283">
        <w:t xml:space="preserve"> определяется правилами данной электро</w:t>
      </w:r>
      <w:r w:rsidRPr="00D67283">
        <w:t>н</w:t>
      </w:r>
      <w:r w:rsidRPr="00D67283">
        <w:t>ной торговой площадки.</w:t>
      </w:r>
    </w:p>
    <w:p w:rsidR="00D67283" w:rsidRPr="00D67283" w:rsidRDefault="00D67283" w:rsidP="00D67283">
      <w:pPr>
        <w:pStyle w:val="a3"/>
        <w:spacing w:before="0" w:beforeAutospacing="0" w:after="0" w:afterAutospacing="0"/>
        <w:jc w:val="both"/>
      </w:pPr>
    </w:p>
    <w:p w:rsidR="00D67283" w:rsidRPr="00D67283" w:rsidRDefault="00D67283" w:rsidP="00D67283">
      <w:pPr>
        <w:pStyle w:val="a3"/>
        <w:spacing w:before="0" w:beforeAutospacing="0" w:after="0" w:afterAutospacing="0"/>
        <w:jc w:val="both"/>
        <w:rPr>
          <w:b/>
          <w:i/>
        </w:rPr>
      </w:pPr>
      <w:r w:rsidRPr="00D67283">
        <w:rPr>
          <w:b/>
          <w:i/>
        </w:rPr>
        <w:t>После ввода в эксплуатацию единой информационной системы:</w:t>
      </w:r>
    </w:p>
    <w:p w:rsidR="00D67283" w:rsidRPr="00D67283" w:rsidRDefault="00D67283" w:rsidP="00D67283">
      <w:pPr>
        <w:pStyle w:val="a3"/>
        <w:spacing w:before="0" w:beforeAutospacing="0" w:after="0" w:afterAutospacing="0"/>
        <w:jc w:val="both"/>
      </w:pPr>
      <w:r w:rsidRPr="00D67283">
        <w:t>В Единой информационной системе в сфере закупок товаров, работ, услуг для обеспеч</w:t>
      </w:r>
      <w:r w:rsidRPr="00D67283">
        <w:t>е</w:t>
      </w:r>
      <w:r w:rsidRPr="00D67283">
        <w:t>ния государственных и муниципальных нужд в соответствии с Федеральным законом от 18 июля 2011 года № 223-ФЗ «О закупках товаров, работ, услуг отдельными видами юр</w:t>
      </w:r>
      <w:r w:rsidRPr="00D67283">
        <w:t>и</w:t>
      </w:r>
      <w:r w:rsidRPr="00D67283">
        <w:t>дических лиц» (http://___________), на официальном сайте по закупкам атомной отрасли (</w:t>
      </w:r>
      <w:hyperlink r:id="rId13" w:history="1">
        <w:r w:rsidRPr="00D67283">
          <w:t>http://zakupki.rosatom.ru</w:t>
        </w:r>
      </w:hyperlink>
      <w:r w:rsidRPr="00D67283">
        <w:t>) аукционная документация находится в открытом доступе, нач</w:t>
      </w:r>
      <w:r w:rsidRPr="00D67283">
        <w:t>и</w:t>
      </w:r>
      <w:r w:rsidRPr="00D67283">
        <w:t>ная с даты официальной публикации</w:t>
      </w:r>
      <w:r w:rsidRPr="00D67283" w:rsidDel="00A16E2A">
        <w:t xml:space="preserve"> </w:t>
      </w:r>
      <w:r w:rsidRPr="00D67283">
        <w:t xml:space="preserve">настоящего извещения и аукционной документации. Порядок получения аукционной документации на электронной торговой площадке </w:t>
      </w:r>
      <w:r>
        <w:t xml:space="preserve">ООО </w:t>
      </w:r>
      <w:r w:rsidRPr="001D6E37">
        <w:t>«Аукционный Конкурсный Дом»</w:t>
      </w:r>
      <w:r w:rsidRPr="00D67283">
        <w:t xml:space="preserve"> </w:t>
      </w:r>
      <w:hyperlink w:history="1">
        <w:r w:rsidRPr="00BF5DFC">
          <w:rPr>
            <w:rStyle w:val="a5"/>
          </w:rPr>
          <w:t>www.a-k-d.гu</w:t>
        </w:r>
      </w:hyperlink>
      <w:r w:rsidRPr="00D67283">
        <w:t xml:space="preserve"> определяется правилами данной электро</w:t>
      </w:r>
      <w:r w:rsidRPr="00D67283">
        <w:t>н</w:t>
      </w:r>
      <w:r w:rsidRPr="00D67283">
        <w:t>ной торговой площадки.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  <w:rPr>
          <w:bCs/>
        </w:rPr>
      </w:pPr>
    </w:p>
    <w:p w:rsidR="00D67283" w:rsidRPr="00D67283" w:rsidRDefault="00ED30A4" w:rsidP="00E034B6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  <w:rPr>
          <w:bCs/>
        </w:rPr>
      </w:pPr>
      <w:r w:rsidRPr="00D67283">
        <w:rPr>
          <w:b/>
          <w:spacing w:val="-6"/>
        </w:rPr>
        <w:t>Обеспечение</w:t>
      </w:r>
      <w:r w:rsidRPr="00D67283">
        <w:rPr>
          <w:b/>
        </w:rPr>
        <w:t xml:space="preserve"> заявки на участие в </w:t>
      </w:r>
      <w:r w:rsidR="00D67283">
        <w:rPr>
          <w:b/>
        </w:rPr>
        <w:t>аукционе</w:t>
      </w:r>
      <w:r w:rsidRPr="00D67283">
        <w:rPr>
          <w:b/>
        </w:rPr>
        <w:t>:</w:t>
      </w:r>
      <w:r w:rsidRPr="001D6E37">
        <w:t xml:space="preserve"> </w:t>
      </w:r>
      <w:r w:rsidR="00D67283" w:rsidRPr="00D67283">
        <w:rPr>
          <w:spacing w:val="-6"/>
        </w:rPr>
        <w:t>денежные средства в размере 300 000,00 рублей (2,11% от начальной (максимальной) цены договора) с НДС перечисляются по указанным в аукционной документации реквизитам в срок, обеспечивающий их своевременное поступление на счет получателя не позднее времени и даты окончания под</w:t>
      </w:r>
      <w:r w:rsidR="00D67283" w:rsidRPr="00D67283">
        <w:rPr>
          <w:spacing w:val="-6"/>
        </w:rPr>
        <w:t>а</w:t>
      </w:r>
      <w:r w:rsidR="00D67283" w:rsidRPr="00D67283">
        <w:rPr>
          <w:spacing w:val="-6"/>
        </w:rPr>
        <w:t>чи заявок на участие в аукционе.</w:t>
      </w:r>
    </w:p>
    <w:p w:rsidR="00D67283" w:rsidRPr="001D6E37" w:rsidRDefault="00D67283" w:rsidP="00DA3CFC">
      <w:pPr>
        <w:tabs>
          <w:tab w:val="left" w:pos="-3119"/>
          <w:tab w:val="left" w:pos="426"/>
          <w:tab w:val="left" w:pos="9922"/>
        </w:tabs>
        <w:jc w:val="both"/>
        <w:rPr>
          <w:bCs/>
        </w:rPr>
      </w:pPr>
    </w:p>
    <w:p w:rsidR="00ED30A4" w:rsidRPr="001D6E37" w:rsidRDefault="00D67283" w:rsidP="00D67283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  <w:rPr>
          <w:spacing w:val="-6"/>
        </w:rPr>
      </w:pPr>
      <w:r w:rsidRPr="00D67283">
        <w:rPr>
          <w:b/>
        </w:rPr>
        <w:t>Дата начала и дата и время окончания подачи заявок на участие в аукционе, м</w:t>
      </w:r>
      <w:r w:rsidRPr="00D67283">
        <w:rPr>
          <w:b/>
        </w:rPr>
        <w:t>е</w:t>
      </w:r>
      <w:r w:rsidRPr="00D67283">
        <w:rPr>
          <w:b/>
        </w:rPr>
        <w:t>сто и порядок их подачи участниками</w:t>
      </w:r>
      <w:r w:rsidR="00ED30A4" w:rsidRPr="00D67283">
        <w:rPr>
          <w:b/>
        </w:rPr>
        <w:t>:</w:t>
      </w:r>
      <w:r w:rsidR="00ED30A4" w:rsidRPr="001D6E37">
        <w:rPr>
          <w:spacing w:val="-6"/>
        </w:rPr>
        <w:t xml:space="preserve"> </w:t>
      </w:r>
      <w:proofErr w:type="gramStart"/>
      <w:r w:rsidR="00ED30A4" w:rsidRPr="001D6E37">
        <w:rPr>
          <w:spacing w:val="-6"/>
        </w:rPr>
        <w:t xml:space="preserve">Заявки на участие в </w:t>
      </w:r>
      <w:r>
        <w:rPr>
          <w:spacing w:val="-6"/>
        </w:rPr>
        <w:t>аукционе</w:t>
      </w:r>
      <w:r w:rsidR="00ED30A4" w:rsidRPr="001D6E37">
        <w:rPr>
          <w:spacing w:val="-6"/>
        </w:rPr>
        <w:t xml:space="preserve"> предоставляются на электронную торговую площадку </w:t>
      </w:r>
      <w:r w:rsidR="001A0618">
        <w:rPr>
          <w:spacing w:val="-6"/>
        </w:rPr>
        <w:t xml:space="preserve">ООО </w:t>
      </w:r>
      <w:r w:rsidR="00ED30A4" w:rsidRPr="001D6E37">
        <w:t xml:space="preserve">«Аукционный Конкурсный Дом» </w:t>
      </w:r>
      <w:hyperlink r:id="rId14" w:history="1">
        <w:r w:rsidR="00ED30A4" w:rsidRPr="001A0618">
          <w:rPr>
            <w:rStyle w:val="a5"/>
          </w:rPr>
          <w:t>www.a-k-d.ru</w:t>
        </w:r>
      </w:hyperlink>
      <w:r w:rsidR="00ED30A4" w:rsidRPr="001D6E37">
        <w:t xml:space="preserve">, </w:t>
      </w:r>
      <w:r w:rsidR="00ED30A4" w:rsidRPr="001D6E37">
        <w:rPr>
          <w:spacing w:val="-6"/>
        </w:rPr>
        <w:t>н</w:t>
      </w:r>
      <w:r w:rsidR="00ED30A4" w:rsidRPr="001D6E37">
        <w:rPr>
          <w:spacing w:val="-6"/>
        </w:rPr>
        <w:t>а</w:t>
      </w:r>
      <w:r w:rsidR="00ED30A4" w:rsidRPr="001D6E37">
        <w:rPr>
          <w:spacing w:val="-6"/>
        </w:rPr>
        <w:t>чиная с даты</w:t>
      </w:r>
      <w:r w:rsidR="00ED30A4" w:rsidRPr="001D6E37">
        <w:rPr>
          <w:i/>
        </w:rPr>
        <w:t xml:space="preserve"> </w:t>
      </w:r>
      <w:r w:rsidR="00ED30A4" w:rsidRPr="001D6E37">
        <w:t xml:space="preserve">размещения настоящего извещения и </w:t>
      </w:r>
      <w:r w:rsidRPr="00D67283">
        <w:rPr>
          <w:spacing w:val="-6"/>
        </w:rPr>
        <w:t xml:space="preserve">аукционной документации </w:t>
      </w:r>
      <w:r w:rsidR="00ED30A4" w:rsidRPr="001D6E37">
        <w:t>на официал</w:t>
      </w:r>
      <w:r w:rsidR="00ED30A4" w:rsidRPr="001D6E37">
        <w:t>ь</w:t>
      </w:r>
      <w:r w:rsidR="00ED30A4" w:rsidRPr="001D6E37">
        <w:t>ном сайте и на данной ЭТП,</w:t>
      </w:r>
      <w:r w:rsidR="00ED30A4" w:rsidRPr="001D6E3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="006639B2" w:rsidRPr="006639B2">
        <w:rPr>
          <w:spacing w:val="-6"/>
        </w:rPr>
        <w:t>12</w:t>
      </w:r>
      <w:r w:rsidR="00ED30A4" w:rsidRPr="001D6E37">
        <w:rPr>
          <w:spacing w:val="-6"/>
        </w:rPr>
        <w:t>-00 (время московское</w:t>
      </w:r>
      <w:r w:rsidR="00ED30A4" w:rsidRPr="001853AB">
        <w:rPr>
          <w:spacing w:val="-6"/>
        </w:rPr>
        <w:t xml:space="preserve">) </w:t>
      </w:r>
      <w:r w:rsidR="006639B2" w:rsidRPr="006639B2">
        <w:rPr>
          <w:spacing w:val="-6"/>
        </w:rPr>
        <w:t>24</w:t>
      </w:r>
      <w:r w:rsidR="00ED30A4" w:rsidRPr="001853AB">
        <w:t>.</w:t>
      </w:r>
      <w:r>
        <w:t>10</w:t>
      </w:r>
      <w:r w:rsidR="00ED30A4" w:rsidRPr="001853AB">
        <w:t>.2014 г</w:t>
      </w:r>
      <w:r w:rsidR="00ED30A4" w:rsidRPr="001853AB">
        <w:rPr>
          <w:spacing w:val="-6"/>
        </w:rPr>
        <w:t>.</w:t>
      </w:r>
      <w:proofErr w:type="gramEnd"/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Pr="001D6E37" w:rsidRDefault="00D67283" w:rsidP="00D67283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  <w:rPr>
          <w:spacing w:val="-6"/>
        </w:rPr>
      </w:pPr>
      <w:r w:rsidRPr="00D67283">
        <w:rPr>
          <w:b/>
          <w:spacing w:val="-6"/>
        </w:rPr>
        <w:t>Место и дата проведения отборочной стадии рассмотрения первых частей заявок на участие в</w:t>
      </w:r>
      <w:r>
        <w:rPr>
          <w:b/>
          <w:spacing w:val="-6"/>
        </w:rPr>
        <w:t xml:space="preserve"> аукционе</w:t>
      </w:r>
      <w:r w:rsidR="00ED30A4" w:rsidRPr="001D6E37">
        <w:rPr>
          <w:b/>
          <w:spacing w:val="-6"/>
        </w:rPr>
        <w:t>:</w:t>
      </w:r>
      <w:r w:rsidR="00ED30A4" w:rsidRPr="001D6E37">
        <w:rPr>
          <w:spacing w:val="-6"/>
        </w:rPr>
        <w:t xml:space="preserve"> </w:t>
      </w:r>
      <w:r w:rsidR="00ED30A4" w:rsidRPr="001D6E37">
        <w:t xml:space="preserve">183017, Мурманск-17, </w:t>
      </w:r>
      <w:r w:rsidR="006639B2">
        <w:t>2</w:t>
      </w:r>
      <w:r w:rsidR="006639B2" w:rsidRPr="006639B2">
        <w:t>8</w:t>
      </w:r>
      <w:r w:rsidR="00ED30A4" w:rsidRPr="001853AB">
        <w:t>.</w:t>
      </w:r>
      <w:r w:rsidRPr="00D67283">
        <w:t>10</w:t>
      </w:r>
      <w:r w:rsidR="00ED30A4" w:rsidRPr="001853AB">
        <w:t>.2014 г.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Pr="00D67283" w:rsidRDefault="00D67283" w:rsidP="00D67283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  <w:rPr>
          <w:b/>
          <w:spacing w:val="-6"/>
        </w:rPr>
      </w:pPr>
      <w:r w:rsidRPr="00D67283">
        <w:rPr>
          <w:b/>
          <w:spacing w:val="-6"/>
        </w:rPr>
        <w:t>Дата и время начала проведения аукциона:</w:t>
      </w:r>
      <w:r w:rsidR="00ED30A4" w:rsidRPr="00D67283">
        <w:rPr>
          <w:spacing w:val="-6"/>
        </w:rPr>
        <w:t xml:space="preserve"> </w:t>
      </w:r>
      <w:r w:rsidRPr="00D67283">
        <w:t>начиная с 12-00 (время московское) «</w:t>
      </w:r>
      <w:r w:rsidR="006639B2" w:rsidRPr="006639B2">
        <w:t>03</w:t>
      </w:r>
      <w:r>
        <w:t> </w:t>
      </w:r>
      <w:r w:rsidR="006639B2">
        <w:t>ноября</w:t>
      </w:r>
      <w:r w:rsidRPr="00D67283">
        <w:t xml:space="preserve"> 2014 года</w:t>
      </w:r>
    </w:p>
    <w:p w:rsidR="00D67283" w:rsidRDefault="00D67283" w:rsidP="00D67283">
      <w:pPr>
        <w:tabs>
          <w:tab w:val="left" w:pos="-3119"/>
          <w:tab w:val="left" w:pos="426"/>
          <w:tab w:val="left" w:pos="9922"/>
        </w:tabs>
        <w:jc w:val="both"/>
        <w:rPr>
          <w:b/>
          <w:spacing w:val="-6"/>
        </w:rPr>
      </w:pPr>
    </w:p>
    <w:p w:rsidR="00D67283" w:rsidRPr="00D67283" w:rsidRDefault="00D67283" w:rsidP="00D67283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  <w:rPr>
          <w:b/>
          <w:spacing w:val="-6"/>
        </w:rPr>
      </w:pPr>
      <w:r w:rsidRPr="00D67283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аукциона:</w:t>
      </w:r>
      <w:r w:rsidRPr="00D67283">
        <w:t xml:space="preserve"> </w:t>
      </w:r>
      <w:r w:rsidRPr="001D6E37">
        <w:t xml:space="preserve">183017, Мурманск-17, </w:t>
      </w:r>
      <w:r w:rsidR="006639B2">
        <w:t>10</w:t>
      </w:r>
      <w:r w:rsidRPr="001853AB">
        <w:t>.</w:t>
      </w:r>
      <w:r w:rsidR="006639B2">
        <w:t>11</w:t>
      </w:r>
      <w:r w:rsidRPr="001853AB">
        <w:t>.2014 г.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Default="00ED30A4" w:rsidP="00D67283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  <w:rPr>
          <w:spacing w:val="-6"/>
        </w:rPr>
      </w:pPr>
      <w:r w:rsidRPr="001A0618">
        <w:rPr>
          <w:b/>
          <w:spacing w:val="-6"/>
        </w:rPr>
        <w:t xml:space="preserve">Срок заключения договора после определения победителя </w:t>
      </w:r>
      <w:r w:rsidR="00440346" w:rsidRPr="00440346">
        <w:rPr>
          <w:b/>
          <w:spacing w:val="-6"/>
        </w:rPr>
        <w:t>аукциона</w:t>
      </w:r>
      <w:r w:rsidRPr="001A0618">
        <w:rPr>
          <w:b/>
          <w:spacing w:val="-6"/>
        </w:rPr>
        <w:t>:</w:t>
      </w:r>
      <w:r w:rsidRPr="001A0618">
        <w:rPr>
          <w:spacing w:val="-6"/>
        </w:rPr>
        <w:t xml:space="preserve"> </w:t>
      </w:r>
      <w:r w:rsidRPr="001D6E37">
        <w:t>в течение 20 (двадцати) дней, но не ранее чем через 10 (десять) дней после размещения на официальном сайте и на ЭТП протокола, на основании которого заключается договор (</w:t>
      </w:r>
      <w:r w:rsidRPr="001A0618">
        <w:rPr>
          <w:spacing w:val="-6"/>
        </w:rPr>
        <w:t>п</w:t>
      </w:r>
      <w:r w:rsidRPr="001A0618">
        <w:rPr>
          <w:spacing w:val="-6"/>
        </w:rPr>
        <w:t>о</w:t>
      </w:r>
      <w:r w:rsidRPr="001A0618">
        <w:rPr>
          <w:spacing w:val="-6"/>
        </w:rPr>
        <w:t xml:space="preserve">сле получения согласования заключения сделки от </w:t>
      </w:r>
      <w:proofErr w:type="spellStart"/>
      <w:r w:rsidRPr="001A0618">
        <w:rPr>
          <w:spacing w:val="-6"/>
        </w:rPr>
        <w:t>Госкорпорации</w:t>
      </w:r>
      <w:proofErr w:type="spellEnd"/>
      <w:r w:rsidRPr="001A0618">
        <w:rPr>
          <w:spacing w:val="-6"/>
        </w:rPr>
        <w:t xml:space="preserve"> «</w:t>
      </w:r>
      <w:proofErr w:type="spellStart"/>
      <w:r w:rsidRPr="001A0618">
        <w:rPr>
          <w:spacing w:val="-6"/>
        </w:rPr>
        <w:t>Росатом</w:t>
      </w:r>
      <w:proofErr w:type="spellEnd"/>
      <w:r w:rsidRPr="001A0618">
        <w:rPr>
          <w:spacing w:val="-6"/>
        </w:rPr>
        <w:t>»).</w:t>
      </w:r>
    </w:p>
    <w:p w:rsidR="005766F7" w:rsidRPr="005766F7" w:rsidRDefault="005766F7" w:rsidP="005766F7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67283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  <w:rPr>
          <w:bCs/>
        </w:rPr>
      </w:pPr>
      <w:r w:rsidRPr="005766F7">
        <w:rPr>
          <w:b/>
        </w:rPr>
        <w:t>Форма, размер и срок предоставления обеспечения исполнения договора:</w:t>
      </w:r>
      <w:r w:rsidRPr="005766F7">
        <w:t xml:space="preserve"> не тр</w:t>
      </w:r>
      <w:r w:rsidRPr="005766F7">
        <w:t>е</w:t>
      </w:r>
      <w:r w:rsidRPr="005766F7">
        <w:t>бует</w:t>
      </w:r>
      <w:r w:rsidRPr="001D6E37">
        <w:rPr>
          <w:spacing w:val="-6"/>
        </w:rPr>
        <w:t>ся</w:t>
      </w:r>
      <w:r w:rsidRPr="001D6E37">
        <w:rPr>
          <w:bCs/>
        </w:rPr>
        <w:t>.</w:t>
      </w:r>
    </w:p>
    <w:p w:rsidR="00440346" w:rsidRPr="00440346" w:rsidRDefault="00440346" w:rsidP="00440346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</w:pPr>
      <w:r w:rsidRPr="00440346">
        <w:lastRenderedPageBreak/>
        <w:t>Отказ организатора аукциона от проведения аукциона по решению заказчика в указанных ниже случаях,</w:t>
      </w:r>
      <w:r>
        <w:t xml:space="preserve"> </w:t>
      </w:r>
      <w:r w:rsidR="001D7C94" w:rsidRPr="001D7C94">
        <w:t>не позднее пяти дней до дня окончания срока подачи заявок на участие в аукционе</w:t>
      </w:r>
      <w:r>
        <w:t>,</w:t>
      </w:r>
      <w:r w:rsidRPr="00440346">
        <w:t xml:space="preserve"> не приводит к каким-либо последствиям для организатора аукциона</w:t>
      </w:r>
    </w:p>
    <w:p w:rsidR="006840A7" w:rsidRPr="006840A7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6840A7">
        <w:rPr>
          <w:rFonts w:ascii="Times New Roman" w:hAnsi="Times New Roman"/>
        </w:rPr>
        <w:t>изменения финансовых, инвестиционных, производственных и иных программ, оказа</w:t>
      </w:r>
      <w:r w:rsidRPr="006840A7">
        <w:rPr>
          <w:rFonts w:ascii="Times New Roman" w:hAnsi="Times New Roman"/>
        </w:rPr>
        <w:t>в</w:t>
      </w:r>
      <w:r w:rsidRPr="006840A7">
        <w:rPr>
          <w:rFonts w:ascii="Times New Roman" w:hAnsi="Times New Roman"/>
        </w:rPr>
        <w:t>ших влияние на потребность в данной закупке;</w:t>
      </w:r>
    </w:p>
    <w:p w:rsidR="006840A7" w:rsidRPr="006840A7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6840A7">
        <w:rPr>
          <w:rFonts w:ascii="Times New Roman" w:hAnsi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840A7" w:rsidRPr="006840A7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6840A7">
        <w:rPr>
          <w:rFonts w:ascii="Times New Roman" w:hAnsi="Times New Roman"/>
        </w:rPr>
        <w:t>при возникновении обстоятельств непреодолимой силы, подтвержденных соответству</w:t>
      </w:r>
      <w:r w:rsidRPr="006840A7">
        <w:rPr>
          <w:rFonts w:ascii="Times New Roman" w:hAnsi="Times New Roman"/>
        </w:rPr>
        <w:t>ю</w:t>
      </w:r>
      <w:r w:rsidRPr="006840A7">
        <w:rPr>
          <w:rFonts w:ascii="Times New Roman" w:hAnsi="Times New Roman"/>
        </w:rPr>
        <w:t>щим документом и влияющих на целесообразность закупки.</w:t>
      </w:r>
    </w:p>
    <w:p w:rsidR="006840A7" w:rsidRPr="006840A7" w:rsidRDefault="006840A7" w:rsidP="006840A7"/>
    <w:p w:rsidR="006840A7" w:rsidRPr="006840A7" w:rsidRDefault="00BE72FB" w:rsidP="00D67283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</w:pPr>
      <w:r w:rsidRPr="00BE72FB">
        <w:t>Остальные и более подробные условия аукциона содержатся в аукционной докуме</w:t>
      </w:r>
      <w:r w:rsidRPr="00BE72FB">
        <w:t>н</w:t>
      </w:r>
      <w:r w:rsidRPr="00BE72FB">
        <w:t>тации, являющейся неотъемлемым приложением к данному извещению</w:t>
      </w:r>
      <w:r>
        <w:t>.</w:t>
      </w:r>
    </w:p>
    <w:sectPr w:rsidR="006840A7" w:rsidRPr="006840A7" w:rsidSect="00C138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738AE"/>
    <w:multiLevelType w:val="hybridMultilevel"/>
    <w:tmpl w:val="31CA9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134E1432"/>
    <w:lvl w:ilvl="0" w:tplc="16C6FC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0D6675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1BF26A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A8BA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F6D2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361F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BE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9AC3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4673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D2A0796"/>
    <w:multiLevelType w:val="multilevel"/>
    <w:tmpl w:val="19264316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2"/>
        <w:szCs w:val="22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>
    <w:nsid w:val="69D56252"/>
    <w:multiLevelType w:val="hybridMultilevel"/>
    <w:tmpl w:val="134E1432"/>
    <w:lvl w:ilvl="0" w:tplc="16C6FC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0D6675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1BF26A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A8BA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F6D2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361F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BE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9AC3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4673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E5E5110"/>
    <w:multiLevelType w:val="hybridMultilevel"/>
    <w:tmpl w:val="134E1432"/>
    <w:lvl w:ilvl="0" w:tplc="16C6FC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0D6675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1BF26A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A8BA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F6D2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361F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BE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9AC3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4673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ED30A4"/>
    <w:rsid w:val="000868D0"/>
    <w:rsid w:val="001853AB"/>
    <w:rsid w:val="001A0618"/>
    <w:rsid w:val="001D7C94"/>
    <w:rsid w:val="001E682D"/>
    <w:rsid w:val="00212DB7"/>
    <w:rsid w:val="002309A1"/>
    <w:rsid w:val="002327FE"/>
    <w:rsid w:val="0029715F"/>
    <w:rsid w:val="00302E09"/>
    <w:rsid w:val="00440346"/>
    <w:rsid w:val="0047418E"/>
    <w:rsid w:val="004F0F71"/>
    <w:rsid w:val="005766F7"/>
    <w:rsid w:val="00630F18"/>
    <w:rsid w:val="006639B2"/>
    <w:rsid w:val="006840A7"/>
    <w:rsid w:val="0069690F"/>
    <w:rsid w:val="0073574F"/>
    <w:rsid w:val="00787A06"/>
    <w:rsid w:val="0081026E"/>
    <w:rsid w:val="00977AD0"/>
    <w:rsid w:val="00AF1F83"/>
    <w:rsid w:val="00BE72FB"/>
    <w:rsid w:val="00C138B4"/>
    <w:rsid w:val="00C17FFC"/>
    <w:rsid w:val="00D67283"/>
    <w:rsid w:val="00DA3CFC"/>
    <w:rsid w:val="00ED30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30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ED30A4"/>
    <w:pPr>
      <w:spacing w:before="100" w:beforeAutospacing="1" w:after="100" w:afterAutospacing="1"/>
    </w:pPr>
  </w:style>
  <w:style w:type="character" w:styleId="a5">
    <w:name w:val="Hyperlink"/>
    <w:uiPriority w:val="99"/>
    <w:rsid w:val="00ED30A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ED30A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ED30A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">
    <w:name w:val="rvts8"/>
    <w:basedOn w:val="a0"/>
    <w:rsid w:val="00ED30A4"/>
    <w:rPr>
      <w:rFonts w:ascii="Times New Roman" w:hAnsi="Times New Roman" w:cs="Times New Roman"/>
      <w:b/>
      <w:bCs/>
      <w:sz w:val="24"/>
      <w:szCs w:val="24"/>
    </w:rPr>
  </w:style>
  <w:style w:type="character" w:customStyle="1" w:styleId="rvts11">
    <w:name w:val="rvts11"/>
    <w:basedOn w:val="a0"/>
    <w:rsid w:val="00ED30A4"/>
    <w:rPr>
      <w:rFonts w:ascii="Times New Roman" w:hAnsi="Times New Roman" w:cs="Times New Roman"/>
      <w:b/>
      <w:bCs/>
      <w:sz w:val="22"/>
      <w:szCs w:val="22"/>
    </w:rPr>
  </w:style>
  <w:style w:type="paragraph" w:styleId="a7">
    <w:name w:val="List Continue"/>
    <w:basedOn w:val="a"/>
    <w:rsid w:val="006840A7"/>
    <w:pPr>
      <w:spacing w:after="120"/>
      <w:ind w:left="283"/>
    </w:pPr>
  </w:style>
  <w:style w:type="paragraph" w:styleId="a8">
    <w:name w:val="Balloon Text"/>
    <w:basedOn w:val="a"/>
    <w:link w:val="a9"/>
    <w:uiPriority w:val="99"/>
    <w:semiHidden/>
    <w:unhideWhenUsed/>
    <w:rsid w:val="000868D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868D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eneral@rosatomflot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amotaevYM@rosatomflot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1104</Words>
  <Characters>6297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7387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С. Мелитонов</dc:creator>
  <cp:lastModifiedBy>samotaev-yum</cp:lastModifiedBy>
  <cp:revision>6</cp:revision>
  <cp:lastPrinted>2014-08-29T16:23:00Z</cp:lastPrinted>
  <dcterms:created xsi:type="dcterms:W3CDTF">2014-09-26T14:47:00Z</dcterms:created>
  <dcterms:modified xsi:type="dcterms:W3CDTF">2014-10-03T10:54:00Z</dcterms:modified>
</cp:coreProperties>
</file>