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14CF" w:rsidRPr="002D3E9B" w:rsidRDefault="00E2349A" w:rsidP="004314CF">
      <w:pPr>
        <w:jc w:val="center"/>
        <w:rPr>
          <w:b/>
          <w:sz w:val="28"/>
          <w:szCs w:val="28"/>
        </w:rPr>
      </w:pPr>
      <w:r>
        <w:rPr>
          <w:b/>
          <w:sz w:val="28"/>
          <w:szCs w:val="28"/>
        </w:rPr>
        <w:t>Проект д</w:t>
      </w:r>
      <w:r w:rsidR="004314CF" w:rsidRPr="005A5448">
        <w:rPr>
          <w:b/>
          <w:sz w:val="28"/>
          <w:szCs w:val="28"/>
        </w:rPr>
        <w:t>оговор</w:t>
      </w:r>
      <w:r>
        <w:rPr>
          <w:b/>
          <w:sz w:val="28"/>
          <w:szCs w:val="28"/>
        </w:rPr>
        <w:t>а</w:t>
      </w:r>
      <w:r w:rsidR="004314CF" w:rsidRPr="005A5448">
        <w:rPr>
          <w:b/>
          <w:sz w:val="28"/>
          <w:szCs w:val="28"/>
        </w:rPr>
        <w:t xml:space="preserve"> №</w:t>
      </w:r>
      <w:r w:rsidR="00926643" w:rsidRPr="002D3E9B">
        <w:rPr>
          <w:b/>
          <w:sz w:val="28"/>
          <w:szCs w:val="28"/>
        </w:rPr>
        <w:t>_____________________</w:t>
      </w:r>
    </w:p>
    <w:p w:rsidR="004314CF" w:rsidRDefault="004314CF" w:rsidP="004314CF">
      <w:pPr>
        <w:jc w:val="center"/>
        <w:rPr>
          <w:sz w:val="28"/>
          <w:szCs w:val="28"/>
        </w:rPr>
      </w:pPr>
    </w:p>
    <w:p w:rsidR="00946B9B" w:rsidRPr="00946B9B" w:rsidRDefault="00946B9B" w:rsidP="004314CF">
      <w:pPr>
        <w:jc w:val="center"/>
        <w:rPr>
          <w:sz w:val="16"/>
          <w:szCs w:val="16"/>
        </w:rPr>
      </w:pPr>
    </w:p>
    <w:p w:rsidR="004314CF" w:rsidRPr="00946B9B" w:rsidRDefault="004314CF" w:rsidP="004314CF">
      <w:pPr>
        <w:rPr>
          <w:sz w:val="16"/>
          <w:szCs w:val="16"/>
        </w:rPr>
      </w:pPr>
    </w:p>
    <w:p w:rsidR="004314CF" w:rsidRPr="004314CF" w:rsidRDefault="00894463" w:rsidP="00894463">
      <w:pPr>
        <w:tabs>
          <w:tab w:val="left" w:pos="5954"/>
        </w:tabs>
      </w:pPr>
      <w:r>
        <w:t>г. Сосновый Бор</w:t>
      </w:r>
      <w:r>
        <w:tab/>
      </w:r>
      <w:r>
        <w:tab/>
      </w:r>
      <w:r>
        <w:tab/>
      </w:r>
      <w:r w:rsidR="004314CF" w:rsidRPr="004314CF">
        <w:t xml:space="preserve"> «___»__________ 201</w:t>
      </w:r>
      <w:r w:rsidR="00926643" w:rsidRPr="002D3E9B">
        <w:t>4</w:t>
      </w:r>
      <w:r w:rsidR="004314CF" w:rsidRPr="004314CF">
        <w:t>г.</w:t>
      </w:r>
    </w:p>
    <w:p w:rsidR="004314CF" w:rsidRPr="00946B9B" w:rsidRDefault="004314CF" w:rsidP="00946B9B">
      <w:pPr>
        <w:spacing w:after="240"/>
        <w:rPr>
          <w:sz w:val="16"/>
          <w:szCs w:val="16"/>
        </w:rPr>
      </w:pPr>
    </w:p>
    <w:p w:rsidR="004314CF" w:rsidRPr="00926643" w:rsidRDefault="00247C31" w:rsidP="00926643">
      <w:pPr>
        <w:autoSpaceDE w:val="0"/>
        <w:autoSpaceDN w:val="0"/>
        <w:adjustRightInd w:val="0"/>
        <w:ind w:firstLine="284"/>
        <w:jc w:val="both"/>
        <w:rPr>
          <w:rFonts w:eastAsiaTheme="minorHAnsi"/>
          <w:lang w:eastAsia="en-US"/>
        </w:rPr>
      </w:pPr>
      <w:proofErr w:type="gramStart"/>
      <w:r w:rsidRPr="00926643">
        <w:t>Федеральн</w:t>
      </w:r>
      <w:bookmarkStart w:id="0" w:name="_GoBack"/>
      <w:bookmarkEnd w:id="0"/>
      <w:r w:rsidRPr="00926643">
        <w:t>ое государственное унитарное предприятие «Научно-исследовательский технологический институт имени А.П. Александрова (</w:t>
      </w:r>
      <w:r w:rsidR="004314CF" w:rsidRPr="00926643">
        <w:t>ФГУП «НИТИ им. А.П.Александрова»</w:t>
      </w:r>
      <w:r w:rsidRPr="00926643">
        <w:t>),</w:t>
      </w:r>
      <w:r w:rsidR="004314CF" w:rsidRPr="00926643">
        <w:t xml:space="preserve"> в лице генерального директора Василенко Вячеслава Андреевича, действующего на основании Устава, </w:t>
      </w:r>
      <w:r w:rsidRPr="00926643">
        <w:t xml:space="preserve">именуемое в дальнейшем </w:t>
      </w:r>
      <w:r w:rsidR="00926643">
        <w:t>«</w:t>
      </w:r>
      <w:r w:rsidRPr="00926643">
        <w:t>Заказчик</w:t>
      </w:r>
      <w:r w:rsidR="00926643">
        <w:t>»</w:t>
      </w:r>
      <w:r w:rsidRPr="00926643">
        <w:t xml:space="preserve">, </w:t>
      </w:r>
      <w:r w:rsidR="004314CF" w:rsidRPr="00926643">
        <w:t xml:space="preserve">с одной стороны, </w:t>
      </w:r>
      <w:proofErr w:type="spellStart"/>
      <w:r w:rsidR="004314CF" w:rsidRPr="00926643">
        <w:t>и</w:t>
      </w:r>
      <w:r w:rsidR="00926643" w:rsidRPr="00926643">
        <w:t>__</w:t>
      </w:r>
      <w:r w:rsidR="00926643">
        <w:t>__________________</w:t>
      </w:r>
      <w:r w:rsidR="00926643" w:rsidRPr="00926643">
        <w:t>_______________________</w:t>
      </w:r>
      <w:proofErr w:type="spellEnd"/>
      <w:r w:rsidR="004314CF" w:rsidRPr="00926643">
        <w:t xml:space="preserve">, </w:t>
      </w:r>
      <w:r w:rsidRPr="00926643">
        <w:t xml:space="preserve">в лице </w:t>
      </w:r>
      <w:r w:rsidR="00926643" w:rsidRPr="00926643">
        <w:t>г</w:t>
      </w:r>
      <w:r w:rsidR="00B6301E" w:rsidRPr="00926643">
        <w:t xml:space="preserve">енерального  директора </w:t>
      </w:r>
      <w:r w:rsidR="00926643" w:rsidRPr="00926643">
        <w:t>_____</w:t>
      </w:r>
      <w:r w:rsidR="00926643">
        <w:t>_____</w:t>
      </w:r>
      <w:r w:rsidR="00926643" w:rsidRPr="00926643">
        <w:t>______________</w:t>
      </w:r>
      <w:r w:rsidRPr="00926643">
        <w:t>, действующего на основании</w:t>
      </w:r>
      <w:r w:rsidR="00B6301E" w:rsidRPr="00926643">
        <w:t xml:space="preserve"> Устава</w:t>
      </w:r>
      <w:r w:rsidR="000F095B" w:rsidRPr="00926643">
        <w:t>,</w:t>
      </w:r>
      <w:r w:rsidR="00034613" w:rsidRPr="00034613">
        <w:t xml:space="preserve"> </w:t>
      </w:r>
      <w:r w:rsidR="004314CF" w:rsidRPr="00926643">
        <w:t xml:space="preserve">именуемое в дальнейшем </w:t>
      </w:r>
      <w:r w:rsidR="00926643">
        <w:t>«</w:t>
      </w:r>
      <w:r w:rsidR="004314CF" w:rsidRPr="00926643">
        <w:t>Подрядчик</w:t>
      </w:r>
      <w:r w:rsidR="00926643">
        <w:t>»</w:t>
      </w:r>
      <w:r w:rsidR="004314CF" w:rsidRPr="00926643">
        <w:t>, с другой стороны,</w:t>
      </w:r>
      <w:r w:rsidR="00485E46" w:rsidRPr="00926643">
        <w:t xml:space="preserve"> совместно именуемые</w:t>
      </w:r>
      <w:r w:rsidR="004314CF" w:rsidRPr="00926643">
        <w:t xml:space="preserve"> в дальнейшем </w:t>
      </w:r>
      <w:r w:rsidR="00926643">
        <w:t>«</w:t>
      </w:r>
      <w:r w:rsidR="004314CF" w:rsidRPr="00926643">
        <w:t>Стороны</w:t>
      </w:r>
      <w:r w:rsidR="00926643">
        <w:t>»</w:t>
      </w:r>
      <w:r w:rsidR="004314CF" w:rsidRPr="00926643">
        <w:t xml:space="preserve">, </w:t>
      </w:r>
      <w:r w:rsidR="00E2349A">
        <w:t xml:space="preserve">на основании ____________________________ </w:t>
      </w:r>
      <w:r w:rsidR="004314CF" w:rsidRPr="00926643">
        <w:t>заключили настоящий</w:t>
      </w:r>
      <w:proofErr w:type="gramEnd"/>
      <w:r w:rsidR="004314CF" w:rsidRPr="00926643">
        <w:t xml:space="preserve"> договор (далее – </w:t>
      </w:r>
      <w:r w:rsidR="00926643">
        <w:t>«</w:t>
      </w:r>
      <w:r w:rsidR="004314CF" w:rsidRPr="00926643">
        <w:t>Договор</w:t>
      </w:r>
      <w:r w:rsidR="00926643">
        <w:t>»</w:t>
      </w:r>
      <w:r w:rsidR="004314CF" w:rsidRPr="00926643">
        <w:t>) о нижеследующем:</w:t>
      </w:r>
    </w:p>
    <w:p w:rsidR="004314CF" w:rsidRPr="00926643" w:rsidRDefault="004314CF" w:rsidP="004314CF">
      <w:pPr>
        <w:ind w:firstLine="284"/>
        <w:jc w:val="both"/>
        <w:rPr>
          <w:sz w:val="28"/>
          <w:szCs w:val="28"/>
        </w:rPr>
      </w:pPr>
    </w:p>
    <w:p w:rsidR="004314CF" w:rsidRPr="004314CF" w:rsidRDefault="004314CF" w:rsidP="00926643">
      <w:pPr>
        <w:ind w:firstLine="284"/>
        <w:jc w:val="center"/>
        <w:rPr>
          <w:b/>
        </w:rPr>
      </w:pPr>
      <w:r w:rsidRPr="004314CF">
        <w:rPr>
          <w:b/>
        </w:rPr>
        <w:t>1. ОПРЕДЕЛЕНИЯ</w:t>
      </w:r>
    </w:p>
    <w:p w:rsidR="004314CF" w:rsidRPr="00946B9B" w:rsidRDefault="004314CF" w:rsidP="004314CF">
      <w:pPr>
        <w:ind w:firstLine="284"/>
        <w:jc w:val="both"/>
        <w:rPr>
          <w:sz w:val="28"/>
          <w:szCs w:val="28"/>
        </w:rPr>
      </w:pPr>
    </w:p>
    <w:p w:rsidR="00926643" w:rsidRDefault="004314CF" w:rsidP="004314CF">
      <w:pPr>
        <w:ind w:firstLine="284"/>
        <w:jc w:val="both"/>
      </w:pPr>
      <w:r w:rsidRPr="004314CF">
        <w:t xml:space="preserve">1.1. </w:t>
      </w:r>
      <w:r w:rsidR="00926643">
        <w:t>«Договор» - означает настоящее соглашение, достигнутое между Заказчиком и Подрядчиком по результатам проведения размещения заказа и зафиксированное в форме договора, подписанного Сторонами со всеми приложениями, дополнениями к нему, а также со всей документацией, на которую в Договоре есть ссылки.</w:t>
      </w:r>
    </w:p>
    <w:p w:rsidR="00DC0DB4" w:rsidRDefault="00926643" w:rsidP="0079510C">
      <w:pPr>
        <w:autoSpaceDE w:val="0"/>
        <w:autoSpaceDN w:val="0"/>
        <w:adjustRightInd w:val="0"/>
        <w:ind w:firstLine="284"/>
        <w:jc w:val="both"/>
        <w:rPr>
          <w:rFonts w:eastAsiaTheme="minorHAnsi"/>
          <w:lang w:eastAsia="en-US"/>
        </w:rPr>
      </w:pPr>
      <w:r>
        <w:t xml:space="preserve">1.2. </w:t>
      </w:r>
      <w:r w:rsidR="00DC0DB4">
        <w:t>«Топографический план» (</w:t>
      </w:r>
      <w:r w:rsidR="00DC0DB4">
        <w:rPr>
          <w:rFonts w:eastAsiaTheme="minorHAnsi"/>
          <w:lang w:eastAsia="en-US"/>
        </w:rPr>
        <w:t>План инженерно-топографический) - план, на котором отображены рельеф местности, объекты ситуации, включая подземные и надземные коммуникации и сооружения, с техническими характеристиками, необходимыми для их проектирования, строительства, эксплуатации и сноса (демонтажа</w:t>
      </w:r>
      <w:proofErr w:type="gramStart"/>
      <w:r w:rsidR="00DC0DB4">
        <w:rPr>
          <w:rFonts w:eastAsiaTheme="minorHAnsi"/>
          <w:lang w:eastAsia="en-US"/>
        </w:rPr>
        <w:t>)</w:t>
      </w:r>
      <w:r w:rsidR="0079510C" w:rsidRPr="0079510C">
        <w:rPr>
          <w:rFonts w:eastAsiaTheme="minorHAnsi"/>
          <w:lang w:eastAsia="en-US"/>
        </w:rPr>
        <w:t>(</w:t>
      </w:r>
      <w:proofErr w:type="gramEnd"/>
      <w:r w:rsidR="0079510C" w:rsidRPr="0079510C">
        <w:rPr>
          <w:rFonts w:eastAsiaTheme="minorHAnsi"/>
          <w:lang w:eastAsia="en-US"/>
        </w:rPr>
        <w:t xml:space="preserve">СП 47.13330.2012 </w:t>
      </w:r>
      <w:r w:rsidR="0079510C">
        <w:rPr>
          <w:rFonts w:eastAsiaTheme="minorHAnsi"/>
          <w:lang w:eastAsia="en-US"/>
        </w:rPr>
        <w:t>«</w:t>
      </w:r>
      <w:r w:rsidR="0079510C" w:rsidRPr="0079510C">
        <w:rPr>
          <w:rFonts w:eastAsiaTheme="minorHAnsi"/>
          <w:lang w:eastAsia="en-US"/>
        </w:rPr>
        <w:t>Свод правил. Инженерные изыскания для строительства. Основные положения</w:t>
      </w:r>
      <w:r w:rsidR="0079510C">
        <w:rPr>
          <w:rFonts w:eastAsiaTheme="minorHAnsi"/>
          <w:lang w:eastAsia="en-US"/>
        </w:rPr>
        <w:t>»</w:t>
      </w:r>
      <w:r w:rsidR="0079510C" w:rsidRPr="0079510C">
        <w:rPr>
          <w:rFonts w:eastAsiaTheme="minorHAnsi"/>
          <w:lang w:eastAsia="en-US"/>
        </w:rPr>
        <w:t xml:space="preserve">. </w:t>
      </w:r>
      <w:proofErr w:type="gramStart"/>
      <w:r w:rsidR="0079510C" w:rsidRPr="0079510C">
        <w:rPr>
          <w:rFonts w:eastAsiaTheme="minorHAnsi"/>
          <w:lang w:eastAsia="en-US"/>
        </w:rPr>
        <w:t xml:space="preserve">Актуализированная редакция </w:t>
      </w:r>
      <w:proofErr w:type="spellStart"/>
      <w:r w:rsidR="0079510C" w:rsidRPr="0079510C">
        <w:rPr>
          <w:rFonts w:eastAsiaTheme="minorHAnsi"/>
          <w:lang w:eastAsia="en-US"/>
        </w:rPr>
        <w:t>СНиП</w:t>
      </w:r>
      <w:proofErr w:type="spellEnd"/>
      <w:r w:rsidR="0079510C" w:rsidRPr="0079510C">
        <w:rPr>
          <w:rFonts w:eastAsiaTheme="minorHAnsi"/>
          <w:lang w:eastAsia="en-US"/>
        </w:rPr>
        <w:t xml:space="preserve"> 11-02-96</w:t>
      </w:r>
      <w:r w:rsidR="0079510C">
        <w:rPr>
          <w:rFonts w:eastAsiaTheme="minorHAnsi"/>
          <w:lang w:eastAsia="en-US"/>
        </w:rPr>
        <w:t>, у</w:t>
      </w:r>
      <w:r w:rsidR="0079510C" w:rsidRPr="0079510C">
        <w:rPr>
          <w:rFonts w:eastAsiaTheme="minorHAnsi"/>
          <w:lang w:eastAsia="en-US"/>
        </w:rPr>
        <w:t>тв. Приказом Госстроя России от 10.12.2012 N 83/ГС)</w:t>
      </w:r>
      <w:r w:rsidR="00DC0DB4" w:rsidRPr="0079510C">
        <w:rPr>
          <w:rFonts w:eastAsiaTheme="minorHAnsi"/>
          <w:lang w:eastAsia="en-US"/>
        </w:rPr>
        <w:t>.</w:t>
      </w:r>
      <w:proofErr w:type="gramEnd"/>
    </w:p>
    <w:p w:rsidR="0079510C" w:rsidRDefault="0079510C" w:rsidP="0099252E">
      <w:pPr>
        <w:autoSpaceDE w:val="0"/>
        <w:autoSpaceDN w:val="0"/>
        <w:adjustRightInd w:val="0"/>
        <w:ind w:firstLine="284"/>
        <w:jc w:val="both"/>
        <w:rPr>
          <w:rFonts w:eastAsiaTheme="minorHAnsi"/>
          <w:lang w:eastAsia="en-US"/>
        </w:rPr>
      </w:pPr>
      <w:r>
        <w:rPr>
          <w:rFonts w:eastAsiaTheme="minorHAnsi"/>
          <w:lang w:eastAsia="en-US"/>
        </w:rPr>
        <w:t xml:space="preserve">1.3. </w:t>
      </w:r>
      <w:proofErr w:type="gramStart"/>
      <w:r>
        <w:rPr>
          <w:rFonts w:eastAsiaTheme="minorHAnsi"/>
          <w:lang w:eastAsia="en-US"/>
        </w:rPr>
        <w:t>«Технический план» - представляет собой документ, в котором воспроизведены опре</w:t>
      </w:r>
      <w:r w:rsidR="00A82275">
        <w:rPr>
          <w:rFonts w:eastAsiaTheme="minorHAnsi"/>
          <w:lang w:eastAsia="en-US"/>
        </w:rPr>
        <w:t>деленные сведения, внесенные в г</w:t>
      </w:r>
      <w:r>
        <w:rPr>
          <w:rFonts w:eastAsiaTheme="minorHAnsi"/>
          <w:lang w:eastAsia="en-US"/>
        </w:rPr>
        <w:t xml:space="preserve">осударственный кадастр недвижимости, и указаны сведения о здании, сооружении, помещении или об объекте незавершенного строительства, необходимые для постановки на учет такого объекта недвижимости, либо сведения о части или частях такого объекта недвижимости, либо новые необходимые для внесения в </w:t>
      </w:r>
      <w:r w:rsidR="00A82275">
        <w:rPr>
          <w:rFonts w:eastAsiaTheme="minorHAnsi"/>
          <w:lang w:eastAsia="en-US"/>
        </w:rPr>
        <w:t>г</w:t>
      </w:r>
      <w:r>
        <w:rPr>
          <w:rFonts w:eastAsiaTheme="minorHAnsi"/>
          <w:lang w:eastAsia="en-US"/>
        </w:rPr>
        <w:t>осударственный кадастр недвижимости сведения о таком объекте недвижимости, которому присвоен</w:t>
      </w:r>
      <w:proofErr w:type="gramEnd"/>
      <w:r>
        <w:rPr>
          <w:rFonts w:eastAsiaTheme="minorHAnsi"/>
          <w:lang w:eastAsia="en-US"/>
        </w:rPr>
        <w:t xml:space="preserve"> кадастровый номер.</w:t>
      </w:r>
      <w:r w:rsidR="00034613" w:rsidRPr="00034613">
        <w:rPr>
          <w:rFonts w:eastAsiaTheme="minorHAnsi"/>
          <w:lang w:eastAsia="en-US"/>
        </w:rPr>
        <w:t xml:space="preserve"> </w:t>
      </w:r>
      <w:r>
        <w:rPr>
          <w:rFonts w:eastAsiaTheme="minorHAnsi"/>
          <w:lang w:eastAsia="en-US"/>
        </w:rPr>
        <w:t xml:space="preserve">Технический план состоит из </w:t>
      </w:r>
      <w:proofErr w:type="gramStart"/>
      <w:r>
        <w:rPr>
          <w:rFonts w:eastAsiaTheme="minorHAnsi"/>
          <w:lang w:eastAsia="en-US"/>
        </w:rPr>
        <w:t>графической</w:t>
      </w:r>
      <w:proofErr w:type="gramEnd"/>
      <w:r>
        <w:rPr>
          <w:rFonts w:eastAsiaTheme="minorHAnsi"/>
          <w:lang w:eastAsia="en-US"/>
        </w:rPr>
        <w:t xml:space="preserve"> и текстовой частей</w:t>
      </w:r>
      <w:r w:rsidR="0099252E">
        <w:rPr>
          <w:rFonts w:eastAsiaTheme="minorHAnsi"/>
          <w:lang w:eastAsia="en-US"/>
        </w:rPr>
        <w:t xml:space="preserve"> (ст.41 Федерального закона от 24.07.2007 №221-ФЗ).</w:t>
      </w:r>
    </w:p>
    <w:p w:rsidR="004314CF" w:rsidRDefault="0099252E" w:rsidP="0099252E">
      <w:pPr>
        <w:autoSpaceDE w:val="0"/>
        <w:autoSpaceDN w:val="0"/>
        <w:adjustRightInd w:val="0"/>
        <w:ind w:firstLine="284"/>
        <w:jc w:val="both"/>
      </w:pPr>
      <w:r>
        <w:rPr>
          <w:rFonts w:eastAsiaTheme="minorHAnsi"/>
          <w:lang w:eastAsia="en-US"/>
        </w:rPr>
        <w:t xml:space="preserve">1.4. </w:t>
      </w:r>
      <w:r w:rsidR="004314CF" w:rsidRPr="004314CF">
        <w:t xml:space="preserve">«Несоответствие» - любые несоответствия </w:t>
      </w:r>
      <w:r>
        <w:t>Р</w:t>
      </w:r>
      <w:r w:rsidR="004314CF" w:rsidRPr="004314CF">
        <w:t>езультата Работ требованиям Договора и/или нормативно-техническим документам, в том числе требованиям к качеству Работ, а также дефекты, недоделки, упущения, недостатки результата Работ, которые делают качество Работ ненадлежащим.</w:t>
      </w:r>
    </w:p>
    <w:p w:rsidR="005F0C57" w:rsidRDefault="0099252E" w:rsidP="0099252E">
      <w:pPr>
        <w:autoSpaceDE w:val="0"/>
        <w:autoSpaceDN w:val="0"/>
        <w:adjustRightInd w:val="0"/>
        <w:ind w:firstLine="284"/>
        <w:jc w:val="both"/>
      </w:pPr>
      <w:r>
        <w:t>1.5.</w:t>
      </w:r>
      <w:r w:rsidR="004314CF" w:rsidRPr="004314CF">
        <w:t xml:space="preserve"> «Работы» - комплекс работ по </w:t>
      </w:r>
      <w:r w:rsidR="00A82275">
        <w:t>разработке</w:t>
      </w:r>
      <w:r>
        <w:t xml:space="preserve"> технических планов зданий, сооружений </w:t>
      </w:r>
      <w:r w:rsidR="00A82275">
        <w:t>(в том числе</w:t>
      </w:r>
      <w:r>
        <w:t xml:space="preserve"> коммуникаций</w:t>
      </w:r>
      <w:r w:rsidR="00A82275">
        <w:t>)</w:t>
      </w:r>
      <w:r w:rsidR="00CE4D64">
        <w:t xml:space="preserve"> на основании предоставленных Заказчиком Технического задания №2014/</w:t>
      </w:r>
      <w:r w:rsidR="00A82275">
        <w:t>3</w:t>
      </w:r>
      <w:r w:rsidR="00CE4D64">
        <w:t xml:space="preserve"> и топографических планов площадки ФГУП «НИТИ им. А.П. Александрова»</w:t>
      </w:r>
      <w:r>
        <w:t xml:space="preserve"> для получения разрешения на ввод объекта в эксплуатацию</w:t>
      </w:r>
      <w:r w:rsidR="00CE4D64">
        <w:t xml:space="preserve">. </w:t>
      </w:r>
      <w:proofErr w:type="gramStart"/>
      <w:r w:rsidR="00CE4D64">
        <w:t>Работы включают в себя исполнение графической и текстовой част</w:t>
      </w:r>
      <w:r w:rsidR="0081652F">
        <w:t>ей технических планов в соответствии с нормами, определенными Федеральным законом №221-ФЗ от 24.07.2007, приказами Минэкономразвития Российской Федерации №№</w:t>
      </w:r>
      <w:r w:rsidR="0081652F" w:rsidRPr="0081652F">
        <w:t>:</w:t>
      </w:r>
      <w:r w:rsidR="0081652F">
        <w:t xml:space="preserve"> 403 от 01.09.2010, 52 от 10.02.2012, 693 от 23.11.2011, письмом Минэкономразвития Российской Федерации №Д23и-1065 от 18.04.2013, а также заверение исполненных </w:t>
      </w:r>
      <w:r w:rsidR="00FC27EC">
        <w:t>Технических</w:t>
      </w:r>
      <w:r w:rsidR="0081652F">
        <w:t xml:space="preserve"> планов усиленной квалифицированной электронной подпись</w:t>
      </w:r>
      <w:r w:rsidR="00126C42">
        <w:t>ю</w:t>
      </w:r>
      <w:r w:rsidR="0081652F">
        <w:t xml:space="preserve"> кадастрового инженера</w:t>
      </w:r>
      <w:r w:rsidR="0073043C">
        <w:t>, их подготовившего</w:t>
      </w:r>
      <w:r w:rsidR="00126C42">
        <w:t>, и размещен</w:t>
      </w:r>
      <w:r w:rsidR="00A82275">
        <w:t>ие данных Технических планов</w:t>
      </w:r>
      <w:proofErr w:type="gramEnd"/>
      <w:r w:rsidR="00A82275">
        <w:t xml:space="preserve"> в г</w:t>
      </w:r>
      <w:r w:rsidR="00126C42">
        <w:t>осударственном кадастре недвижимости</w:t>
      </w:r>
      <w:r w:rsidR="0073043C">
        <w:t>.</w:t>
      </w:r>
    </w:p>
    <w:p w:rsidR="006B415A" w:rsidRDefault="005F0C57" w:rsidP="00E71A0D">
      <w:pPr>
        <w:autoSpaceDE w:val="0"/>
        <w:autoSpaceDN w:val="0"/>
        <w:adjustRightInd w:val="0"/>
        <w:ind w:firstLine="284"/>
        <w:jc w:val="both"/>
        <w:rPr>
          <w:rFonts w:eastAsiaTheme="minorHAnsi"/>
          <w:lang w:eastAsia="en-US"/>
        </w:rPr>
      </w:pPr>
      <w:r>
        <w:lastRenderedPageBreak/>
        <w:t xml:space="preserve">1.6. «Результаты </w:t>
      </w:r>
      <w:r w:rsidR="006B415A">
        <w:t>Р</w:t>
      </w:r>
      <w:r>
        <w:t>абот» - полученные по итогам выполнения Работ Технические планы,</w:t>
      </w:r>
      <w:r w:rsidR="0033465C">
        <w:t xml:space="preserve"> предусмотренные Техническим заданием</w:t>
      </w:r>
      <w:r w:rsidR="00E71A0D">
        <w:t>, согласованные с Заказчиком, при необходимости – с соответствующими государственными органами, и</w:t>
      </w:r>
      <w:r w:rsidR="00034613" w:rsidRPr="00034613">
        <w:t xml:space="preserve"> </w:t>
      </w:r>
      <w:r w:rsidR="006B415A">
        <w:t xml:space="preserve">размещенные в </w:t>
      </w:r>
      <w:r w:rsidR="00A82275">
        <w:t>г</w:t>
      </w:r>
      <w:r w:rsidR="006B415A">
        <w:rPr>
          <w:rFonts w:eastAsiaTheme="minorHAnsi"/>
          <w:lang w:eastAsia="en-US"/>
        </w:rPr>
        <w:t>осударственном кадастре недвижимости.</w:t>
      </w:r>
    </w:p>
    <w:p w:rsidR="002D3E9B" w:rsidRDefault="006B415A" w:rsidP="004C0BD5">
      <w:pPr>
        <w:autoSpaceDE w:val="0"/>
        <w:autoSpaceDN w:val="0"/>
        <w:adjustRightInd w:val="0"/>
        <w:ind w:firstLine="284"/>
        <w:jc w:val="both"/>
      </w:pPr>
      <w:r>
        <w:rPr>
          <w:rFonts w:eastAsiaTheme="minorHAnsi"/>
          <w:lang w:eastAsia="en-US"/>
        </w:rPr>
        <w:t>1.</w:t>
      </w:r>
      <w:r w:rsidR="005F1CC4">
        <w:rPr>
          <w:rFonts w:eastAsiaTheme="minorHAnsi"/>
          <w:lang w:eastAsia="en-US"/>
        </w:rPr>
        <w:t>7</w:t>
      </w:r>
      <w:r>
        <w:rPr>
          <w:rFonts w:eastAsiaTheme="minorHAnsi"/>
          <w:lang w:eastAsia="en-US"/>
        </w:rPr>
        <w:t>. «Цена Договора» - денежная сумма, указанная</w:t>
      </w:r>
      <w:r w:rsidR="00E71A0D">
        <w:rPr>
          <w:rFonts w:eastAsiaTheme="minorHAnsi"/>
          <w:lang w:eastAsia="en-US"/>
        </w:rPr>
        <w:t xml:space="preserve"> в рублях, подлежащая выплате Заказчиком</w:t>
      </w:r>
      <w:r w:rsidR="00034613" w:rsidRPr="00034613">
        <w:rPr>
          <w:rFonts w:eastAsiaTheme="minorHAnsi"/>
          <w:lang w:eastAsia="en-US"/>
        </w:rPr>
        <w:t xml:space="preserve"> </w:t>
      </w:r>
      <w:r w:rsidR="004314CF" w:rsidRPr="004314CF">
        <w:t>Подрядчику за полное выполнение всех предусмотренных настоящим Договором Работ и устранение всех и любых несоответствий в них в соответствии с положениями настоящего Договора.</w:t>
      </w:r>
    </w:p>
    <w:p w:rsidR="004C0BD5" w:rsidRDefault="004C0BD5" w:rsidP="004C0BD5">
      <w:pPr>
        <w:autoSpaceDE w:val="0"/>
        <w:autoSpaceDN w:val="0"/>
        <w:adjustRightInd w:val="0"/>
        <w:ind w:firstLine="284"/>
        <w:jc w:val="both"/>
      </w:pPr>
      <w:r>
        <w:t>1.</w:t>
      </w:r>
      <w:r w:rsidR="005F1CC4">
        <w:t>8</w:t>
      </w:r>
      <w:r>
        <w:t xml:space="preserve">. «Объект» - </w:t>
      </w:r>
      <w:r w:rsidR="002D3E9B">
        <w:t xml:space="preserve">здания, сооружения </w:t>
      </w:r>
      <w:r w:rsidR="00A82275">
        <w:t>(в том числе</w:t>
      </w:r>
      <w:r w:rsidR="002D3E9B">
        <w:t xml:space="preserve"> коммуникации</w:t>
      </w:r>
      <w:r w:rsidR="00A82275">
        <w:t>)</w:t>
      </w:r>
      <w:r w:rsidR="002D3E9B">
        <w:t>, входящие в состав объекта</w:t>
      </w:r>
      <w:r w:rsidR="002D3E9B" w:rsidRPr="002D3E9B">
        <w:t xml:space="preserve">: </w:t>
      </w:r>
      <w:r w:rsidR="002D3E9B">
        <w:t xml:space="preserve">«Строительство Стендового комплекса здания 160. Пусковой комплекс №1 для проведения </w:t>
      </w:r>
      <w:r w:rsidR="002D3E9B">
        <w:rPr>
          <w:lang w:val="en-US"/>
        </w:rPr>
        <w:t>I</w:t>
      </w:r>
      <w:r w:rsidR="002D3E9B">
        <w:t xml:space="preserve">, </w:t>
      </w:r>
      <w:r w:rsidR="002D3E9B">
        <w:rPr>
          <w:lang w:val="en-US"/>
        </w:rPr>
        <w:t>II</w:t>
      </w:r>
      <w:r w:rsidR="002D3E9B">
        <w:t xml:space="preserve">, </w:t>
      </w:r>
      <w:r w:rsidR="002D3E9B">
        <w:rPr>
          <w:lang w:val="en-US"/>
        </w:rPr>
        <w:t>III</w:t>
      </w:r>
      <w:r w:rsidR="002D3E9B">
        <w:t>-го этапов испытаний». Полный перечень зданий, сооружений и коммуникаций приведен в Приложении №1 к Техническому заданию №2014/</w:t>
      </w:r>
      <w:r w:rsidR="00A82275">
        <w:t>3</w:t>
      </w:r>
      <w:r w:rsidR="002D3E9B">
        <w:t xml:space="preserve"> (Приложение №1 настоящего Договора).</w:t>
      </w:r>
    </w:p>
    <w:p w:rsidR="002D3E9B" w:rsidRPr="002D3E9B" w:rsidRDefault="002D3E9B" w:rsidP="004C0BD5">
      <w:pPr>
        <w:autoSpaceDE w:val="0"/>
        <w:autoSpaceDN w:val="0"/>
        <w:adjustRightInd w:val="0"/>
        <w:ind w:firstLine="284"/>
        <w:jc w:val="both"/>
      </w:pPr>
      <w:r>
        <w:t>Приведенные выше определения могут употребляться как в единственном, так и во множественном числе.</w:t>
      </w:r>
    </w:p>
    <w:p w:rsidR="000F095B" w:rsidRPr="004314CF" w:rsidRDefault="000F095B" w:rsidP="004314CF">
      <w:pPr>
        <w:ind w:firstLine="284"/>
        <w:jc w:val="both"/>
      </w:pPr>
    </w:p>
    <w:p w:rsidR="004314CF" w:rsidRDefault="004314CF" w:rsidP="002D3E9B">
      <w:pPr>
        <w:ind w:firstLine="284"/>
        <w:jc w:val="center"/>
        <w:rPr>
          <w:b/>
        </w:rPr>
      </w:pPr>
      <w:r w:rsidRPr="004314CF">
        <w:rPr>
          <w:b/>
        </w:rPr>
        <w:t>2. ПРЕДМЕТ ДОГОВОРА</w:t>
      </w:r>
    </w:p>
    <w:p w:rsidR="00946B9B" w:rsidRPr="004712F2" w:rsidRDefault="00946B9B" w:rsidP="004314CF">
      <w:pPr>
        <w:ind w:firstLine="284"/>
        <w:jc w:val="both"/>
        <w:rPr>
          <w:b/>
        </w:rPr>
      </w:pPr>
    </w:p>
    <w:p w:rsidR="00646382" w:rsidRPr="00A85BA7" w:rsidRDefault="004314CF" w:rsidP="004314CF">
      <w:pPr>
        <w:ind w:firstLine="284"/>
        <w:jc w:val="both"/>
      </w:pPr>
      <w:r w:rsidRPr="004314CF">
        <w:t xml:space="preserve">2.1. Заказчик поручает, а Подрядчик принимает на себя обязательства в срок и на условиях Договора собственными </w:t>
      </w:r>
      <w:r w:rsidR="00F601C6" w:rsidRPr="00A85BA7">
        <w:t>и</w:t>
      </w:r>
      <w:r w:rsidR="00FC4395">
        <w:t>/или</w:t>
      </w:r>
      <w:r w:rsidR="00F601C6" w:rsidRPr="00A85BA7">
        <w:t xml:space="preserve"> привлеченными силами выполнить Работы:</w:t>
      </w:r>
    </w:p>
    <w:p w:rsidR="004314CF" w:rsidRDefault="00646382" w:rsidP="004314CF">
      <w:pPr>
        <w:ind w:firstLine="284"/>
        <w:jc w:val="both"/>
      </w:pPr>
      <w:r w:rsidRPr="00646382">
        <w:t xml:space="preserve">- </w:t>
      </w:r>
      <w:r w:rsidR="00F601C6">
        <w:t xml:space="preserve">разработать </w:t>
      </w:r>
      <w:r w:rsidR="00FC27EC">
        <w:t>Т</w:t>
      </w:r>
      <w:r w:rsidR="00A85BA7">
        <w:t xml:space="preserve">ехнические планы зданий, сооружений </w:t>
      </w:r>
      <w:r w:rsidR="00A82275">
        <w:t>(в том числе</w:t>
      </w:r>
      <w:r w:rsidR="00A85BA7">
        <w:t xml:space="preserve"> коммуникаций</w:t>
      </w:r>
      <w:r w:rsidR="00A82275">
        <w:t>)</w:t>
      </w:r>
      <w:r w:rsidR="00A85BA7">
        <w:t xml:space="preserve">, входящих в состав объекта «Строительство Стендового комплекса здания 160. Пусковой комплекс №1 для проведения </w:t>
      </w:r>
      <w:r w:rsidR="00A85BA7">
        <w:rPr>
          <w:lang w:val="en-US"/>
        </w:rPr>
        <w:t>I</w:t>
      </w:r>
      <w:r w:rsidR="00A85BA7">
        <w:t xml:space="preserve">, </w:t>
      </w:r>
      <w:r w:rsidR="00A85BA7">
        <w:rPr>
          <w:lang w:val="en-US"/>
        </w:rPr>
        <w:t>II</w:t>
      </w:r>
      <w:r w:rsidR="00A85BA7">
        <w:t xml:space="preserve">, </w:t>
      </w:r>
      <w:r w:rsidR="00A85BA7">
        <w:rPr>
          <w:lang w:val="en-US"/>
        </w:rPr>
        <w:t>III</w:t>
      </w:r>
      <w:r w:rsidR="00A85BA7">
        <w:t>-го этапов испытаний»</w:t>
      </w:r>
      <w:r w:rsidR="00EF605A" w:rsidRPr="00EF605A">
        <w:t>;</w:t>
      </w:r>
    </w:p>
    <w:p w:rsidR="00EF605A" w:rsidRPr="00EF605A" w:rsidRDefault="00EF605A" w:rsidP="004314CF">
      <w:pPr>
        <w:ind w:firstLine="284"/>
        <w:jc w:val="both"/>
      </w:pPr>
      <w:r>
        <w:t xml:space="preserve">- </w:t>
      </w:r>
      <w:r w:rsidR="00A85BA7">
        <w:t xml:space="preserve">произвести </w:t>
      </w:r>
      <w:proofErr w:type="gramStart"/>
      <w:r w:rsidR="00A85BA7">
        <w:t>заверение</w:t>
      </w:r>
      <w:proofErr w:type="gramEnd"/>
      <w:r w:rsidR="00A85BA7">
        <w:t xml:space="preserve"> исполненных </w:t>
      </w:r>
      <w:r w:rsidR="00FC27EC">
        <w:t>Технических</w:t>
      </w:r>
      <w:r w:rsidR="00A85BA7">
        <w:t xml:space="preserve"> планов усиленной квалифицированной электронной подпись</w:t>
      </w:r>
      <w:r w:rsidR="00E2349A">
        <w:t>ю</w:t>
      </w:r>
      <w:r w:rsidR="00A85BA7">
        <w:t xml:space="preserve"> кадастрового инженера, их подготовившего, с последующим размещением </w:t>
      </w:r>
      <w:r w:rsidR="006931F9">
        <w:t xml:space="preserve">Технических планов </w:t>
      </w:r>
      <w:r w:rsidR="00A85BA7">
        <w:t xml:space="preserve">в </w:t>
      </w:r>
      <w:r w:rsidR="00A82275">
        <w:t>г</w:t>
      </w:r>
      <w:r w:rsidR="00A85BA7">
        <w:rPr>
          <w:rFonts w:eastAsiaTheme="minorHAnsi"/>
          <w:lang w:eastAsia="en-US"/>
        </w:rPr>
        <w:t>осударственном кадастре недвижимости</w:t>
      </w:r>
      <w:r>
        <w:t>.</w:t>
      </w:r>
    </w:p>
    <w:p w:rsidR="004314CF" w:rsidRPr="004314CF" w:rsidRDefault="004314CF" w:rsidP="004314CF">
      <w:pPr>
        <w:ind w:firstLine="284"/>
        <w:jc w:val="both"/>
      </w:pPr>
      <w:r w:rsidRPr="004314CF">
        <w:t>2.2. Подрядчик обязуется выполнить Работы в соответствии с требованиями, устанавливаемыми:</w:t>
      </w:r>
    </w:p>
    <w:p w:rsidR="004314CF" w:rsidRPr="004314CF" w:rsidRDefault="004314CF" w:rsidP="00940519">
      <w:pPr>
        <w:numPr>
          <w:ilvl w:val="0"/>
          <w:numId w:val="14"/>
        </w:numPr>
        <w:ind w:left="0" w:firstLine="284"/>
        <w:jc w:val="both"/>
      </w:pPr>
      <w:r w:rsidRPr="004314CF">
        <w:t xml:space="preserve">Техническим заданием </w:t>
      </w:r>
      <w:r w:rsidR="00EF605A">
        <w:t>№</w:t>
      </w:r>
      <w:r w:rsidR="00A85BA7">
        <w:t>2014/</w:t>
      </w:r>
      <w:r w:rsidR="00A82275">
        <w:t>3</w:t>
      </w:r>
      <w:r w:rsidRPr="004314CF">
        <w:t xml:space="preserve">(Приложение №1 </w:t>
      </w:r>
      <w:r w:rsidR="007006CF">
        <w:t>настоящего</w:t>
      </w:r>
      <w:r w:rsidRPr="004314CF">
        <w:t xml:space="preserve"> Договор</w:t>
      </w:r>
      <w:r w:rsidR="007006CF">
        <w:t>а</w:t>
      </w:r>
      <w:r w:rsidRPr="004314CF">
        <w:t>);</w:t>
      </w:r>
    </w:p>
    <w:p w:rsidR="004314CF" w:rsidRDefault="00A85BA7" w:rsidP="00940519">
      <w:pPr>
        <w:numPr>
          <w:ilvl w:val="0"/>
          <w:numId w:val="14"/>
        </w:numPr>
        <w:ind w:left="0" w:firstLine="284"/>
        <w:jc w:val="both"/>
      </w:pPr>
      <w:r>
        <w:t>Федеральным законом №221-ФЗ от 24.07.2007, приказами Минэкономразвития Российской Федерации №№</w:t>
      </w:r>
      <w:r w:rsidRPr="0081652F">
        <w:t>:</w:t>
      </w:r>
      <w:r>
        <w:t xml:space="preserve"> 403 от 01.09.2010, 52 от 10.02.2012, 693 от 23.11.2011, письмом Минэкономразвития Российской Федерации №Д23и-1065 от 18.04.2013</w:t>
      </w:r>
      <w:r w:rsidRPr="00A85BA7">
        <w:t>;</w:t>
      </w:r>
    </w:p>
    <w:p w:rsidR="004314CF" w:rsidRPr="004314CF" w:rsidRDefault="004314CF" w:rsidP="00940519">
      <w:pPr>
        <w:numPr>
          <w:ilvl w:val="0"/>
          <w:numId w:val="14"/>
        </w:numPr>
        <w:ind w:left="0" w:firstLine="284"/>
        <w:jc w:val="both"/>
      </w:pPr>
      <w:r w:rsidRPr="004314CF">
        <w:t>другими действующими нормативными актами Российской Федерации (</w:t>
      </w:r>
      <w:proofErr w:type="spellStart"/>
      <w:r w:rsidRPr="004314CF">
        <w:t>ГОСТы</w:t>
      </w:r>
      <w:proofErr w:type="spellEnd"/>
      <w:r w:rsidRPr="004314CF">
        <w:t xml:space="preserve">, нормативные и руководящие документы и т.д.) в части состава, содержания и оформления </w:t>
      </w:r>
      <w:r w:rsidR="006931F9">
        <w:t>Т</w:t>
      </w:r>
      <w:r w:rsidR="00A85BA7">
        <w:t>ехнических планов</w:t>
      </w:r>
      <w:r w:rsidRPr="004314CF">
        <w:t>.</w:t>
      </w:r>
    </w:p>
    <w:p w:rsidR="004314CF" w:rsidRPr="004712F2" w:rsidRDefault="004314CF" w:rsidP="004314CF">
      <w:pPr>
        <w:ind w:firstLine="284"/>
        <w:jc w:val="both"/>
        <w:rPr>
          <w:sz w:val="32"/>
          <w:szCs w:val="32"/>
        </w:rPr>
      </w:pPr>
    </w:p>
    <w:p w:rsidR="004314CF" w:rsidRPr="004314CF" w:rsidRDefault="004314CF" w:rsidP="00C92E31">
      <w:pPr>
        <w:ind w:firstLine="284"/>
        <w:jc w:val="center"/>
        <w:rPr>
          <w:b/>
        </w:rPr>
      </w:pPr>
      <w:r w:rsidRPr="004314CF">
        <w:rPr>
          <w:b/>
        </w:rPr>
        <w:t>3. ЦЕНА ДОГОВОРА</w:t>
      </w:r>
      <w:r w:rsidR="00C92E31">
        <w:rPr>
          <w:b/>
        </w:rPr>
        <w:t>,</w:t>
      </w:r>
      <w:r w:rsidRPr="004314CF">
        <w:rPr>
          <w:b/>
        </w:rPr>
        <w:t xml:space="preserve"> ПОРЯДОК РАСЧЕТОВ</w:t>
      </w:r>
      <w:r w:rsidR="00C92E31">
        <w:rPr>
          <w:b/>
        </w:rPr>
        <w:t xml:space="preserve"> И СРОКИ РАБОТ</w:t>
      </w:r>
    </w:p>
    <w:p w:rsidR="004314CF" w:rsidRPr="004712F2" w:rsidRDefault="004314CF" w:rsidP="004314CF">
      <w:pPr>
        <w:ind w:firstLine="284"/>
        <w:jc w:val="both"/>
        <w:rPr>
          <w:sz w:val="32"/>
          <w:szCs w:val="32"/>
        </w:rPr>
      </w:pPr>
    </w:p>
    <w:p w:rsidR="00262084" w:rsidRPr="009B06EF" w:rsidRDefault="004314CF" w:rsidP="009B06EF">
      <w:pPr>
        <w:ind w:firstLine="284"/>
        <w:jc w:val="both"/>
      </w:pPr>
      <w:r w:rsidRPr="004314CF">
        <w:t xml:space="preserve">3.1. Цена Работ по Договору </w:t>
      </w:r>
      <w:r w:rsidR="00796E8A">
        <w:t xml:space="preserve">определена </w:t>
      </w:r>
      <w:r w:rsidRPr="004314CF">
        <w:t xml:space="preserve">на основании </w:t>
      </w:r>
      <w:r w:rsidR="00C92E31">
        <w:t xml:space="preserve">________________________ </w:t>
      </w:r>
      <w:r w:rsidRPr="004314CF">
        <w:t>(Приложени</w:t>
      </w:r>
      <w:r w:rsidR="00EE106F">
        <w:t>я</w:t>
      </w:r>
      <w:r w:rsidRPr="004314CF">
        <w:t xml:space="preserve"> №</w:t>
      </w:r>
      <w:r w:rsidR="002C5637">
        <w:t>2</w:t>
      </w:r>
      <w:r w:rsidR="00423179">
        <w:t xml:space="preserve"> </w:t>
      </w:r>
      <w:r w:rsidRPr="004314CF">
        <w:t xml:space="preserve">к Договору) </w:t>
      </w:r>
      <w:r w:rsidR="009B06EF">
        <w:t xml:space="preserve">с применением договорного коэффициента </w:t>
      </w:r>
      <w:r w:rsidR="00796E8A">
        <w:t xml:space="preserve">и </w:t>
      </w:r>
      <w:r w:rsidRPr="004314CF">
        <w:t xml:space="preserve">составляет </w:t>
      </w:r>
      <w:proofErr w:type="spellStart"/>
      <w:r w:rsidR="00C92E31">
        <w:t>_</w:t>
      </w:r>
      <w:r w:rsidR="00144D33">
        <w:t>_________________</w:t>
      </w:r>
      <w:r w:rsidR="00C92E31">
        <w:t>________________</w:t>
      </w:r>
      <w:r w:rsidR="00EE106F">
        <w:t>рублей</w:t>
      </w:r>
      <w:proofErr w:type="spellEnd"/>
      <w:proofErr w:type="gramStart"/>
      <w:r>
        <w:t xml:space="preserve"> (</w:t>
      </w:r>
      <w:r w:rsidR="00C92E31">
        <w:t>____________________________________</w:t>
      </w:r>
      <w:r w:rsidR="00EE106F">
        <w:t>)</w:t>
      </w:r>
      <w:r w:rsidRPr="004314CF">
        <w:t xml:space="preserve">, </w:t>
      </w:r>
      <w:proofErr w:type="gramEnd"/>
      <w:r w:rsidRPr="004314CF">
        <w:t xml:space="preserve">в том числе НДС 18% - </w:t>
      </w:r>
      <w:proofErr w:type="spellStart"/>
      <w:r w:rsidR="00C92E31">
        <w:t>_________________</w:t>
      </w:r>
      <w:r w:rsidR="00EE106F">
        <w:t>рублей</w:t>
      </w:r>
      <w:proofErr w:type="spellEnd"/>
      <w:r w:rsidRPr="004314CF">
        <w:t xml:space="preserve"> (</w:t>
      </w:r>
      <w:r w:rsidR="00C92E31">
        <w:t>____________________)</w:t>
      </w:r>
      <w:r w:rsidR="009B06EF">
        <w:t>.</w:t>
      </w:r>
    </w:p>
    <w:p w:rsidR="00E010B8" w:rsidRPr="00262084" w:rsidRDefault="00E010B8" w:rsidP="00262084">
      <w:pPr>
        <w:ind w:firstLine="284"/>
        <w:jc w:val="both"/>
      </w:pPr>
      <w:r>
        <w:t xml:space="preserve">Договорной коэффициент </w:t>
      </w:r>
      <w:proofErr w:type="gramStart"/>
      <w:r>
        <w:t>составляет</w:t>
      </w:r>
      <w:proofErr w:type="gramEnd"/>
      <w:r>
        <w:t xml:space="preserve"> ____________ и будет действовать для всех последующих дополнительных соглашений к Договору в случае их заключения.</w:t>
      </w:r>
    </w:p>
    <w:p w:rsidR="00EE106F" w:rsidRDefault="00C92E31" w:rsidP="00B6301E">
      <w:pPr>
        <w:ind w:firstLine="284"/>
        <w:jc w:val="both"/>
      </w:pPr>
      <w:r>
        <w:t>Цена Договора является твердой и не подлежит изменению в течение срока настоящего Договора.</w:t>
      </w:r>
    </w:p>
    <w:p w:rsidR="00C92E31" w:rsidRDefault="00C92E31" w:rsidP="00B6301E">
      <w:pPr>
        <w:ind w:firstLine="284"/>
        <w:jc w:val="both"/>
      </w:pPr>
      <w:r>
        <w:t>Цена Договора также включает стоимость приобретения Подрядчиком прав на результаты интеллектуальной деятельности, принадлежащие третьим лицам, при необходимости их использования для исполнения Договора</w:t>
      </w:r>
      <w:r w:rsidR="0037277F">
        <w:t>.</w:t>
      </w:r>
    </w:p>
    <w:p w:rsidR="000A025B" w:rsidRDefault="00392954" w:rsidP="00B6301E">
      <w:pPr>
        <w:ind w:firstLine="284"/>
        <w:jc w:val="both"/>
      </w:pPr>
      <w:r>
        <w:t>Цена Договора включает вознаграждение Подрядчика за передачу в собственность Заказчику прав на результаты интеллектуальной деятельности</w:t>
      </w:r>
      <w:r w:rsidR="000A025B">
        <w:t>, а также за передачу материальных носителей, в которых выражены результаты услуг.</w:t>
      </w:r>
    </w:p>
    <w:p w:rsidR="000A025B" w:rsidRDefault="000A025B" w:rsidP="00B6301E">
      <w:pPr>
        <w:ind w:firstLine="284"/>
        <w:jc w:val="both"/>
      </w:pPr>
      <w:r>
        <w:lastRenderedPageBreak/>
        <w:t>В Цену Договора включены все Работы, необходимые для полного исполнения обязательств Подрядчика по настоящему Договору, а также работы, не детализированные в настоящем Договоре, но необходимые для качественного выполнения Работ.</w:t>
      </w:r>
    </w:p>
    <w:p w:rsidR="004314CF" w:rsidRPr="004314CF" w:rsidRDefault="004314CF" w:rsidP="004314CF">
      <w:pPr>
        <w:ind w:firstLine="284"/>
        <w:jc w:val="both"/>
      </w:pPr>
      <w:r w:rsidRPr="004314CF">
        <w:t>3.</w:t>
      </w:r>
      <w:r w:rsidR="000A025B">
        <w:t>2</w:t>
      </w:r>
      <w:r w:rsidRPr="004314CF">
        <w:t xml:space="preserve">. </w:t>
      </w:r>
      <w:proofErr w:type="gramStart"/>
      <w:r w:rsidRPr="004314CF">
        <w:t>Окончательный расчет с Подрядчиком за выполненны</w:t>
      </w:r>
      <w:r w:rsidR="00532628">
        <w:t>е</w:t>
      </w:r>
      <w:r w:rsidRPr="004314CF">
        <w:t xml:space="preserve"> Работ</w:t>
      </w:r>
      <w:r w:rsidR="00532628">
        <w:t>ы</w:t>
      </w:r>
      <w:r w:rsidRPr="004314CF">
        <w:t xml:space="preserve"> в размере </w:t>
      </w:r>
      <w:r w:rsidR="000A025B">
        <w:t>10</w:t>
      </w:r>
      <w:r w:rsidR="00A65B88">
        <w:t>0</w:t>
      </w:r>
      <w:r w:rsidRPr="004314CF">
        <w:t xml:space="preserve">% от </w:t>
      </w:r>
      <w:r w:rsidR="000A025B">
        <w:t>Ц</w:t>
      </w:r>
      <w:r w:rsidRPr="004314CF">
        <w:t>ены</w:t>
      </w:r>
      <w:r w:rsidR="00D76BE4">
        <w:t xml:space="preserve"> </w:t>
      </w:r>
      <w:r w:rsidR="00736F13">
        <w:t>Работ</w:t>
      </w:r>
      <w:r w:rsidRPr="004314CF">
        <w:t>, указанной в пунк</w:t>
      </w:r>
      <w:r w:rsidR="00DB526D">
        <w:t xml:space="preserve">те 3.1 Договора, </w:t>
      </w:r>
      <w:r w:rsidRPr="004314CF">
        <w:t xml:space="preserve">Заказчик осуществляет в течение </w:t>
      </w:r>
      <w:r w:rsidR="00DB641F">
        <w:t>30</w:t>
      </w:r>
      <w:r w:rsidRPr="004314CF">
        <w:t xml:space="preserve"> (</w:t>
      </w:r>
      <w:r w:rsidR="00DB641F">
        <w:t>тридцати</w:t>
      </w:r>
      <w:r w:rsidRPr="004314CF">
        <w:t>) банковских операционных дней с момента подписания Сторонами акт</w:t>
      </w:r>
      <w:r w:rsidR="00736F13">
        <w:t>а</w:t>
      </w:r>
      <w:r w:rsidRPr="004314CF">
        <w:t xml:space="preserve"> сдачи-приемки выполненных Работ, </w:t>
      </w:r>
      <w:r w:rsidR="00C160BA">
        <w:t>оформленн</w:t>
      </w:r>
      <w:r w:rsidR="00736F13">
        <w:t>ого</w:t>
      </w:r>
      <w:r w:rsidR="00D76BE4">
        <w:t xml:space="preserve"> </w:t>
      </w:r>
      <w:r w:rsidR="00C160BA" w:rsidRPr="004314CF">
        <w:t>Подрядчиком в соответствии с условиями раздела 5 настоящего Договора</w:t>
      </w:r>
      <w:r w:rsidR="00C160BA">
        <w:t>,</w:t>
      </w:r>
      <w:r w:rsidR="00D76BE4">
        <w:t xml:space="preserve"> </w:t>
      </w:r>
      <w:r w:rsidRPr="004314CF">
        <w:t>предоставления Заказчику оригинала счета</w:t>
      </w:r>
      <w:r w:rsidR="00C160BA">
        <w:t>,</w:t>
      </w:r>
      <w:r w:rsidR="000A025B">
        <w:t xml:space="preserve"> счета-фактуры</w:t>
      </w:r>
      <w:r w:rsidR="00066CE0">
        <w:t xml:space="preserve"> и получения </w:t>
      </w:r>
      <w:r w:rsidR="000A025B">
        <w:t xml:space="preserve">Заказчиком </w:t>
      </w:r>
      <w:r w:rsidR="00C160BA">
        <w:t xml:space="preserve">от Подрядчика </w:t>
      </w:r>
      <w:r w:rsidR="00532628">
        <w:t>подписанных уполномоченным лицом органа кадастрового</w:t>
      </w:r>
      <w:proofErr w:type="gramEnd"/>
      <w:r w:rsidR="00532628">
        <w:t xml:space="preserve"> учета </w:t>
      </w:r>
      <w:r w:rsidR="00C160BA">
        <w:t xml:space="preserve">выписок на здания, сооружения </w:t>
      </w:r>
      <w:r w:rsidR="00532628">
        <w:t>(в том числе</w:t>
      </w:r>
      <w:r w:rsidR="00C160BA">
        <w:t xml:space="preserve"> коммуникаци</w:t>
      </w:r>
      <w:r w:rsidR="00532628">
        <w:t>й)</w:t>
      </w:r>
      <w:r w:rsidR="00736F13">
        <w:t>, составляющи</w:t>
      </w:r>
      <w:r w:rsidR="00532628">
        <w:t>х</w:t>
      </w:r>
      <w:r w:rsidR="00736F13">
        <w:t xml:space="preserve"> объем Работ</w:t>
      </w:r>
      <w:r w:rsidR="00C160BA">
        <w:t>, входящи</w:t>
      </w:r>
      <w:r w:rsidR="00532628">
        <w:t>х</w:t>
      </w:r>
      <w:r w:rsidR="00C160BA">
        <w:t xml:space="preserve"> в состав объекта «Строительство Стендового комплекса здания 160. Пусковой комплекс №1 для проведения </w:t>
      </w:r>
      <w:r w:rsidR="00C160BA">
        <w:rPr>
          <w:lang w:val="en-US"/>
        </w:rPr>
        <w:t>I</w:t>
      </w:r>
      <w:r w:rsidR="00C160BA">
        <w:t xml:space="preserve">, </w:t>
      </w:r>
      <w:r w:rsidR="00C160BA">
        <w:rPr>
          <w:lang w:val="en-US"/>
        </w:rPr>
        <w:t>II</w:t>
      </w:r>
      <w:r w:rsidR="00C160BA">
        <w:t xml:space="preserve">, </w:t>
      </w:r>
      <w:r w:rsidR="00C160BA">
        <w:rPr>
          <w:lang w:val="en-US"/>
        </w:rPr>
        <w:t>III</w:t>
      </w:r>
      <w:r w:rsidR="00C160BA">
        <w:t>-го этапов испытаний» из</w:t>
      </w:r>
      <w:r w:rsidR="00D76BE4">
        <w:t xml:space="preserve"> </w:t>
      </w:r>
      <w:r w:rsidR="00C160BA">
        <w:rPr>
          <w:rFonts w:eastAsiaTheme="minorHAnsi"/>
          <w:lang w:eastAsia="en-US"/>
        </w:rPr>
        <w:t>Государственного кадастра недвижимости</w:t>
      </w:r>
      <w:r w:rsidRPr="004314CF">
        <w:t>.</w:t>
      </w:r>
    </w:p>
    <w:p w:rsidR="004314CF" w:rsidRPr="004314CF" w:rsidRDefault="004314CF" w:rsidP="004314CF">
      <w:pPr>
        <w:ind w:firstLine="284"/>
        <w:jc w:val="both"/>
      </w:pPr>
      <w:r w:rsidRPr="004314CF">
        <w:t>3.</w:t>
      </w:r>
      <w:r w:rsidR="00D96057">
        <w:t>3</w:t>
      </w:r>
      <w:r w:rsidRPr="004314CF">
        <w:t xml:space="preserve">. Подрядчик обязуется предоставить Заказчику </w:t>
      </w:r>
      <w:proofErr w:type="spellStart"/>
      <w:proofErr w:type="gramStart"/>
      <w:r w:rsidRPr="004314CF">
        <w:t>счет-фактур</w:t>
      </w:r>
      <w:r w:rsidR="00736F13">
        <w:t>ы</w:t>
      </w:r>
      <w:proofErr w:type="spellEnd"/>
      <w:proofErr w:type="gramEnd"/>
      <w:r w:rsidRPr="004314CF">
        <w:t>, оформленны</w:t>
      </w:r>
      <w:r w:rsidR="00035A4D">
        <w:t>е</w:t>
      </w:r>
      <w:r w:rsidRPr="004314CF">
        <w:t xml:space="preserve"> в соответствии со ст.</w:t>
      </w:r>
      <w:r w:rsidR="00FC573F">
        <w:t xml:space="preserve">168 и ст. </w:t>
      </w:r>
      <w:r w:rsidRPr="004314CF">
        <w:t>169 Налогового кодекса РФ к акт</w:t>
      </w:r>
      <w:r w:rsidR="00035A4D">
        <w:t>ам</w:t>
      </w:r>
      <w:r w:rsidRPr="004314CF">
        <w:t xml:space="preserve"> сдачи-приемки Работ в соответствии с настоящим Договором, в порядке и сроки, предусмотренные законодательством Российской Федерации.</w:t>
      </w:r>
    </w:p>
    <w:p w:rsidR="004314CF" w:rsidRDefault="004314CF" w:rsidP="004314CF">
      <w:pPr>
        <w:ind w:firstLine="284"/>
        <w:jc w:val="both"/>
      </w:pPr>
      <w:r w:rsidRPr="004314CF">
        <w:t>3.</w:t>
      </w:r>
      <w:r w:rsidR="00736F13">
        <w:t>4</w:t>
      </w:r>
      <w:r w:rsidRPr="004314CF">
        <w:t>. Все платежи по настоящему Договору осуществляются путем перечисления денежных сре</w:t>
      </w:r>
      <w:proofErr w:type="gramStart"/>
      <w:r w:rsidRPr="004314CF">
        <w:t>дств с р</w:t>
      </w:r>
      <w:proofErr w:type="gramEnd"/>
      <w:r w:rsidRPr="004314CF">
        <w:t>асчетного счета Заказчика на расчетный счет Подрядчика, указанный в статье 12 Договора. Датой оплаты считается дата списания денежных средств со счета Заказчика.</w:t>
      </w:r>
    </w:p>
    <w:p w:rsidR="00D17E04" w:rsidRDefault="00736F13" w:rsidP="004314CF">
      <w:pPr>
        <w:ind w:firstLine="284"/>
        <w:jc w:val="both"/>
      </w:pPr>
      <w:r>
        <w:t>3.5. Превышение</w:t>
      </w:r>
      <w:r w:rsidR="00D17E04">
        <w:t xml:space="preserve"> Подрядчиком объемов и стоимости Работ, а также работы, выполненные с изменением или отклонением от условий настоящего Договора, не оформленные в установленном Договором порядке, Заказчиком не оплачиваются.</w:t>
      </w:r>
    </w:p>
    <w:p w:rsidR="00736F13" w:rsidRDefault="00D17E04" w:rsidP="004314CF">
      <w:pPr>
        <w:ind w:firstLine="284"/>
        <w:jc w:val="both"/>
      </w:pPr>
      <w:r>
        <w:t>3.6. Работы, предусмотренные Договором по Объекту, выполняются Подрядчиком</w:t>
      </w:r>
      <w:r w:rsidR="002D4D93">
        <w:t xml:space="preserve"> в течение   4-х месяцев </w:t>
      </w:r>
      <w:proofErr w:type="gramStart"/>
      <w:r w:rsidR="002D4D93">
        <w:t>с даты заключения</w:t>
      </w:r>
      <w:proofErr w:type="gramEnd"/>
      <w:r w:rsidR="002D4D93">
        <w:t xml:space="preserve"> договора.</w:t>
      </w:r>
      <w:r>
        <w:t xml:space="preserve"> </w:t>
      </w:r>
    </w:p>
    <w:p w:rsidR="004314CF" w:rsidRPr="004314CF" w:rsidRDefault="004314CF" w:rsidP="004314CF">
      <w:pPr>
        <w:ind w:firstLine="284"/>
        <w:jc w:val="both"/>
      </w:pPr>
    </w:p>
    <w:p w:rsidR="004314CF" w:rsidRPr="004314CF" w:rsidRDefault="004314CF" w:rsidP="00D17E04">
      <w:pPr>
        <w:ind w:firstLine="284"/>
        <w:jc w:val="center"/>
        <w:rPr>
          <w:b/>
        </w:rPr>
      </w:pPr>
      <w:r w:rsidRPr="004314CF">
        <w:rPr>
          <w:b/>
        </w:rPr>
        <w:t>4. ПРАВА И ОБЯЗАННОСТИ СТОРОН</w:t>
      </w:r>
    </w:p>
    <w:p w:rsidR="004314CF" w:rsidRPr="004314CF" w:rsidRDefault="004314CF" w:rsidP="004314CF">
      <w:pPr>
        <w:ind w:firstLine="284"/>
        <w:jc w:val="both"/>
      </w:pPr>
    </w:p>
    <w:p w:rsidR="004314CF" w:rsidRPr="004314CF" w:rsidRDefault="004314CF" w:rsidP="004314CF">
      <w:pPr>
        <w:ind w:firstLine="284"/>
        <w:jc w:val="both"/>
      </w:pPr>
      <w:r w:rsidRPr="004314CF">
        <w:t>4.1. Подрядчик обязан:</w:t>
      </w:r>
    </w:p>
    <w:p w:rsidR="004314CF" w:rsidRPr="004314CF" w:rsidRDefault="004314CF" w:rsidP="004314CF">
      <w:pPr>
        <w:ind w:firstLine="284"/>
        <w:jc w:val="both"/>
      </w:pPr>
      <w:r w:rsidRPr="004314CF">
        <w:t xml:space="preserve">4.1.1. Выполнить Работы собственными силами </w:t>
      </w:r>
      <w:r w:rsidR="00FC27EC">
        <w:t>и</w:t>
      </w:r>
      <w:r w:rsidR="00FC4395">
        <w:t>/или</w:t>
      </w:r>
      <w:r w:rsidR="00FC27EC">
        <w:t xml:space="preserve"> силами привлеченных организаций </w:t>
      </w:r>
      <w:r w:rsidRPr="004314CF">
        <w:t xml:space="preserve">в полном соответствии с утвержденным Техническим заданием (Приложение №1 </w:t>
      </w:r>
      <w:r w:rsidR="007006CF">
        <w:t>настоящего</w:t>
      </w:r>
      <w:r w:rsidRPr="004314CF">
        <w:t xml:space="preserve"> Договор</w:t>
      </w:r>
      <w:r w:rsidR="007006CF">
        <w:t>а</w:t>
      </w:r>
      <w:r w:rsidRPr="004314CF">
        <w:t xml:space="preserve">) </w:t>
      </w:r>
      <w:r w:rsidR="00641FF7">
        <w:t>в сроки предусмотренные Договором</w:t>
      </w:r>
      <w:r w:rsidRPr="004314CF">
        <w:t xml:space="preserve">, </w:t>
      </w:r>
      <w:r w:rsidR="00FC27EC">
        <w:t>на основании топографических планов площадки ФГУП «НИТИ им. А.П. Александрова»</w:t>
      </w:r>
      <w:r w:rsidRPr="004314CF">
        <w:t>.</w:t>
      </w:r>
    </w:p>
    <w:p w:rsidR="004314CF" w:rsidRPr="004314CF" w:rsidRDefault="004314CF" w:rsidP="004314CF">
      <w:pPr>
        <w:ind w:firstLine="284"/>
        <w:jc w:val="both"/>
      </w:pPr>
      <w:r w:rsidRPr="004314CF">
        <w:t>4.1.</w:t>
      </w:r>
      <w:r w:rsidR="00FC27EC">
        <w:t>2</w:t>
      </w:r>
      <w:r w:rsidRPr="004314CF">
        <w:t>. Передать Заказчику разработанн</w:t>
      </w:r>
      <w:r w:rsidR="00A2799E">
        <w:t>ые</w:t>
      </w:r>
      <w:r w:rsidR="00641FF7">
        <w:t xml:space="preserve"> </w:t>
      </w:r>
      <w:r w:rsidR="006931F9">
        <w:t xml:space="preserve">Технические планы и разместить их в </w:t>
      </w:r>
      <w:r w:rsidR="00532628">
        <w:t>г</w:t>
      </w:r>
      <w:r w:rsidR="006931F9">
        <w:t>осударственном кадастре недвижимости</w:t>
      </w:r>
      <w:r w:rsidRPr="004314CF">
        <w:t xml:space="preserve"> в </w:t>
      </w:r>
      <w:r w:rsidR="00641FF7">
        <w:t xml:space="preserve">сроки </w:t>
      </w:r>
      <w:r w:rsidRPr="004314CF">
        <w:t xml:space="preserve">предусмотренные </w:t>
      </w:r>
      <w:r w:rsidR="00641FF7">
        <w:t>Договором</w:t>
      </w:r>
      <w:r w:rsidRPr="004314CF">
        <w:t>.</w:t>
      </w:r>
    </w:p>
    <w:p w:rsidR="004314CF" w:rsidRPr="004314CF" w:rsidRDefault="004314CF" w:rsidP="004314CF">
      <w:pPr>
        <w:ind w:firstLine="284"/>
        <w:jc w:val="both"/>
      </w:pPr>
      <w:r w:rsidRPr="00810C3E">
        <w:t>4.1.</w:t>
      </w:r>
      <w:r w:rsidR="00810C3E">
        <w:t>3</w:t>
      </w:r>
      <w:r w:rsidRPr="00810C3E">
        <w:t>. Выполнить Работы с соблюдением требований действующего законодательства Российской Федерации, строительных норм</w:t>
      </w:r>
      <w:r w:rsidRPr="004314CF">
        <w:t xml:space="preserve"> и правил, отраслевых, положений и инструкций, Государственных </w:t>
      </w:r>
      <w:r w:rsidR="00810C3E">
        <w:t xml:space="preserve">и национальных </w:t>
      </w:r>
      <w:r w:rsidRPr="004314CF">
        <w:t>стандартов.</w:t>
      </w:r>
    </w:p>
    <w:p w:rsidR="004314CF" w:rsidRPr="004314CF" w:rsidRDefault="00810C3E" w:rsidP="004314CF">
      <w:pPr>
        <w:ind w:firstLine="284"/>
        <w:jc w:val="both"/>
      </w:pPr>
      <w:r>
        <w:t xml:space="preserve">4.1.4. </w:t>
      </w:r>
      <w:r w:rsidR="004314CF" w:rsidRPr="004314CF">
        <w:t>Подрядчик несет всю полноту ответственности за соответствие разработанн</w:t>
      </w:r>
      <w:r w:rsidR="00A2799E">
        <w:t>ых</w:t>
      </w:r>
      <w:r w:rsidR="00641FF7">
        <w:t xml:space="preserve"> </w:t>
      </w:r>
      <w:r>
        <w:t>Технических планов</w:t>
      </w:r>
      <w:r w:rsidR="00641FF7">
        <w:t xml:space="preserve"> </w:t>
      </w:r>
      <w:r w:rsidR="004314CF" w:rsidRPr="00B5777B">
        <w:t>требованиям действующих нормативных документов, комплектность</w:t>
      </w:r>
      <w:r w:rsidR="004314CF" w:rsidRPr="004314CF">
        <w:t>, качество и сроки выполнения Работ.</w:t>
      </w:r>
    </w:p>
    <w:p w:rsidR="004314CF" w:rsidRDefault="004314CF" w:rsidP="004314CF">
      <w:pPr>
        <w:ind w:firstLine="284"/>
        <w:jc w:val="both"/>
      </w:pPr>
      <w:r w:rsidRPr="004314CF">
        <w:t>4.1.</w:t>
      </w:r>
      <w:r w:rsidR="00B8791C">
        <w:t>5</w:t>
      </w:r>
      <w:r w:rsidRPr="004314CF">
        <w:t xml:space="preserve">. Выполнить указания Заказчика, представленные в письменном виде, в том числе о внесении изменений и дополнений в </w:t>
      </w:r>
      <w:r w:rsidR="00810C3E">
        <w:t>Технические планы</w:t>
      </w:r>
      <w:r w:rsidRPr="004314CF">
        <w:t>, если они не противоречат условиям настоящего Договора, действующему законодательству Российской Федерации.</w:t>
      </w:r>
    </w:p>
    <w:p w:rsidR="00810C3E" w:rsidRPr="004314CF" w:rsidRDefault="00810C3E" w:rsidP="004314CF">
      <w:pPr>
        <w:ind w:firstLine="284"/>
        <w:jc w:val="both"/>
      </w:pPr>
      <w:r>
        <w:t xml:space="preserve">4.1.6. В минимально возможные сроки, за свой счет исправлять Работу по замечаниям Заказчика и органов, осуществляющих согласования, в том числе требования к соблюдению условий размещения в </w:t>
      </w:r>
      <w:r w:rsidR="00200374">
        <w:t>г</w:t>
      </w:r>
      <w:r>
        <w:rPr>
          <w:rFonts w:eastAsiaTheme="minorHAnsi"/>
          <w:lang w:eastAsia="en-US"/>
        </w:rPr>
        <w:t>осударственном кадастре недвижимости.</w:t>
      </w:r>
    </w:p>
    <w:p w:rsidR="004314CF" w:rsidRPr="004314CF" w:rsidRDefault="004314CF" w:rsidP="004314CF">
      <w:pPr>
        <w:ind w:firstLine="284"/>
        <w:jc w:val="both"/>
      </w:pPr>
      <w:r w:rsidRPr="004314CF">
        <w:t>4.1.</w:t>
      </w:r>
      <w:r w:rsidR="0025656E">
        <w:t>7</w:t>
      </w:r>
      <w:r w:rsidRPr="004314CF">
        <w:t xml:space="preserve">. Не вносить без предварительного согласования в письменной форме с Заказчиком изменения в </w:t>
      </w:r>
      <w:r w:rsidR="0025656E">
        <w:t>Технические планы</w:t>
      </w:r>
      <w:r w:rsidRPr="004314CF">
        <w:t xml:space="preserve">, оказывающие влияние на общую </w:t>
      </w:r>
      <w:r w:rsidR="0025656E">
        <w:t>Цену</w:t>
      </w:r>
      <w:r w:rsidRPr="004314CF">
        <w:t xml:space="preserve"> и сроки </w:t>
      </w:r>
      <w:r w:rsidR="0025656E">
        <w:t>проведения Работ</w:t>
      </w:r>
      <w:r w:rsidRPr="004314CF">
        <w:t>.</w:t>
      </w:r>
    </w:p>
    <w:p w:rsidR="004314CF" w:rsidRPr="004314CF" w:rsidRDefault="004314CF" w:rsidP="004314CF">
      <w:pPr>
        <w:ind w:firstLine="284"/>
        <w:jc w:val="both"/>
      </w:pPr>
      <w:r w:rsidRPr="004314CF">
        <w:t>4.1.</w:t>
      </w:r>
      <w:r w:rsidR="0025656E">
        <w:t>8</w:t>
      </w:r>
      <w:r w:rsidRPr="004314CF">
        <w:t>. Информировать в письменной форме регулярно (не реже 1 раза в месяц) Заказчика о состоянии дел по выполнению настоящего Договора.</w:t>
      </w:r>
    </w:p>
    <w:p w:rsidR="004314CF" w:rsidRPr="004314CF" w:rsidRDefault="004314CF" w:rsidP="004314CF">
      <w:pPr>
        <w:ind w:firstLine="284"/>
        <w:jc w:val="both"/>
      </w:pPr>
      <w:r w:rsidRPr="004314CF">
        <w:t>4.1.</w:t>
      </w:r>
      <w:r w:rsidR="0025656E">
        <w:t>9</w:t>
      </w:r>
      <w:r w:rsidRPr="004314CF">
        <w:t xml:space="preserve">. </w:t>
      </w:r>
      <w:r w:rsidR="0025656E">
        <w:t>З</w:t>
      </w:r>
      <w:r w:rsidRPr="004314CF">
        <w:t xml:space="preserve">а свой счет устранять недоделки и дополнять </w:t>
      </w:r>
      <w:r w:rsidR="0025656E">
        <w:t>Технические планы</w:t>
      </w:r>
      <w:r w:rsidR="007E0E8F">
        <w:t xml:space="preserve"> </w:t>
      </w:r>
      <w:r w:rsidRPr="00114B9E">
        <w:t>по получении</w:t>
      </w:r>
      <w:r w:rsidRPr="004314CF">
        <w:t xml:space="preserve"> от Заказчика мотивированной письменной претензии относительно качества, полноты документации, </w:t>
      </w:r>
      <w:r w:rsidRPr="004314CF">
        <w:lastRenderedPageBreak/>
        <w:t>разрабатываемой Подрядчиком, или ее несоответствия условиям настоящего Договора</w:t>
      </w:r>
      <w:r w:rsidR="0025656E">
        <w:t>, в сроки, указанные в данной претензии</w:t>
      </w:r>
      <w:r w:rsidRPr="004314CF">
        <w:t>.</w:t>
      </w:r>
    </w:p>
    <w:p w:rsidR="004314CF" w:rsidRPr="004314CF" w:rsidRDefault="004314CF" w:rsidP="004314CF">
      <w:pPr>
        <w:ind w:firstLine="284"/>
        <w:jc w:val="both"/>
      </w:pPr>
      <w:r w:rsidRPr="004314CF">
        <w:t>4.1.</w:t>
      </w:r>
      <w:r w:rsidR="0025656E">
        <w:t>10</w:t>
      </w:r>
      <w:r w:rsidRPr="004314CF">
        <w:t>. Принимать участие в совещаниях, проводимых Заказчиком, по письменному приглашению Заказчика.</w:t>
      </w:r>
    </w:p>
    <w:p w:rsidR="004314CF" w:rsidRDefault="004314CF" w:rsidP="004314CF">
      <w:pPr>
        <w:ind w:firstLine="284"/>
        <w:jc w:val="both"/>
      </w:pPr>
      <w:r w:rsidRPr="004314CF">
        <w:t>4.1.1</w:t>
      </w:r>
      <w:r w:rsidR="00E2349A">
        <w:t>1</w:t>
      </w:r>
      <w:r w:rsidRPr="004314CF">
        <w:t xml:space="preserve">. </w:t>
      </w:r>
      <w:proofErr w:type="gramStart"/>
      <w:r w:rsidRPr="004314CF">
        <w:t>Уведомлять Заказчика при выполнении Работ по настоящему Договору в 5-дневный срок</w:t>
      </w:r>
      <w:r w:rsidR="00A44FE0">
        <w:t xml:space="preserve"> о каждом созданном результате Р</w:t>
      </w:r>
      <w:r w:rsidRPr="004314CF">
        <w:t>абот по Договору, в том числе о каждом созданном результате интеллектуальной деятельности, включая результат</w:t>
      </w:r>
      <w:r w:rsidR="001A3C76">
        <w:t>,</w:t>
      </w:r>
      <w:r w:rsidRPr="004314CF">
        <w:t xml:space="preserve"> способный к правовой охране в качестве изобретения, полезной модели или промышленного образца, с обоснованием предлагаемого порядка его использования и формы правовой охраны, а также с приложением копии уведомления автора о создании</w:t>
      </w:r>
      <w:proofErr w:type="gramEnd"/>
      <w:r w:rsidRPr="004314CF">
        <w:t xml:space="preserve"> служебного результата интеллектуальной деятельности, полученного в рамках настоящего Договора.</w:t>
      </w:r>
    </w:p>
    <w:p w:rsidR="00A30BEB" w:rsidRDefault="00A30BEB" w:rsidP="004314CF">
      <w:pPr>
        <w:ind w:firstLine="284"/>
        <w:jc w:val="both"/>
      </w:pPr>
      <w:r>
        <w:t>4.1.1</w:t>
      </w:r>
      <w:r w:rsidR="00E2349A">
        <w:t>2</w:t>
      </w:r>
      <w:r>
        <w:t>. При необходимости привлечения Субподрядчиков Подрядчик представляет Заказчику Список Субподрядчиков с указанием наименования и места регистрации предполагаемых Субподрядчиков, выполняемых ими Работ (предмета договора), с приложением копий соответствующих лицензий и разрешений. В случае несогласованного привлечения подрядных организаций по договору субподряда, Заказчик вправе потребовать расторжения Договора в установленном порядке.</w:t>
      </w:r>
    </w:p>
    <w:p w:rsidR="00A30BEB" w:rsidRDefault="00A30BEB" w:rsidP="004314CF">
      <w:pPr>
        <w:ind w:firstLine="284"/>
        <w:jc w:val="both"/>
      </w:pPr>
      <w:r>
        <w:t xml:space="preserve">В период производства Работ Подрядчик обязан предварительно письменно уведомить Заказчика о замене заявленных Субподрядчиков, а равно о привлечении новых (дополнительно к ранее </w:t>
      </w:r>
      <w:proofErr w:type="gramStart"/>
      <w:r>
        <w:t>заявленным</w:t>
      </w:r>
      <w:proofErr w:type="gramEnd"/>
      <w:r>
        <w:t>) Субподрядчиков.</w:t>
      </w:r>
    </w:p>
    <w:p w:rsidR="00A30BEB" w:rsidRDefault="00A30BEB" w:rsidP="004314CF">
      <w:pPr>
        <w:ind w:firstLine="284"/>
        <w:jc w:val="both"/>
      </w:pPr>
      <w:r>
        <w:t>Подрядчик несет перед Заказчиком ответственность за убытки, причиненные участием Субподрядчиков в исполнении Договора.</w:t>
      </w:r>
    </w:p>
    <w:p w:rsidR="00A30BEB" w:rsidRPr="004314CF" w:rsidRDefault="00A30BEB" w:rsidP="004314CF">
      <w:pPr>
        <w:ind w:firstLine="284"/>
        <w:jc w:val="both"/>
      </w:pPr>
      <w:r>
        <w:t>4.1.1</w:t>
      </w:r>
      <w:r w:rsidR="00E2349A">
        <w:t>3</w:t>
      </w:r>
      <w:r>
        <w:t>. Включать в договоры, заключаемые с Субподрядчиками, необходимые условия, обеспечивающие соблюдение Подрядчиком принятых</w:t>
      </w:r>
      <w:r w:rsidR="009B097C">
        <w:t xml:space="preserve"> по настоящему Договору обязательств, включая условия в отношении прав на созданные результаты интеллектуальной деятельности по настоящему Договору, в соответствии с условиями настоящего Договора.</w:t>
      </w:r>
    </w:p>
    <w:p w:rsidR="004314CF" w:rsidRPr="004314CF" w:rsidRDefault="004314CF" w:rsidP="004314CF">
      <w:pPr>
        <w:ind w:firstLine="284"/>
        <w:jc w:val="both"/>
      </w:pPr>
      <w:r w:rsidRPr="004314CF">
        <w:t>4.1.1</w:t>
      </w:r>
      <w:r w:rsidR="00E2349A">
        <w:t>4</w:t>
      </w:r>
      <w:r w:rsidRPr="004314CF">
        <w:t xml:space="preserve">. Назначить в трехдневный срок </w:t>
      </w:r>
      <w:proofErr w:type="gramStart"/>
      <w:r w:rsidRPr="004314CF">
        <w:t>с даты подписания</w:t>
      </w:r>
      <w:proofErr w:type="gramEnd"/>
      <w:r w:rsidRPr="004314CF">
        <w:t xml:space="preserve"> настоящего Договора представителей Подрядчика, ответственных за ход Работ по настоящему Договору, официально известив об этом Заказчика в письменном виде с указанием представленных им полномочий.</w:t>
      </w:r>
    </w:p>
    <w:p w:rsidR="004314CF" w:rsidRPr="004314CF" w:rsidRDefault="004314CF" w:rsidP="004314CF">
      <w:pPr>
        <w:ind w:firstLine="284"/>
        <w:jc w:val="both"/>
      </w:pPr>
      <w:r w:rsidRPr="004314CF">
        <w:t>4.1.1</w:t>
      </w:r>
      <w:r w:rsidR="00E2349A">
        <w:t>5</w:t>
      </w:r>
      <w:r w:rsidRPr="004314CF">
        <w:t xml:space="preserve">. </w:t>
      </w:r>
      <w:r w:rsidRPr="008E619F">
        <w:t>Обеспечить наличие</w:t>
      </w:r>
      <w:r w:rsidRPr="004314CF">
        <w:t xml:space="preserve"> у себя </w:t>
      </w:r>
      <w:r w:rsidR="008E619F">
        <w:t>и субподрядных организаций, привлекаемых к выполнению Работ по настоящему Договору в порядке, установленном п.4.1.1</w:t>
      </w:r>
      <w:r w:rsidR="00E2349A">
        <w:t>2</w:t>
      </w:r>
      <w:r w:rsidR="008E619F">
        <w:t xml:space="preserve"> условий Договора, </w:t>
      </w:r>
      <w:r w:rsidRPr="004314CF">
        <w:t xml:space="preserve">всех разрешений и лицензий, необходимых для выполнения </w:t>
      </w:r>
      <w:r w:rsidR="008E619F">
        <w:t>Р</w:t>
      </w:r>
      <w:r w:rsidRPr="004314CF">
        <w:t>абот</w:t>
      </w:r>
      <w:r w:rsidR="008E619F">
        <w:t>, в том числе на работы, выполняемые привлеченными субподрядными организациями</w:t>
      </w:r>
      <w:r w:rsidRPr="004314CF">
        <w:t>.</w:t>
      </w:r>
    </w:p>
    <w:p w:rsidR="004314CF" w:rsidRPr="004314CF" w:rsidRDefault="004314CF" w:rsidP="004314CF">
      <w:pPr>
        <w:ind w:firstLine="284"/>
        <w:jc w:val="both"/>
      </w:pPr>
      <w:r w:rsidRPr="004314CF">
        <w:t>4.1.1</w:t>
      </w:r>
      <w:r w:rsidR="00E2349A">
        <w:t>6</w:t>
      </w:r>
      <w:r w:rsidRPr="004314CF">
        <w:t>. Подрядчик гарантирует Заказчику полное отсутствие прав третьих лиц на разработанн</w:t>
      </w:r>
      <w:r w:rsidR="00A2799E">
        <w:t>ые</w:t>
      </w:r>
      <w:r w:rsidR="00034613" w:rsidRPr="00034613">
        <w:t xml:space="preserve"> </w:t>
      </w:r>
      <w:r w:rsidR="008E619F">
        <w:t>Технические планы</w:t>
      </w:r>
      <w:r w:rsidR="00034613" w:rsidRPr="00034613">
        <w:t xml:space="preserve"> </w:t>
      </w:r>
      <w:r w:rsidRPr="004314CF">
        <w:t>по настоящему Договору.</w:t>
      </w:r>
    </w:p>
    <w:p w:rsidR="004314CF" w:rsidRPr="004314CF" w:rsidRDefault="004314CF" w:rsidP="004314CF">
      <w:pPr>
        <w:ind w:firstLine="284"/>
        <w:jc w:val="both"/>
      </w:pPr>
      <w:r w:rsidRPr="004314CF">
        <w:t>4.1.1</w:t>
      </w:r>
      <w:r w:rsidR="00E2349A">
        <w:t>7</w:t>
      </w:r>
      <w:r w:rsidRPr="004314CF">
        <w:t xml:space="preserve">. </w:t>
      </w:r>
      <w:r w:rsidR="008E619F">
        <w:t>В случае возникновения обстоятельств, замедляющих ход Работ или требующих внесения изменений (дополнений) в Техническое задание или топографические планы, предоставленные Заказчиком, незамедлительно (не позднее 5 (пяти) календарных дней) письменно известить об этом Заказчика</w:t>
      </w:r>
      <w:r w:rsidRPr="004314CF">
        <w:t>.</w:t>
      </w:r>
    </w:p>
    <w:p w:rsidR="004314CF" w:rsidRPr="004314CF" w:rsidRDefault="004314CF" w:rsidP="004314CF">
      <w:pPr>
        <w:ind w:firstLine="284"/>
        <w:jc w:val="both"/>
      </w:pPr>
      <w:r w:rsidRPr="004314CF">
        <w:t>4.1.1</w:t>
      </w:r>
      <w:r w:rsidR="00E2349A">
        <w:t>8</w:t>
      </w:r>
      <w:r w:rsidRPr="004314CF">
        <w:t xml:space="preserve">. </w:t>
      </w:r>
      <w:r w:rsidR="00C509DF">
        <w:t xml:space="preserve">В случае возникновения </w:t>
      </w:r>
      <w:r w:rsidR="004924EE">
        <w:t xml:space="preserve">по вине Подрядчика </w:t>
      </w:r>
      <w:r w:rsidR="00C509DF">
        <w:t xml:space="preserve">проблем с отображением (корректным отображением) в </w:t>
      </w:r>
      <w:r w:rsidR="00C509DF">
        <w:rPr>
          <w:rFonts w:eastAsiaTheme="minorHAnsi"/>
          <w:lang w:eastAsia="en-US"/>
        </w:rPr>
        <w:t>Государственном кадастре недвижимости</w:t>
      </w:r>
      <w:r w:rsidR="00C509DF">
        <w:t xml:space="preserve"> информации разработанных и размещенных Подрядчиком Технических планов</w:t>
      </w:r>
      <w:r w:rsidR="00C509DF">
        <w:rPr>
          <w:rFonts w:eastAsiaTheme="minorHAnsi"/>
          <w:lang w:eastAsia="en-US"/>
        </w:rPr>
        <w:t xml:space="preserve">, оплата за повторное размещение Технических планов </w:t>
      </w:r>
      <w:r w:rsidR="004924EE">
        <w:rPr>
          <w:rFonts w:eastAsiaTheme="minorHAnsi"/>
          <w:lang w:eastAsia="en-US"/>
        </w:rPr>
        <w:t>будет производиться за счет Подрядчика, при этом фактически произведенные затраты могут быть удержаны Заказчиком из будущих выплат Подрядчику</w:t>
      </w:r>
      <w:r w:rsidRPr="004314CF">
        <w:t>.</w:t>
      </w:r>
    </w:p>
    <w:p w:rsidR="004314CF" w:rsidRPr="004314CF" w:rsidRDefault="004314CF" w:rsidP="004314CF">
      <w:pPr>
        <w:ind w:firstLine="284"/>
        <w:jc w:val="both"/>
      </w:pPr>
      <w:r w:rsidRPr="004314CF">
        <w:t>4.2. Подрядчик имеет право:</w:t>
      </w:r>
    </w:p>
    <w:p w:rsidR="004314CF" w:rsidRPr="004314CF" w:rsidRDefault="004314CF" w:rsidP="004314CF">
      <w:pPr>
        <w:ind w:firstLine="284"/>
        <w:jc w:val="both"/>
      </w:pPr>
      <w:r w:rsidRPr="004314CF">
        <w:t>4.2.1. Требовать от Заказчика осуществить приемку результатов Работ, выполненных с соблюдением требований настоящего Договора.</w:t>
      </w:r>
    </w:p>
    <w:p w:rsidR="004314CF" w:rsidRPr="004314CF" w:rsidRDefault="004314CF" w:rsidP="004314CF">
      <w:pPr>
        <w:ind w:firstLine="284"/>
        <w:jc w:val="both"/>
      </w:pPr>
      <w:r w:rsidRPr="004314CF">
        <w:t>4.2.2. Требовать от Заказчика произвести оплату за выполненные Подрядчиком и принятые Заказчиком по настоящему Договору Работы в соответствии с разделом 3 Договора.</w:t>
      </w:r>
    </w:p>
    <w:p w:rsidR="004314CF" w:rsidRPr="004314CF" w:rsidRDefault="004314CF" w:rsidP="004314CF">
      <w:pPr>
        <w:ind w:firstLine="284"/>
        <w:jc w:val="both"/>
      </w:pPr>
      <w:r w:rsidRPr="004314CF">
        <w:t>4.3. Для выполнения настоящего Договора Заказчик принимает на себя обязательства:</w:t>
      </w:r>
    </w:p>
    <w:p w:rsidR="004314CF" w:rsidRPr="004314CF" w:rsidRDefault="004314CF" w:rsidP="004314CF">
      <w:pPr>
        <w:ind w:firstLine="284"/>
        <w:jc w:val="both"/>
      </w:pPr>
      <w:r w:rsidRPr="004314CF">
        <w:t>4.3.</w:t>
      </w:r>
      <w:r w:rsidR="00B07780">
        <w:t>1</w:t>
      </w:r>
      <w:r w:rsidRPr="004314CF">
        <w:t xml:space="preserve">. Назначить в трехдневный срок </w:t>
      </w:r>
      <w:proofErr w:type="gramStart"/>
      <w:r w:rsidRPr="004314CF">
        <w:t>с даты подписания</w:t>
      </w:r>
      <w:proofErr w:type="gramEnd"/>
      <w:r w:rsidRPr="004314CF">
        <w:t xml:space="preserve"> настоящего Договора представителей Заказчика, ответственных за ход Работ по настоящему Договору, официально известив об этом Подрядчика в письменном виде с указанием предоставленных им полномочий.</w:t>
      </w:r>
    </w:p>
    <w:p w:rsidR="004314CF" w:rsidRDefault="004314CF" w:rsidP="004314CF">
      <w:pPr>
        <w:ind w:firstLine="284"/>
        <w:jc w:val="both"/>
      </w:pPr>
      <w:r w:rsidRPr="004314CF">
        <w:lastRenderedPageBreak/>
        <w:t>4.3.</w:t>
      </w:r>
      <w:r w:rsidR="00B07780">
        <w:t>2</w:t>
      </w:r>
      <w:r w:rsidRPr="004314CF">
        <w:t>. Принять результаты выполненных Подрядчиком Работ в соответствии с требованиями раздела 5 настоящего Договора.</w:t>
      </w:r>
    </w:p>
    <w:p w:rsidR="00493C06" w:rsidRPr="004314CF" w:rsidRDefault="00493C06" w:rsidP="004314CF">
      <w:pPr>
        <w:ind w:firstLine="284"/>
        <w:jc w:val="both"/>
      </w:pPr>
      <w:r>
        <w:t>4.3.3. Принять решение в десятидневный срок по случаям, указанным в п.4.1.1</w:t>
      </w:r>
      <w:r w:rsidR="00E2349A">
        <w:t>7</w:t>
      </w:r>
      <w:r>
        <w:t xml:space="preserve"> и письменно известить Подрядчика о своем решении.</w:t>
      </w:r>
    </w:p>
    <w:p w:rsidR="004314CF" w:rsidRPr="004314CF" w:rsidRDefault="004314CF" w:rsidP="004314CF">
      <w:pPr>
        <w:ind w:firstLine="284"/>
        <w:jc w:val="both"/>
      </w:pPr>
      <w:r w:rsidRPr="004314CF">
        <w:t xml:space="preserve">4.3.4. </w:t>
      </w:r>
      <w:r w:rsidR="00493C06">
        <w:t>П</w:t>
      </w:r>
      <w:r w:rsidR="00493C06" w:rsidRPr="004314CF">
        <w:t>роизвести оплату за выполненные Подрядчиком и принятые Заказчиком по настоящему Договору Работы в соответствии с разделом 3 Договора</w:t>
      </w:r>
      <w:r w:rsidRPr="004314CF">
        <w:t>.</w:t>
      </w:r>
    </w:p>
    <w:p w:rsidR="004314CF" w:rsidRPr="004314CF" w:rsidRDefault="004314CF" w:rsidP="004314CF">
      <w:pPr>
        <w:ind w:firstLine="284"/>
        <w:jc w:val="both"/>
      </w:pPr>
      <w:r w:rsidRPr="004314CF">
        <w:t>4.4. Заказчик имеет право:</w:t>
      </w:r>
    </w:p>
    <w:p w:rsidR="004314CF" w:rsidRDefault="004314CF" w:rsidP="004314CF">
      <w:pPr>
        <w:ind w:firstLine="284"/>
        <w:jc w:val="both"/>
      </w:pPr>
      <w:r w:rsidRPr="004314CF">
        <w:t xml:space="preserve">4.4.1. Осуществлять текущий контроль соответствия качества </w:t>
      </w:r>
      <w:r w:rsidR="00493C06">
        <w:t xml:space="preserve">и сроков выполнения </w:t>
      </w:r>
      <w:r w:rsidRPr="004314CF">
        <w:t>Работ, выполняемых Подрядчиком</w:t>
      </w:r>
      <w:r w:rsidR="00493C06">
        <w:t xml:space="preserve"> по Договору</w:t>
      </w:r>
      <w:r w:rsidRPr="004314CF">
        <w:t>.</w:t>
      </w:r>
    </w:p>
    <w:p w:rsidR="004314CF" w:rsidRPr="004314CF" w:rsidRDefault="00DD3EB7" w:rsidP="004314CF">
      <w:pPr>
        <w:ind w:firstLine="284"/>
        <w:jc w:val="both"/>
      </w:pPr>
      <w:r>
        <w:t>Контроль</w:t>
      </w:r>
      <w:r w:rsidR="00034613" w:rsidRPr="00034613">
        <w:t xml:space="preserve"> </w:t>
      </w:r>
      <w:r>
        <w:t xml:space="preserve">осуществляется </w:t>
      </w:r>
      <w:r w:rsidR="004314CF" w:rsidRPr="004314CF">
        <w:t>без вмешательства в хозяйственную деятельность Подрядчика непосредственно Заказчиком, либо уполномоченными им лицами.</w:t>
      </w:r>
    </w:p>
    <w:p w:rsidR="004314CF" w:rsidRPr="004314CF" w:rsidRDefault="004314CF" w:rsidP="004314CF">
      <w:pPr>
        <w:ind w:firstLine="284"/>
        <w:jc w:val="both"/>
      </w:pPr>
      <w:r w:rsidRPr="004314CF">
        <w:t>4.4.</w:t>
      </w:r>
      <w:r w:rsidR="00DD3EB7">
        <w:t>2</w:t>
      </w:r>
      <w:r w:rsidRPr="004314CF">
        <w:t>. Требовать от Подрядчика предоставления результатов Работы, соответствующих требованиям настоящего Договора и приложений к нему.</w:t>
      </w:r>
    </w:p>
    <w:p w:rsidR="004314CF" w:rsidRDefault="004314CF" w:rsidP="004314CF">
      <w:pPr>
        <w:ind w:firstLine="284"/>
        <w:jc w:val="both"/>
      </w:pPr>
      <w:r w:rsidRPr="004314CF">
        <w:t>4.4.3. В любое время требовать от Подрядчика информацию о ходе исполнения обязательств по настоящему Договору. Соответствующее требование должно быть оформлено в письменной форме.</w:t>
      </w:r>
    </w:p>
    <w:p w:rsidR="00DD3EB7" w:rsidRDefault="00DD3EB7" w:rsidP="004314CF">
      <w:pPr>
        <w:ind w:firstLine="284"/>
        <w:jc w:val="both"/>
      </w:pPr>
      <w:r>
        <w:t>4.4.4. В случае отступления Подрядчиком от условий настоящего Договора назначить срок для исправления недостатков и приведения результата Работ в соответствие с указанными условиями за счет Подрядчика.</w:t>
      </w:r>
    </w:p>
    <w:p w:rsidR="00DD3EB7" w:rsidRDefault="00DD3EB7" w:rsidP="004314CF">
      <w:pPr>
        <w:ind w:firstLine="284"/>
        <w:jc w:val="both"/>
      </w:pPr>
      <w:r>
        <w:t>4.4.</w:t>
      </w:r>
      <w:r w:rsidR="00E2349A">
        <w:t>5</w:t>
      </w:r>
      <w:r>
        <w:t xml:space="preserve">. Заказчик вправе отказаться от оплаты результатов Работ в случае их несоответствия требованиям ГОСТ, </w:t>
      </w:r>
      <w:proofErr w:type="spellStart"/>
      <w:r>
        <w:t>СНиП</w:t>
      </w:r>
      <w:proofErr w:type="spellEnd"/>
      <w:r>
        <w:t>, СП, действующим нормативно-правовым актам Российской Федерации.</w:t>
      </w:r>
    </w:p>
    <w:p w:rsidR="00DD3EB7" w:rsidRPr="004314CF" w:rsidRDefault="00DD3EB7" w:rsidP="004314CF">
      <w:pPr>
        <w:ind w:firstLine="284"/>
        <w:jc w:val="both"/>
      </w:pPr>
      <w:r>
        <w:t>4.4.</w:t>
      </w:r>
      <w:r w:rsidR="00E2349A">
        <w:t>6</w:t>
      </w:r>
      <w:r>
        <w:t>. Расторгнуть настоящий Договор в одностороннем порядке при условии несоблюдения Подрядчиком своих обязательств по 2-м и более пунктам Договора, в том числе при нарушении им установленных сроков выполнения работ более чем на 10 рабочих дней, при соблюдении требований раздела 7 Договора.</w:t>
      </w:r>
    </w:p>
    <w:p w:rsidR="004314CF" w:rsidRPr="004314CF" w:rsidRDefault="004314CF" w:rsidP="004314CF">
      <w:pPr>
        <w:ind w:firstLine="284"/>
        <w:jc w:val="both"/>
      </w:pPr>
    </w:p>
    <w:p w:rsidR="004314CF" w:rsidRPr="007E3A74" w:rsidRDefault="004314CF" w:rsidP="007E3A74">
      <w:pPr>
        <w:spacing w:after="240"/>
        <w:ind w:firstLine="284"/>
        <w:jc w:val="center"/>
        <w:rPr>
          <w:b/>
        </w:rPr>
      </w:pPr>
      <w:r w:rsidRPr="004314CF">
        <w:rPr>
          <w:b/>
        </w:rPr>
        <w:t>5. ПОРЯДОК ВЫПОЛНЕНИЯ, СДАЧИ И ПРИЕМКИ РАБОТ</w:t>
      </w:r>
    </w:p>
    <w:p w:rsidR="004314CF" w:rsidRPr="004314CF" w:rsidRDefault="004314CF" w:rsidP="004314CF">
      <w:pPr>
        <w:ind w:firstLine="284"/>
        <w:jc w:val="both"/>
      </w:pPr>
      <w:r w:rsidRPr="004314CF">
        <w:t xml:space="preserve">5.1. </w:t>
      </w:r>
      <w:r w:rsidR="007E3A74">
        <w:t>Технические планы</w:t>
      </w:r>
      <w:r w:rsidR="00B86994">
        <w:t xml:space="preserve"> </w:t>
      </w:r>
      <w:r w:rsidRPr="004314CF">
        <w:t>по настоящему Договору разрабатыва</w:t>
      </w:r>
      <w:r w:rsidR="00A2799E">
        <w:t>ю</w:t>
      </w:r>
      <w:r w:rsidRPr="004314CF">
        <w:t>тся и представля</w:t>
      </w:r>
      <w:r w:rsidR="00A2799E">
        <w:t>ю</w:t>
      </w:r>
      <w:r w:rsidRPr="004314CF">
        <w:t xml:space="preserve">тся Заказчику в виде законченных и полностью оформленных документов, согласованных </w:t>
      </w:r>
      <w:r w:rsidR="007E3A74">
        <w:t>в установленном порядке.</w:t>
      </w:r>
    </w:p>
    <w:p w:rsidR="004314CF" w:rsidRPr="004314CF" w:rsidRDefault="004314CF" w:rsidP="004314CF">
      <w:pPr>
        <w:ind w:firstLine="284"/>
        <w:jc w:val="both"/>
      </w:pPr>
      <w:r w:rsidRPr="004314CF">
        <w:t>5.2. Акт</w:t>
      </w:r>
      <w:r w:rsidR="00035A4D">
        <w:t>ы</w:t>
      </w:r>
      <w:r w:rsidRPr="004314CF">
        <w:t xml:space="preserve"> сдачи-приемки Работ оформля</w:t>
      </w:r>
      <w:r w:rsidR="00035A4D">
        <w:t>ют</w:t>
      </w:r>
      <w:r w:rsidRPr="004314CF">
        <w:t>ся Сторонами в следующем порядке:</w:t>
      </w:r>
    </w:p>
    <w:p w:rsidR="007C5CBB" w:rsidRDefault="004314CF" w:rsidP="004314CF">
      <w:pPr>
        <w:ind w:firstLine="284"/>
        <w:jc w:val="both"/>
      </w:pPr>
      <w:r w:rsidRPr="004314CF">
        <w:t>5.2.1. В срок</w:t>
      </w:r>
      <w:r w:rsidR="007E3A74">
        <w:t>и</w:t>
      </w:r>
      <w:r w:rsidRPr="004314CF">
        <w:t xml:space="preserve">, </w:t>
      </w:r>
      <w:r w:rsidR="007E3A74">
        <w:t>установленные</w:t>
      </w:r>
      <w:r w:rsidR="00B86994">
        <w:t xml:space="preserve"> Договором</w:t>
      </w:r>
      <w:r w:rsidRPr="004314CF">
        <w:t>, Подрядчик передает Заказчику подписанны</w:t>
      </w:r>
      <w:r w:rsidR="007E3A74">
        <w:t>й</w:t>
      </w:r>
      <w:r w:rsidRPr="004314CF">
        <w:t xml:space="preserve"> со своей стороны акт сдачи-приёмки Работ в </w:t>
      </w:r>
      <w:r w:rsidR="007E3A74">
        <w:t>двух</w:t>
      </w:r>
      <w:r w:rsidRPr="004314CF">
        <w:t xml:space="preserve"> экземплярах. Одновременно с акт</w:t>
      </w:r>
      <w:r w:rsidR="00C60829">
        <w:t>ами</w:t>
      </w:r>
      <w:r w:rsidRPr="004314CF">
        <w:t xml:space="preserve"> сдачи-приёмки Работ Подрядчик передаёт Заказчику</w:t>
      </w:r>
      <w:r w:rsidR="00E2349A">
        <w:t xml:space="preserve"> по накладной</w:t>
      </w:r>
      <w:r w:rsidR="007C5CBB" w:rsidRPr="007C5CBB">
        <w:t>:</w:t>
      </w:r>
    </w:p>
    <w:p w:rsidR="007C5CBB" w:rsidRDefault="007C5CBB" w:rsidP="007C5CBB">
      <w:pPr>
        <w:ind w:left="567" w:firstLine="284"/>
        <w:jc w:val="both"/>
      </w:pPr>
      <w:r>
        <w:t>-</w:t>
      </w:r>
      <w:r w:rsidR="00B86994">
        <w:t xml:space="preserve"> </w:t>
      </w:r>
      <w:r>
        <w:t xml:space="preserve">2 </w:t>
      </w:r>
      <w:r w:rsidR="004314CF" w:rsidRPr="004314CF">
        <w:t>(</w:t>
      </w:r>
      <w:r w:rsidR="007E3A74">
        <w:t>два</w:t>
      </w:r>
      <w:r w:rsidR="004314CF" w:rsidRPr="004314CF">
        <w:t xml:space="preserve">) комплекта </w:t>
      </w:r>
      <w:r w:rsidR="007E3A74">
        <w:t xml:space="preserve">Технических планов </w:t>
      </w:r>
      <w:r w:rsidR="0021729A">
        <w:t xml:space="preserve">на </w:t>
      </w:r>
      <w:r w:rsidR="002B4331">
        <w:t xml:space="preserve">каждое </w:t>
      </w:r>
      <w:r w:rsidR="007E3A74">
        <w:t>здани</w:t>
      </w:r>
      <w:r w:rsidR="0021729A">
        <w:t>е</w:t>
      </w:r>
      <w:r w:rsidR="007E3A74">
        <w:t>, сооружени</w:t>
      </w:r>
      <w:r w:rsidR="0021729A">
        <w:t>е (в том числе коммуникаци</w:t>
      </w:r>
      <w:r w:rsidR="002B4331">
        <w:t>и</w:t>
      </w:r>
      <w:r w:rsidR="0021729A">
        <w:t>)</w:t>
      </w:r>
      <w:r w:rsidR="007E3A74">
        <w:t xml:space="preserve">, составляющих Работу сдаваемого, </w:t>
      </w:r>
      <w:r w:rsidR="007F111B">
        <w:t xml:space="preserve">заверенных подписью и печатью кадастрового инженера, подготовившего такие Технические планы, </w:t>
      </w:r>
      <w:r w:rsidR="007E3A74">
        <w:t>на бумажном носителе</w:t>
      </w:r>
      <w:r w:rsidRPr="007C5CBB">
        <w:t>;</w:t>
      </w:r>
    </w:p>
    <w:p w:rsidR="007C5CBB" w:rsidRDefault="007C5CBB" w:rsidP="007C5CBB">
      <w:pPr>
        <w:ind w:left="567" w:firstLine="284"/>
        <w:jc w:val="both"/>
      </w:pPr>
      <w:r>
        <w:t xml:space="preserve">- </w:t>
      </w:r>
      <w:r w:rsidR="007E3A74">
        <w:t>1 (од</w:t>
      </w:r>
      <w:r w:rsidR="002B4331">
        <w:t>и</w:t>
      </w:r>
      <w:r w:rsidR="007E3A74">
        <w:t xml:space="preserve">н) комплект </w:t>
      </w:r>
      <w:r w:rsidR="0021729A">
        <w:t xml:space="preserve">Технических планов </w:t>
      </w:r>
      <w:r w:rsidR="002B4331">
        <w:t xml:space="preserve">на каждое </w:t>
      </w:r>
      <w:r w:rsidR="0021729A">
        <w:t>здани</w:t>
      </w:r>
      <w:r w:rsidR="002B4331">
        <w:t>е</w:t>
      </w:r>
      <w:r w:rsidR="0021729A">
        <w:t>, сооружени</w:t>
      </w:r>
      <w:r w:rsidR="002B4331">
        <w:t>е</w:t>
      </w:r>
      <w:r w:rsidR="0021729A">
        <w:t xml:space="preserve"> (в том числе коммуникац</w:t>
      </w:r>
      <w:r w:rsidR="002B4331">
        <w:t>ии</w:t>
      </w:r>
      <w:r w:rsidR="0021729A">
        <w:t>)</w:t>
      </w:r>
      <w:r w:rsidR="00B86994">
        <w:t xml:space="preserve"> </w:t>
      </w:r>
      <w:r w:rsidR="007E3A74">
        <w:t>в электронном виде</w:t>
      </w:r>
      <w:r>
        <w:t>. Технические планы</w:t>
      </w:r>
      <w:r w:rsidR="0021729A">
        <w:t>, сдаваемые в рамках данных Работ,</w:t>
      </w:r>
      <w:r>
        <w:t xml:space="preserve"> в электронном виде предоставляются на оптическом носителе, в отсканированном виде (в цвете при необходимости), в формате </w:t>
      </w:r>
      <w:proofErr w:type="spellStart"/>
      <w:r>
        <w:rPr>
          <w:lang w:val="en-US"/>
        </w:rPr>
        <w:t>pdf</w:t>
      </w:r>
      <w:proofErr w:type="spellEnd"/>
      <w:r w:rsidR="0021729A">
        <w:t>, с содержанием наименования здания, сооружения в наименовании каждого файла</w:t>
      </w:r>
      <w:r w:rsidRPr="007C5CBB">
        <w:t>;</w:t>
      </w:r>
    </w:p>
    <w:p w:rsidR="0021729A" w:rsidRDefault="00B86994" w:rsidP="0021729A">
      <w:pPr>
        <w:ind w:left="567" w:firstLine="284"/>
        <w:jc w:val="both"/>
      </w:pPr>
      <w:r>
        <w:t xml:space="preserve"> </w:t>
      </w:r>
      <w:r w:rsidR="0021729A">
        <w:t xml:space="preserve">- 1 (один) комплект Технических планов </w:t>
      </w:r>
      <w:r w:rsidR="002B4331">
        <w:t xml:space="preserve">на каждое </w:t>
      </w:r>
      <w:r w:rsidR="0021729A">
        <w:t>здани</w:t>
      </w:r>
      <w:r w:rsidR="002B4331">
        <w:t>е</w:t>
      </w:r>
      <w:r w:rsidR="0021729A">
        <w:t>, сооружени</w:t>
      </w:r>
      <w:r w:rsidR="002B4331">
        <w:t>е</w:t>
      </w:r>
      <w:r w:rsidR="0021729A">
        <w:t xml:space="preserve"> (в том числе коммуникаци</w:t>
      </w:r>
      <w:r w:rsidR="002B4331">
        <w:t>и</w:t>
      </w:r>
      <w:r w:rsidR="0021729A">
        <w:t xml:space="preserve">) в форме электронного документа, заверенного усиленной квалифицированной электронной подписью кадастрового инженера, подготовившего такие Технические планы, в электронном виде. Технические планы в электронном виде предоставляются на оптическом носителе, в виде файлов в формате </w:t>
      </w:r>
      <w:r w:rsidR="0021729A">
        <w:rPr>
          <w:lang w:val="en-US"/>
        </w:rPr>
        <w:t>XML</w:t>
      </w:r>
      <w:r w:rsidR="0021729A">
        <w:t xml:space="preserve">, созданных с использованием </w:t>
      </w:r>
      <w:r w:rsidR="0021729A">
        <w:rPr>
          <w:lang w:val="en-US"/>
        </w:rPr>
        <w:t>XML</w:t>
      </w:r>
      <w:r w:rsidR="0021729A">
        <w:t>-схем и обеспечивающих считывание и контроль представленных данных</w:t>
      </w:r>
      <w:r w:rsidR="002B4331">
        <w:t>, с содержанием наименования здания, сооружения в наименовании каждого файла</w:t>
      </w:r>
      <w:r w:rsidR="0021729A" w:rsidRPr="007C5CBB">
        <w:t>;</w:t>
      </w:r>
    </w:p>
    <w:p w:rsidR="007C5CBB" w:rsidRDefault="007C5CBB" w:rsidP="007C5CBB">
      <w:pPr>
        <w:ind w:left="567" w:firstLine="284"/>
        <w:jc w:val="both"/>
      </w:pPr>
      <w:r>
        <w:t>- 1 (од</w:t>
      </w:r>
      <w:r w:rsidR="002B4331">
        <w:t>и</w:t>
      </w:r>
      <w:r>
        <w:t xml:space="preserve">н) экземпляр </w:t>
      </w:r>
      <w:r w:rsidR="00E02ED9">
        <w:t>кадастровы</w:t>
      </w:r>
      <w:r>
        <w:t>х</w:t>
      </w:r>
      <w:r w:rsidR="00E02ED9">
        <w:t xml:space="preserve"> выпис</w:t>
      </w:r>
      <w:r>
        <w:t>ок</w:t>
      </w:r>
      <w:r w:rsidR="00E02ED9">
        <w:t xml:space="preserve"> на </w:t>
      </w:r>
      <w:r w:rsidR="002B4331">
        <w:t xml:space="preserve">каждое </w:t>
      </w:r>
      <w:r w:rsidR="00E02ED9">
        <w:t>здани</w:t>
      </w:r>
      <w:r w:rsidR="002B4331">
        <w:t>е</w:t>
      </w:r>
      <w:r w:rsidR="00E02ED9">
        <w:t>, сооружени</w:t>
      </w:r>
      <w:r w:rsidR="002B4331">
        <w:t>е (в том числе коммуникации)</w:t>
      </w:r>
      <w:r>
        <w:rPr>
          <w:rFonts w:eastAsiaTheme="minorHAnsi"/>
          <w:lang w:eastAsia="en-US"/>
        </w:rPr>
        <w:t>,</w:t>
      </w:r>
      <w:r w:rsidR="00B86994">
        <w:rPr>
          <w:rFonts w:eastAsiaTheme="minorHAnsi"/>
          <w:lang w:eastAsia="en-US"/>
        </w:rPr>
        <w:t xml:space="preserve"> </w:t>
      </w:r>
      <w:r w:rsidR="00E02ED9">
        <w:t>составляющие объем Работ</w:t>
      </w:r>
      <w:r w:rsidR="001B20F9">
        <w:t xml:space="preserve"> по Договору</w:t>
      </w:r>
      <w:r w:rsidR="00E02ED9">
        <w:t xml:space="preserve">, информация о которых размещена </w:t>
      </w:r>
      <w:r w:rsidR="00E02ED9">
        <w:lastRenderedPageBreak/>
        <w:t xml:space="preserve">Подрядчиком в </w:t>
      </w:r>
      <w:r w:rsidR="001B20F9">
        <w:t>г</w:t>
      </w:r>
      <w:r w:rsidR="00E02ED9">
        <w:rPr>
          <w:rFonts w:eastAsiaTheme="minorHAnsi"/>
          <w:lang w:eastAsia="en-US"/>
        </w:rPr>
        <w:t>осударственном кадастре недвижимости</w:t>
      </w:r>
      <w:r w:rsidR="00B86994">
        <w:rPr>
          <w:rFonts w:eastAsiaTheme="minorHAnsi"/>
          <w:lang w:eastAsia="en-US"/>
        </w:rPr>
        <w:t xml:space="preserve"> </w:t>
      </w:r>
      <w:r w:rsidR="00E02ED9">
        <w:t>на основании таких Технических планов</w:t>
      </w:r>
      <w:r>
        <w:t>, на бумажном носителе</w:t>
      </w:r>
      <w:r w:rsidR="007E3A74">
        <w:t>.</w:t>
      </w:r>
    </w:p>
    <w:p w:rsidR="004314CF" w:rsidRDefault="007E3A74" w:rsidP="004314CF">
      <w:pPr>
        <w:ind w:firstLine="284"/>
        <w:jc w:val="both"/>
      </w:pPr>
      <w:r>
        <w:t>Дата подписания накладной Заказчиком (в случае передачи Результатов работ нарочным), либо дата вручения Результатов работ Заказчику, указанная</w:t>
      </w:r>
      <w:r w:rsidR="00A05191">
        <w:t xml:space="preserve"> в уведомлении о вручении (в случае направления Результатов работ по почте), подтверждает получение Заказчиком разработанных Подрядчиком Технических планов на рассмотрение</w:t>
      </w:r>
      <w:r w:rsidR="004314CF" w:rsidRPr="004314CF">
        <w:t>.</w:t>
      </w:r>
    </w:p>
    <w:p w:rsidR="00D21AF2" w:rsidRPr="00A05191" w:rsidRDefault="00D21AF2" w:rsidP="004314CF">
      <w:pPr>
        <w:ind w:firstLine="284"/>
        <w:jc w:val="both"/>
      </w:pPr>
      <w:r>
        <w:t>Расхождений содержания документации, переданной на бумажном носителе, и содержания документации, переданной в электронном виде, не допускается.</w:t>
      </w:r>
    </w:p>
    <w:p w:rsidR="004314CF" w:rsidRDefault="004314CF" w:rsidP="004314CF">
      <w:pPr>
        <w:ind w:firstLine="284"/>
        <w:jc w:val="both"/>
      </w:pPr>
      <w:r w:rsidRPr="004314CF">
        <w:t>5.2.2.</w:t>
      </w:r>
      <w:r w:rsidR="00A05191">
        <w:t xml:space="preserve"> Приемка Работ Заказчиком осуществляется в течение 30 (тридцати) календарных дней </w:t>
      </w:r>
      <w:proofErr w:type="gramStart"/>
      <w:r w:rsidR="00A05191">
        <w:t>с даты подписания</w:t>
      </w:r>
      <w:proofErr w:type="gramEnd"/>
      <w:r w:rsidR="00A05191">
        <w:t xml:space="preserve"> накладной о передаче Технических планов</w:t>
      </w:r>
      <w:r w:rsidR="00A92408">
        <w:t>,</w:t>
      </w:r>
      <w:r w:rsidR="00A05191">
        <w:t xml:space="preserve">  получения Акта сдачи-приемки  Работ</w:t>
      </w:r>
      <w:r w:rsidR="00A92408">
        <w:t>. В указанный срок Заказчик обязан подписать Акт сдачи-приемки Работ или направить Подрядчику</w:t>
      </w:r>
      <w:r w:rsidRPr="004314CF">
        <w:t xml:space="preserve"> мотивированный отказ от приемки Работ</w:t>
      </w:r>
      <w:r w:rsidR="00A92408">
        <w:t xml:space="preserve"> и акт с указанием перечня необходимых</w:t>
      </w:r>
      <w:r w:rsidR="006F1502">
        <w:t xml:space="preserve"> доработок и сроков их выполнения, при этом указанные доработки осуществляются Подрядчиком за свой счет</w:t>
      </w:r>
      <w:r w:rsidRPr="004314CF">
        <w:t>.</w:t>
      </w:r>
      <w:r w:rsidR="006F1502">
        <w:t xml:space="preserve"> Акт сдачи-приемки Работ подписывается Заказчиком после устранения замечаний и претензий. Основанием для отказа в приемке Работ является несоответствие Результата работ требованиям, перечисленным в статье 2 Договора, и прочим положениям Договора.</w:t>
      </w:r>
    </w:p>
    <w:p w:rsidR="006F1502" w:rsidRDefault="006F1502" w:rsidP="004314CF">
      <w:pPr>
        <w:ind w:firstLine="284"/>
        <w:jc w:val="both"/>
      </w:pPr>
      <w:r>
        <w:t>5.3. Если Технические планы (р</w:t>
      </w:r>
      <w:r w:rsidR="00E2349A">
        <w:t>а</w:t>
      </w:r>
      <w:r>
        <w:t>вно как и их части) будут признаны Заказчиком некачественно выполненными или выполненными не в полном объеме, Подрядчик обязуется выполнить корректировку Технических планов за свой счет в согласованные Заказчиком сроки</w:t>
      </w:r>
      <w:r w:rsidR="00D21AF2">
        <w:t xml:space="preserve"> и предоставить документацию Заказчику повторно в откорректированном виде в составе документов, указанных в п.5.2.1 настоящего Договора</w:t>
      </w:r>
      <w:r>
        <w:t>.</w:t>
      </w:r>
    </w:p>
    <w:p w:rsidR="00D21AF2" w:rsidRDefault="00D21AF2" w:rsidP="004314CF">
      <w:pPr>
        <w:ind w:firstLine="284"/>
        <w:jc w:val="both"/>
      </w:pPr>
      <w:r>
        <w:t>5.4. Датой выполнения Работ является дата подписания Акта сдачи-приемки Работ.</w:t>
      </w:r>
    </w:p>
    <w:p w:rsidR="00D21AF2" w:rsidRDefault="00D21AF2" w:rsidP="004314CF">
      <w:pPr>
        <w:ind w:firstLine="284"/>
        <w:jc w:val="both"/>
      </w:pPr>
      <w:r>
        <w:t>5.5. Датой окончания Работ по Договору в целом является дата подписания Заказчиком представленного Подрядчиком Акта сдачи-приемки Работ.</w:t>
      </w:r>
    </w:p>
    <w:p w:rsidR="006F1502" w:rsidRPr="00D21AF2" w:rsidRDefault="00D21AF2" w:rsidP="004314CF">
      <w:pPr>
        <w:ind w:firstLine="284"/>
        <w:jc w:val="both"/>
      </w:pPr>
      <w:r>
        <w:t>5.</w:t>
      </w:r>
      <w:r w:rsidR="007C5CBB">
        <w:t>6</w:t>
      </w:r>
      <w:r>
        <w:t xml:space="preserve">. Подрядчик представляет по запросу Заказчика и надзорных органов документы (в форматах тех программных продуктов, с помощью которых они создавались и в отсканированном виде в формате </w:t>
      </w:r>
      <w:proofErr w:type="spellStart"/>
      <w:r>
        <w:rPr>
          <w:lang w:val="en-US"/>
        </w:rPr>
        <w:t>pdf</w:t>
      </w:r>
      <w:proofErr w:type="spellEnd"/>
      <w:r>
        <w:t>), использованные при выполнении Работ по настоящему Договору, на которые имеются ссылки в Технических планах.</w:t>
      </w:r>
    </w:p>
    <w:p w:rsidR="004314CF" w:rsidRPr="004314CF" w:rsidRDefault="004314CF" w:rsidP="004314CF">
      <w:pPr>
        <w:ind w:firstLine="284"/>
        <w:jc w:val="both"/>
      </w:pPr>
      <w:r w:rsidRPr="004314CF">
        <w:t>5.</w:t>
      </w:r>
      <w:r w:rsidR="007C5CBB">
        <w:t>7</w:t>
      </w:r>
      <w:r w:rsidRPr="004314CF">
        <w:t>. Право собственности на результаты Работ, полученные в ходе выполнения обязательств по настоящему Договору, принадлежат Заказчику со дня подписания акт</w:t>
      </w:r>
      <w:r w:rsidR="00C60829">
        <w:t>ов</w:t>
      </w:r>
      <w:r w:rsidRPr="004314CF">
        <w:t xml:space="preserve"> сдачи-приемки выполненных Работ. Результаты Работ могут использоваться Подрядчиком для выполнения Работ по Договору. Заказчик вправе использовать </w:t>
      </w:r>
      <w:r w:rsidR="007C5CBB">
        <w:t>Р</w:t>
      </w:r>
      <w:r w:rsidR="00E466EF">
        <w:t xml:space="preserve">езультаты </w:t>
      </w:r>
      <w:r w:rsidR="007C5CBB">
        <w:t>р</w:t>
      </w:r>
      <w:r w:rsidR="00E466EF">
        <w:t>абот</w:t>
      </w:r>
      <w:r w:rsidRPr="004314CF">
        <w:t xml:space="preserve">, либо разрешать </w:t>
      </w:r>
      <w:r w:rsidR="00E466EF">
        <w:t>их</w:t>
      </w:r>
      <w:r w:rsidRPr="004314CF">
        <w:t xml:space="preserve"> использование третьим лицам, реализовывать </w:t>
      </w:r>
      <w:r w:rsidR="00E466EF">
        <w:t>их</w:t>
      </w:r>
      <w:r w:rsidRPr="004314CF">
        <w:t xml:space="preserve">, а также заключать любые сделки, в том числе связанные с реализацией, переработкой, корректировкой </w:t>
      </w:r>
      <w:r w:rsidR="007C5CBB">
        <w:t>Р</w:t>
      </w:r>
      <w:r w:rsidR="00E466EF">
        <w:t xml:space="preserve">езультатов </w:t>
      </w:r>
      <w:r w:rsidR="007C5CBB">
        <w:t>р</w:t>
      </w:r>
      <w:r w:rsidR="00E466EF">
        <w:t>абот</w:t>
      </w:r>
      <w:r w:rsidRPr="004314CF">
        <w:t>, разработанн</w:t>
      </w:r>
      <w:r w:rsidR="00E466EF">
        <w:t>ых</w:t>
      </w:r>
      <w:r w:rsidRPr="004314CF">
        <w:t xml:space="preserve"> Подрядчиком в соответствии с настоящим Договором.</w:t>
      </w:r>
    </w:p>
    <w:p w:rsidR="004314CF" w:rsidRDefault="004314CF" w:rsidP="004314CF">
      <w:pPr>
        <w:ind w:firstLine="284"/>
        <w:jc w:val="both"/>
      </w:pPr>
      <w:r w:rsidRPr="004314CF">
        <w:t>5.</w:t>
      </w:r>
      <w:r w:rsidR="007C5CBB">
        <w:t>8</w:t>
      </w:r>
      <w:r w:rsidRPr="004314CF">
        <w:t xml:space="preserve">. Подрядчик не имеет право передавать </w:t>
      </w:r>
      <w:r w:rsidR="007C5CBB">
        <w:t>Р</w:t>
      </w:r>
      <w:r w:rsidRPr="004314CF">
        <w:t xml:space="preserve">езультаты </w:t>
      </w:r>
      <w:r w:rsidR="007C5CBB">
        <w:t>р</w:t>
      </w:r>
      <w:r w:rsidRPr="004314CF">
        <w:t>абот третьим лицам без письменного согласия Заказчика.</w:t>
      </w:r>
    </w:p>
    <w:p w:rsidR="007C5CBB" w:rsidRPr="004314CF" w:rsidRDefault="007C5CBB" w:rsidP="004314CF">
      <w:pPr>
        <w:ind w:firstLine="284"/>
        <w:jc w:val="both"/>
      </w:pPr>
      <w:r>
        <w:t xml:space="preserve">5.9. </w:t>
      </w:r>
      <w:r w:rsidR="005C7933">
        <w:t>Подрядчик может передать Результаты работ в целях выполнения настоящего Договора своим субподрядчикам по настоящему Договору без письменного согласия Заказчика, при наличии в договорах субподряда условия, запрещающего</w:t>
      </w:r>
      <w:r w:rsidR="00622493">
        <w:t xml:space="preserve"> передачу субподрядчиками таких Результатов работ третьим лицам.</w:t>
      </w:r>
    </w:p>
    <w:p w:rsidR="004314CF" w:rsidRPr="004314CF" w:rsidRDefault="004314CF" w:rsidP="004314CF">
      <w:pPr>
        <w:ind w:firstLine="284"/>
        <w:jc w:val="both"/>
      </w:pPr>
      <w:r w:rsidRPr="004314CF">
        <w:t>5.</w:t>
      </w:r>
      <w:r w:rsidR="00622493">
        <w:t>10</w:t>
      </w:r>
      <w:r w:rsidRPr="004314CF">
        <w:t xml:space="preserve">. Согласование </w:t>
      </w:r>
      <w:r w:rsidR="00622493">
        <w:t xml:space="preserve">Технических планов </w:t>
      </w:r>
      <w:r w:rsidRPr="004314CF">
        <w:t xml:space="preserve">не освобождает Подрядчика от ответственности за качество </w:t>
      </w:r>
      <w:r w:rsidR="00B37788">
        <w:t>Технических планов</w:t>
      </w:r>
      <w:r w:rsidRPr="004314CF">
        <w:t>, за ошибки и упущения, которые могут быть в н</w:t>
      </w:r>
      <w:r w:rsidR="00B37788">
        <w:t>их</w:t>
      </w:r>
      <w:r w:rsidRPr="004314CF">
        <w:t xml:space="preserve"> допущены.</w:t>
      </w:r>
    </w:p>
    <w:p w:rsidR="004314CF" w:rsidRPr="004314CF" w:rsidRDefault="004314CF" w:rsidP="004314CF">
      <w:pPr>
        <w:ind w:firstLine="284"/>
        <w:jc w:val="both"/>
      </w:pPr>
      <w:r w:rsidRPr="00C53531">
        <w:t>5.</w:t>
      </w:r>
      <w:r w:rsidR="00C53531">
        <w:t>11</w:t>
      </w:r>
      <w:r w:rsidRPr="00C53531">
        <w:t>. Все дополнительные</w:t>
      </w:r>
      <w:r w:rsidRPr="004314CF">
        <w:t xml:space="preserve"> Работы, подлежащие выполнению Подрядчиком, связанные с качеством ранее выпущенн</w:t>
      </w:r>
      <w:r w:rsidR="00C60829">
        <w:t>ых</w:t>
      </w:r>
      <w:r w:rsidRPr="004314CF">
        <w:t xml:space="preserve"> Подрядчиком </w:t>
      </w:r>
      <w:r w:rsidR="00C53531">
        <w:t>Технических планов</w:t>
      </w:r>
      <w:r w:rsidRPr="004314CF">
        <w:t xml:space="preserve">, даже в случае, если </w:t>
      </w:r>
      <w:r w:rsidR="00C53531">
        <w:t>Технические планы</w:t>
      </w:r>
      <w:r w:rsidRPr="004314CF">
        <w:t xml:space="preserve"> был</w:t>
      </w:r>
      <w:r w:rsidR="00C53531">
        <w:t>и</w:t>
      </w:r>
      <w:r w:rsidRPr="004314CF">
        <w:t xml:space="preserve"> согласован</w:t>
      </w:r>
      <w:r w:rsidR="00C53531">
        <w:t>ы</w:t>
      </w:r>
      <w:r w:rsidRPr="004314CF">
        <w:t xml:space="preserve"> Заказчиком, являются ответственностью Подрядчика и выполняются за счет его сил и средств.</w:t>
      </w:r>
    </w:p>
    <w:p w:rsidR="004314CF" w:rsidRPr="004314CF" w:rsidRDefault="004314CF" w:rsidP="004314CF">
      <w:pPr>
        <w:ind w:firstLine="284"/>
        <w:jc w:val="both"/>
      </w:pPr>
    </w:p>
    <w:p w:rsidR="004314CF" w:rsidRPr="004314CF" w:rsidRDefault="004314CF" w:rsidP="00C53531">
      <w:pPr>
        <w:ind w:firstLine="284"/>
        <w:jc w:val="center"/>
        <w:rPr>
          <w:b/>
        </w:rPr>
      </w:pPr>
      <w:r w:rsidRPr="004314CF">
        <w:rPr>
          <w:b/>
        </w:rPr>
        <w:t>6. ПРАВА НА РЕЗУЛЬТАТЫ РАБОТ</w:t>
      </w:r>
    </w:p>
    <w:p w:rsidR="004314CF" w:rsidRPr="004314CF" w:rsidRDefault="004314CF" w:rsidP="004314CF">
      <w:pPr>
        <w:ind w:firstLine="284"/>
        <w:jc w:val="both"/>
      </w:pPr>
    </w:p>
    <w:p w:rsidR="004314CF" w:rsidRPr="004314CF" w:rsidRDefault="004314CF" w:rsidP="004314CF">
      <w:pPr>
        <w:ind w:firstLine="284"/>
        <w:jc w:val="both"/>
      </w:pPr>
      <w:r w:rsidRPr="004314CF">
        <w:t xml:space="preserve">6.1. Все полученные при выполнении Работ по настоящему Договору результаты, включая созданные и (или) использованные при выполнении Работ по Договору охраняемые или </w:t>
      </w:r>
      <w:r w:rsidRPr="004314CF">
        <w:lastRenderedPageBreak/>
        <w:t xml:space="preserve">способные к правовой охране результаты интеллектуальной деятельности, подлежат отражению в отчетной документации. </w:t>
      </w:r>
    </w:p>
    <w:p w:rsidR="007006CF" w:rsidRDefault="007006CF" w:rsidP="007006CF">
      <w:pPr>
        <w:pStyle w:val="1f0"/>
        <w:shd w:val="clear" w:color="auto" w:fill="auto"/>
        <w:tabs>
          <w:tab w:val="left" w:pos="1140"/>
        </w:tabs>
        <w:spacing w:after="0" w:line="320" w:lineRule="exact"/>
        <w:ind w:right="20" w:firstLine="284"/>
        <w:jc w:val="both"/>
        <w:rPr>
          <w:sz w:val="24"/>
          <w:szCs w:val="24"/>
          <w:lang w:eastAsia="ru-RU"/>
        </w:rPr>
      </w:pPr>
      <w:r>
        <w:rPr>
          <w:sz w:val="24"/>
          <w:szCs w:val="24"/>
        </w:rPr>
        <w:t xml:space="preserve">6.2. </w:t>
      </w:r>
      <w:r w:rsidRPr="00863F0F">
        <w:rPr>
          <w:sz w:val="24"/>
          <w:szCs w:val="24"/>
          <w:lang w:eastAsia="ru-RU"/>
        </w:rPr>
        <w:t>Подрядчик обязан согласовывать с Заказчиком необходимость использования охраняемых или способных к правовой охране результатов интеллектуальной деятельности, как собственных, так и принадлежащих третьим лицам, а также согласовывать порядок и условия приобретения прав на их использование.</w:t>
      </w:r>
    </w:p>
    <w:p w:rsidR="007006CF" w:rsidRDefault="007006CF" w:rsidP="007006CF">
      <w:pPr>
        <w:pStyle w:val="1f0"/>
        <w:shd w:val="clear" w:color="auto" w:fill="auto"/>
        <w:tabs>
          <w:tab w:val="left" w:pos="1140"/>
        </w:tabs>
        <w:spacing w:after="0" w:line="320" w:lineRule="exact"/>
        <w:ind w:right="20" w:firstLine="284"/>
        <w:jc w:val="both"/>
        <w:rPr>
          <w:sz w:val="24"/>
          <w:szCs w:val="24"/>
        </w:rPr>
      </w:pPr>
      <w:r>
        <w:rPr>
          <w:sz w:val="24"/>
          <w:szCs w:val="24"/>
          <w:lang w:eastAsia="ru-RU"/>
        </w:rPr>
        <w:t xml:space="preserve">6.3. </w:t>
      </w:r>
      <w:r w:rsidRPr="00863F0F">
        <w:rPr>
          <w:sz w:val="24"/>
          <w:szCs w:val="24"/>
        </w:rPr>
        <w:t xml:space="preserve">Исключительные права на любые результаты интеллектуальной деятельности, созданные в рамках выполнения настоящего Договора, включая результаты интеллектуальной деятельности, создание которых прямо не было предусмотрено настоящим Договором, в том числе исключительные права на объекты авторских прав (включая, </w:t>
      </w:r>
      <w:proofErr w:type="gramStart"/>
      <w:r w:rsidRPr="00863F0F">
        <w:rPr>
          <w:sz w:val="24"/>
          <w:szCs w:val="24"/>
        </w:rPr>
        <w:t>но</w:t>
      </w:r>
      <w:proofErr w:type="gramEnd"/>
      <w:r w:rsidRPr="00863F0F">
        <w:rPr>
          <w:sz w:val="24"/>
          <w:szCs w:val="24"/>
        </w:rPr>
        <w:t xml:space="preserve"> не ограничиваясь, отчеты, документацию, программы для ЭВМ, базы данных), на топологии интегральных микросхем, на секреты производства (ноу-хау) принадлежат в полном объеме Заказчику. Исключительные права на указанные результаты интеллектуальной деятельности переходят от Подрядчика к Заказчику с момента подписания Заказчиком Акта сдачи-приемки выполненных Работ.</w:t>
      </w:r>
    </w:p>
    <w:p w:rsidR="007006CF" w:rsidRPr="00863F0F" w:rsidRDefault="007006CF" w:rsidP="007006CF">
      <w:pPr>
        <w:pStyle w:val="1f0"/>
        <w:shd w:val="clear" w:color="auto" w:fill="auto"/>
        <w:tabs>
          <w:tab w:val="left" w:pos="1140"/>
        </w:tabs>
        <w:spacing w:after="0" w:line="320" w:lineRule="exact"/>
        <w:ind w:right="20" w:firstLine="284"/>
        <w:jc w:val="both"/>
        <w:rPr>
          <w:sz w:val="24"/>
          <w:szCs w:val="24"/>
        </w:rPr>
      </w:pPr>
      <w:r>
        <w:rPr>
          <w:sz w:val="24"/>
          <w:szCs w:val="24"/>
        </w:rPr>
        <w:t xml:space="preserve">6.4. </w:t>
      </w:r>
      <w:r w:rsidRPr="00863F0F">
        <w:rPr>
          <w:sz w:val="24"/>
          <w:szCs w:val="24"/>
        </w:rPr>
        <w:t>Подрядчик обязуется урегулировать своими силами и за свой счет любые вопросы выплаты вознаграждения третьим лицам, в том числе контрагентам (субподрядчикам) Подрядчика, физическим лицам (авторам результатов интеллектуальной деятельности), связанные с выполнением настоящего Договора, включая:</w:t>
      </w:r>
    </w:p>
    <w:p w:rsidR="007006CF" w:rsidRDefault="007006CF" w:rsidP="007006CF">
      <w:pPr>
        <w:pStyle w:val="1f0"/>
        <w:shd w:val="clear" w:color="auto" w:fill="auto"/>
        <w:spacing w:after="0" w:line="320" w:lineRule="exact"/>
        <w:ind w:left="20" w:right="20" w:firstLine="360"/>
        <w:jc w:val="both"/>
        <w:rPr>
          <w:sz w:val="24"/>
          <w:szCs w:val="24"/>
        </w:rPr>
      </w:pPr>
      <w:r w:rsidRPr="00863F0F">
        <w:rPr>
          <w:sz w:val="24"/>
          <w:szCs w:val="24"/>
        </w:rPr>
        <w:t>вознаграждение третьим лицам, привлеченным к выполнению Договора в рамках гражданско-правовых договоров, в том числе за участие в выполнении Работ по Договору, передачу прав на результаты интеллектуальной деятельности.</w:t>
      </w:r>
    </w:p>
    <w:p w:rsidR="007006CF" w:rsidRPr="00863F0F" w:rsidRDefault="007006CF" w:rsidP="007006CF">
      <w:pPr>
        <w:pStyle w:val="1f0"/>
        <w:shd w:val="clear" w:color="auto" w:fill="auto"/>
        <w:spacing w:after="0" w:line="320" w:lineRule="exact"/>
        <w:ind w:left="20" w:right="20" w:firstLine="264"/>
        <w:jc w:val="both"/>
        <w:rPr>
          <w:sz w:val="24"/>
          <w:szCs w:val="24"/>
        </w:rPr>
      </w:pPr>
      <w:r>
        <w:rPr>
          <w:sz w:val="24"/>
          <w:szCs w:val="24"/>
        </w:rPr>
        <w:t xml:space="preserve">6.5. </w:t>
      </w:r>
      <w:r w:rsidRPr="00863F0F">
        <w:rPr>
          <w:sz w:val="24"/>
          <w:szCs w:val="24"/>
        </w:rPr>
        <w:t>Подрядчик обязан согласовать с авторами соответствующих объектов авторских прав, созданных при выполнении настоящего Договора</w:t>
      </w:r>
      <w:r>
        <w:rPr>
          <w:sz w:val="24"/>
          <w:szCs w:val="24"/>
        </w:rPr>
        <w:t>,</w:t>
      </w:r>
      <w:r w:rsidRPr="00863F0F">
        <w:rPr>
          <w:sz w:val="24"/>
          <w:szCs w:val="24"/>
        </w:rPr>
        <w:t xml:space="preserve"> исключительные права на которые принадлежат в полном объеме Заказчику, что при использовании указанных объектов Заказчик вправе:</w:t>
      </w:r>
    </w:p>
    <w:p w:rsidR="007006CF" w:rsidRPr="00863F0F" w:rsidRDefault="007006CF" w:rsidP="007006CF">
      <w:pPr>
        <w:pStyle w:val="1f0"/>
        <w:shd w:val="clear" w:color="auto" w:fill="auto"/>
        <w:spacing w:after="0" w:line="320" w:lineRule="exact"/>
        <w:ind w:left="20" w:firstLine="360"/>
        <w:jc w:val="both"/>
        <w:rPr>
          <w:sz w:val="24"/>
          <w:szCs w:val="24"/>
        </w:rPr>
      </w:pPr>
      <w:r>
        <w:rPr>
          <w:sz w:val="24"/>
          <w:szCs w:val="24"/>
        </w:rPr>
        <w:t xml:space="preserve">- </w:t>
      </w:r>
      <w:r w:rsidRPr="00863F0F">
        <w:rPr>
          <w:sz w:val="24"/>
          <w:szCs w:val="24"/>
        </w:rPr>
        <w:t>использовать указанные объекты авторских прав без указания имён их авторов;</w:t>
      </w:r>
    </w:p>
    <w:p w:rsidR="007006CF" w:rsidRPr="00863F0F" w:rsidRDefault="007006CF" w:rsidP="007006CF">
      <w:pPr>
        <w:pStyle w:val="1f0"/>
        <w:shd w:val="clear" w:color="auto" w:fill="auto"/>
        <w:spacing w:after="0" w:line="320" w:lineRule="exact"/>
        <w:ind w:left="20" w:right="20" w:firstLine="360"/>
        <w:jc w:val="both"/>
        <w:rPr>
          <w:sz w:val="24"/>
          <w:szCs w:val="24"/>
        </w:rPr>
      </w:pPr>
      <w:r>
        <w:rPr>
          <w:sz w:val="24"/>
          <w:szCs w:val="24"/>
        </w:rPr>
        <w:t xml:space="preserve">- </w:t>
      </w:r>
      <w:r w:rsidRPr="00863F0F">
        <w:rPr>
          <w:sz w:val="24"/>
          <w:szCs w:val="24"/>
        </w:rPr>
        <w:t>осуществить обнародование указанных объектов авторских прав любым способом и в любой форме;</w:t>
      </w:r>
    </w:p>
    <w:p w:rsidR="007006CF" w:rsidRDefault="007006CF" w:rsidP="007006CF">
      <w:pPr>
        <w:pStyle w:val="1f0"/>
        <w:shd w:val="clear" w:color="auto" w:fill="auto"/>
        <w:spacing w:after="0" w:line="320" w:lineRule="exact"/>
        <w:ind w:left="20" w:right="20" w:firstLine="360"/>
        <w:jc w:val="both"/>
        <w:rPr>
          <w:sz w:val="24"/>
          <w:szCs w:val="24"/>
        </w:rPr>
      </w:pPr>
      <w:r>
        <w:rPr>
          <w:sz w:val="24"/>
          <w:szCs w:val="24"/>
        </w:rPr>
        <w:t xml:space="preserve">- </w:t>
      </w:r>
      <w:r w:rsidRPr="00863F0F">
        <w:rPr>
          <w:sz w:val="24"/>
          <w:szCs w:val="24"/>
        </w:rPr>
        <w:t>вносить в указанные объекты авторских прав изменения, сокращения, дополнения, снабжать иллюстрациями, предисловием, послесловием, комментариями или какими бы то ни было пояснениями.</w:t>
      </w:r>
    </w:p>
    <w:p w:rsidR="007006CF" w:rsidRDefault="007006CF" w:rsidP="007006CF">
      <w:pPr>
        <w:pStyle w:val="1f0"/>
        <w:shd w:val="clear" w:color="auto" w:fill="auto"/>
        <w:spacing w:after="0" w:line="320" w:lineRule="exact"/>
        <w:ind w:left="20" w:right="20" w:firstLine="264"/>
        <w:jc w:val="both"/>
        <w:rPr>
          <w:sz w:val="24"/>
          <w:szCs w:val="24"/>
        </w:rPr>
      </w:pPr>
      <w:r>
        <w:rPr>
          <w:sz w:val="24"/>
          <w:szCs w:val="24"/>
        </w:rPr>
        <w:t xml:space="preserve">6.6. </w:t>
      </w:r>
      <w:r w:rsidRPr="00863F0F">
        <w:rPr>
          <w:sz w:val="24"/>
          <w:szCs w:val="24"/>
        </w:rPr>
        <w:t>В отношении созданных в рамках настоящего Договора результатов интеллектуальной деятельности, подготовку, оформление, ведение дела по заявке на выдачу охранного документа осуществляет Подрядчик. При этом любые расходы Подрядчика, связанные с подготовкой, оформлением, ведением дел по указанным заявкам включены в Цену Договора.</w:t>
      </w:r>
    </w:p>
    <w:p w:rsidR="007006CF" w:rsidRDefault="007006CF" w:rsidP="007006CF">
      <w:pPr>
        <w:pStyle w:val="1f0"/>
        <w:shd w:val="clear" w:color="auto" w:fill="auto"/>
        <w:spacing w:after="0" w:line="320" w:lineRule="exact"/>
        <w:ind w:left="20" w:right="20" w:firstLine="264"/>
        <w:jc w:val="both"/>
        <w:rPr>
          <w:sz w:val="24"/>
          <w:szCs w:val="24"/>
        </w:rPr>
      </w:pPr>
      <w:r>
        <w:rPr>
          <w:sz w:val="24"/>
          <w:szCs w:val="24"/>
        </w:rPr>
        <w:t xml:space="preserve">6.7. </w:t>
      </w:r>
      <w:proofErr w:type="gramStart"/>
      <w:r w:rsidRPr="00863F0F">
        <w:rPr>
          <w:sz w:val="24"/>
          <w:szCs w:val="24"/>
        </w:rPr>
        <w:t>В отношении результатов интеллектуальной деятельности, права на которые переданы Заказчику в полном объеме, в том числе способных к правовой охране в качестве изобретений, полезных моделей и промышленных образцов, созданных при выполнении Работ по настоящему Договору, Подрядчик обязуется сообщать Заказчику письменно и (или) по факсу обо всех ставших ему известных нарушениях прав на указанные результаты интеллектуальной деятельности.</w:t>
      </w:r>
      <w:proofErr w:type="gramEnd"/>
    </w:p>
    <w:p w:rsidR="007006CF" w:rsidRPr="00863F0F" w:rsidRDefault="007006CF" w:rsidP="007006CF">
      <w:pPr>
        <w:pStyle w:val="1f0"/>
        <w:shd w:val="clear" w:color="auto" w:fill="auto"/>
        <w:spacing w:after="0" w:line="320" w:lineRule="exact"/>
        <w:ind w:left="20" w:right="20" w:firstLine="264"/>
        <w:jc w:val="both"/>
        <w:rPr>
          <w:sz w:val="24"/>
          <w:szCs w:val="24"/>
        </w:rPr>
      </w:pPr>
      <w:r>
        <w:rPr>
          <w:sz w:val="24"/>
          <w:szCs w:val="24"/>
        </w:rPr>
        <w:t xml:space="preserve">6.8. </w:t>
      </w:r>
      <w:r w:rsidRPr="00863F0F">
        <w:rPr>
          <w:sz w:val="24"/>
          <w:szCs w:val="24"/>
        </w:rPr>
        <w:t>Подрядчик гарантирует, что все созданные при выполнении настоящего Договора и передаваемые Заказчику охраняемые результаты интеллектуальной деятельности и результаты, способные к правовой охране в качестве изобретения, полезной модели или промышленного образца, а также материальные носители, в которых выражены указанные результаты, свободны от каких-либо обременений и не нарушают прав третьих лиц.</w:t>
      </w:r>
    </w:p>
    <w:p w:rsidR="007006CF" w:rsidRPr="00863F0F" w:rsidRDefault="007006CF" w:rsidP="007006CF">
      <w:pPr>
        <w:pStyle w:val="1f0"/>
        <w:shd w:val="clear" w:color="auto" w:fill="auto"/>
        <w:spacing w:after="0" w:line="320" w:lineRule="exact"/>
        <w:ind w:left="20" w:right="20" w:firstLine="360"/>
        <w:jc w:val="both"/>
        <w:rPr>
          <w:sz w:val="24"/>
          <w:szCs w:val="24"/>
        </w:rPr>
      </w:pPr>
      <w:r w:rsidRPr="00863F0F">
        <w:rPr>
          <w:sz w:val="24"/>
          <w:szCs w:val="24"/>
        </w:rPr>
        <w:lastRenderedPageBreak/>
        <w:t>В случае предъявления третьими лицами, в том числе работниками Подрядчика, претензий к Заказчику о нарушении прав в связи с созданием по настоящему Договору, использованием, распоряжением правами на указанные результаты, не связанных с обращением в судебные и (или) административные органы, Подрядчик обязуется урегулировать такие претензии своими силами и за свой счет. При предъявлении к Заказчику заявлений, жалоб, исков по указанным основаниям, связанных с обращением в судебные и (или) административные органы, Подрядчик обязуется по просьбе Заказчика и за свой счет принимать участие в соответствующих разбирательствах, в том числе в судебном процессе.</w:t>
      </w:r>
    </w:p>
    <w:p w:rsidR="007006CF" w:rsidRPr="00863F0F" w:rsidRDefault="007006CF" w:rsidP="007006CF">
      <w:pPr>
        <w:pStyle w:val="1f0"/>
        <w:shd w:val="clear" w:color="auto" w:fill="auto"/>
        <w:spacing w:after="280" w:line="320" w:lineRule="exact"/>
        <w:ind w:left="20" w:right="20" w:firstLine="360"/>
        <w:jc w:val="both"/>
        <w:rPr>
          <w:sz w:val="24"/>
          <w:szCs w:val="24"/>
        </w:rPr>
      </w:pPr>
      <w:r w:rsidRPr="00863F0F">
        <w:rPr>
          <w:sz w:val="24"/>
          <w:szCs w:val="24"/>
        </w:rPr>
        <w:t>В случае если судом либо административным органом в отношении Заказчика будет наложена ответственность за нарушение прав третьих лиц в результате создания по настоящему Договору, использования, распоряжения правами на результаты интеллектуальной деятельности, Подрядчик обязуется компенсировать Заказчику по его требованию все причиненные убытки и расходы Заказчика.</w:t>
      </w:r>
    </w:p>
    <w:p w:rsidR="004314CF" w:rsidRPr="004314CF" w:rsidRDefault="004314CF" w:rsidP="007006CF">
      <w:pPr>
        <w:ind w:firstLine="284"/>
        <w:jc w:val="center"/>
        <w:rPr>
          <w:b/>
        </w:rPr>
      </w:pPr>
      <w:r w:rsidRPr="004314CF">
        <w:rPr>
          <w:b/>
        </w:rPr>
        <w:t>7. ОТВЕТСТВЕННОСТЬ СТОРОН</w:t>
      </w:r>
    </w:p>
    <w:p w:rsidR="004314CF" w:rsidRPr="004314CF" w:rsidRDefault="004314CF" w:rsidP="004314CF">
      <w:pPr>
        <w:ind w:firstLine="284"/>
        <w:jc w:val="both"/>
      </w:pPr>
    </w:p>
    <w:p w:rsidR="004314CF" w:rsidRPr="004314CF" w:rsidRDefault="004314CF" w:rsidP="004314CF">
      <w:pPr>
        <w:ind w:firstLine="284"/>
        <w:jc w:val="both"/>
      </w:pPr>
      <w:r w:rsidRPr="004314CF">
        <w:t>7.1.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4314CF" w:rsidRPr="004314CF" w:rsidRDefault="004314CF" w:rsidP="004314CF">
      <w:pPr>
        <w:ind w:firstLine="284"/>
        <w:jc w:val="both"/>
      </w:pPr>
      <w:r w:rsidRPr="004314CF">
        <w:t xml:space="preserve">7.2. Подрядчик несет ответственность за ненадлежащее составление </w:t>
      </w:r>
      <w:r w:rsidR="007006CF">
        <w:t>Технических планов</w:t>
      </w:r>
      <w:r w:rsidRPr="004314CF">
        <w:t xml:space="preserve">, включая недостатки, обнаруженные впоследствии в ходе строительства, а также в процессе эксплуатации объекта, </w:t>
      </w:r>
      <w:r w:rsidR="007006CF">
        <w:t>зарегистрированного</w:t>
      </w:r>
      <w:r w:rsidRPr="004314CF">
        <w:t xml:space="preserve"> на основе </w:t>
      </w:r>
      <w:r w:rsidR="007006CF">
        <w:t>данных Технических планов</w:t>
      </w:r>
      <w:r w:rsidRPr="004314CF">
        <w:t>. При обнаружении недостатков</w:t>
      </w:r>
      <w:r w:rsidR="007006CF">
        <w:t xml:space="preserve"> (Несоответствий)</w:t>
      </w:r>
      <w:r w:rsidRPr="004314CF">
        <w:t xml:space="preserve"> в </w:t>
      </w:r>
      <w:r w:rsidR="007006CF">
        <w:t>Технических планах</w:t>
      </w:r>
      <w:r w:rsidR="00D654BD">
        <w:t xml:space="preserve"> </w:t>
      </w:r>
      <w:r w:rsidRPr="004314CF">
        <w:t>Подрядчик по требованию Заказчика обязан за свой счет устранить выявленные недостатки, а также возместить Заказчику причиненные убытки.</w:t>
      </w:r>
    </w:p>
    <w:p w:rsidR="004314CF" w:rsidRDefault="004314CF" w:rsidP="004314CF">
      <w:pPr>
        <w:ind w:firstLine="284"/>
        <w:jc w:val="both"/>
      </w:pPr>
      <w:r w:rsidRPr="004314CF">
        <w:t xml:space="preserve">7.3. За нарушение сроков выполнения Работ, предусмотренных </w:t>
      </w:r>
      <w:r w:rsidR="00BD2255">
        <w:t>Договором</w:t>
      </w:r>
      <w:r w:rsidRPr="004314CF">
        <w:t xml:space="preserve">, </w:t>
      </w:r>
      <w:r w:rsidR="0070773C">
        <w:t xml:space="preserve">Заказчик вправе выставить </w:t>
      </w:r>
      <w:r w:rsidRPr="004314CF">
        <w:t>Подрядчик</w:t>
      </w:r>
      <w:r w:rsidR="0070773C">
        <w:t>у штрафные санкции, которые начисляются за каждый день просрочки</w:t>
      </w:r>
      <w:r w:rsidRPr="004314CF">
        <w:t xml:space="preserve"> исполнения обязательств, предусмотренных Договором, начиная со дня, следующего после дня истечения установленного </w:t>
      </w:r>
      <w:r w:rsidR="00641FF7">
        <w:t xml:space="preserve">настоящим Договором </w:t>
      </w:r>
      <w:r w:rsidR="0070773C">
        <w:t>срока</w:t>
      </w:r>
      <w:r w:rsidR="005F0780">
        <w:t>.</w:t>
      </w:r>
      <w:r w:rsidRPr="004314CF">
        <w:t xml:space="preserve"> Размер </w:t>
      </w:r>
      <w:r w:rsidR="0070773C">
        <w:t>пеней (</w:t>
      </w:r>
      <w:r w:rsidRPr="004314CF">
        <w:t>неустойки</w:t>
      </w:r>
      <w:r w:rsidR="0070773C">
        <w:t>)</w:t>
      </w:r>
      <w:r w:rsidRPr="004314CF">
        <w:t xml:space="preserve"> устанавливается в размере одной трехсотой действующей на день уплаты неустойки ставки рефинансирования Центрального банка </w:t>
      </w:r>
      <w:r w:rsidR="00E2349A">
        <w:t>Р</w:t>
      </w:r>
      <w:r w:rsidRPr="004314CF">
        <w:t>оссийской Федерации от цены невыполненной в срок Работы  за каждый день просрочки.</w:t>
      </w:r>
    </w:p>
    <w:p w:rsidR="005F0780" w:rsidRPr="004314CF" w:rsidRDefault="005F0780" w:rsidP="004314CF">
      <w:pPr>
        <w:ind w:firstLine="284"/>
        <w:jc w:val="both"/>
      </w:pPr>
      <w:r>
        <w:t>7.4. За задержку устранения недостатков (Несоответствий) против сроков, предусмотренных на приемку по Акту сдачи-приемки выполненных Работ (п.5.2.2 настоящего Договора), Заказчик вправе дополнительно к сумме штрафных санкций, указанных в п.7.3 настоящего Договора, взыскать с Подрядчика пеню в размере 0,3% от цены Работ за каждый день просрочки.</w:t>
      </w:r>
    </w:p>
    <w:p w:rsidR="004314CF" w:rsidRPr="004314CF" w:rsidRDefault="004314CF" w:rsidP="004314CF">
      <w:pPr>
        <w:ind w:firstLine="284"/>
        <w:jc w:val="both"/>
      </w:pPr>
      <w:r w:rsidRPr="004314CF">
        <w:t>7.</w:t>
      </w:r>
      <w:r w:rsidR="005F0780">
        <w:t>5</w:t>
      </w:r>
      <w:r w:rsidRPr="004314CF">
        <w:t xml:space="preserve">. В случае полного или частичного невыполнения обязательств по настоящему Договору по вине Подрядчика,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выплатить штраф в размере </w:t>
      </w:r>
      <w:r w:rsidR="005F0780">
        <w:t>10</w:t>
      </w:r>
      <w:r w:rsidRPr="004314CF">
        <w:t xml:space="preserve">% </w:t>
      </w:r>
      <w:r w:rsidR="00BA1B8D">
        <w:t xml:space="preserve">(десяти процентов) </w:t>
      </w:r>
      <w:r w:rsidRPr="004314CF">
        <w:t xml:space="preserve">от </w:t>
      </w:r>
      <w:r w:rsidR="00BA1B8D">
        <w:t>Ц</w:t>
      </w:r>
      <w:r w:rsidRPr="004314CF">
        <w:t xml:space="preserve">ены </w:t>
      </w:r>
      <w:r w:rsidR="00BA1B8D">
        <w:t>Договора</w:t>
      </w:r>
      <w:r w:rsidRPr="004314CF">
        <w:t>.</w:t>
      </w:r>
    </w:p>
    <w:p w:rsidR="004314CF" w:rsidRPr="004314CF" w:rsidRDefault="004314CF" w:rsidP="004314CF">
      <w:pPr>
        <w:ind w:firstLine="284"/>
        <w:jc w:val="both"/>
      </w:pPr>
      <w:r w:rsidRPr="004314CF">
        <w:t>7.</w:t>
      </w:r>
      <w:r w:rsidR="00BA1B8D">
        <w:t>6</w:t>
      </w:r>
      <w:r w:rsidRPr="004314CF">
        <w:t xml:space="preserve">. </w:t>
      </w:r>
      <w:proofErr w:type="gramStart"/>
      <w:r w:rsidRPr="004314CF">
        <w:t xml:space="preserve">В случае обнаружения после сдачи </w:t>
      </w:r>
      <w:r w:rsidR="00BA1B8D">
        <w:t>Р</w:t>
      </w:r>
      <w:r w:rsidRPr="004314CF">
        <w:t xml:space="preserve">езультатов </w:t>
      </w:r>
      <w:r w:rsidR="00BA1B8D">
        <w:t>р</w:t>
      </w:r>
      <w:r w:rsidRPr="004314CF">
        <w:t xml:space="preserve">абот соответствующих недостатков (несоответствие техническим нормам и правилам, </w:t>
      </w:r>
      <w:r w:rsidR="00BA1B8D">
        <w:t>топографическим планам</w:t>
      </w:r>
      <w:r w:rsidRPr="004314CF">
        <w:t xml:space="preserve">, а также требованиям Технического задания (Приложение №1 </w:t>
      </w:r>
      <w:r w:rsidR="00BA1B8D">
        <w:t>настоящего Договора</w:t>
      </w:r>
      <w:r w:rsidRPr="004314CF">
        <w:t xml:space="preserve">) Подрядчик обязан за свой счет устранить их по требованию Заказчика, а также уплатить штраф в размере </w:t>
      </w:r>
      <w:r w:rsidR="00BA1B8D">
        <w:t>8</w:t>
      </w:r>
      <w:r w:rsidRPr="004314CF">
        <w:t xml:space="preserve">% </w:t>
      </w:r>
      <w:r w:rsidR="00BA1B8D">
        <w:t xml:space="preserve">(восьми процентов) </w:t>
      </w:r>
      <w:r w:rsidRPr="004314CF">
        <w:t>от цены некачественно выполненных Работ.</w:t>
      </w:r>
      <w:proofErr w:type="gramEnd"/>
    </w:p>
    <w:p w:rsidR="004314CF" w:rsidRPr="004314CF" w:rsidRDefault="004314CF" w:rsidP="004314CF">
      <w:pPr>
        <w:ind w:firstLine="284"/>
        <w:jc w:val="both"/>
      </w:pPr>
      <w:r w:rsidRPr="004314CF">
        <w:t>7.</w:t>
      </w:r>
      <w:r w:rsidR="00BA1B8D">
        <w:t>7</w:t>
      </w:r>
      <w:r w:rsidRPr="004314CF">
        <w:t xml:space="preserve">. </w:t>
      </w:r>
      <w:proofErr w:type="gramStart"/>
      <w:r w:rsidRPr="004314CF">
        <w:t>В случае задержки срока оплаты выполненных Работ, установленных в статье 3 Договора, Подрядчик вправе потребовать от Заказчика оплаты неустойки на сумму несвоевременной оплаты в размере одной трехсотой действующей на день уплаты неустойки ставки рефинансирования Центрального банка Российской Федерации от невыплаченной суммы,  за каждый день просрочки, начиная со дня, следующего за днем истечения срока оплаты, установленного в Договоре.</w:t>
      </w:r>
      <w:proofErr w:type="gramEnd"/>
      <w:r w:rsidRPr="004314CF">
        <w:t xml:space="preserve"> При этом Заказчик несет ответственность за задержки таких платежей только в том случае, если просрочка оплаты произошла по его вине.</w:t>
      </w:r>
    </w:p>
    <w:p w:rsidR="004314CF" w:rsidRPr="004314CF" w:rsidRDefault="004314CF" w:rsidP="004314CF">
      <w:pPr>
        <w:ind w:firstLine="284"/>
        <w:jc w:val="both"/>
      </w:pPr>
      <w:r w:rsidRPr="004314CF">
        <w:lastRenderedPageBreak/>
        <w:t>7.</w:t>
      </w:r>
      <w:r w:rsidR="00EC7CB9">
        <w:t>8</w:t>
      </w:r>
      <w:r w:rsidRPr="004314CF">
        <w:t>. Неустойки и штрафные санкции уплачиваются при наличии соответствующего письменного требования Сторон. Заказчик имеет право удерживать неустойку из последующих платежей.</w:t>
      </w:r>
    </w:p>
    <w:p w:rsidR="004314CF" w:rsidRPr="004314CF" w:rsidRDefault="004314CF" w:rsidP="004314CF">
      <w:pPr>
        <w:ind w:firstLine="284"/>
        <w:jc w:val="both"/>
      </w:pPr>
      <w:r w:rsidRPr="004314CF">
        <w:t>7.</w:t>
      </w:r>
      <w:r w:rsidR="00EC7CB9">
        <w:t>9</w:t>
      </w:r>
      <w:r w:rsidRPr="004314CF">
        <w:t>. Уплата неустойки, штрафа не освобождает Стороны от исполнения обязательств по настоящему Договору.</w:t>
      </w:r>
    </w:p>
    <w:p w:rsidR="004314CF" w:rsidRPr="004314CF" w:rsidRDefault="004314CF" w:rsidP="004314CF">
      <w:pPr>
        <w:ind w:firstLine="284"/>
        <w:jc w:val="both"/>
      </w:pPr>
      <w:r w:rsidRPr="004314CF">
        <w:t>7.</w:t>
      </w:r>
      <w:r w:rsidR="00EC7CB9">
        <w:t>10</w:t>
      </w:r>
      <w:r w:rsidRPr="004314CF">
        <w:t xml:space="preserve">. Подрядчик обязан освободить Заказчика от ответственности и возместить ему ущерб </w:t>
      </w:r>
      <w:proofErr w:type="gramStart"/>
      <w:r w:rsidRPr="004314CF">
        <w:t>вследствие</w:t>
      </w:r>
      <w:proofErr w:type="gramEnd"/>
      <w:r w:rsidRPr="004314CF">
        <w:t xml:space="preserve"> и </w:t>
      </w:r>
      <w:proofErr w:type="gramStart"/>
      <w:r w:rsidRPr="004314CF">
        <w:t>в</w:t>
      </w:r>
      <w:proofErr w:type="gramEnd"/>
      <w:r w:rsidRPr="004314CF">
        <w:t xml:space="preserve"> результате какого-либо нарушения своих обязательств.</w:t>
      </w:r>
    </w:p>
    <w:p w:rsidR="004314CF" w:rsidRDefault="004314CF" w:rsidP="004314CF">
      <w:pPr>
        <w:ind w:firstLine="284"/>
        <w:jc w:val="both"/>
      </w:pPr>
      <w:r w:rsidRPr="004314CF">
        <w:t>7.1</w:t>
      </w:r>
      <w:r w:rsidR="00EC7CB9">
        <w:t>1</w:t>
      </w:r>
      <w:r w:rsidRPr="004314CF">
        <w:t xml:space="preserve">. Подрядчик обязан возместить Заказчику убытки, возникшие в результате предъявления третьими лицами имущественных и иных требований, возникших в результате недостатков в </w:t>
      </w:r>
      <w:r w:rsidR="00EC7CB9">
        <w:t>Технических планах</w:t>
      </w:r>
      <w:r w:rsidRPr="004314CF">
        <w:t>, а также нарушением Подрядчиком при выполнении обязательств по настоящему Договору прав третьих лиц на результаты интеллектуальной деятельности.</w:t>
      </w:r>
    </w:p>
    <w:p w:rsidR="00EC7CB9" w:rsidRPr="004314CF" w:rsidRDefault="00EC7CB9" w:rsidP="004314CF">
      <w:pPr>
        <w:ind w:firstLine="284"/>
        <w:jc w:val="both"/>
      </w:pPr>
      <w:r>
        <w:t xml:space="preserve">7.12. </w:t>
      </w:r>
      <w:proofErr w:type="gramStart"/>
      <w:r>
        <w:t>Подрядчик несет ответственность перед Заказчиком за действия, произведенные привлеченными им субподрядчиками как за свои собственные, включая ответственность за качество Работ и за любой ущерб, нанесенный данными субподрядчиками Объекту, Заказчику или третьим лицам.</w:t>
      </w:r>
      <w:proofErr w:type="gramEnd"/>
    </w:p>
    <w:p w:rsidR="004314CF" w:rsidRPr="004314CF" w:rsidRDefault="004314CF" w:rsidP="004314CF">
      <w:pPr>
        <w:ind w:firstLine="284"/>
        <w:jc w:val="both"/>
      </w:pPr>
      <w:r w:rsidRPr="004314CF">
        <w:t>7.1</w:t>
      </w:r>
      <w:r w:rsidR="00EC7CB9">
        <w:t>3</w:t>
      </w:r>
      <w:r w:rsidRPr="004314CF">
        <w:t xml:space="preserve">. </w:t>
      </w:r>
      <w:proofErr w:type="gramStart"/>
      <w:r w:rsidRPr="004314CF">
        <w:t xml:space="preserve">В случае подачи Подрядчиком в патентное ведомство заявления о выдаче патента на изобретение, полезную модель или промышленный образец, созданные при выполнении Работ по настоящему Договору, не содержащего в составе заявителей (правообладателей) Заказчика или получения Подрядчиком патента на указанные результаты интеллектуальной деятельности, не содержащего в составе </w:t>
      </w:r>
      <w:proofErr w:type="spellStart"/>
      <w:r w:rsidRPr="004314CF">
        <w:t>патентообладателей</w:t>
      </w:r>
      <w:proofErr w:type="spellEnd"/>
      <w:r w:rsidRPr="004314CF">
        <w:t xml:space="preserve"> Заказчика, Подрядчик обязан по согласованию с Заказчиком принять все необходимые меры, чтобы устранить указанное</w:t>
      </w:r>
      <w:proofErr w:type="gramEnd"/>
      <w:r w:rsidRPr="004314CF">
        <w:t xml:space="preserve"> нарушение и выплатить Заказчику штраф в размере </w:t>
      </w:r>
      <w:r w:rsidR="00EC7CB9">
        <w:t>0,01%</w:t>
      </w:r>
      <w:r w:rsidRPr="004314CF">
        <w:t xml:space="preserve"> (</w:t>
      </w:r>
      <w:r w:rsidR="00EC7CB9">
        <w:t>одна сотая</w:t>
      </w:r>
      <w:r w:rsidR="00EA3D0E">
        <w:t xml:space="preserve"> доля процента</w:t>
      </w:r>
      <w:r w:rsidRPr="004314CF">
        <w:t xml:space="preserve">) </w:t>
      </w:r>
      <w:r w:rsidR="00EA3D0E">
        <w:t>от Цены Договора</w:t>
      </w:r>
      <w:r w:rsidRPr="004314CF">
        <w:t xml:space="preserve"> за каждый случай подачи Подрядчиком такого заявления или получения патента на изобретение, полезную модель или промышленный образец, созданные </w:t>
      </w:r>
      <w:r w:rsidR="00EA3D0E">
        <w:t>в рамках</w:t>
      </w:r>
      <w:r w:rsidRPr="004314CF">
        <w:t xml:space="preserve"> выполнени</w:t>
      </w:r>
      <w:r w:rsidR="00EA3D0E">
        <w:t>я</w:t>
      </w:r>
      <w:r w:rsidRPr="004314CF">
        <w:t xml:space="preserve"> Договор</w:t>
      </w:r>
      <w:r w:rsidR="00EA3D0E">
        <w:t>а</w:t>
      </w:r>
      <w:r w:rsidRPr="004314CF">
        <w:t>.</w:t>
      </w:r>
    </w:p>
    <w:p w:rsidR="004314CF" w:rsidRPr="004314CF" w:rsidRDefault="004314CF" w:rsidP="004314CF">
      <w:pPr>
        <w:ind w:firstLine="284"/>
        <w:jc w:val="both"/>
      </w:pPr>
      <w:r w:rsidRPr="004314CF">
        <w:t>7.1</w:t>
      </w:r>
      <w:r w:rsidR="00EA3D0E">
        <w:t>4</w:t>
      </w:r>
      <w:r w:rsidRPr="004314CF">
        <w:t xml:space="preserve">. </w:t>
      </w:r>
      <w:proofErr w:type="gramStart"/>
      <w:r w:rsidRPr="004314CF">
        <w:t>В случае расторжения Договора по решению суда, либо по соглашению Сторон в силу нарушения Подрядчиком существенных условий Договора</w:t>
      </w:r>
      <w:r w:rsidR="001F0635">
        <w:t>, Заказчик</w:t>
      </w:r>
      <w:r w:rsidR="00EA3D0E">
        <w:t xml:space="preserve"> вправе рекомендовать включить</w:t>
      </w:r>
      <w:r w:rsidRPr="004314CF">
        <w:t xml:space="preserve"> Подрядчик</w:t>
      </w:r>
      <w:r w:rsidR="00EA3D0E">
        <w:t>а</w:t>
      </w:r>
      <w:r w:rsidRPr="004314CF">
        <w:t xml:space="preserve"> в реестр недобросовестных поставщиков </w:t>
      </w:r>
      <w:proofErr w:type="spellStart"/>
      <w:r w:rsidRPr="004314CF">
        <w:t>Госкорпорации</w:t>
      </w:r>
      <w:proofErr w:type="spellEnd"/>
      <w:r w:rsidRPr="004314CF">
        <w:t xml:space="preserve"> «</w:t>
      </w:r>
      <w:proofErr w:type="spellStart"/>
      <w:r w:rsidRPr="004314CF">
        <w:t>Росатом</w:t>
      </w:r>
      <w:proofErr w:type="spellEnd"/>
      <w:r w:rsidRPr="004314CF">
        <w:t xml:space="preserve">» и организаций </w:t>
      </w:r>
      <w:proofErr w:type="spellStart"/>
      <w:r w:rsidRPr="004314CF">
        <w:t>Госкорпорации</w:t>
      </w:r>
      <w:proofErr w:type="spellEnd"/>
      <w:r w:rsidRPr="004314CF">
        <w:t xml:space="preserve"> «</w:t>
      </w:r>
      <w:proofErr w:type="spellStart"/>
      <w:r w:rsidRPr="004314CF">
        <w:t>Росатом</w:t>
      </w:r>
      <w:proofErr w:type="spellEnd"/>
      <w:r w:rsidRPr="004314CF">
        <w:t xml:space="preserve">» сроком на два года, на основании Единого отраслевого порядка ведения реестра недобросовестных поставщиков </w:t>
      </w:r>
      <w:proofErr w:type="spellStart"/>
      <w:r w:rsidRPr="004314CF">
        <w:t>Госкорпорации</w:t>
      </w:r>
      <w:proofErr w:type="spellEnd"/>
      <w:r w:rsidRPr="004314CF">
        <w:t xml:space="preserve"> «</w:t>
      </w:r>
      <w:proofErr w:type="spellStart"/>
      <w:r w:rsidRPr="004314CF">
        <w:t>Росатом</w:t>
      </w:r>
      <w:proofErr w:type="spellEnd"/>
      <w:r w:rsidRPr="004314CF">
        <w:t xml:space="preserve">» и организаций </w:t>
      </w:r>
      <w:proofErr w:type="spellStart"/>
      <w:r w:rsidRPr="004314CF">
        <w:t>Госкорпорации</w:t>
      </w:r>
      <w:proofErr w:type="spellEnd"/>
      <w:r w:rsidRPr="004314CF">
        <w:t xml:space="preserve"> «</w:t>
      </w:r>
      <w:proofErr w:type="spellStart"/>
      <w:r w:rsidRPr="004314CF">
        <w:t>Росатом</w:t>
      </w:r>
      <w:proofErr w:type="spellEnd"/>
      <w:r w:rsidRPr="004314CF">
        <w:t xml:space="preserve">», утвержденного приказом </w:t>
      </w:r>
      <w:proofErr w:type="spellStart"/>
      <w:r w:rsidRPr="004314CF">
        <w:t>Госкорпорации</w:t>
      </w:r>
      <w:proofErr w:type="spellEnd"/>
      <w:r w:rsidRPr="004314CF">
        <w:t xml:space="preserve"> «</w:t>
      </w:r>
      <w:proofErr w:type="spellStart"/>
      <w:r w:rsidRPr="004314CF">
        <w:t>Росатом</w:t>
      </w:r>
      <w:proofErr w:type="spellEnd"/>
      <w:r w:rsidRPr="004314CF">
        <w:t>» от 29.01.2013г. №1</w:t>
      </w:r>
      <w:proofErr w:type="gramEnd"/>
      <w:r w:rsidRPr="004314CF">
        <w:t xml:space="preserve">/71-п. </w:t>
      </w:r>
    </w:p>
    <w:p w:rsidR="00EA3D0E" w:rsidRDefault="00EA3D0E" w:rsidP="004314CF">
      <w:pPr>
        <w:ind w:firstLine="284"/>
        <w:jc w:val="both"/>
      </w:pPr>
    </w:p>
    <w:p w:rsidR="004314CF" w:rsidRPr="004314CF" w:rsidRDefault="004314CF" w:rsidP="00EA3D0E">
      <w:pPr>
        <w:ind w:firstLine="284"/>
        <w:jc w:val="center"/>
        <w:rPr>
          <w:b/>
        </w:rPr>
      </w:pPr>
      <w:r w:rsidRPr="004314CF">
        <w:rPr>
          <w:b/>
        </w:rPr>
        <w:t>8. ОБСТОЯТЕЛЬСТВА НЕПРЕОДОЛИМОЙ СИЛЫ</w:t>
      </w:r>
    </w:p>
    <w:p w:rsidR="004314CF" w:rsidRPr="004314CF" w:rsidRDefault="004314CF" w:rsidP="004314CF">
      <w:pPr>
        <w:ind w:firstLine="284"/>
        <w:jc w:val="both"/>
      </w:pPr>
    </w:p>
    <w:p w:rsidR="004314CF" w:rsidRDefault="004314CF" w:rsidP="004314CF">
      <w:pPr>
        <w:ind w:firstLine="284"/>
        <w:jc w:val="both"/>
      </w:pPr>
      <w:r w:rsidRPr="004314CF">
        <w:t>8.1.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EA3D0E" w:rsidRDefault="00EA3D0E" w:rsidP="00EA3D0E">
      <w:pPr>
        <w:ind w:firstLine="284"/>
        <w:jc w:val="both"/>
      </w:pPr>
      <w:r>
        <w:t xml:space="preserve">8.2. </w:t>
      </w:r>
      <w:proofErr w:type="gramStart"/>
      <w:r w:rsidRPr="00EA3D0E">
        <w:t xml:space="preserve">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w:t>
      </w:r>
      <w:r w:rsidR="000E6538">
        <w:t>С</w:t>
      </w:r>
      <w:r w:rsidRPr="00EA3D0E">
        <w:t>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roofErr w:type="gramEnd"/>
    </w:p>
    <w:p w:rsidR="00EA3D0E" w:rsidRDefault="000E6538" w:rsidP="000E6538">
      <w:pPr>
        <w:ind w:firstLine="284"/>
        <w:jc w:val="both"/>
      </w:pPr>
      <w:r>
        <w:t xml:space="preserve">8.3. </w:t>
      </w:r>
      <w:r w:rsidR="00EA3D0E" w:rsidRPr="00EA3D0E">
        <w:t xml:space="preserve">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w:t>
      </w:r>
      <w:r>
        <w:t>С</w:t>
      </w:r>
      <w:r w:rsidR="00EA3D0E" w:rsidRPr="00EA3D0E">
        <w:t>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EA3D0E" w:rsidRDefault="000E6538" w:rsidP="000E6538">
      <w:pPr>
        <w:ind w:firstLine="284"/>
        <w:jc w:val="both"/>
      </w:pPr>
      <w:r>
        <w:t xml:space="preserve">8.4. </w:t>
      </w:r>
      <w:r w:rsidR="00EA3D0E" w:rsidRPr="00EA3D0E">
        <w:t xml:space="preserve">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w:t>
      </w:r>
      <w:r w:rsidR="00EA3D0E" w:rsidRPr="00EA3D0E">
        <w:lastRenderedPageBreak/>
        <w:t>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EA3D0E" w:rsidRPr="00EA3D0E" w:rsidRDefault="000E6538" w:rsidP="000E6538">
      <w:pPr>
        <w:ind w:firstLine="284"/>
        <w:jc w:val="both"/>
      </w:pPr>
      <w:r>
        <w:t xml:space="preserve">8.5. </w:t>
      </w:r>
      <w:r w:rsidR="00EA3D0E" w:rsidRPr="00EA3D0E">
        <w:t>В случае если обстоятельства непреодолимой силы действуют в течение 3 (трех) месяцев, любая из Сторон вправе потребовать расторжения Договора.</w:t>
      </w:r>
    </w:p>
    <w:p w:rsidR="00EA3D0E" w:rsidRPr="004314CF" w:rsidRDefault="00EA3D0E" w:rsidP="004314CF">
      <w:pPr>
        <w:ind w:firstLine="284"/>
        <w:jc w:val="both"/>
      </w:pPr>
    </w:p>
    <w:p w:rsidR="004314CF" w:rsidRPr="004314CF" w:rsidRDefault="004314CF" w:rsidP="000E6538">
      <w:pPr>
        <w:keepNext/>
        <w:ind w:firstLine="284"/>
        <w:jc w:val="center"/>
        <w:rPr>
          <w:b/>
        </w:rPr>
      </w:pPr>
      <w:r w:rsidRPr="004314CF">
        <w:rPr>
          <w:b/>
        </w:rPr>
        <w:t xml:space="preserve">9. </w:t>
      </w:r>
      <w:r w:rsidR="000E6538">
        <w:rPr>
          <w:b/>
        </w:rPr>
        <w:t>УСЛОВИЯ КОНФИДЕ</w:t>
      </w:r>
      <w:r w:rsidR="00FC4395">
        <w:rPr>
          <w:b/>
        </w:rPr>
        <w:t>Н</w:t>
      </w:r>
      <w:r w:rsidR="000E6538">
        <w:rPr>
          <w:b/>
        </w:rPr>
        <w:t>ЦИАЛЬНОСТИ</w:t>
      </w:r>
    </w:p>
    <w:p w:rsidR="004314CF" w:rsidRPr="000E6538" w:rsidRDefault="004314CF" w:rsidP="001166CE">
      <w:pPr>
        <w:keepNext/>
        <w:ind w:firstLine="284"/>
        <w:jc w:val="both"/>
      </w:pPr>
    </w:p>
    <w:p w:rsidR="000E6538" w:rsidRDefault="004314CF" w:rsidP="000E6538">
      <w:pPr>
        <w:pStyle w:val="1f0"/>
        <w:shd w:val="clear" w:color="auto" w:fill="auto"/>
        <w:tabs>
          <w:tab w:val="left" w:pos="1321"/>
        </w:tabs>
        <w:spacing w:after="0" w:line="320" w:lineRule="exact"/>
        <w:ind w:right="20" w:firstLine="284"/>
        <w:jc w:val="both"/>
        <w:rPr>
          <w:sz w:val="24"/>
          <w:szCs w:val="24"/>
        </w:rPr>
      </w:pPr>
      <w:r w:rsidRPr="000E6538">
        <w:rPr>
          <w:sz w:val="24"/>
          <w:szCs w:val="24"/>
        </w:rPr>
        <w:t xml:space="preserve">9.1. </w:t>
      </w:r>
      <w:r w:rsidR="000E6538" w:rsidRPr="000E6538">
        <w:rPr>
          <w:sz w:val="24"/>
          <w:szCs w:val="24"/>
        </w:rPr>
        <w:t xml:space="preserve">Условия Договора являются конфиденциальными. </w:t>
      </w:r>
      <w:proofErr w:type="gramStart"/>
      <w:r w:rsidR="000E6538" w:rsidRPr="000E6538">
        <w:rPr>
          <w:sz w:val="24"/>
          <w:szCs w:val="24"/>
        </w:rPr>
        <w:t>Стороны имеют право разглашать условия Договора исключительно в случаях, когда такое разглашение однозначно и напрямую требуется в соответствии с законодательством Российской Федерации и только тем уполномоченным государственным органам, которые прямо указаны в соответствующем федеральном законе, и исключительно в объеме (не допуская превышения такого объема), напрямую указанном в соответствующем законе, а также в случаях и в порядке, установленном настоящим Договором.</w:t>
      </w:r>
      <w:proofErr w:type="gramEnd"/>
    </w:p>
    <w:p w:rsidR="000E6538" w:rsidRDefault="000E6538" w:rsidP="000E6538">
      <w:pPr>
        <w:pStyle w:val="1f0"/>
        <w:shd w:val="clear" w:color="auto" w:fill="auto"/>
        <w:tabs>
          <w:tab w:val="left" w:pos="1321"/>
        </w:tabs>
        <w:spacing w:after="0" w:line="320" w:lineRule="exact"/>
        <w:ind w:right="20" w:firstLine="284"/>
        <w:jc w:val="both"/>
        <w:rPr>
          <w:sz w:val="24"/>
          <w:szCs w:val="24"/>
        </w:rPr>
      </w:pPr>
      <w:r>
        <w:rPr>
          <w:sz w:val="24"/>
          <w:szCs w:val="24"/>
        </w:rPr>
        <w:t xml:space="preserve">9.2. </w:t>
      </w:r>
      <w:proofErr w:type="gramStart"/>
      <w:r w:rsidRPr="000E6538">
        <w:rPr>
          <w:sz w:val="24"/>
          <w:szCs w:val="24"/>
        </w:rPr>
        <w:t>Если иное не будет установлено дополнительным соглашением Сторон, то конфиденциальными являются все сведения, получаемые Подрядчиком и Заказчиком друг от друга в процессе исполнения Договора, за исключением тех, которые без участия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w:t>
      </w:r>
      <w:proofErr w:type="gramEnd"/>
    </w:p>
    <w:p w:rsidR="000E6538" w:rsidRDefault="000E6538" w:rsidP="000E6538">
      <w:pPr>
        <w:pStyle w:val="1f0"/>
        <w:shd w:val="clear" w:color="auto" w:fill="auto"/>
        <w:tabs>
          <w:tab w:val="left" w:pos="1321"/>
        </w:tabs>
        <w:spacing w:after="0" w:line="320" w:lineRule="exact"/>
        <w:ind w:right="20" w:firstLine="284"/>
        <w:jc w:val="both"/>
        <w:rPr>
          <w:sz w:val="24"/>
          <w:szCs w:val="24"/>
        </w:rPr>
      </w:pPr>
      <w:r>
        <w:rPr>
          <w:sz w:val="24"/>
          <w:szCs w:val="24"/>
        </w:rPr>
        <w:t xml:space="preserve">9.3. </w:t>
      </w:r>
      <w:r w:rsidRPr="000E6538">
        <w:rPr>
          <w:sz w:val="24"/>
          <w:szCs w:val="24"/>
        </w:rPr>
        <w:t>Конфиденциальные сведения не подлежат разглашению в течение срока действия Договора и последующих двух лет.</w:t>
      </w:r>
    </w:p>
    <w:p w:rsidR="000E6538" w:rsidRPr="000E6538" w:rsidRDefault="000E6538" w:rsidP="000E6538">
      <w:pPr>
        <w:pStyle w:val="1f0"/>
        <w:shd w:val="clear" w:color="auto" w:fill="auto"/>
        <w:tabs>
          <w:tab w:val="left" w:pos="1321"/>
        </w:tabs>
        <w:spacing w:after="0" w:line="320" w:lineRule="exact"/>
        <w:ind w:right="20" w:firstLine="284"/>
        <w:jc w:val="both"/>
        <w:rPr>
          <w:sz w:val="24"/>
          <w:szCs w:val="24"/>
        </w:rPr>
      </w:pPr>
      <w:r>
        <w:rPr>
          <w:sz w:val="24"/>
          <w:szCs w:val="24"/>
        </w:rPr>
        <w:t xml:space="preserve">9.4. </w:t>
      </w:r>
      <w:r w:rsidRPr="000E6538">
        <w:rPr>
          <w:sz w:val="24"/>
          <w:szCs w:val="24"/>
        </w:rPr>
        <w:t xml:space="preserve">Каждая из Сторон по настоящему Договору в соответствии с Федеральным законом от 29.07.2004 №98-ФЗ «О коммерческой тайне» обязуется сохранять конфиденциальность финансовой, коммерческой и прочей информации, полученной от другой Стороны. Передача такой информации третьими лицами возможна только по письменному согласованию </w:t>
      </w:r>
      <w:r>
        <w:rPr>
          <w:sz w:val="24"/>
          <w:szCs w:val="24"/>
        </w:rPr>
        <w:t>С</w:t>
      </w:r>
      <w:r w:rsidRPr="000E6538">
        <w:rPr>
          <w:sz w:val="24"/>
          <w:szCs w:val="24"/>
        </w:rPr>
        <w:t>торон (за исключением случаев, когда представление информации является обязательным в соответствии с законодательством Российской Федерации).</w:t>
      </w:r>
    </w:p>
    <w:p w:rsidR="004314CF" w:rsidRPr="004314CF" w:rsidRDefault="004314CF" w:rsidP="004314CF">
      <w:pPr>
        <w:ind w:firstLine="284"/>
        <w:jc w:val="both"/>
      </w:pPr>
    </w:p>
    <w:p w:rsidR="004314CF" w:rsidRPr="004314CF" w:rsidRDefault="004314CF" w:rsidP="000E6538">
      <w:pPr>
        <w:ind w:firstLine="284"/>
        <w:jc w:val="center"/>
        <w:rPr>
          <w:b/>
        </w:rPr>
      </w:pPr>
      <w:r w:rsidRPr="004314CF">
        <w:rPr>
          <w:b/>
        </w:rPr>
        <w:t>10. РАССМОТРЕНИЕ И РАЗРЕШЕНИЕ СПОРОВ</w:t>
      </w:r>
    </w:p>
    <w:p w:rsidR="004314CF" w:rsidRPr="004314CF" w:rsidRDefault="004314CF" w:rsidP="004314CF">
      <w:pPr>
        <w:ind w:firstLine="284"/>
        <w:jc w:val="both"/>
      </w:pPr>
    </w:p>
    <w:p w:rsidR="004314CF" w:rsidRPr="004314CF" w:rsidRDefault="004314CF" w:rsidP="004314CF">
      <w:pPr>
        <w:ind w:firstLine="284"/>
        <w:jc w:val="both"/>
      </w:pPr>
      <w:r w:rsidRPr="004314CF">
        <w:t xml:space="preserve">10.1. Все споры и разногласия, которые могут возникнуть между Сторонами из </w:t>
      </w:r>
      <w:r w:rsidR="000E6538">
        <w:t>Д</w:t>
      </w:r>
      <w:r w:rsidRPr="004314CF">
        <w:t xml:space="preserve">оговора или в связи с ним, регулируются ими путем переговоров с применением претензионного порядка. При этом претензии </w:t>
      </w:r>
      <w:proofErr w:type="gramStart"/>
      <w:r w:rsidRPr="004314CF">
        <w:t>рассматриваются</w:t>
      </w:r>
      <w:proofErr w:type="gramEnd"/>
      <w:r w:rsidRPr="004314CF">
        <w:t xml:space="preserve"> и ответ на них направляется в течение 15 (пятнадцати) календарных дней, следующих за датой их поступления. </w:t>
      </w:r>
    </w:p>
    <w:p w:rsidR="004314CF" w:rsidRPr="004314CF" w:rsidRDefault="004314CF" w:rsidP="004314CF">
      <w:pPr>
        <w:ind w:firstLine="284"/>
        <w:jc w:val="both"/>
      </w:pPr>
      <w:r w:rsidRPr="004314CF">
        <w:t>10.2. При возникновении между Заказчиком и Подрядчиком спора по поводу недостатков</w:t>
      </w:r>
      <w:r w:rsidR="000E6538">
        <w:t xml:space="preserve"> (Несоответствий)</w:t>
      </w:r>
      <w:r w:rsidRPr="004314CF">
        <w:t xml:space="preserve"> выполненной Работы или их причин и невозможности урегулирования этого спора переговорами, по требованию любой из Сторон должна быть назначена экспертиза. Расходы на экспертизу несет Сторона, потребовавшая назначения экспертизы. В случае установления нарушений Подрядчиком условий </w:t>
      </w:r>
      <w:r w:rsidR="000E6538">
        <w:t>Д</w:t>
      </w:r>
      <w:r w:rsidRPr="004314CF">
        <w:t xml:space="preserve">оговора или причинной связи между действиями Подрядчика и обнаруженными недостатками, расходы на экспертизу несет Подрядчик. </w:t>
      </w:r>
    </w:p>
    <w:p w:rsidR="004314CF" w:rsidRPr="004314CF" w:rsidRDefault="004314CF" w:rsidP="004314CF">
      <w:pPr>
        <w:ind w:firstLine="284"/>
        <w:jc w:val="both"/>
      </w:pPr>
      <w:r w:rsidRPr="004314CF">
        <w:t>10.3. В случае неудовлетворения Подрядчиком обоснованных претензионных требований Заказчика либо не предоставления Подрядчиком мотивированного документально подтвержденного отзыва на предъявленную претензию, Заказчик вправе удержать сумму претензионных требований из суммы оплаты за выполняемые Работы.</w:t>
      </w:r>
    </w:p>
    <w:p w:rsidR="004314CF" w:rsidRPr="004314CF" w:rsidRDefault="004314CF" w:rsidP="004314CF">
      <w:pPr>
        <w:ind w:firstLine="284"/>
        <w:jc w:val="both"/>
      </w:pPr>
      <w:r w:rsidRPr="004314CF">
        <w:t xml:space="preserve">10.4. Вопросы взаимоотношения Заказчика и Подрядчика регулируются </w:t>
      </w:r>
      <w:r w:rsidR="006E6861">
        <w:t>Д</w:t>
      </w:r>
      <w:r w:rsidRPr="004314CF">
        <w:t xml:space="preserve">оговором и действующим законодательством Российской Федерации. Неурегулированные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Арбитражном суде по месту нахождения ответчика. </w:t>
      </w:r>
    </w:p>
    <w:p w:rsidR="00240A34" w:rsidRDefault="00240A34" w:rsidP="004314CF">
      <w:pPr>
        <w:ind w:firstLine="284"/>
        <w:jc w:val="both"/>
        <w:rPr>
          <w:b/>
        </w:rPr>
      </w:pPr>
    </w:p>
    <w:p w:rsidR="004314CF" w:rsidRPr="004314CF" w:rsidRDefault="004314CF" w:rsidP="006E6861">
      <w:pPr>
        <w:ind w:firstLine="284"/>
        <w:jc w:val="center"/>
        <w:rPr>
          <w:b/>
        </w:rPr>
      </w:pPr>
      <w:r w:rsidRPr="004314CF">
        <w:rPr>
          <w:b/>
        </w:rPr>
        <w:t>1</w:t>
      </w:r>
      <w:r w:rsidR="00FC4395">
        <w:rPr>
          <w:b/>
        </w:rPr>
        <w:t>1</w:t>
      </w:r>
      <w:r w:rsidRPr="004314CF">
        <w:rPr>
          <w:b/>
        </w:rPr>
        <w:t>. ПРОЧИЕ УСЛОВИЯ</w:t>
      </w:r>
    </w:p>
    <w:p w:rsidR="004314CF" w:rsidRPr="004314CF" w:rsidRDefault="004314CF" w:rsidP="004314CF">
      <w:pPr>
        <w:ind w:firstLine="284"/>
        <w:jc w:val="both"/>
      </w:pPr>
    </w:p>
    <w:p w:rsidR="006E6861" w:rsidRPr="006E6861" w:rsidRDefault="006E6861" w:rsidP="006E6861">
      <w:pPr>
        <w:pStyle w:val="1f0"/>
        <w:shd w:val="clear" w:color="auto" w:fill="auto"/>
        <w:tabs>
          <w:tab w:val="left" w:pos="1341"/>
        </w:tabs>
        <w:spacing w:after="0" w:line="320" w:lineRule="exact"/>
        <w:ind w:firstLine="284"/>
        <w:jc w:val="both"/>
        <w:rPr>
          <w:sz w:val="24"/>
          <w:szCs w:val="24"/>
        </w:rPr>
      </w:pPr>
      <w:r>
        <w:rPr>
          <w:sz w:val="24"/>
          <w:szCs w:val="24"/>
        </w:rPr>
        <w:t xml:space="preserve">11.1. </w:t>
      </w:r>
      <w:r w:rsidRPr="006E6861">
        <w:rPr>
          <w:sz w:val="24"/>
          <w:szCs w:val="24"/>
        </w:rPr>
        <w:t xml:space="preserve">Действие </w:t>
      </w:r>
      <w:r>
        <w:rPr>
          <w:sz w:val="24"/>
          <w:szCs w:val="24"/>
        </w:rPr>
        <w:t>Д</w:t>
      </w:r>
      <w:r w:rsidRPr="006E6861">
        <w:rPr>
          <w:sz w:val="24"/>
          <w:szCs w:val="24"/>
        </w:rPr>
        <w:t>оговора</w:t>
      </w:r>
      <w:r>
        <w:rPr>
          <w:sz w:val="24"/>
          <w:szCs w:val="24"/>
        </w:rPr>
        <w:t>.</w:t>
      </w:r>
    </w:p>
    <w:p w:rsidR="006E6861" w:rsidRDefault="006E6861" w:rsidP="006E6861">
      <w:pPr>
        <w:pStyle w:val="1f0"/>
        <w:shd w:val="clear" w:color="auto" w:fill="auto"/>
        <w:spacing w:after="0" w:line="320" w:lineRule="exact"/>
        <w:ind w:right="20" w:firstLine="284"/>
        <w:jc w:val="both"/>
        <w:rPr>
          <w:sz w:val="24"/>
          <w:szCs w:val="24"/>
        </w:rPr>
      </w:pPr>
      <w:r w:rsidRPr="006E6861">
        <w:rPr>
          <w:sz w:val="24"/>
          <w:szCs w:val="24"/>
        </w:rPr>
        <w:t xml:space="preserve">Договор вступает в силу с момента его </w:t>
      </w:r>
      <w:r>
        <w:rPr>
          <w:sz w:val="24"/>
          <w:szCs w:val="24"/>
        </w:rPr>
        <w:t>подписания Сторонами</w:t>
      </w:r>
      <w:r w:rsidRPr="006E6861">
        <w:rPr>
          <w:sz w:val="24"/>
          <w:szCs w:val="24"/>
        </w:rPr>
        <w:t xml:space="preserve"> и действует до полного исполнения </w:t>
      </w:r>
      <w:r>
        <w:rPr>
          <w:sz w:val="24"/>
          <w:szCs w:val="24"/>
        </w:rPr>
        <w:t xml:space="preserve">надлежащим образом Сторонами </w:t>
      </w:r>
      <w:r w:rsidRPr="006E6861">
        <w:rPr>
          <w:sz w:val="24"/>
          <w:szCs w:val="24"/>
        </w:rPr>
        <w:t>своих обязательств по Договору.</w:t>
      </w:r>
    </w:p>
    <w:p w:rsidR="006E6861" w:rsidRDefault="006E6861" w:rsidP="006E6861">
      <w:pPr>
        <w:pStyle w:val="1f0"/>
        <w:shd w:val="clear" w:color="auto" w:fill="auto"/>
        <w:spacing w:after="0" w:line="320" w:lineRule="exact"/>
        <w:ind w:right="20" w:firstLine="284"/>
        <w:jc w:val="both"/>
        <w:rPr>
          <w:sz w:val="24"/>
          <w:szCs w:val="24"/>
        </w:rPr>
      </w:pPr>
      <w:r>
        <w:rPr>
          <w:sz w:val="24"/>
          <w:szCs w:val="24"/>
        </w:rPr>
        <w:t xml:space="preserve">11.2. </w:t>
      </w:r>
      <w:r w:rsidRPr="006E6861">
        <w:rPr>
          <w:sz w:val="24"/>
          <w:szCs w:val="24"/>
        </w:rPr>
        <w:t>Расторжение Договора</w:t>
      </w:r>
      <w:r>
        <w:rPr>
          <w:sz w:val="24"/>
          <w:szCs w:val="24"/>
        </w:rPr>
        <w:t>.</w:t>
      </w:r>
    </w:p>
    <w:p w:rsidR="006E6861" w:rsidRDefault="006E6861" w:rsidP="006E6861">
      <w:pPr>
        <w:pStyle w:val="1f0"/>
        <w:shd w:val="clear" w:color="auto" w:fill="auto"/>
        <w:spacing w:after="0" w:line="320" w:lineRule="exact"/>
        <w:ind w:right="20" w:firstLine="284"/>
        <w:jc w:val="both"/>
        <w:rPr>
          <w:sz w:val="24"/>
          <w:szCs w:val="24"/>
        </w:rPr>
      </w:pPr>
      <w:r>
        <w:rPr>
          <w:sz w:val="24"/>
          <w:szCs w:val="24"/>
        </w:rPr>
        <w:t xml:space="preserve">11.2.1. </w:t>
      </w:r>
      <w:r w:rsidRPr="006E6861">
        <w:rPr>
          <w:sz w:val="24"/>
          <w:szCs w:val="24"/>
        </w:rPr>
        <w:t xml:space="preserve">Настоящий </w:t>
      </w:r>
      <w:proofErr w:type="gramStart"/>
      <w:r w:rsidRPr="006E6861">
        <w:rPr>
          <w:sz w:val="24"/>
          <w:szCs w:val="24"/>
        </w:rPr>
        <w:t>Договор</w:t>
      </w:r>
      <w:proofErr w:type="gramEnd"/>
      <w:r w:rsidRPr="006E6861">
        <w:rPr>
          <w:sz w:val="24"/>
          <w:szCs w:val="24"/>
        </w:rPr>
        <w:t xml:space="preserve"> может быть расторгнут по </w:t>
      </w:r>
      <w:r>
        <w:rPr>
          <w:sz w:val="24"/>
          <w:szCs w:val="24"/>
        </w:rPr>
        <w:t>с</w:t>
      </w:r>
      <w:r w:rsidRPr="006E6861">
        <w:rPr>
          <w:sz w:val="24"/>
          <w:szCs w:val="24"/>
        </w:rPr>
        <w:t xml:space="preserve">оглашению </w:t>
      </w:r>
      <w:r>
        <w:rPr>
          <w:sz w:val="24"/>
          <w:szCs w:val="24"/>
        </w:rPr>
        <w:t>С</w:t>
      </w:r>
      <w:r w:rsidRPr="006E6861">
        <w:rPr>
          <w:sz w:val="24"/>
          <w:szCs w:val="24"/>
        </w:rPr>
        <w:t>торон, по решению суда.</w:t>
      </w:r>
    </w:p>
    <w:p w:rsidR="006E6861" w:rsidRDefault="006E6861" w:rsidP="006E6861">
      <w:pPr>
        <w:pStyle w:val="1f0"/>
        <w:shd w:val="clear" w:color="auto" w:fill="auto"/>
        <w:spacing w:after="0" w:line="320" w:lineRule="exact"/>
        <w:ind w:right="20" w:firstLine="284"/>
        <w:jc w:val="both"/>
        <w:rPr>
          <w:sz w:val="24"/>
          <w:szCs w:val="24"/>
        </w:rPr>
      </w:pPr>
      <w:r>
        <w:rPr>
          <w:sz w:val="24"/>
          <w:szCs w:val="24"/>
        </w:rPr>
        <w:t xml:space="preserve">11.2.2. </w:t>
      </w:r>
      <w:r w:rsidRPr="006E6861">
        <w:rPr>
          <w:sz w:val="24"/>
          <w:szCs w:val="24"/>
        </w:rPr>
        <w:t>Заказчик вправе принять решение об одностороннем отказе от исполнения Договора в соответствии с условиями Договора и гражданским законодательством.</w:t>
      </w:r>
    </w:p>
    <w:p w:rsidR="006E6861" w:rsidRDefault="00FD636D" w:rsidP="00FD636D">
      <w:pPr>
        <w:pStyle w:val="1f0"/>
        <w:shd w:val="clear" w:color="auto" w:fill="auto"/>
        <w:spacing w:after="0" w:line="320" w:lineRule="exact"/>
        <w:ind w:right="20" w:firstLine="284"/>
        <w:jc w:val="both"/>
        <w:rPr>
          <w:sz w:val="24"/>
          <w:szCs w:val="24"/>
        </w:rPr>
      </w:pPr>
      <w:r>
        <w:rPr>
          <w:sz w:val="24"/>
          <w:szCs w:val="24"/>
        </w:rPr>
        <w:t xml:space="preserve">11.2.3. </w:t>
      </w:r>
      <w:r w:rsidR="006E6861" w:rsidRPr="006E6861">
        <w:rPr>
          <w:sz w:val="24"/>
          <w:szCs w:val="24"/>
        </w:rPr>
        <w:t>Заказчик обязан принять решение об одностороннем отказе от исполнения Договора, если в ходе исполнения Договора установлено, что Подрядчик не соответствует установленным документацией размещения заказа требованиям к участникам размещения заказа или предоставил недостоверную информацию о своем соответствии указанным требованиям, что позволило ему стать участником процедуры размещения заказа.</w:t>
      </w:r>
    </w:p>
    <w:p w:rsidR="006E6861" w:rsidRDefault="00EA1A78" w:rsidP="00EA1A78">
      <w:pPr>
        <w:pStyle w:val="1f0"/>
        <w:shd w:val="clear" w:color="auto" w:fill="auto"/>
        <w:spacing w:after="0" w:line="320" w:lineRule="exact"/>
        <w:ind w:right="20" w:firstLine="284"/>
        <w:jc w:val="both"/>
        <w:rPr>
          <w:sz w:val="24"/>
          <w:szCs w:val="24"/>
        </w:rPr>
      </w:pPr>
      <w:r>
        <w:rPr>
          <w:sz w:val="24"/>
          <w:szCs w:val="24"/>
        </w:rPr>
        <w:t xml:space="preserve">11.2.4. </w:t>
      </w:r>
      <w:r w:rsidR="006E6861" w:rsidRPr="006E6861">
        <w:rPr>
          <w:sz w:val="24"/>
          <w:szCs w:val="24"/>
        </w:rPr>
        <w:t xml:space="preserve">Решение Заказчика об одностороннем отказе от исполнения Договора вступает в </w:t>
      </w:r>
      <w:proofErr w:type="gramStart"/>
      <w:r w:rsidR="006E6861" w:rsidRPr="006E6861">
        <w:rPr>
          <w:sz w:val="24"/>
          <w:szCs w:val="24"/>
        </w:rPr>
        <w:t>силу</w:t>
      </w:r>
      <w:proofErr w:type="gramEnd"/>
      <w:r w:rsidR="006E6861" w:rsidRPr="006E6861">
        <w:rPr>
          <w:sz w:val="24"/>
          <w:szCs w:val="24"/>
        </w:rPr>
        <w:t xml:space="preserve"> и Договор считается расторгнутым через десять дней с даты надлежащего уведомления Заказчиком Подрядчика об одностороннем отказе от исполнения Договора.</w:t>
      </w:r>
    </w:p>
    <w:p w:rsidR="006E6861" w:rsidRDefault="00EA1A78" w:rsidP="00EA1A78">
      <w:pPr>
        <w:pStyle w:val="1f0"/>
        <w:shd w:val="clear" w:color="auto" w:fill="auto"/>
        <w:spacing w:after="0" w:line="320" w:lineRule="exact"/>
        <w:ind w:right="20" w:firstLine="284"/>
        <w:jc w:val="both"/>
        <w:rPr>
          <w:sz w:val="24"/>
          <w:szCs w:val="24"/>
        </w:rPr>
      </w:pPr>
      <w:r>
        <w:rPr>
          <w:sz w:val="24"/>
          <w:szCs w:val="24"/>
        </w:rPr>
        <w:t xml:space="preserve">11.2.5. </w:t>
      </w:r>
      <w:r w:rsidR="006E6861" w:rsidRPr="006E6861">
        <w:rPr>
          <w:sz w:val="24"/>
          <w:szCs w:val="24"/>
        </w:rPr>
        <w:t xml:space="preserve">При расторжении Договора в связи с односторонним отказом </w:t>
      </w:r>
      <w:r>
        <w:rPr>
          <w:sz w:val="24"/>
          <w:szCs w:val="24"/>
        </w:rPr>
        <w:t>С</w:t>
      </w:r>
      <w:r w:rsidR="006E6861" w:rsidRPr="006E6861">
        <w:rPr>
          <w:sz w:val="24"/>
          <w:szCs w:val="24"/>
        </w:rPr>
        <w:t xml:space="preserve">тороны Договора от исполнения Договора другая </w:t>
      </w:r>
      <w:r>
        <w:rPr>
          <w:sz w:val="24"/>
          <w:szCs w:val="24"/>
        </w:rPr>
        <w:t>С</w:t>
      </w:r>
      <w:r w:rsidR="006E6861" w:rsidRPr="006E6861">
        <w:rPr>
          <w:sz w:val="24"/>
          <w:szCs w:val="24"/>
        </w:rPr>
        <w:t>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6E6861" w:rsidRDefault="00EA1A78" w:rsidP="00EA1A78">
      <w:pPr>
        <w:pStyle w:val="1f0"/>
        <w:shd w:val="clear" w:color="auto" w:fill="auto"/>
        <w:spacing w:after="0" w:line="320" w:lineRule="exact"/>
        <w:ind w:right="20" w:firstLine="284"/>
        <w:jc w:val="both"/>
        <w:rPr>
          <w:sz w:val="24"/>
          <w:szCs w:val="24"/>
        </w:rPr>
      </w:pPr>
      <w:r>
        <w:rPr>
          <w:sz w:val="24"/>
          <w:szCs w:val="24"/>
        </w:rPr>
        <w:t xml:space="preserve">11.2.6. </w:t>
      </w:r>
      <w:proofErr w:type="gramStart"/>
      <w:r w:rsidR="006E6861" w:rsidRPr="006E6861">
        <w:rPr>
          <w:sz w:val="24"/>
          <w:szCs w:val="24"/>
        </w:rPr>
        <w:t>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Подрядчика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в случае проведения Заказчиком экспертизы выполненных работ, Заказчику компенсированы затраты на проведение такой экспертизы.</w:t>
      </w:r>
      <w:proofErr w:type="gramEnd"/>
      <w:r w:rsidR="006E6861" w:rsidRPr="006E6861">
        <w:rPr>
          <w:sz w:val="24"/>
          <w:szCs w:val="24"/>
        </w:rPr>
        <w:t xml:space="preserve"> Данное правило не применяется в случае повторного нарушения Подрядчиком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6E6861" w:rsidRDefault="00EA1A78" w:rsidP="00EA1A78">
      <w:pPr>
        <w:pStyle w:val="1f0"/>
        <w:shd w:val="clear" w:color="auto" w:fill="auto"/>
        <w:spacing w:after="0" w:line="320" w:lineRule="exact"/>
        <w:ind w:right="20" w:firstLine="284"/>
        <w:jc w:val="both"/>
        <w:rPr>
          <w:sz w:val="24"/>
          <w:szCs w:val="24"/>
        </w:rPr>
      </w:pPr>
      <w:r>
        <w:rPr>
          <w:sz w:val="24"/>
          <w:szCs w:val="24"/>
        </w:rPr>
        <w:t xml:space="preserve">11.3. </w:t>
      </w:r>
      <w:r w:rsidR="006E6861" w:rsidRPr="006E6861">
        <w:rPr>
          <w:sz w:val="24"/>
          <w:szCs w:val="24"/>
        </w:rPr>
        <w:t>Уступка права (требования) по Договору третьим лицам производится исключительно с письменного согласия Заказчика, полученного на основании письменного запроса от Подрядчика.</w:t>
      </w:r>
    </w:p>
    <w:p w:rsidR="006E6861" w:rsidRDefault="00EA1A78" w:rsidP="00EA1A78">
      <w:pPr>
        <w:pStyle w:val="1f0"/>
        <w:shd w:val="clear" w:color="auto" w:fill="auto"/>
        <w:spacing w:after="0" w:line="320" w:lineRule="exact"/>
        <w:ind w:right="20" w:firstLine="284"/>
        <w:jc w:val="both"/>
        <w:rPr>
          <w:sz w:val="24"/>
          <w:szCs w:val="24"/>
        </w:rPr>
      </w:pPr>
      <w:r>
        <w:rPr>
          <w:sz w:val="24"/>
          <w:szCs w:val="24"/>
        </w:rPr>
        <w:t xml:space="preserve">11.4. </w:t>
      </w:r>
      <w:r w:rsidR="006E6861" w:rsidRPr="006E6861">
        <w:rPr>
          <w:sz w:val="24"/>
          <w:szCs w:val="24"/>
        </w:rPr>
        <w:t>Условия о раскрытии сведений о Подрядчике:</w:t>
      </w:r>
    </w:p>
    <w:p w:rsidR="006E6861" w:rsidRDefault="00EA1A78" w:rsidP="00EA1A78">
      <w:pPr>
        <w:pStyle w:val="1f0"/>
        <w:shd w:val="clear" w:color="auto" w:fill="auto"/>
        <w:spacing w:after="0" w:line="320" w:lineRule="exact"/>
        <w:ind w:right="20" w:firstLine="284"/>
        <w:jc w:val="both"/>
        <w:rPr>
          <w:sz w:val="24"/>
          <w:szCs w:val="24"/>
        </w:rPr>
      </w:pPr>
      <w:r>
        <w:rPr>
          <w:sz w:val="24"/>
          <w:szCs w:val="24"/>
        </w:rPr>
        <w:t xml:space="preserve">11.4.1. </w:t>
      </w:r>
      <w:r w:rsidR="006E6861" w:rsidRPr="006E6861">
        <w:rPr>
          <w:sz w:val="24"/>
          <w:szCs w:val="24"/>
        </w:rPr>
        <w:t>Подрядчик гарантирует Заказчику, что сведения и документы в отношении всей цепочки собственников и руководителей, включая бенефициаров (в том числе и конечных) Подрядчика, указанные в Приложении №</w:t>
      </w:r>
      <w:r w:rsidR="00D24A10">
        <w:rPr>
          <w:sz w:val="24"/>
          <w:szCs w:val="24"/>
        </w:rPr>
        <w:t xml:space="preserve">3 </w:t>
      </w:r>
      <w:r w:rsidR="00DE057C">
        <w:rPr>
          <w:sz w:val="24"/>
          <w:szCs w:val="24"/>
        </w:rPr>
        <w:t>настоящего</w:t>
      </w:r>
      <w:r w:rsidR="006E6861" w:rsidRPr="006E6861">
        <w:rPr>
          <w:sz w:val="24"/>
          <w:szCs w:val="24"/>
        </w:rPr>
        <w:t xml:space="preserve"> Договор</w:t>
      </w:r>
      <w:r w:rsidR="00DE057C">
        <w:rPr>
          <w:sz w:val="24"/>
          <w:szCs w:val="24"/>
        </w:rPr>
        <w:t>а</w:t>
      </w:r>
      <w:r w:rsidR="006E6861" w:rsidRPr="006E6861">
        <w:rPr>
          <w:sz w:val="24"/>
          <w:szCs w:val="24"/>
        </w:rPr>
        <w:t xml:space="preserve"> и</w:t>
      </w:r>
      <w:r w:rsidR="00D24A10">
        <w:rPr>
          <w:sz w:val="24"/>
          <w:szCs w:val="24"/>
        </w:rPr>
        <w:t xml:space="preserve"> </w:t>
      </w:r>
      <w:r w:rsidR="006E6861" w:rsidRPr="006E6861">
        <w:rPr>
          <w:sz w:val="24"/>
          <w:szCs w:val="24"/>
        </w:rPr>
        <w:t xml:space="preserve">переданные Заказчику по акту </w:t>
      </w:r>
      <w:r>
        <w:rPr>
          <w:sz w:val="24"/>
          <w:szCs w:val="24"/>
        </w:rPr>
        <w:t>№_</w:t>
      </w:r>
      <w:r w:rsidR="00665E6B">
        <w:rPr>
          <w:sz w:val="24"/>
          <w:szCs w:val="24"/>
        </w:rPr>
        <w:t>__</w:t>
      </w:r>
      <w:r>
        <w:rPr>
          <w:sz w:val="24"/>
          <w:szCs w:val="24"/>
        </w:rPr>
        <w:t xml:space="preserve">_ </w:t>
      </w:r>
      <w:r w:rsidR="006E6861" w:rsidRPr="006E6861">
        <w:rPr>
          <w:sz w:val="24"/>
          <w:szCs w:val="24"/>
        </w:rPr>
        <w:t>от«</w:t>
      </w:r>
      <w:r>
        <w:rPr>
          <w:sz w:val="24"/>
          <w:szCs w:val="24"/>
        </w:rPr>
        <w:t>_</w:t>
      </w:r>
      <w:r w:rsidR="00665E6B">
        <w:rPr>
          <w:sz w:val="24"/>
          <w:szCs w:val="24"/>
        </w:rPr>
        <w:t>__</w:t>
      </w:r>
      <w:r>
        <w:rPr>
          <w:sz w:val="24"/>
          <w:szCs w:val="24"/>
        </w:rPr>
        <w:t>_»__</w:t>
      </w:r>
      <w:r w:rsidR="00665E6B">
        <w:rPr>
          <w:sz w:val="24"/>
          <w:szCs w:val="24"/>
        </w:rPr>
        <w:t>____</w:t>
      </w:r>
      <w:r>
        <w:rPr>
          <w:sz w:val="24"/>
          <w:szCs w:val="24"/>
        </w:rPr>
        <w:t>_</w:t>
      </w:r>
      <w:r w:rsidR="006E6861" w:rsidRPr="006E6861">
        <w:rPr>
          <w:sz w:val="24"/>
          <w:szCs w:val="24"/>
        </w:rPr>
        <w:t>201</w:t>
      </w:r>
      <w:r>
        <w:rPr>
          <w:sz w:val="24"/>
          <w:szCs w:val="24"/>
        </w:rPr>
        <w:t>4</w:t>
      </w:r>
      <w:r w:rsidR="006E6861" w:rsidRPr="006E6861">
        <w:rPr>
          <w:sz w:val="24"/>
          <w:szCs w:val="24"/>
        </w:rPr>
        <w:t>г. (далее - Сведения),</w:t>
      </w:r>
      <w:r w:rsidR="00D24A10">
        <w:rPr>
          <w:sz w:val="24"/>
          <w:szCs w:val="24"/>
        </w:rPr>
        <w:t xml:space="preserve"> </w:t>
      </w:r>
      <w:r w:rsidR="006E6861" w:rsidRPr="006E6861">
        <w:rPr>
          <w:sz w:val="24"/>
          <w:szCs w:val="24"/>
        </w:rPr>
        <w:t>являются полными, точными и достоверными.</w:t>
      </w:r>
    </w:p>
    <w:p w:rsidR="006E6861" w:rsidRDefault="00EA1A78" w:rsidP="00EA1A78">
      <w:pPr>
        <w:pStyle w:val="1f0"/>
        <w:shd w:val="clear" w:color="auto" w:fill="auto"/>
        <w:spacing w:after="0" w:line="320" w:lineRule="exact"/>
        <w:ind w:right="20" w:firstLine="284"/>
        <w:jc w:val="both"/>
        <w:rPr>
          <w:sz w:val="24"/>
          <w:szCs w:val="24"/>
        </w:rPr>
      </w:pPr>
      <w:r>
        <w:rPr>
          <w:sz w:val="24"/>
          <w:szCs w:val="24"/>
        </w:rPr>
        <w:t xml:space="preserve">11.4.2. </w:t>
      </w:r>
      <w:r w:rsidR="006E6861" w:rsidRPr="006E6861">
        <w:rPr>
          <w:sz w:val="24"/>
          <w:szCs w:val="24"/>
        </w:rPr>
        <w:t>При изменении Сведений Подрядчик обязан не позднее 5 (пяти) рабочих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6E6861" w:rsidRDefault="00EA1A78" w:rsidP="00EA1A78">
      <w:pPr>
        <w:pStyle w:val="1f0"/>
        <w:shd w:val="clear" w:color="auto" w:fill="auto"/>
        <w:spacing w:after="0" w:line="320" w:lineRule="exact"/>
        <w:ind w:right="20" w:firstLine="284"/>
        <w:jc w:val="both"/>
        <w:rPr>
          <w:sz w:val="24"/>
          <w:szCs w:val="24"/>
        </w:rPr>
      </w:pPr>
      <w:r>
        <w:rPr>
          <w:sz w:val="24"/>
          <w:szCs w:val="24"/>
        </w:rPr>
        <w:t xml:space="preserve">11.4.3. </w:t>
      </w:r>
      <w:proofErr w:type="gramStart"/>
      <w:r w:rsidR="006E6861" w:rsidRPr="006E6861">
        <w:rPr>
          <w:sz w:val="24"/>
          <w:szCs w:val="24"/>
        </w:rPr>
        <w:t xml:space="preserve">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w:t>
      </w:r>
      <w:r w:rsidR="006E6861" w:rsidRPr="006E6861">
        <w:rPr>
          <w:sz w:val="24"/>
          <w:szCs w:val="24"/>
        </w:rPr>
        <w:lastRenderedPageBreak/>
        <w:t>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006E6861" w:rsidRPr="006E6861">
        <w:rPr>
          <w:sz w:val="24"/>
          <w:szCs w:val="24"/>
        </w:rPr>
        <w:t xml:space="preserve"> </w:t>
      </w:r>
      <w:proofErr w:type="gramStart"/>
      <w:r w:rsidR="006E6861" w:rsidRPr="006E6861">
        <w:rPr>
          <w:sz w:val="24"/>
          <w:szCs w:val="24"/>
        </w:rPr>
        <w:t xml:space="preserve">Федеральной налоговой службе Российской Федерации, Минэнерго России, </w:t>
      </w:r>
      <w:proofErr w:type="spellStart"/>
      <w:r w:rsidR="006E6861" w:rsidRPr="006E6861">
        <w:rPr>
          <w:sz w:val="24"/>
          <w:szCs w:val="24"/>
        </w:rPr>
        <w:t>Росфинмониторингу</w:t>
      </w:r>
      <w:proofErr w:type="spellEnd"/>
      <w:r w:rsidR="006E6861" w:rsidRPr="006E6861">
        <w:rPr>
          <w:sz w:val="24"/>
          <w:szCs w:val="24"/>
        </w:rPr>
        <w:t>, Правительству Российской Федерации) и последующую обработку Сведений такими органами (далее - Раскрытие).</w:t>
      </w:r>
      <w:proofErr w:type="gramEnd"/>
      <w:r w:rsidR="006E6861" w:rsidRPr="006E6861">
        <w:rPr>
          <w:sz w:val="24"/>
          <w:szCs w:val="24"/>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6E6861" w:rsidRDefault="00F8681E" w:rsidP="00F8681E">
      <w:pPr>
        <w:pStyle w:val="1f0"/>
        <w:shd w:val="clear" w:color="auto" w:fill="auto"/>
        <w:spacing w:after="0" w:line="320" w:lineRule="exact"/>
        <w:ind w:right="20" w:firstLine="284"/>
        <w:jc w:val="both"/>
        <w:rPr>
          <w:sz w:val="24"/>
          <w:szCs w:val="24"/>
        </w:rPr>
      </w:pPr>
      <w:r>
        <w:rPr>
          <w:sz w:val="24"/>
          <w:szCs w:val="24"/>
        </w:rPr>
        <w:t xml:space="preserve">11.4.4. </w:t>
      </w:r>
      <w:r w:rsidR="006E6861" w:rsidRPr="006E6861">
        <w:rPr>
          <w:sz w:val="24"/>
          <w:szCs w:val="24"/>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E6861" w:rsidRDefault="00F8681E" w:rsidP="00F8681E">
      <w:pPr>
        <w:pStyle w:val="1f0"/>
        <w:shd w:val="clear" w:color="auto" w:fill="auto"/>
        <w:spacing w:after="0" w:line="320" w:lineRule="exact"/>
        <w:ind w:right="20" w:firstLine="284"/>
        <w:jc w:val="both"/>
        <w:rPr>
          <w:sz w:val="24"/>
          <w:szCs w:val="24"/>
        </w:rPr>
      </w:pPr>
      <w:r>
        <w:rPr>
          <w:sz w:val="24"/>
          <w:szCs w:val="24"/>
        </w:rPr>
        <w:t xml:space="preserve">11.4.5. </w:t>
      </w:r>
      <w:proofErr w:type="gramStart"/>
      <w:r w:rsidR="006E6861" w:rsidRPr="006E6861">
        <w:rPr>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006E6861" w:rsidRPr="006E6861">
        <w:rPr>
          <w:sz w:val="24"/>
          <w:szCs w:val="24"/>
        </w:rPr>
        <w:t xml:space="preserve"> Договор считается расторгнутым </w:t>
      </w:r>
      <w:proofErr w:type="gramStart"/>
      <w:r w:rsidR="006E6861" w:rsidRPr="006E6861">
        <w:rPr>
          <w:sz w:val="24"/>
          <w:szCs w:val="24"/>
        </w:rPr>
        <w:t>с даты получения</w:t>
      </w:r>
      <w:proofErr w:type="gramEnd"/>
      <w:r w:rsidR="006E6861" w:rsidRPr="006E6861">
        <w:rPr>
          <w:sz w:val="24"/>
          <w:szCs w:val="24"/>
        </w:rPr>
        <w:t xml:space="preserve"> Подрядчиком соответствующего письменного уведомления Заказчика, если более поздняя дата не будет установлена в уведомлении.</w:t>
      </w:r>
    </w:p>
    <w:p w:rsidR="006E6861" w:rsidRDefault="00F8681E" w:rsidP="00F8681E">
      <w:pPr>
        <w:pStyle w:val="1f0"/>
        <w:shd w:val="clear" w:color="auto" w:fill="auto"/>
        <w:spacing w:after="0" w:line="320" w:lineRule="exact"/>
        <w:ind w:right="20" w:firstLine="284"/>
        <w:jc w:val="both"/>
        <w:rPr>
          <w:sz w:val="24"/>
          <w:szCs w:val="24"/>
        </w:rPr>
      </w:pPr>
      <w:r>
        <w:rPr>
          <w:sz w:val="24"/>
          <w:szCs w:val="24"/>
        </w:rPr>
        <w:t>11.5.</w:t>
      </w:r>
      <w:r w:rsidR="006E6861" w:rsidRPr="006E6861">
        <w:rPr>
          <w:sz w:val="24"/>
          <w:szCs w:val="24"/>
        </w:rPr>
        <w:t xml:space="preserve"> Условия о сверке взаимных расчетов:</w:t>
      </w:r>
    </w:p>
    <w:p w:rsidR="006E6861" w:rsidRDefault="00F8681E" w:rsidP="00F8681E">
      <w:pPr>
        <w:pStyle w:val="1f0"/>
        <w:shd w:val="clear" w:color="auto" w:fill="auto"/>
        <w:spacing w:after="0" w:line="320" w:lineRule="exact"/>
        <w:ind w:right="20" w:firstLine="284"/>
        <w:jc w:val="both"/>
        <w:rPr>
          <w:sz w:val="24"/>
          <w:szCs w:val="24"/>
        </w:rPr>
      </w:pPr>
      <w:r>
        <w:rPr>
          <w:sz w:val="24"/>
          <w:szCs w:val="24"/>
        </w:rPr>
        <w:t xml:space="preserve">11.5.1. </w:t>
      </w:r>
      <w:r w:rsidR="006E6861" w:rsidRPr="006E6861">
        <w:rPr>
          <w:sz w:val="24"/>
          <w:szCs w:val="24"/>
        </w:rPr>
        <w:t xml:space="preserve">Стороны обязаны ежеквартально производить сверку расчетов по обязательствам, возникшим из исполняемого </w:t>
      </w:r>
      <w:r>
        <w:rPr>
          <w:sz w:val="24"/>
          <w:szCs w:val="24"/>
        </w:rPr>
        <w:t>Д</w:t>
      </w:r>
      <w:r w:rsidR="006E6861" w:rsidRPr="006E6861">
        <w:rPr>
          <w:sz w:val="24"/>
          <w:szCs w:val="24"/>
        </w:rPr>
        <w:t>оговора.</w:t>
      </w:r>
    </w:p>
    <w:p w:rsidR="006E6861" w:rsidRDefault="00F8681E" w:rsidP="00F8681E">
      <w:pPr>
        <w:pStyle w:val="1f0"/>
        <w:shd w:val="clear" w:color="auto" w:fill="auto"/>
        <w:spacing w:after="0" w:line="320" w:lineRule="exact"/>
        <w:ind w:right="20" w:firstLine="284"/>
        <w:jc w:val="both"/>
        <w:rPr>
          <w:sz w:val="24"/>
          <w:szCs w:val="24"/>
        </w:rPr>
      </w:pPr>
      <w:r>
        <w:rPr>
          <w:sz w:val="24"/>
          <w:szCs w:val="24"/>
        </w:rPr>
        <w:t xml:space="preserve">11.5.2. </w:t>
      </w:r>
      <w:r w:rsidR="006E6861" w:rsidRPr="006E6861">
        <w:rPr>
          <w:sz w:val="24"/>
          <w:szCs w:val="24"/>
        </w:rPr>
        <w:t>Заказчик обязан представлять подписанные акты сверки расчетов (далее - акт сверки), составленные на последнее число месяца прошедшего квартала в соответствии с Приложением №</w:t>
      </w:r>
      <w:r w:rsidR="00AE7D2B">
        <w:rPr>
          <w:sz w:val="24"/>
          <w:szCs w:val="24"/>
        </w:rPr>
        <w:t xml:space="preserve">4 </w:t>
      </w:r>
      <w:r w:rsidR="00DE057C">
        <w:rPr>
          <w:sz w:val="24"/>
          <w:szCs w:val="24"/>
        </w:rPr>
        <w:t xml:space="preserve">настоящего </w:t>
      </w:r>
      <w:r w:rsidR="006E6861" w:rsidRPr="006E6861">
        <w:rPr>
          <w:sz w:val="24"/>
          <w:szCs w:val="24"/>
        </w:rPr>
        <w:t>Договор</w:t>
      </w:r>
      <w:r w:rsidR="00DE057C">
        <w:rPr>
          <w:sz w:val="24"/>
          <w:szCs w:val="24"/>
        </w:rPr>
        <w:t>а</w:t>
      </w:r>
      <w:r w:rsidR="006E6861" w:rsidRPr="006E6861">
        <w:rPr>
          <w:sz w:val="24"/>
          <w:szCs w:val="24"/>
        </w:rPr>
        <w:t xml:space="preserve"> в 2х экземплярах.</w:t>
      </w:r>
    </w:p>
    <w:p w:rsidR="006E6861" w:rsidRPr="006E6861" w:rsidRDefault="00F8681E" w:rsidP="00F8681E">
      <w:pPr>
        <w:pStyle w:val="1f0"/>
        <w:shd w:val="clear" w:color="auto" w:fill="auto"/>
        <w:spacing w:after="0" w:line="320" w:lineRule="exact"/>
        <w:ind w:right="20" w:firstLine="284"/>
        <w:jc w:val="both"/>
        <w:rPr>
          <w:sz w:val="24"/>
          <w:szCs w:val="24"/>
        </w:rPr>
      </w:pPr>
      <w:r>
        <w:rPr>
          <w:sz w:val="24"/>
          <w:szCs w:val="24"/>
        </w:rPr>
        <w:t xml:space="preserve">11.5.3. </w:t>
      </w:r>
      <w:r w:rsidR="006E6861" w:rsidRPr="006E6861">
        <w:rPr>
          <w:sz w:val="24"/>
          <w:szCs w:val="24"/>
        </w:rPr>
        <w:t xml:space="preserve">Подрядчик в течение </w:t>
      </w:r>
      <w:r w:rsidR="00473124">
        <w:rPr>
          <w:sz w:val="24"/>
          <w:szCs w:val="24"/>
        </w:rPr>
        <w:t>3</w:t>
      </w:r>
      <w:r w:rsidR="006E6861" w:rsidRPr="006E6861">
        <w:rPr>
          <w:sz w:val="24"/>
          <w:szCs w:val="24"/>
        </w:rPr>
        <w:t xml:space="preserve"> (</w:t>
      </w:r>
      <w:r w:rsidR="00473124">
        <w:rPr>
          <w:sz w:val="24"/>
          <w:szCs w:val="24"/>
        </w:rPr>
        <w:t>трех</w:t>
      </w:r>
      <w:r w:rsidR="006E6861" w:rsidRPr="006E6861">
        <w:rPr>
          <w:sz w:val="24"/>
          <w:szCs w:val="24"/>
        </w:rPr>
        <w:t xml:space="preserve">) рабочих дней </w:t>
      </w:r>
      <w:proofErr w:type="gramStart"/>
      <w:r w:rsidR="006E6861" w:rsidRPr="006E6861">
        <w:rPr>
          <w:sz w:val="24"/>
          <w:szCs w:val="24"/>
        </w:rPr>
        <w:t>с даты получения</w:t>
      </w:r>
      <w:proofErr w:type="gramEnd"/>
      <w:r w:rsidR="006E6861" w:rsidRPr="006E6861">
        <w:rPr>
          <w:sz w:val="24"/>
          <w:szCs w:val="24"/>
        </w:rPr>
        <w:t xml:space="preserve">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6E6861" w:rsidRDefault="006E6861" w:rsidP="00F8681E">
      <w:pPr>
        <w:pStyle w:val="1f0"/>
        <w:shd w:val="clear" w:color="auto" w:fill="auto"/>
        <w:spacing w:after="0" w:line="320" w:lineRule="exact"/>
        <w:ind w:left="20" w:firstLine="264"/>
        <w:jc w:val="both"/>
        <w:rPr>
          <w:sz w:val="24"/>
          <w:szCs w:val="24"/>
        </w:rPr>
      </w:pPr>
      <w:r w:rsidRPr="006E6861">
        <w:rPr>
          <w:sz w:val="24"/>
          <w:szCs w:val="24"/>
        </w:rPr>
        <w:t>В случае невозвращения акта сверки в адрес Заказчика при отсутствии возражений в течение 3 (трех) рабочих дней, акт сверки считается принятым Подрядчиком.</w:t>
      </w:r>
    </w:p>
    <w:p w:rsidR="00DE057C" w:rsidRDefault="00DE057C" w:rsidP="00DE057C">
      <w:pPr>
        <w:pStyle w:val="1f0"/>
        <w:shd w:val="clear" w:color="auto" w:fill="auto"/>
        <w:spacing w:after="0" w:line="320" w:lineRule="exact"/>
        <w:ind w:left="20" w:firstLine="264"/>
        <w:jc w:val="both"/>
        <w:rPr>
          <w:sz w:val="24"/>
          <w:szCs w:val="24"/>
        </w:rPr>
      </w:pPr>
      <w:r>
        <w:rPr>
          <w:sz w:val="24"/>
          <w:szCs w:val="24"/>
        </w:rPr>
        <w:t>11.6. Условия по соблюдению НК РФ (глава 14.4).</w:t>
      </w:r>
    </w:p>
    <w:p w:rsidR="00DE057C" w:rsidRDefault="00DE057C" w:rsidP="00DE057C">
      <w:pPr>
        <w:pStyle w:val="1f0"/>
        <w:shd w:val="clear" w:color="auto" w:fill="auto"/>
        <w:spacing w:after="0" w:line="320" w:lineRule="exact"/>
        <w:ind w:left="20" w:firstLine="264"/>
        <w:jc w:val="both"/>
        <w:rPr>
          <w:sz w:val="24"/>
          <w:szCs w:val="24"/>
        </w:rPr>
      </w:pPr>
      <w:r>
        <w:rPr>
          <w:sz w:val="24"/>
          <w:szCs w:val="24"/>
        </w:rPr>
        <w:t>П</w:t>
      </w:r>
      <w:r w:rsidRPr="00CA3BCA">
        <w:rPr>
          <w:sz w:val="24"/>
          <w:szCs w:val="24"/>
        </w:rPr>
        <w:t>одрядчик</w:t>
      </w:r>
      <w:r>
        <w:rPr>
          <w:sz w:val="24"/>
          <w:szCs w:val="24"/>
        </w:rPr>
        <w:t xml:space="preserve"> сообщает Заказчику в письменной форме о том, что он является, либо не является плательщиком следующих налогов: ЕСНХ, НДПИ, ЕНВД, налога на прибыль по ставке 0%. </w:t>
      </w:r>
    </w:p>
    <w:p w:rsidR="00DE057C" w:rsidRDefault="00DE057C" w:rsidP="00DE057C">
      <w:pPr>
        <w:pStyle w:val="1f0"/>
        <w:shd w:val="clear" w:color="auto" w:fill="auto"/>
        <w:spacing w:after="0" w:line="320" w:lineRule="exact"/>
        <w:ind w:left="20" w:firstLine="264"/>
        <w:jc w:val="both"/>
        <w:rPr>
          <w:sz w:val="24"/>
          <w:szCs w:val="24"/>
        </w:rPr>
      </w:pPr>
      <w:r>
        <w:rPr>
          <w:sz w:val="24"/>
          <w:szCs w:val="24"/>
        </w:rPr>
        <w:t>11.7. Гарантия качества Работы.</w:t>
      </w:r>
    </w:p>
    <w:p w:rsidR="00DE057C" w:rsidRDefault="00DE057C" w:rsidP="00DE057C">
      <w:pPr>
        <w:pStyle w:val="1f0"/>
        <w:shd w:val="clear" w:color="auto" w:fill="auto"/>
        <w:spacing w:after="0" w:line="320" w:lineRule="exact"/>
        <w:ind w:left="20" w:firstLine="264"/>
        <w:jc w:val="both"/>
        <w:rPr>
          <w:sz w:val="24"/>
          <w:szCs w:val="24"/>
        </w:rPr>
      </w:pPr>
      <w:r>
        <w:rPr>
          <w:sz w:val="24"/>
          <w:szCs w:val="24"/>
        </w:rPr>
        <w:t>11.7.1. Гарантийный срок Результата работ составляет 6 (шесть) лет.</w:t>
      </w:r>
    </w:p>
    <w:p w:rsidR="00DE057C" w:rsidRDefault="00DE057C" w:rsidP="00DE057C">
      <w:pPr>
        <w:pStyle w:val="1f0"/>
        <w:shd w:val="clear" w:color="auto" w:fill="auto"/>
        <w:spacing w:after="0" w:line="320" w:lineRule="exact"/>
        <w:ind w:left="20" w:firstLine="264"/>
        <w:jc w:val="both"/>
        <w:rPr>
          <w:sz w:val="24"/>
          <w:szCs w:val="24"/>
        </w:rPr>
      </w:pPr>
      <w:r>
        <w:rPr>
          <w:sz w:val="24"/>
          <w:szCs w:val="24"/>
        </w:rPr>
        <w:t>11.7.2. Гарантия качества Результата работ распространяется на все составляющие Результата работ.</w:t>
      </w:r>
    </w:p>
    <w:p w:rsidR="00DE057C" w:rsidRDefault="00DE057C" w:rsidP="00DE057C">
      <w:pPr>
        <w:pStyle w:val="1f0"/>
        <w:shd w:val="clear" w:color="auto" w:fill="auto"/>
        <w:spacing w:after="0" w:line="320" w:lineRule="exact"/>
        <w:ind w:left="20" w:firstLine="264"/>
        <w:jc w:val="both"/>
        <w:rPr>
          <w:sz w:val="24"/>
          <w:szCs w:val="24"/>
        </w:rPr>
      </w:pPr>
      <w:r>
        <w:rPr>
          <w:sz w:val="24"/>
          <w:szCs w:val="24"/>
        </w:rPr>
        <w:t>11.8. Условия по соблюдению распоряжения Правительства от 25.05.2013 №867-Р.</w:t>
      </w:r>
    </w:p>
    <w:p w:rsidR="00DE057C" w:rsidRDefault="00DE057C" w:rsidP="00DE057C">
      <w:pPr>
        <w:pStyle w:val="1f0"/>
        <w:shd w:val="clear" w:color="auto" w:fill="auto"/>
        <w:spacing w:after="0" w:line="320" w:lineRule="exact"/>
        <w:ind w:left="20" w:firstLine="264"/>
        <w:jc w:val="both"/>
        <w:rPr>
          <w:sz w:val="24"/>
          <w:szCs w:val="24"/>
        </w:rPr>
      </w:pPr>
      <w:proofErr w:type="gramStart"/>
      <w:r>
        <w:rPr>
          <w:sz w:val="24"/>
          <w:szCs w:val="24"/>
        </w:rPr>
        <w:t>11.8.1.П</w:t>
      </w:r>
      <w:r w:rsidRPr="00CA3BCA">
        <w:rPr>
          <w:sz w:val="24"/>
          <w:szCs w:val="24"/>
        </w:rPr>
        <w:t>одрядчик</w:t>
      </w:r>
      <w:r>
        <w:rPr>
          <w:sz w:val="24"/>
          <w:szCs w:val="24"/>
        </w:rPr>
        <w:t xml:space="preserve"> представляет Заказчику </w:t>
      </w:r>
      <w:r w:rsidRPr="00FB37D2">
        <w:rPr>
          <w:sz w:val="24"/>
          <w:szCs w:val="24"/>
        </w:rPr>
        <w:t>информацию по форме приложен</w:t>
      </w:r>
      <w:r>
        <w:rPr>
          <w:sz w:val="24"/>
          <w:szCs w:val="24"/>
        </w:rPr>
        <w:t>ия (Приложение №</w:t>
      </w:r>
      <w:r w:rsidR="000366DA">
        <w:rPr>
          <w:sz w:val="24"/>
          <w:szCs w:val="24"/>
        </w:rPr>
        <w:t>5</w:t>
      </w:r>
      <w:r>
        <w:rPr>
          <w:sz w:val="24"/>
          <w:szCs w:val="24"/>
        </w:rPr>
        <w:t xml:space="preserve"> настоящего Договора) </w:t>
      </w:r>
      <w:r w:rsidRPr="00FB37D2">
        <w:rPr>
          <w:sz w:val="24"/>
          <w:szCs w:val="24"/>
        </w:rPr>
        <w:t xml:space="preserve">с документами, подтверждающими принадлежность </w:t>
      </w:r>
      <w:r>
        <w:rPr>
          <w:sz w:val="24"/>
          <w:szCs w:val="24"/>
        </w:rPr>
        <w:t>Заказчика</w:t>
      </w:r>
      <w:r w:rsidRPr="00FB37D2">
        <w:rPr>
          <w:sz w:val="24"/>
          <w:szCs w:val="24"/>
        </w:rPr>
        <w:t xml:space="preserve"> к субъектам малого и среднего предпринимательства либо сообщить о том, что </w:t>
      </w:r>
      <w:r>
        <w:rPr>
          <w:sz w:val="24"/>
          <w:szCs w:val="24"/>
        </w:rPr>
        <w:t>Заказчик</w:t>
      </w:r>
      <w:r w:rsidRPr="00FB37D2">
        <w:rPr>
          <w:sz w:val="24"/>
          <w:szCs w:val="24"/>
        </w:rPr>
        <w:t xml:space="preserve">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r>
        <w:rPr>
          <w:sz w:val="24"/>
          <w:szCs w:val="24"/>
        </w:rPr>
        <w:t>.</w:t>
      </w:r>
      <w:proofErr w:type="gramEnd"/>
    </w:p>
    <w:p w:rsidR="00DE057C" w:rsidRDefault="00DE057C" w:rsidP="00DE057C">
      <w:pPr>
        <w:pStyle w:val="1f0"/>
        <w:shd w:val="clear" w:color="auto" w:fill="auto"/>
        <w:spacing w:after="0" w:line="320" w:lineRule="exact"/>
        <w:ind w:left="20" w:firstLine="264"/>
        <w:jc w:val="both"/>
        <w:rPr>
          <w:sz w:val="24"/>
          <w:szCs w:val="24"/>
        </w:rPr>
      </w:pPr>
      <w:r>
        <w:rPr>
          <w:sz w:val="24"/>
          <w:szCs w:val="24"/>
        </w:rPr>
        <w:lastRenderedPageBreak/>
        <w:t xml:space="preserve">11.8.2. </w:t>
      </w:r>
      <w:r w:rsidRPr="00FB37D2">
        <w:rPr>
          <w:sz w:val="24"/>
          <w:szCs w:val="24"/>
        </w:rPr>
        <w:t>Информаци</w:t>
      </w:r>
      <w:r>
        <w:rPr>
          <w:sz w:val="24"/>
          <w:szCs w:val="24"/>
        </w:rPr>
        <w:t>я</w:t>
      </w:r>
      <w:r w:rsidRPr="00FB37D2">
        <w:rPr>
          <w:sz w:val="24"/>
          <w:szCs w:val="24"/>
        </w:rPr>
        <w:t xml:space="preserve"> направ</w:t>
      </w:r>
      <w:r>
        <w:rPr>
          <w:sz w:val="24"/>
          <w:szCs w:val="24"/>
        </w:rPr>
        <w:t>ляется</w:t>
      </w:r>
      <w:r w:rsidRPr="00FB37D2">
        <w:rPr>
          <w:sz w:val="24"/>
          <w:szCs w:val="24"/>
        </w:rPr>
        <w:t xml:space="preserve"> в электронном виде в двух форматах: </w:t>
      </w:r>
      <w:proofErr w:type="spellStart"/>
      <w:r w:rsidRPr="00FB37D2">
        <w:rPr>
          <w:sz w:val="24"/>
          <w:szCs w:val="24"/>
        </w:rPr>
        <w:t>pdf</w:t>
      </w:r>
      <w:proofErr w:type="spellEnd"/>
      <w:r w:rsidRPr="00FB37D2">
        <w:rPr>
          <w:sz w:val="24"/>
          <w:szCs w:val="24"/>
        </w:rPr>
        <w:t xml:space="preserve"> с подписью и редактируемом формате </w:t>
      </w:r>
      <w:proofErr w:type="spellStart"/>
      <w:r w:rsidRPr="00FB37D2">
        <w:rPr>
          <w:sz w:val="24"/>
          <w:szCs w:val="24"/>
        </w:rPr>
        <w:t>excel</w:t>
      </w:r>
      <w:proofErr w:type="spellEnd"/>
      <w:r w:rsidRPr="00FB37D2">
        <w:rPr>
          <w:sz w:val="24"/>
          <w:szCs w:val="24"/>
        </w:rPr>
        <w:t xml:space="preserve"> на электронный адрес </w:t>
      </w:r>
      <w:proofErr w:type="spellStart"/>
      <w:r w:rsidRPr="00FB37D2">
        <w:rPr>
          <w:color w:val="000000"/>
          <w:sz w:val="24"/>
          <w:szCs w:val="24"/>
        </w:rPr>
        <w:t>e-mail</w:t>
      </w:r>
      <w:proofErr w:type="spellEnd"/>
      <w:r w:rsidRPr="00FB37D2">
        <w:rPr>
          <w:color w:val="000000"/>
          <w:sz w:val="24"/>
          <w:szCs w:val="24"/>
        </w:rPr>
        <w:t xml:space="preserve">: </w:t>
      </w:r>
      <w:hyperlink r:id="rId7" w:history="1">
        <w:r w:rsidRPr="00FB37D2">
          <w:rPr>
            <w:rStyle w:val="a7"/>
            <w:color w:val="000000"/>
            <w:sz w:val="24"/>
            <w:szCs w:val="24"/>
          </w:rPr>
          <w:t>foton@niti.ru</w:t>
        </w:r>
      </w:hyperlink>
      <w:r w:rsidRPr="00FB37D2">
        <w:rPr>
          <w:sz w:val="24"/>
          <w:szCs w:val="24"/>
        </w:rPr>
        <w:t xml:space="preserve">. К заполненной форме обязательно прикладываются подтверждающие документы, перечисленные в столбце 4 формы в формате </w:t>
      </w:r>
      <w:proofErr w:type="spellStart"/>
      <w:r w:rsidRPr="00FB37D2">
        <w:rPr>
          <w:sz w:val="24"/>
          <w:szCs w:val="24"/>
        </w:rPr>
        <w:t>pdf</w:t>
      </w:r>
      <w:proofErr w:type="spellEnd"/>
      <w:r w:rsidRPr="00FB37D2">
        <w:rPr>
          <w:sz w:val="24"/>
          <w:szCs w:val="24"/>
        </w:rPr>
        <w:t>.</w:t>
      </w:r>
    </w:p>
    <w:p w:rsidR="00DE057C" w:rsidRDefault="00DE057C" w:rsidP="00DE057C">
      <w:pPr>
        <w:pStyle w:val="1f0"/>
        <w:shd w:val="clear" w:color="auto" w:fill="auto"/>
        <w:spacing w:after="0" w:line="320" w:lineRule="exact"/>
        <w:ind w:left="20" w:firstLine="264"/>
        <w:jc w:val="both"/>
        <w:rPr>
          <w:sz w:val="24"/>
          <w:szCs w:val="24"/>
        </w:rPr>
      </w:pPr>
      <w:r>
        <w:rPr>
          <w:sz w:val="24"/>
          <w:szCs w:val="24"/>
        </w:rPr>
        <w:t>11.9.</w:t>
      </w:r>
      <w:r w:rsidRPr="006F3BD0">
        <w:rPr>
          <w:sz w:val="24"/>
          <w:szCs w:val="24"/>
        </w:rPr>
        <w:t xml:space="preserve"> </w:t>
      </w:r>
      <w:proofErr w:type="gramStart"/>
      <w:r w:rsidRPr="006F3BD0">
        <w:rPr>
          <w:sz w:val="24"/>
          <w:szCs w:val="24"/>
        </w:rPr>
        <w:t xml:space="preserve">В срок не позднее </w:t>
      </w:r>
      <w:r>
        <w:rPr>
          <w:sz w:val="24"/>
          <w:szCs w:val="24"/>
        </w:rPr>
        <w:t>8</w:t>
      </w:r>
      <w:r w:rsidRPr="006F3BD0">
        <w:rPr>
          <w:sz w:val="24"/>
          <w:szCs w:val="24"/>
        </w:rPr>
        <w:t xml:space="preserve"> (</w:t>
      </w:r>
      <w:r>
        <w:rPr>
          <w:sz w:val="24"/>
          <w:szCs w:val="24"/>
        </w:rPr>
        <w:t>восьми</w:t>
      </w:r>
      <w:r w:rsidRPr="006F3BD0">
        <w:rPr>
          <w:sz w:val="24"/>
          <w:szCs w:val="24"/>
        </w:rPr>
        <w:t xml:space="preserve">) </w:t>
      </w:r>
      <w:r w:rsidR="006010C5">
        <w:rPr>
          <w:sz w:val="24"/>
          <w:szCs w:val="24"/>
        </w:rPr>
        <w:t xml:space="preserve">календарных </w:t>
      </w:r>
      <w:r w:rsidRPr="006F3BD0">
        <w:rPr>
          <w:sz w:val="24"/>
          <w:szCs w:val="24"/>
        </w:rPr>
        <w:t xml:space="preserve">дней с даты </w:t>
      </w:r>
      <w:r>
        <w:rPr>
          <w:sz w:val="24"/>
          <w:szCs w:val="24"/>
        </w:rPr>
        <w:t>подписания</w:t>
      </w:r>
      <w:r w:rsidR="00034613" w:rsidRPr="00034613">
        <w:rPr>
          <w:sz w:val="24"/>
          <w:szCs w:val="24"/>
        </w:rPr>
        <w:t xml:space="preserve"> </w:t>
      </w:r>
      <w:r>
        <w:rPr>
          <w:sz w:val="24"/>
          <w:szCs w:val="24"/>
        </w:rPr>
        <w:t>Д</w:t>
      </w:r>
      <w:r w:rsidRPr="006F3BD0">
        <w:rPr>
          <w:sz w:val="24"/>
          <w:szCs w:val="24"/>
        </w:rPr>
        <w:t>оговора</w:t>
      </w:r>
      <w:r>
        <w:rPr>
          <w:sz w:val="24"/>
          <w:szCs w:val="24"/>
        </w:rPr>
        <w:t xml:space="preserve"> Сторонами</w:t>
      </w:r>
      <w:r w:rsidRPr="006F3BD0">
        <w:rPr>
          <w:sz w:val="24"/>
          <w:szCs w:val="24"/>
        </w:rPr>
        <w:t xml:space="preserve">, </w:t>
      </w:r>
      <w:r w:rsidR="006010C5">
        <w:rPr>
          <w:sz w:val="24"/>
          <w:szCs w:val="24"/>
        </w:rPr>
        <w:t xml:space="preserve">Подрядчик </w:t>
      </w:r>
      <w:r w:rsidRPr="006F3BD0">
        <w:rPr>
          <w:sz w:val="24"/>
          <w:szCs w:val="24"/>
        </w:rPr>
        <w:t>представ</w:t>
      </w:r>
      <w:r w:rsidR="006010C5">
        <w:rPr>
          <w:sz w:val="24"/>
          <w:szCs w:val="24"/>
        </w:rPr>
        <w:t>ляет</w:t>
      </w:r>
      <w:r w:rsidRPr="006F3BD0">
        <w:rPr>
          <w:sz w:val="24"/>
          <w:szCs w:val="24"/>
        </w:rPr>
        <w:t xml:space="preserve"> в адрес </w:t>
      </w:r>
      <w:r w:rsidR="006010C5">
        <w:rPr>
          <w:sz w:val="24"/>
          <w:szCs w:val="24"/>
        </w:rPr>
        <w:t>Заказчика</w:t>
      </w:r>
      <w:r w:rsidRPr="006F3BD0">
        <w:rPr>
          <w:sz w:val="24"/>
          <w:szCs w:val="24"/>
        </w:rPr>
        <w:t xml:space="preserve"> документ, подтверждающие отсутствие </w:t>
      </w:r>
      <w:r w:rsidR="006010C5">
        <w:rPr>
          <w:sz w:val="24"/>
          <w:szCs w:val="24"/>
        </w:rPr>
        <w:t xml:space="preserve">у него </w:t>
      </w:r>
      <w:r w:rsidRPr="006F3BD0">
        <w:rPr>
          <w:sz w:val="24"/>
          <w:szCs w:val="24"/>
        </w:rPr>
        <w:t>налоговой задолженности, превышающей двадцать пять процентов балансовой стоимости его активов, а именно: копию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w:t>
      </w:r>
      <w:proofErr w:type="gramEnd"/>
      <w:r w:rsidRPr="006F3BD0">
        <w:rPr>
          <w:sz w:val="24"/>
          <w:szCs w:val="24"/>
        </w:rPr>
        <w:t xml:space="preserve"> </w:t>
      </w:r>
      <w:r w:rsidR="006010C5">
        <w:rPr>
          <w:sz w:val="24"/>
          <w:szCs w:val="24"/>
        </w:rPr>
        <w:t>Д</w:t>
      </w:r>
      <w:r w:rsidRPr="006F3BD0">
        <w:rPr>
          <w:sz w:val="24"/>
          <w:szCs w:val="24"/>
        </w:rPr>
        <w:t>оговора, подтверждающей отсутствие задолженности по уплате налогов, сборов, пеней и штрафов.</w:t>
      </w:r>
    </w:p>
    <w:p w:rsidR="006E6861" w:rsidRPr="006E6861" w:rsidRDefault="006010C5" w:rsidP="00473124">
      <w:pPr>
        <w:pStyle w:val="1f0"/>
        <w:shd w:val="clear" w:color="auto" w:fill="auto"/>
        <w:spacing w:after="0" w:line="320" w:lineRule="exact"/>
        <w:ind w:left="20" w:firstLine="264"/>
        <w:jc w:val="both"/>
        <w:rPr>
          <w:sz w:val="24"/>
          <w:szCs w:val="24"/>
        </w:rPr>
      </w:pPr>
      <w:r>
        <w:rPr>
          <w:sz w:val="24"/>
          <w:szCs w:val="24"/>
        </w:rPr>
        <w:t xml:space="preserve">11.10. </w:t>
      </w:r>
      <w:r w:rsidR="006E6861" w:rsidRPr="006E6861">
        <w:rPr>
          <w:sz w:val="24"/>
          <w:szCs w:val="24"/>
        </w:rPr>
        <w:t>Количество экземпляров, приложения к договору и язык.</w:t>
      </w:r>
    </w:p>
    <w:p w:rsidR="006E6861" w:rsidRPr="006E6861" w:rsidRDefault="006E6861" w:rsidP="006010C5">
      <w:pPr>
        <w:pStyle w:val="1f0"/>
        <w:shd w:val="clear" w:color="auto" w:fill="auto"/>
        <w:spacing w:after="0" w:line="320" w:lineRule="exact"/>
        <w:ind w:left="20" w:firstLine="264"/>
        <w:jc w:val="both"/>
        <w:rPr>
          <w:sz w:val="24"/>
          <w:szCs w:val="24"/>
        </w:rPr>
      </w:pPr>
      <w:r w:rsidRPr="006E6861">
        <w:rPr>
          <w:sz w:val="24"/>
          <w:szCs w:val="24"/>
        </w:rPr>
        <w:t>Настоящий Договор составляется на русском языке в двух экземплярах,</w:t>
      </w:r>
      <w:r w:rsidR="00034613" w:rsidRPr="002C5637">
        <w:rPr>
          <w:sz w:val="24"/>
          <w:szCs w:val="24"/>
        </w:rPr>
        <w:t xml:space="preserve"> </w:t>
      </w:r>
      <w:r w:rsidRPr="006E6861">
        <w:rPr>
          <w:sz w:val="24"/>
          <w:szCs w:val="24"/>
        </w:rPr>
        <w:t xml:space="preserve">имеющих одинаковую юридическую силу, по одному для каждой из </w:t>
      </w:r>
      <w:r w:rsidR="006010C5">
        <w:rPr>
          <w:sz w:val="24"/>
          <w:szCs w:val="24"/>
        </w:rPr>
        <w:t>С</w:t>
      </w:r>
      <w:r w:rsidRPr="006E6861">
        <w:rPr>
          <w:sz w:val="24"/>
          <w:szCs w:val="24"/>
        </w:rPr>
        <w:t>торон.</w:t>
      </w:r>
    </w:p>
    <w:p w:rsidR="006E6861" w:rsidRPr="006E6861" w:rsidRDefault="00FC4395" w:rsidP="006010C5">
      <w:pPr>
        <w:pStyle w:val="1f0"/>
        <w:shd w:val="clear" w:color="auto" w:fill="auto"/>
        <w:spacing w:after="0" w:line="320" w:lineRule="exact"/>
        <w:ind w:left="20" w:firstLine="264"/>
        <w:jc w:val="both"/>
        <w:rPr>
          <w:sz w:val="24"/>
          <w:szCs w:val="24"/>
        </w:rPr>
      </w:pPr>
      <w:r>
        <w:rPr>
          <w:sz w:val="24"/>
          <w:szCs w:val="24"/>
        </w:rPr>
        <w:t>Все приложения к Договору</w:t>
      </w:r>
      <w:r w:rsidR="006E6861" w:rsidRPr="006E6861">
        <w:rPr>
          <w:sz w:val="24"/>
          <w:szCs w:val="24"/>
        </w:rPr>
        <w:t xml:space="preserve"> являются его неотъемлемыми частями.</w:t>
      </w:r>
    </w:p>
    <w:p w:rsidR="006E6861" w:rsidRDefault="006E6861" w:rsidP="006010C5">
      <w:pPr>
        <w:pStyle w:val="1f0"/>
        <w:shd w:val="clear" w:color="auto" w:fill="auto"/>
        <w:spacing w:after="0" w:line="320" w:lineRule="exact"/>
        <w:ind w:left="20" w:firstLine="264"/>
        <w:jc w:val="both"/>
        <w:rPr>
          <w:sz w:val="24"/>
          <w:szCs w:val="24"/>
        </w:rPr>
      </w:pPr>
      <w:r w:rsidRPr="006E6861">
        <w:rPr>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6E6861" w:rsidRPr="006E6861" w:rsidRDefault="006010C5" w:rsidP="006010C5">
      <w:pPr>
        <w:pStyle w:val="1f0"/>
        <w:shd w:val="clear" w:color="auto" w:fill="auto"/>
        <w:spacing w:after="0" w:line="320" w:lineRule="exact"/>
        <w:ind w:left="20" w:firstLine="264"/>
        <w:jc w:val="both"/>
        <w:rPr>
          <w:sz w:val="24"/>
          <w:szCs w:val="24"/>
        </w:rPr>
      </w:pPr>
      <w:r>
        <w:rPr>
          <w:sz w:val="24"/>
          <w:szCs w:val="24"/>
        </w:rPr>
        <w:t xml:space="preserve">11.11. </w:t>
      </w:r>
      <w:r w:rsidR="006E6861" w:rsidRPr="006E6861">
        <w:rPr>
          <w:sz w:val="24"/>
          <w:szCs w:val="24"/>
        </w:rPr>
        <w:t>Изменение реквизитов.</w:t>
      </w:r>
    </w:p>
    <w:p w:rsidR="006E6861" w:rsidRDefault="006E6861" w:rsidP="006010C5">
      <w:pPr>
        <w:pStyle w:val="1f0"/>
        <w:shd w:val="clear" w:color="auto" w:fill="auto"/>
        <w:spacing w:after="0" w:line="320" w:lineRule="exact"/>
        <w:ind w:left="20" w:firstLine="264"/>
        <w:jc w:val="both"/>
        <w:rPr>
          <w:sz w:val="24"/>
          <w:szCs w:val="24"/>
        </w:rPr>
      </w:pPr>
      <w:r w:rsidRPr="006E6861">
        <w:rPr>
          <w:sz w:val="24"/>
          <w:szCs w:val="24"/>
        </w:rPr>
        <w:t>В случае изменения у Стороны наименования, адреса или банковских реквизитов, указанных в условиях Договора, Сторона письменно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банковских реквизитов считается ненадлежащим и влечет за собой предусмотренную Договором ответственность.</w:t>
      </w:r>
    </w:p>
    <w:p w:rsidR="006E6861" w:rsidRPr="006E6861" w:rsidRDefault="006010C5" w:rsidP="006010C5">
      <w:pPr>
        <w:pStyle w:val="1f0"/>
        <w:shd w:val="clear" w:color="auto" w:fill="auto"/>
        <w:spacing w:after="0" w:line="320" w:lineRule="exact"/>
        <w:ind w:left="20" w:firstLine="264"/>
        <w:jc w:val="both"/>
        <w:rPr>
          <w:sz w:val="24"/>
          <w:szCs w:val="24"/>
        </w:rPr>
      </w:pPr>
      <w:r>
        <w:rPr>
          <w:sz w:val="24"/>
          <w:szCs w:val="24"/>
        </w:rPr>
        <w:t xml:space="preserve">11.12. </w:t>
      </w:r>
      <w:r w:rsidR="006E6861" w:rsidRPr="006E6861">
        <w:rPr>
          <w:sz w:val="24"/>
          <w:szCs w:val="24"/>
        </w:rPr>
        <w:t>Применимое право.</w:t>
      </w:r>
    </w:p>
    <w:p w:rsidR="006E6861" w:rsidRDefault="006E6861" w:rsidP="006010C5">
      <w:pPr>
        <w:pStyle w:val="1f0"/>
        <w:shd w:val="clear" w:color="auto" w:fill="auto"/>
        <w:spacing w:after="0" w:line="320" w:lineRule="exact"/>
        <w:ind w:left="20" w:firstLine="264"/>
        <w:jc w:val="both"/>
        <w:rPr>
          <w:sz w:val="24"/>
          <w:szCs w:val="24"/>
        </w:rPr>
      </w:pPr>
      <w:r w:rsidRPr="006E6861">
        <w:rPr>
          <w:sz w:val="24"/>
          <w:szCs w:val="24"/>
        </w:rPr>
        <w:t>Во всем остальном, что не урегулировано Договором, Стороны руководствуются правом Российской Федерации.</w:t>
      </w:r>
    </w:p>
    <w:p w:rsidR="006E6861" w:rsidRPr="006E6861" w:rsidRDefault="006010C5" w:rsidP="006010C5">
      <w:pPr>
        <w:pStyle w:val="1f0"/>
        <w:shd w:val="clear" w:color="auto" w:fill="auto"/>
        <w:spacing w:after="0" w:line="320" w:lineRule="exact"/>
        <w:ind w:left="20" w:firstLine="264"/>
        <w:jc w:val="both"/>
        <w:rPr>
          <w:sz w:val="24"/>
          <w:szCs w:val="24"/>
        </w:rPr>
      </w:pPr>
      <w:r>
        <w:rPr>
          <w:sz w:val="24"/>
          <w:szCs w:val="24"/>
        </w:rPr>
        <w:t xml:space="preserve">11.13. </w:t>
      </w:r>
      <w:r w:rsidR="006E6861" w:rsidRPr="006E6861">
        <w:rPr>
          <w:sz w:val="24"/>
          <w:szCs w:val="24"/>
        </w:rPr>
        <w:t>Направление уведомлений.</w:t>
      </w:r>
    </w:p>
    <w:p w:rsidR="006E6861" w:rsidRPr="006E6861" w:rsidRDefault="006E6861" w:rsidP="006010C5">
      <w:pPr>
        <w:pStyle w:val="1f0"/>
        <w:shd w:val="clear" w:color="auto" w:fill="auto"/>
        <w:spacing w:after="0" w:line="320" w:lineRule="exact"/>
        <w:ind w:left="20" w:firstLine="264"/>
        <w:jc w:val="both"/>
        <w:rPr>
          <w:sz w:val="24"/>
          <w:szCs w:val="24"/>
        </w:rPr>
      </w:pPr>
      <w:r w:rsidRPr="006E6861">
        <w:rPr>
          <w:sz w:val="24"/>
          <w:szCs w:val="24"/>
        </w:rPr>
        <w:t xml:space="preserve">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w:t>
      </w:r>
      <w:r w:rsidR="006010C5">
        <w:rPr>
          <w:sz w:val="24"/>
          <w:szCs w:val="24"/>
        </w:rPr>
        <w:t>С</w:t>
      </w:r>
      <w:r w:rsidRPr="006E6861">
        <w:rPr>
          <w:sz w:val="24"/>
          <w:szCs w:val="24"/>
        </w:rPr>
        <w:t xml:space="preserve">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w:t>
      </w:r>
      <w:r w:rsidR="006010C5">
        <w:rPr>
          <w:sz w:val="24"/>
          <w:szCs w:val="24"/>
        </w:rPr>
        <w:t>С</w:t>
      </w:r>
      <w:r w:rsidRPr="006E6861">
        <w:rPr>
          <w:sz w:val="24"/>
          <w:szCs w:val="24"/>
        </w:rPr>
        <w:t xml:space="preserve">тороны. При этом риски, вытекающие из неполучения уведомления или получения представителем, не имеющим соответствующих полномочий, несет </w:t>
      </w:r>
      <w:r w:rsidR="006010C5">
        <w:rPr>
          <w:sz w:val="24"/>
          <w:szCs w:val="24"/>
        </w:rPr>
        <w:t>С</w:t>
      </w:r>
      <w:r w:rsidRPr="006E6861">
        <w:rPr>
          <w:sz w:val="24"/>
          <w:szCs w:val="24"/>
        </w:rPr>
        <w:t>торона, направившая уведомление.</w:t>
      </w:r>
    </w:p>
    <w:p w:rsidR="006E6861" w:rsidRDefault="006010C5" w:rsidP="006010C5">
      <w:pPr>
        <w:pStyle w:val="1f0"/>
        <w:shd w:val="clear" w:color="auto" w:fill="auto"/>
        <w:spacing w:after="0" w:line="320" w:lineRule="exact"/>
        <w:ind w:left="20" w:firstLine="264"/>
        <w:jc w:val="both"/>
        <w:rPr>
          <w:sz w:val="24"/>
          <w:szCs w:val="24"/>
        </w:rPr>
      </w:pPr>
      <w:r>
        <w:rPr>
          <w:sz w:val="24"/>
          <w:szCs w:val="24"/>
        </w:rPr>
        <w:t>Если уведомление, направленное С</w:t>
      </w:r>
      <w:r w:rsidR="006E6861" w:rsidRPr="006E6861">
        <w:rPr>
          <w:sz w:val="24"/>
          <w:szCs w:val="24"/>
        </w:rPr>
        <w:t xml:space="preserve">тороной-отправителем </w:t>
      </w:r>
      <w:r>
        <w:rPr>
          <w:sz w:val="24"/>
          <w:szCs w:val="24"/>
        </w:rPr>
        <w:t>С</w:t>
      </w:r>
      <w:r w:rsidR="006E6861" w:rsidRPr="006E6861">
        <w:rPr>
          <w:sz w:val="24"/>
          <w:szCs w:val="24"/>
        </w:rPr>
        <w:t xml:space="preserve">тороне-адресату почтой России или курьерской службой по адресу </w:t>
      </w:r>
      <w:r>
        <w:rPr>
          <w:sz w:val="24"/>
          <w:szCs w:val="24"/>
        </w:rPr>
        <w:t>С</w:t>
      </w:r>
      <w:r w:rsidR="006E6861" w:rsidRPr="006E6861">
        <w:rPr>
          <w:sz w:val="24"/>
          <w:szCs w:val="24"/>
        </w:rPr>
        <w:t xml:space="preserve">тороны-адресата, указанному в </w:t>
      </w:r>
      <w:r>
        <w:rPr>
          <w:sz w:val="24"/>
          <w:szCs w:val="24"/>
        </w:rPr>
        <w:t>Д</w:t>
      </w:r>
      <w:r w:rsidR="006E6861" w:rsidRPr="006E6861">
        <w:rPr>
          <w:sz w:val="24"/>
          <w:szCs w:val="24"/>
        </w:rPr>
        <w:t xml:space="preserve">оговоре, вернулось </w:t>
      </w:r>
      <w:r>
        <w:rPr>
          <w:sz w:val="24"/>
          <w:szCs w:val="24"/>
        </w:rPr>
        <w:t>С</w:t>
      </w:r>
      <w:r w:rsidR="006E6861" w:rsidRPr="006E6861">
        <w:rPr>
          <w:sz w:val="24"/>
          <w:szCs w:val="24"/>
        </w:rPr>
        <w:t xml:space="preserve">тороне-отправителю, датой вручения уведомления </w:t>
      </w:r>
      <w:r>
        <w:rPr>
          <w:sz w:val="24"/>
          <w:szCs w:val="24"/>
        </w:rPr>
        <w:t>С</w:t>
      </w:r>
      <w:r w:rsidR="006E6861" w:rsidRPr="006E6861">
        <w:rPr>
          <w:sz w:val="24"/>
          <w:szCs w:val="24"/>
        </w:rPr>
        <w:t xml:space="preserve">тороне-адресату будет считаться дата направления повторного уведомления по адресу </w:t>
      </w:r>
      <w:r>
        <w:rPr>
          <w:sz w:val="24"/>
          <w:szCs w:val="24"/>
        </w:rPr>
        <w:t>С</w:t>
      </w:r>
      <w:r w:rsidR="006E6861" w:rsidRPr="006E6861">
        <w:rPr>
          <w:sz w:val="24"/>
          <w:szCs w:val="24"/>
        </w:rPr>
        <w:t xml:space="preserve">тороны-адресата, указанному в </w:t>
      </w:r>
      <w:r>
        <w:rPr>
          <w:sz w:val="24"/>
          <w:szCs w:val="24"/>
        </w:rPr>
        <w:t>Д</w:t>
      </w:r>
      <w:r w:rsidR="006E6861" w:rsidRPr="006E6861">
        <w:rPr>
          <w:sz w:val="24"/>
          <w:szCs w:val="24"/>
        </w:rPr>
        <w:t>оговоре, на квитанции (или аналогичном документе) почты России или курьерской службы.</w:t>
      </w:r>
    </w:p>
    <w:p w:rsidR="00665E6B" w:rsidRDefault="00665E6B" w:rsidP="00665E6B">
      <w:pPr>
        <w:pStyle w:val="1f0"/>
        <w:shd w:val="clear" w:color="auto" w:fill="auto"/>
        <w:spacing w:after="0" w:line="320" w:lineRule="exact"/>
        <w:ind w:left="20" w:firstLine="264"/>
        <w:jc w:val="both"/>
        <w:rPr>
          <w:sz w:val="24"/>
          <w:szCs w:val="24"/>
        </w:rPr>
      </w:pPr>
      <w:r>
        <w:rPr>
          <w:sz w:val="24"/>
          <w:szCs w:val="24"/>
        </w:rPr>
        <w:t xml:space="preserve">11.14. </w:t>
      </w:r>
      <w:r w:rsidR="006E6861" w:rsidRPr="006E6861">
        <w:rPr>
          <w:sz w:val="24"/>
          <w:szCs w:val="24"/>
        </w:rPr>
        <w:t>Наименования, разделов, статей и пунктов и ссылки на них.</w:t>
      </w:r>
    </w:p>
    <w:p w:rsidR="006E6861" w:rsidRDefault="006E6861" w:rsidP="00665E6B">
      <w:pPr>
        <w:pStyle w:val="1f0"/>
        <w:shd w:val="clear" w:color="auto" w:fill="auto"/>
        <w:spacing w:after="0" w:line="320" w:lineRule="exact"/>
        <w:ind w:left="20" w:firstLine="264"/>
        <w:jc w:val="both"/>
        <w:rPr>
          <w:sz w:val="24"/>
          <w:szCs w:val="24"/>
        </w:rPr>
      </w:pPr>
      <w:r w:rsidRPr="006E6861">
        <w:rPr>
          <w:sz w:val="24"/>
          <w:szCs w:val="24"/>
        </w:rPr>
        <w:t>Наименования присвоены разделам, статьям и пунктам Договора с целью</w:t>
      </w:r>
      <w:r w:rsidR="009B06EF" w:rsidRPr="009B06EF">
        <w:rPr>
          <w:sz w:val="24"/>
          <w:szCs w:val="24"/>
        </w:rPr>
        <w:t xml:space="preserve"> </w:t>
      </w:r>
      <w:r w:rsidRPr="006E6861">
        <w:rPr>
          <w:sz w:val="24"/>
          <w:szCs w:val="24"/>
        </w:rPr>
        <w:t>структурирования текста и не влияют на толкование соответствующих положений.</w:t>
      </w:r>
    </w:p>
    <w:p w:rsidR="006E6861" w:rsidRDefault="00665E6B" w:rsidP="00665E6B">
      <w:pPr>
        <w:pStyle w:val="1f0"/>
        <w:shd w:val="clear" w:color="auto" w:fill="auto"/>
        <w:spacing w:after="0" w:line="320" w:lineRule="exact"/>
        <w:ind w:left="20" w:firstLine="264"/>
        <w:jc w:val="both"/>
        <w:rPr>
          <w:sz w:val="24"/>
          <w:szCs w:val="24"/>
        </w:rPr>
      </w:pPr>
      <w:r>
        <w:rPr>
          <w:sz w:val="24"/>
          <w:szCs w:val="24"/>
        </w:rPr>
        <w:t xml:space="preserve">11.15. </w:t>
      </w:r>
      <w:r w:rsidR="006E6861" w:rsidRPr="006E6861">
        <w:rPr>
          <w:sz w:val="24"/>
          <w:szCs w:val="24"/>
        </w:rPr>
        <w:t xml:space="preserve">Все изменения и дополнения к настоящему Договору оформляются письменно в виде дополнительных соглашений, подписываются каждой из </w:t>
      </w:r>
      <w:r>
        <w:rPr>
          <w:sz w:val="24"/>
          <w:szCs w:val="24"/>
        </w:rPr>
        <w:t>С</w:t>
      </w:r>
      <w:r w:rsidR="006E6861" w:rsidRPr="006E6861">
        <w:rPr>
          <w:sz w:val="24"/>
          <w:szCs w:val="24"/>
        </w:rPr>
        <w:t>торон и являются неотъемлемой частью Договора.</w:t>
      </w:r>
    </w:p>
    <w:p w:rsidR="006E6861" w:rsidRPr="006E6861" w:rsidRDefault="00665E6B" w:rsidP="00665E6B">
      <w:pPr>
        <w:pStyle w:val="1f0"/>
        <w:shd w:val="clear" w:color="auto" w:fill="auto"/>
        <w:spacing w:after="0" w:line="320" w:lineRule="exact"/>
        <w:ind w:left="20" w:firstLine="264"/>
        <w:jc w:val="both"/>
        <w:rPr>
          <w:sz w:val="24"/>
          <w:szCs w:val="24"/>
        </w:rPr>
      </w:pPr>
      <w:r>
        <w:rPr>
          <w:sz w:val="24"/>
          <w:szCs w:val="24"/>
        </w:rPr>
        <w:lastRenderedPageBreak/>
        <w:t xml:space="preserve">11.16. </w:t>
      </w:r>
      <w:r w:rsidR="006E6861" w:rsidRPr="006E6861">
        <w:rPr>
          <w:sz w:val="24"/>
          <w:szCs w:val="24"/>
        </w:rPr>
        <w:t>Все перечисленные ниже приложения являются неотъемлемой частью настоящего Договора:</w:t>
      </w:r>
    </w:p>
    <w:p w:rsidR="004314CF" w:rsidRDefault="004314CF" w:rsidP="004314CF">
      <w:pPr>
        <w:ind w:firstLine="284"/>
        <w:jc w:val="both"/>
      </w:pPr>
      <w:r w:rsidRPr="004314CF">
        <w:t>Приложение №1 – Техническое задание</w:t>
      </w:r>
      <w:r w:rsidR="009A55E9">
        <w:t>№</w:t>
      </w:r>
      <w:r w:rsidR="00515958">
        <w:t>2014/1</w:t>
      </w:r>
      <w:r w:rsidRPr="004314CF">
        <w:t>;</w:t>
      </w:r>
    </w:p>
    <w:p w:rsidR="006537F5" w:rsidRDefault="004314CF" w:rsidP="006537F5">
      <w:pPr>
        <w:ind w:firstLine="284"/>
        <w:jc w:val="both"/>
      </w:pPr>
      <w:r w:rsidRPr="004314CF">
        <w:t>Приложение №</w:t>
      </w:r>
      <w:r w:rsidR="00F705E3">
        <w:t>2</w:t>
      </w:r>
      <w:r w:rsidRPr="004314CF">
        <w:t xml:space="preserve"> – </w:t>
      </w:r>
      <w:r w:rsidRPr="00515958">
        <w:rPr>
          <w:color w:val="FF0000"/>
        </w:rPr>
        <w:t>Смета</w:t>
      </w:r>
      <w:r w:rsidR="00515958" w:rsidRPr="00515958">
        <w:rPr>
          <w:color w:val="FF0000"/>
        </w:rPr>
        <w:t>/Калькуляция</w:t>
      </w:r>
      <w:r w:rsidR="004A1170">
        <w:rPr>
          <w:color w:val="FF0000"/>
        </w:rPr>
        <w:t>/Расчет</w:t>
      </w:r>
      <w:r w:rsidR="009B06EF" w:rsidRPr="009B06EF">
        <w:rPr>
          <w:color w:val="FF0000"/>
        </w:rPr>
        <w:t xml:space="preserve"> </w:t>
      </w:r>
      <w:r w:rsidR="004A1170">
        <w:t xml:space="preserve">стоимости работ </w:t>
      </w:r>
      <w:r w:rsidRPr="004314CF">
        <w:t xml:space="preserve">на разработку </w:t>
      </w:r>
      <w:r w:rsidR="00515958">
        <w:t xml:space="preserve">Технических планов зданий, сооружений </w:t>
      </w:r>
      <w:r w:rsidR="00EA5B47">
        <w:t xml:space="preserve">(в том числе </w:t>
      </w:r>
      <w:r w:rsidR="00515958">
        <w:t>коммуникаций</w:t>
      </w:r>
      <w:r w:rsidR="00EA5B47">
        <w:t>)</w:t>
      </w:r>
      <w:r w:rsidR="00515958">
        <w:t>, входящих в состав объекта</w:t>
      </w:r>
      <w:r w:rsidR="00515958" w:rsidRPr="002D3E9B">
        <w:t xml:space="preserve">: </w:t>
      </w:r>
      <w:r w:rsidR="00515958">
        <w:t xml:space="preserve">«Строительство Стендового комплекса здания 160. Пусковой комплекс №1 для проведения </w:t>
      </w:r>
      <w:r w:rsidR="00515958">
        <w:rPr>
          <w:lang w:val="en-US"/>
        </w:rPr>
        <w:t>I</w:t>
      </w:r>
      <w:r w:rsidR="00515958">
        <w:t xml:space="preserve">, </w:t>
      </w:r>
      <w:r w:rsidR="00515958">
        <w:rPr>
          <w:lang w:val="en-US"/>
        </w:rPr>
        <w:t>II</w:t>
      </w:r>
      <w:r w:rsidR="00515958">
        <w:t xml:space="preserve">, </w:t>
      </w:r>
      <w:r w:rsidR="00515958">
        <w:rPr>
          <w:lang w:val="en-US"/>
        </w:rPr>
        <w:t>III</w:t>
      </w:r>
      <w:r w:rsidR="00515958">
        <w:t>-го этапов испытаний»</w:t>
      </w:r>
      <w:r w:rsidR="006537F5" w:rsidRPr="00C8057F">
        <w:t>;</w:t>
      </w:r>
    </w:p>
    <w:p w:rsidR="00C8057F" w:rsidRDefault="004314CF" w:rsidP="00C8057F">
      <w:pPr>
        <w:ind w:firstLine="284"/>
        <w:jc w:val="both"/>
      </w:pPr>
      <w:r w:rsidRPr="004314CF">
        <w:t>Приложение №</w:t>
      </w:r>
      <w:r w:rsidR="00F705E3">
        <w:t>3</w:t>
      </w:r>
      <w:r w:rsidRPr="004314CF">
        <w:t xml:space="preserve"> –</w:t>
      </w:r>
      <w:r w:rsidR="00C8057F" w:rsidRPr="004314CF">
        <w:t xml:space="preserve"> Информация о цепочке собственников; </w:t>
      </w:r>
    </w:p>
    <w:p w:rsidR="004314CF" w:rsidRPr="00240A34" w:rsidRDefault="004314CF" w:rsidP="004314CF">
      <w:pPr>
        <w:ind w:firstLine="284"/>
        <w:jc w:val="both"/>
      </w:pPr>
      <w:r w:rsidRPr="004314CF">
        <w:t>Приложение №</w:t>
      </w:r>
      <w:r w:rsidR="00F705E3">
        <w:t>4</w:t>
      </w:r>
      <w:r w:rsidRPr="004314CF">
        <w:t xml:space="preserve"> – Акт сверки взаимных </w:t>
      </w:r>
      <w:r w:rsidR="00240A34">
        <w:t>расчетов Сторон</w:t>
      </w:r>
      <w:r w:rsidRPr="00240A34">
        <w:t>;</w:t>
      </w:r>
    </w:p>
    <w:p w:rsidR="004314CF" w:rsidRDefault="004314CF" w:rsidP="00CE2BB7">
      <w:pPr>
        <w:ind w:firstLine="284"/>
        <w:jc w:val="both"/>
      </w:pPr>
      <w:r w:rsidRPr="004314CF">
        <w:t>Приложение №</w:t>
      </w:r>
      <w:r w:rsidR="00F705E3">
        <w:t>5</w:t>
      </w:r>
      <w:r w:rsidRPr="004314CF">
        <w:t xml:space="preserve"> – </w:t>
      </w:r>
      <w:r w:rsidR="004A1170">
        <w:t>И</w:t>
      </w:r>
      <w:r w:rsidR="004A1170" w:rsidRPr="00FB37D2">
        <w:t>нформаци</w:t>
      </w:r>
      <w:r w:rsidR="004A1170">
        <w:t>я о</w:t>
      </w:r>
      <w:r w:rsidR="004A1170" w:rsidRPr="00FB37D2">
        <w:t xml:space="preserve"> принадлежность </w:t>
      </w:r>
      <w:r w:rsidR="004A1170">
        <w:t>Заказчика</w:t>
      </w:r>
      <w:r w:rsidR="004A1170" w:rsidRPr="00FB37D2">
        <w:t xml:space="preserve"> к субъектам малого и среднего предпринимательства</w:t>
      </w:r>
      <w:r w:rsidRPr="004314CF">
        <w:t xml:space="preserve">; </w:t>
      </w:r>
    </w:p>
    <w:p w:rsidR="004314CF" w:rsidRPr="004314CF" w:rsidRDefault="000F095B" w:rsidP="004314CF">
      <w:pPr>
        <w:ind w:firstLine="284"/>
        <w:jc w:val="both"/>
      </w:pPr>
      <w:r w:rsidRPr="004314CF">
        <w:t>Приложение №</w:t>
      </w:r>
      <w:r w:rsidR="00F705E3">
        <w:t>6</w:t>
      </w:r>
      <w:r w:rsidR="00CE2BB7">
        <w:t xml:space="preserve"> –</w:t>
      </w:r>
      <w:r w:rsidR="004314CF" w:rsidRPr="004314CF">
        <w:t xml:space="preserve"> Копия Лицензии ФСБ </w:t>
      </w:r>
      <w:r w:rsidR="004A1170">
        <w:t>________</w:t>
      </w:r>
      <w:r w:rsidR="004314CF" w:rsidRPr="004314CF">
        <w:t xml:space="preserve"> от «</w:t>
      </w:r>
      <w:r w:rsidR="004A1170">
        <w:t>__</w:t>
      </w:r>
      <w:r w:rsidR="004314CF" w:rsidRPr="004314CF">
        <w:t>»</w:t>
      </w:r>
      <w:proofErr w:type="spellStart"/>
      <w:r w:rsidR="004A1170">
        <w:t>________</w:t>
      </w:r>
      <w:proofErr w:type="gramStart"/>
      <w:r w:rsidR="00AB2BE3">
        <w:t>г</w:t>
      </w:r>
      <w:proofErr w:type="spellEnd"/>
      <w:proofErr w:type="gramEnd"/>
      <w:r w:rsidR="00AB2BE3">
        <w:t>.</w:t>
      </w:r>
    </w:p>
    <w:p w:rsidR="004314CF" w:rsidRDefault="004314CF" w:rsidP="004314CF">
      <w:pPr>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firstLine="284"/>
        <w:jc w:val="both"/>
      </w:pPr>
    </w:p>
    <w:p w:rsidR="004314CF" w:rsidRPr="00997BC0" w:rsidRDefault="004314CF" w:rsidP="004A1170">
      <w:pPr>
        <w:ind w:firstLine="284"/>
        <w:jc w:val="center"/>
        <w:rPr>
          <w:b/>
        </w:rPr>
      </w:pPr>
      <w:r w:rsidRPr="00997BC0">
        <w:rPr>
          <w:b/>
        </w:rPr>
        <w:t>12. ЮРИДИЧЕСКИЕ АДРЕСА И РЕКВИЗИТЫ СТОРОН</w:t>
      </w:r>
    </w:p>
    <w:p w:rsidR="004314CF" w:rsidRPr="00AB2BE3" w:rsidRDefault="004314CF" w:rsidP="004314CF"/>
    <w:tbl>
      <w:tblPr>
        <w:tblW w:w="10471" w:type="dxa"/>
        <w:tblInd w:w="-34" w:type="dxa"/>
        <w:tblLayout w:type="fixed"/>
        <w:tblLook w:val="0000"/>
      </w:tblPr>
      <w:tblGrid>
        <w:gridCol w:w="5671"/>
        <w:gridCol w:w="4800"/>
      </w:tblGrid>
      <w:tr w:rsidR="004314CF" w:rsidRPr="004314CF" w:rsidTr="00ED6650">
        <w:tc>
          <w:tcPr>
            <w:tcW w:w="5671" w:type="dxa"/>
          </w:tcPr>
          <w:p w:rsidR="004314CF" w:rsidRPr="00A411AD" w:rsidRDefault="004314CF" w:rsidP="00997BC0">
            <w:pPr>
              <w:rPr>
                <w:b/>
              </w:rPr>
            </w:pPr>
            <w:r w:rsidRPr="00A411AD">
              <w:rPr>
                <w:b/>
              </w:rPr>
              <w:t xml:space="preserve">Заказчик: </w:t>
            </w:r>
          </w:p>
          <w:p w:rsidR="004314CF" w:rsidRPr="00AB2BE3" w:rsidRDefault="004314CF" w:rsidP="00997BC0"/>
          <w:p w:rsidR="004314CF" w:rsidRPr="00997BC0" w:rsidRDefault="004314CF" w:rsidP="00997BC0">
            <w:pPr>
              <w:rPr>
                <w:b/>
              </w:rPr>
            </w:pPr>
            <w:r w:rsidRPr="00997BC0">
              <w:rPr>
                <w:b/>
              </w:rPr>
              <w:t>ФГУП  «НИТИ им. А.П. Александрова»</w:t>
            </w:r>
          </w:p>
          <w:p w:rsidR="004314CF" w:rsidRPr="004314CF" w:rsidRDefault="004314CF" w:rsidP="00997BC0">
            <w:r w:rsidRPr="004314CF">
              <w:t>ИНН 4714000067, КПП 472650001,</w:t>
            </w:r>
          </w:p>
          <w:p w:rsidR="004314CF" w:rsidRPr="004314CF" w:rsidRDefault="004314CF" w:rsidP="00997BC0">
            <w:smartTag w:uri="urn:schemas-microsoft-com:office:smarttags" w:element="metricconverter">
              <w:smartTagPr>
                <w:attr w:name="ProductID" w:val="188540, г"/>
              </w:smartTagPr>
              <w:r w:rsidRPr="004314CF">
                <w:t>188540, г</w:t>
              </w:r>
            </w:smartTag>
            <w:r w:rsidRPr="004314CF">
              <w:t xml:space="preserve">. Сосновый Бор, </w:t>
            </w:r>
          </w:p>
          <w:p w:rsidR="004314CF" w:rsidRPr="004314CF" w:rsidRDefault="004314CF" w:rsidP="00997BC0">
            <w:r w:rsidRPr="004314CF">
              <w:t>Ленинградская обл.,</w:t>
            </w:r>
          </w:p>
          <w:p w:rsidR="004314CF" w:rsidRPr="004314CF" w:rsidRDefault="004314CF" w:rsidP="00997BC0">
            <w:proofErr w:type="spellStart"/>
            <w:proofErr w:type="gramStart"/>
            <w:r w:rsidRPr="004314CF">
              <w:t>р</w:t>
            </w:r>
            <w:proofErr w:type="spellEnd"/>
            <w:proofErr w:type="gramEnd"/>
            <w:r w:rsidRPr="004314CF">
              <w:t>/с 40502810655360100226,</w:t>
            </w:r>
          </w:p>
          <w:p w:rsidR="004314CF" w:rsidRPr="004314CF" w:rsidRDefault="004314CF" w:rsidP="00997BC0">
            <w:r w:rsidRPr="004314CF">
              <w:t>БИК 044030653,</w:t>
            </w:r>
          </w:p>
          <w:p w:rsidR="004314CF" w:rsidRPr="004314CF" w:rsidRDefault="004314CF" w:rsidP="00997BC0">
            <w:r w:rsidRPr="004314CF">
              <w:t>к/с 30101810500000000653</w:t>
            </w:r>
          </w:p>
          <w:p w:rsidR="001A2CD6" w:rsidRDefault="004314CF" w:rsidP="00997BC0">
            <w:r w:rsidRPr="004314CF">
              <w:t>в СЕВЕРО-ЗАПАДНОМ БАНКЕ</w:t>
            </w:r>
          </w:p>
          <w:p w:rsidR="004314CF" w:rsidRPr="004314CF" w:rsidRDefault="004314CF" w:rsidP="00997BC0">
            <w:r w:rsidRPr="004314CF">
              <w:t xml:space="preserve">ОАО «СБЕРБАНК РОССИИ» </w:t>
            </w:r>
          </w:p>
          <w:p w:rsidR="004314CF" w:rsidRPr="004314CF" w:rsidRDefault="004314CF" w:rsidP="00997BC0">
            <w:r w:rsidRPr="004314CF">
              <w:t>г. Санкт-Петербург.</w:t>
            </w:r>
          </w:p>
          <w:p w:rsidR="00ED6650" w:rsidRPr="00AB2BE3" w:rsidRDefault="00ED6650" w:rsidP="00997BC0">
            <w:pPr>
              <w:rPr>
                <w:sz w:val="16"/>
                <w:szCs w:val="16"/>
              </w:rPr>
            </w:pPr>
          </w:p>
        </w:tc>
        <w:tc>
          <w:tcPr>
            <w:tcW w:w="4800" w:type="dxa"/>
          </w:tcPr>
          <w:p w:rsidR="004314CF" w:rsidRPr="00A411AD" w:rsidRDefault="004314CF" w:rsidP="00997BC0">
            <w:pPr>
              <w:rPr>
                <w:b/>
              </w:rPr>
            </w:pPr>
            <w:r w:rsidRPr="00A411AD">
              <w:rPr>
                <w:b/>
              </w:rPr>
              <w:t>Подрядчик:</w:t>
            </w:r>
          </w:p>
          <w:p w:rsidR="004314CF" w:rsidRPr="00AB2BE3" w:rsidRDefault="004314CF" w:rsidP="00997BC0">
            <w:pPr>
              <w:rPr>
                <w:sz w:val="16"/>
                <w:szCs w:val="16"/>
              </w:rPr>
            </w:pPr>
          </w:p>
          <w:p w:rsidR="00DB526D" w:rsidRPr="00C70ECB" w:rsidRDefault="00DB526D" w:rsidP="00C70ECB"/>
          <w:p w:rsidR="004314CF" w:rsidRPr="00AB2BE3" w:rsidRDefault="004314CF" w:rsidP="00DB526D">
            <w:pPr>
              <w:rPr>
                <w:sz w:val="16"/>
                <w:szCs w:val="16"/>
              </w:rPr>
            </w:pPr>
          </w:p>
        </w:tc>
      </w:tr>
      <w:tr w:rsidR="004314CF" w:rsidRPr="004314CF" w:rsidTr="00ED6650">
        <w:tc>
          <w:tcPr>
            <w:tcW w:w="5671" w:type="dxa"/>
          </w:tcPr>
          <w:p w:rsidR="004314CF" w:rsidRPr="00A411AD" w:rsidRDefault="004314CF" w:rsidP="00997BC0">
            <w:pPr>
              <w:rPr>
                <w:b/>
              </w:rPr>
            </w:pPr>
            <w:r w:rsidRPr="00A411AD">
              <w:rPr>
                <w:b/>
              </w:rPr>
              <w:t>Заказчик:</w:t>
            </w:r>
          </w:p>
          <w:p w:rsidR="004314CF" w:rsidRPr="004314CF" w:rsidRDefault="004314CF" w:rsidP="00ED6650">
            <w:pPr>
              <w:ind w:right="-108"/>
            </w:pPr>
            <w:r w:rsidRPr="004314CF">
              <w:t>Генеральный директор</w:t>
            </w:r>
          </w:p>
          <w:p w:rsidR="004314CF" w:rsidRDefault="004314CF" w:rsidP="00997BC0">
            <w:r w:rsidRPr="004314CF">
              <w:t xml:space="preserve">ФГУП  «НИТИ им. А.П. Александрова» </w:t>
            </w:r>
          </w:p>
          <w:p w:rsidR="00997BC0" w:rsidRDefault="00997BC0" w:rsidP="00997BC0"/>
          <w:p w:rsidR="004314CF" w:rsidRPr="004314CF" w:rsidRDefault="004314CF" w:rsidP="00997BC0">
            <w:r w:rsidRPr="004314CF">
              <w:t xml:space="preserve"> ___________________ В.А. Василенко</w:t>
            </w:r>
          </w:p>
          <w:p w:rsidR="004314CF" w:rsidRDefault="004314CF" w:rsidP="00997BC0">
            <w:r w:rsidRPr="004314CF">
              <w:t xml:space="preserve"> «</w:t>
            </w:r>
            <w:r w:rsidR="00997BC0">
              <w:t>____</w:t>
            </w:r>
            <w:r w:rsidRPr="004314CF">
              <w:t>» _____________ 201</w:t>
            </w:r>
            <w:r w:rsidR="004A1170">
              <w:t>4</w:t>
            </w:r>
            <w:r w:rsidRPr="004314CF">
              <w:t>г.</w:t>
            </w:r>
          </w:p>
          <w:p w:rsidR="00ED6650" w:rsidRPr="004314CF" w:rsidRDefault="00ED6650" w:rsidP="00ED6650">
            <w:r>
              <w:t xml:space="preserve">                  м.п.</w:t>
            </w:r>
          </w:p>
        </w:tc>
        <w:tc>
          <w:tcPr>
            <w:tcW w:w="4800" w:type="dxa"/>
          </w:tcPr>
          <w:p w:rsidR="004314CF" w:rsidRPr="00A411AD" w:rsidRDefault="004314CF" w:rsidP="00997BC0">
            <w:pPr>
              <w:rPr>
                <w:b/>
              </w:rPr>
            </w:pPr>
            <w:r w:rsidRPr="00A411AD">
              <w:rPr>
                <w:b/>
              </w:rPr>
              <w:t>Подрядчик:</w:t>
            </w:r>
          </w:p>
          <w:p w:rsidR="00997BC0" w:rsidRDefault="00C70ECB" w:rsidP="00997BC0">
            <w:r>
              <w:t>Генеральный директор</w:t>
            </w:r>
          </w:p>
          <w:p w:rsidR="00997BC0" w:rsidRDefault="00997BC0" w:rsidP="00997BC0"/>
          <w:p w:rsidR="004A1170" w:rsidRPr="004314CF" w:rsidRDefault="004A1170" w:rsidP="00997BC0"/>
          <w:p w:rsidR="004A1170" w:rsidRDefault="004314CF" w:rsidP="00997BC0">
            <w:r w:rsidRPr="004314CF">
              <w:t>_________</w:t>
            </w:r>
            <w:r w:rsidR="00997BC0">
              <w:t>_____</w:t>
            </w:r>
            <w:r w:rsidRPr="004314CF">
              <w:t xml:space="preserve">___ </w:t>
            </w:r>
          </w:p>
          <w:p w:rsidR="004314CF" w:rsidRDefault="00997BC0" w:rsidP="00997BC0">
            <w:r>
              <w:t>«____</w:t>
            </w:r>
            <w:r w:rsidR="004314CF" w:rsidRPr="004314CF">
              <w:t xml:space="preserve"> » _____________ 201</w:t>
            </w:r>
            <w:r w:rsidR="004A1170">
              <w:t>4</w:t>
            </w:r>
            <w:r w:rsidR="004314CF" w:rsidRPr="004314CF">
              <w:t>г.</w:t>
            </w:r>
          </w:p>
          <w:p w:rsidR="004314CF" w:rsidRPr="004314CF" w:rsidRDefault="00ED6650" w:rsidP="00C70ECB">
            <w:r>
              <w:t xml:space="preserve">                     м.п.</w:t>
            </w:r>
          </w:p>
        </w:tc>
      </w:tr>
    </w:tbl>
    <w:p w:rsidR="00E52DD7" w:rsidRPr="006844B9" w:rsidRDefault="00E52DD7" w:rsidP="004314CF">
      <w:pPr>
        <w:sectPr w:rsidR="00E52DD7" w:rsidRPr="006844B9" w:rsidSect="001C585E">
          <w:footerReference w:type="default" r:id="rId8"/>
          <w:pgSz w:w="11906" w:h="16838" w:code="9"/>
          <w:pgMar w:top="851" w:right="707" w:bottom="709" w:left="993" w:header="709" w:footer="662" w:gutter="0"/>
          <w:cols w:space="720"/>
          <w:docGrid w:linePitch="326"/>
        </w:sectPr>
      </w:pPr>
    </w:p>
    <w:p w:rsidR="004314CF" w:rsidRPr="002C03F7" w:rsidRDefault="004314CF" w:rsidP="00B55D4C"/>
    <w:p w:rsidR="00B8581C" w:rsidRPr="005A2133" w:rsidRDefault="00B8581C" w:rsidP="00B8581C">
      <w:pPr>
        <w:pStyle w:val="1f0"/>
        <w:spacing w:after="0"/>
        <w:jc w:val="right"/>
        <w:rPr>
          <w:sz w:val="24"/>
          <w:szCs w:val="24"/>
        </w:rPr>
      </w:pPr>
      <w:r w:rsidRPr="005A2133">
        <w:rPr>
          <w:sz w:val="24"/>
          <w:szCs w:val="24"/>
        </w:rPr>
        <w:t>Приложение №</w:t>
      </w:r>
      <w:r w:rsidR="00641FF7">
        <w:rPr>
          <w:sz w:val="24"/>
          <w:szCs w:val="24"/>
        </w:rPr>
        <w:t>3</w:t>
      </w:r>
      <w:r w:rsidRPr="005A2133">
        <w:rPr>
          <w:sz w:val="24"/>
          <w:szCs w:val="24"/>
        </w:rPr>
        <w:t xml:space="preserve"> к Договору</w:t>
      </w:r>
    </w:p>
    <w:p w:rsidR="00B8581C" w:rsidRPr="005A2133" w:rsidRDefault="00B8581C" w:rsidP="00B8581C">
      <w:pPr>
        <w:pStyle w:val="1f0"/>
        <w:spacing w:after="0"/>
        <w:jc w:val="right"/>
        <w:rPr>
          <w:sz w:val="24"/>
          <w:szCs w:val="24"/>
        </w:rPr>
      </w:pPr>
      <w:r w:rsidRPr="005A2133">
        <w:rPr>
          <w:sz w:val="24"/>
          <w:szCs w:val="24"/>
        </w:rPr>
        <w:t xml:space="preserve"> № </w:t>
      </w:r>
      <w:r w:rsidR="00CA562E">
        <w:rPr>
          <w:sz w:val="24"/>
          <w:szCs w:val="24"/>
        </w:rPr>
        <w:t>__________________</w:t>
      </w:r>
      <w:r w:rsidRPr="005A2133">
        <w:rPr>
          <w:sz w:val="24"/>
          <w:szCs w:val="24"/>
        </w:rPr>
        <w:t xml:space="preserve"> от _________201</w:t>
      </w:r>
      <w:r>
        <w:rPr>
          <w:sz w:val="24"/>
          <w:szCs w:val="24"/>
        </w:rPr>
        <w:t>4</w:t>
      </w:r>
      <w:r w:rsidRPr="005A2133">
        <w:rPr>
          <w:sz w:val="24"/>
          <w:szCs w:val="24"/>
        </w:rPr>
        <w:t>г.</w:t>
      </w:r>
    </w:p>
    <w:p w:rsidR="00B8581C" w:rsidRPr="00F15E38" w:rsidRDefault="00B8581C" w:rsidP="00B8581C">
      <w:pPr>
        <w:pStyle w:val="-"/>
        <w:numPr>
          <w:ilvl w:val="0"/>
          <w:numId w:val="0"/>
        </w:numPr>
        <w:spacing w:after="0" w:line="240" w:lineRule="atLeast"/>
        <w:contextualSpacing/>
        <w:outlineLvl w:val="0"/>
        <w:rPr>
          <w:caps w:val="0"/>
          <w:sz w:val="20"/>
          <w:szCs w:val="28"/>
        </w:rPr>
      </w:pPr>
      <w:r w:rsidRPr="00F15E38">
        <w:rPr>
          <w:caps w:val="0"/>
          <w:sz w:val="20"/>
          <w:szCs w:val="28"/>
        </w:rPr>
        <w:t xml:space="preserve">ИНФОРМАЦИЯ О ЦЕПОЧКЕ СОБСТВЕННИКОВ </w:t>
      </w:r>
      <w:r>
        <w:rPr>
          <w:caps w:val="0"/>
          <w:sz w:val="20"/>
          <w:szCs w:val="28"/>
        </w:rPr>
        <w:t>ИСПОЛНИТЕЛЯ</w:t>
      </w:r>
      <w:r w:rsidRPr="00F15E38">
        <w:rPr>
          <w:caps w:val="0"/>
          <w:sz w:val="20"/>
          <w:szCs w:val="28"/>
        </w:rPr>
        <w:t>:</w:t>
      </w:r>
    </w:p>
    <w:tbl>
      <w:tblPr>
        <w:tblW w:w="0" w:type="auto"/>
        <w:tblInd w:w="35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213"/>
      </w:tblGrid>
      <w:tr w:rsidR="00B8581C" w:rsidRPr="00F15E38" w:rsidTr="00CA562E">
        <w:tc>
          <w:tcPr>
            <w:tcW w:w="9213" w:type="dxa"/>
            <w:tcBorders>
              <w:top w:val="nil"/>
              <w:left w:val="nil"/>
              <w:bottom w:val="single" w:sz="4" w:space="0" w:color="auto"/>
              <w:right w:val="nil"/>
            </w:tcBorders>
          </w:tcPr>
          <w:p w:rsidR="00B8581C" w:rsidRPr="00F15E38" w:rsidRDefault="00B8581C" w:rsidP="00CA562E">
            <w:pPr>
              <w:pStyle w:val="-0"/>
              <w:numPr>
                <w:ilvl w:val="0"/>
                <w:numId w:val="0"/>
              </w:numPr>
              <w:spacing w:line="240" w:lineRule="atLeast"/>
              <w:contextualSpacing/>
              <w:jc w:val="center"/>
              <w:rPr>
                <w:sz w:val="20"/>
                <w:szCs w:val="32"/>
              </w:rPr>
            </w:pPr>
          </w:p>
        </w:tc>
      </w:tr>
    </w:tbl>
    <w:p w:rsidR="00B8581C" w:rsidRPr="00F15E38" w:rsidRDefault="00B8581C" w:rsidP="00B8581C">
      <w:pPr>
        <w:spacing w:line="240" w:lineRule="atLeast"/>
        <w:contextualSpacing/>
        <w:jc w:val="center"/>
        <w:rPr>
          <w:sz w:val="20"/>
        </w:rPr>
      </w:pPr>
      <w:r w:rsidRPr="00F15E38">
        <w:rPr>
          <w:sz w:val="20"/>
        </w:rPr>
        <w:t>включая бенефициаров (в том числе, конечных)</w:t>
      </w:r>
    </w:p>
    <w:tbl>
      <w:tblPr>
        <w:tblpPr w:leftFromText="180" w:rightFromText="180" w:vertAnchor="text" w:tblpXSpec="center" w:tblpY="1"/>
        <w:tblOverlap w:val="never"/>
        <w:tblW w:w="16160" w:type="dxa"/>
        <w:jc w:val="center"/>
        <w:tblLayout w:type="fixed"/>
        <w:tblLook w:val="04A0"/>
      </w:tblPr>
      <w:tblGrid>
        <w:gridCol w:w="675"/>
        <w:gridCol w:w="1134"/>
        <w:gridCol w:w="851"/>
        <w:gridCol w:w="1276"/>
        <w:gridCol w:w="850"/>
        <w:gridCol w:w="1134"/>
        <w:gridCol w:w="1134"/>
        <w:gridCol w:w="709"/>
        <w:gridCol w:w="1134"/>
        <w:gridCol w:w="992"/>
        <w:gridCol w:w="1134"/>
        <w:gridCol w:w="1701"/>
        <w:gridCol w:w="1134"/>
        <w:gridCol w:w="1236"/>
        <w:gridCol w:w="1066"/>
      </w:tblGrid>
      <w:tr w:rsidR="00B8581C" w:rsidRPr="00C34E46" w:rsidTr="00AC078F">
        <w:trPr>
          <w:jc w:val="center"/>
        </w:trPr>
        <w:tc>
          <w:tcPr>
            <w:tcW w:w="675" w:type="dxa"/>
            <w:tcBorders>
              <w:top w:val="single" w:sz="4" w:space="0" w:color="auto"/>
              <w:left w:val="single" w:sz="4" w:space="0" w:color="auto"/>
              <w:bottom w:val="single" w:sz="4" w:space="0" w:color="auto"/>
              <w:right w:val="single" w:sz="4" w:space="0" w:color="auto"/>
            </w:tcBorders>
            <w:shd w:val="clear" w:color="auto" w:fill="auto"/>
            <w:noWrap/>
            <w:hideMark/>
          </w:tcPr>
          <w:p w:rsidR="00B8581C" w:rsidRPr="00C34E46" w:rsidRDefault="00B8581C" w:rsidP="00AC078F">
            <w:pPr>
              <w:jc w:val="center"/>
              <w:rPr>
                <w:sz w:val="20"/>
              </w:rPr>
            </w:pPr>
            <w:r w:rsidRPr="00C34E46">
              <w:rPr>
                <w:sz w:val="20"/>
              </w:rPr>
              <w:t>1</w:t>
            </w:r>
          </w:p>
        </w:tc>
        <w:tc>
          <w:tcPr>
            <w:tcW w:w="6379" w:type="dxa"/>
            <w:gridSpan w:val="6"/>
            <w:tcBorders>
              <w:top w:val="single" w:sz="4" w:space="0" w:color="auto"/>
              <w:left w:val="nil"/>
              <w:bottom w:val="single" w:sz="4" w:space="0" w:color="auto"/>
              <w:right w:val="single" w:sz="4" w:space="0" w:color="auto"/>
            </w:tcBorders>
            <w:shd w:val="clear" w:color="auto" w:fill="auto"/>
            <w:noWrap/>
            <w:hideMark/>
          </w:tcPr>
          <w:p w:rsidR="00B8581C" w:rsidRPr="00C34E46" w:rsidRDefault="00B8581C" w:rsidP="00AC078F">
            <w:pPr>
              <w:jc w:val="center"/>
              <w:rPr>
                <w:sz w:val="20"/>
              </w:rPr>
            </w:pPr>
            <w:r w:rsidRPr="00C34E46">
              <w:rPr>
                <w:sz w:val="20"/>
              </w:rPr>
              <w:t>2</w:t>
            </w:r>
          </w:p>
        </w:tc>
        <w:tc>
          <w:tcPr>
            <w:tcW w:w="8040" w:type="dxa"/>
            <w:gridSpan w:val="7"/>
            <w:tcBorders>
              <w:top w:val="single" w:sz="4" w:space="0" w:color="auto"/>
              <w:left w:val="nil"/>
              <w:bottom w:val="single" w:sz="4" w:space="0" w:color="auto"/>
              <w:right w:val="single" w:sz="4" w:space="0" w:color="auto"/>
            </w:tcBorders>
            <w:shd w:val="clear" w:color="auto" w:fill="auto"/>
            <w:noWrap/>
            <w:hideMark/>
          </w:tcPr>
          <w:p w:rsidR="00B8581C" w:rsidRPr="00C34E46" w:rsidRDefault="00B8581C" w:rsidP="00AC078F">
            <w:pPr>
              <w:jc w:val="center"/>
              <w:rPr>
                <w:sz w:val="20"/>
              </w:rPr>
            </w:pPr>
            <w:r>
              <w:rPr>
                <w:sz w:val="20"/>
              </w:rPr>
              <w:t>3</w:t>
            </w:r>
          </w:p>
        </w:tc>
        <w:tc>
          <w:tcPr>
            <w:tcW w:w="1066" w:type="dxa"/>
            <w:tcBorders>
              <w:top w:val="single" w:sz="4" w:space="0" w:color="auto"/>
              <w:left w:val="nil"/>
              <w:bottom w:val="single" w:sz="4" w:space="0" w:color="auto"/>
              <w:right w:val="single" w:sz="4" w:space="0" w:color="auto"/>
            </w:tcBorders>
            <w:shd w:val="clear" w:color="auto" w:fill="auto"/>
            <w:noWrap/>
            <w:hideMark/>
          </w:tcPr>
          <w:p w:rsidR="00B8581C" w:rsidRPr="00C34E46" w:rsidRDefault="00B8581C" w:rsidP="00AC078F">
            <w:pPr>
              <w:jc w:val="center"/>
              <w:rPr>
                <w:sz w:val="20"/>
              </w:rPr>
            </w:pPr>
            <w:r>
              <w:rPr>
                <w:sz w:val="20"/>
              </w:rPr>
              <w:t>4</w:t>
            </w:r>
          </w:p>
        </w:tc>
      </w:tr>
      <w:tr w:rsidR="00B8581C" w:rsidRPr="00671119" w:rsidTr="00AC078F">
        <w:trPr>
          <w:jc w:val="center"/>
        </w:trPr>
        <w:tc>
          <w:tcPr>
            <w:tcW w:w="675" w:type="dxa"/>
            <w:vMerge w:val="restart"/>
            <w:tcBorders>
              <w:top w:val="nil"/>
              <w:left w:val="single" w:sz="8" w:space="0" w:color="auto"/>
              <w:bottom w:val="nil"/>
              <w:right w:val="single" w:sz="4" w:space="0" w:color="auto"/>
            </w:tcBorders>
            <w:shd w:val="clear" w:color="auto" w:fill="auto"/>
            <w:vAlign w:val="center"/>
            <w:hideMark/>
          </w:tcPr>
          <w:p w:rsidR="00B8581C" w:rsidRPr="00671119" w:rsidRDefault="00B8581C" w:rsidP="00AC078F">
            <w:pPr>
              <w:jc w:val="center"/>
              <w:rPr>
                <w:sz w:val="16"/>
                <w:szCs w:val="16"/>
              </w:rPr>
            </w:pPr>
            <w:r w:rsidRPr="00671119">
              <w:rPr>
                <w:sz w:val="16"/>
                <w:szCs w:val="16"/>
              </w:rPr>
              <w:t xml:space="preserve">№ </w:t>
            </w:r>
            <w:proofErr w:type="spellStart"/>
            <w:proofErr w:type="gramStart"/>
            <w:r w:rsidRPr="00671119">
              <w:rPr>
                <w:sz w:val="16"/>
                <w:szCs w:val="16"/>
              </w:rPr>
              <w:t>п</w:t>
            </w:r>
            <w:proofErr w:type="spellEnd"/>
            <w:proofErr w:type="gramEnd"/>
            <w:r w:rsidRPr="00671119">
              <w:rPr>
                <w:sz w:val="16"/>
                <w:szCs w:val="16"/>
              </w:rPr>
              <w:t>/</w:t>
            </w:r>
            <w:proofErr w:type="spellStart"/>
            <w:r w:rsidRPr="00671119">
              <w:rPr>
                <w:sz w:val="16"/>
                <w:szCs w:val="16"/>
              </w:rPr>
              <w:t>п</w:t>
            </w:r>
            <w:proofErr w:type="spellEnd"/>
          </w:p>
        </w:tc>
        <w:tc>
          <w:tcPr>
            <w:tcW w:w="6379" w:type="dxa"/>
            <w:gridSpan w:val="6"/>
            <w:tcBorders>
              <w:top w:val="nil"/>
              <w:left w:val="nil"/>
              <w:bottom w:val="single" w:sz="4" w:space="0" w:color="auto"/>
              <w:right w:val="single" w:sz="4" w:space="0" w:color="000000"/>
            </w:tcBorders>
            <w:shd w:val="clear" w:color="auto" w:fill="auto"/>
            <w:vAlign w:val="bottom"/>
            <w:hideMark/>
          </w:tcPr>
          <w:p w:rsidR="00B8581C" w:rsidRPr="00671119" w:rsidRDefault="00B8581C" w:rsidP="00AC078F">
            <w:pPr>
              <w:jc w:val="center"/>
              <w:rPr>
                <w:sz w:val="16"/>
                <w:szCs w:val="16"/>
              </w:rPr>
            </w:pPr>
            <w:r w:rsidRPr="00671119">
              <w:rPr>
                <w:sz w:val="16"/>
                <w:szCs w:val="16"/>
              </w:rPr>
              <w:t>Наименование контрагента (ИНН, вид деятельности)</w:t>
            </w:r>
          </w:p>
        </w:tc>
        <w:tc>
          <w:tcPr>
            <w:tcW w:w="8040" w:type="dxa"/>
            <w:gridSpan w:val="7"/>
            <w:tcBorders>
              <w:top w:val="nil"/>
              <w:left w:val="nil"/>
              <w:bottom w:val="single" w:sz="4" w:space="0" w:color="auto"/>
              <w:right w:val="single" w:sz="4" w:space="0" w:color="auto"/>
            </w:tcBorders>
            <w:shd w:val="clear" w:color="auto" w:fill="auto"/>
            <w:vAlign w:val="bottom"/>
            <w:hideMark/>
          </w:tcPr>
          <w:p w:rsidR="00B8581C" w:rsidRPr="00671119" w:rsidRDefault="00B8581C" w:rsidP="00AC078F">
            <w:pPr>
              <w:jc w:val="center"/>
              <w:rPr>
                <w:sz w:val="16"/>
                <w:szCs w:val="16"/>
              </w:rPr>
            </w:pPr>
            <w:r w:rsidRPr="00671119">
              <w:rPr>
                <w:sz w:val="16"/>
                <w:szCs w:val="16"/>
              </w:rPr>
              <w:t>Информация о цепочке собственников контрагента, включая бенефициаров (в том числе, конечных)</w:t>
            </w:r>
          </w:p>
        </w:tc>
        <w:tc>
          <w:tcPr>
            <w:tcW w:w="1066"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B8581C" w:rsidRPr="00671119" w:rsidRDefault="00B8581C" w:rsidP="00AC078F">
            <w:pPr>
              <w:jc w:val="center"/>
              <w:rPr>
                <w:sz w:val="16"/>
                <w:szCs w:val="16"/>
              </w:rPr>
            </w:pPr>
            <w:r w:rsidRPr="00671119">
              <w:rPr>
                <w:sz w:val="16"/>
                <w:szCs w:val="16"/>
              </w:rPr>
              <w:t>Информация о подтверждающих документах (наименование, реквизиты и т.д.)</w:t>
            </w:r>
          </w:p>
        </w:tc>
      </w:tr>
      <w:tr w:rsidR="00B8581C" w:rsidRPr="00671119" w:rsidTr="00CA562E">
        <w:trPr>
          <w:trHeight w:val="1278"/>
          <w:jc w:val="center"/>
        </w:trPr>
        <w:tc>
          <w:tcPr>
            <w:tcW w:w="675" w:type="dxa"/>
            <w:vMerge/>
            <w:tcBorders>
              <w:top w:val="nil"/>
              <w:left w:val="single" w:sz="8" w:space="0" w:color="auto"/>
              <w:bottom w:val="nil"/>
              <w:right w:val="single" w:sz="4" w:space="0" w:color="auto"/>
            </w:tcBorders>
            <w:vAlign w:val="center"/>
            <w:hideMark/>
          </w:tcPr>
          <w:p w:rsidR="00B8581C" w:rsidRPr="00671119" w:rsidRDefault="00B8581C" w:rsidP="00AC078F">
            <w:pPr>
              <w:rPr>
                <w:sz w:val="16"/>
                <w:szCs w:val="16"/>
              </w:rPr>
            </w:pPr>
          </w:p>
        </w:tc>
        <w:tc>
          <w:tcPr>
            <w:tcW w:w="1134" w:type="dxa"/>
            <w:tcBorders>
              <w:top w:val="nil"/>
              <w:left w:val="nil"/>
              <w:bottom w:val="nil"/>
              <w:right w:val="single" w:sz="4" w:space="0" w:color="auto"/>
            </w:tcBorders>
            <w:shd w:val="clear" w:color="auto" w:fill="auto"/>
            <w:vAlign w:val="center"/>
            <w:hideMark/>
          </w:tcPr>
          <w:p w:rsidR="00B8581C" w:rsidRPr="00671119" w:rsidRDefault="00B8581C" w:rsidP="00AC078F">
            <w:pPr>
              <w:jc w:val="center"/>
              <w:rPr>
                <w:sz w:val="16"/>
                <w:szCs w:val="16"/>
              </w:rPr>
            </w:pPr>
            <w:r w:rsidRPr="00671119">
              <w:rPr>
                <w:sz w:val="16"/>
                <w:szCs w:val="16"/>
              </w:rPr>
              <w:t>ИНН</w:t>
            </w:r>
          </w:p>
        </w:tc>
        <w:tc>
          <w:tcPr>
            <w:tcW w:w="851" w:type="dxa"/>
            <w:tcBorders>
              <w:top w:val="nil"/>
              <w:left w:val="nil"/>
              <w:bottom w:val="nil"/>
              <w:right w:val="single" w:sz="4" w:space="0" w:color="auto"/>
            </w:tcBorders>
            <w:shd w:val="clear" w:color="auto" w:fill="auto"/>
            <w:vAlign w:val="center"/>
            <w:hideMark/>
          </w:tcPr>
          <w:p w:rsidR="00B8581C" w:rsidRPr="00671119" w:rsidRDefault="00B8581C" w:rsidP="00AC078F">
            <w:pPr>
              <w:jc w:val="center"/>
              <w:rPr>
                <w:sz w:val="16"/>
                <w:szCs w:val="16"/>
              </w:rPr>
            </w:pPr>
            <w:r w:rsidRPr="00671119">
              <w:rPr>
                <w:sz w:val="16"/>
                <w:szCs w:val="16"/>
              </w:rPr>
              <w:t>ОГРН</w:t>
            </w:r>
          </w:p>
        </w:tc>
        <w:tc>
          <w:tcPr>
            <w:tcW w:w="1276" w:type="dxa"/>
            <w:tcBorders>
              <w:top w:val="nil"/>
              <w:left w:val="nil"/>
              <w:bottom w:val="nil"/>
              <w:right w:val="single" w:sz="4" w:space="0" w:color="auto"/>
            </w:tcBorders>
            <w:shd w:val="clear" w:color="auto" w:fill="auto"/>
            <w:vAlign w:val="center"/>
            <w:hideMark/>
          </w:tcPr>
          <w:p w:rsidR="00B8581C" w:rsidRPr="00671119" w:rsidRDefault="00B8581C" w:rsidP="00AC078F">
            <w:pPr>
              <w:jc w:val="center"/>
              <w:rPr>
                <w:sz w:val="16"/>
                <w:szCs w:val="16"/>
              </w:rPr>
            </w:pPr>
            <w:r w:rsidRPr="00671119">
              <w:rPr>
                <w:sz w:val="16"/>
                <w:szCs w:val="16"/>
              </w:rPr>
              <w:t>Наименование краткое</w:t>
            </w:r>
          </w:p>
        </w:tc>
        <w:tc>
          <w:tcPr>
            <w:tcW w:w="850" w:type="dxa"/>
            <w:tcBorders>
              <w:top w:val="nil"/>
              <w:left w:val="nil"/>
              <w:bottom w:val="nil"/>
              <w:right w:val="single" w:sz="4" w:space="0" w:color="auto"/>
            </w:tcBorders>
            <w:shd w:val="clear" w:color="auto" w:fill="auto"/>
            <w:vAlign w:val="center"/>
            <w:hideMark/>
          </w:tcPr>
          <w:p w:rsidR="00B8581C" w:rsidRDefault="00B8581C" w:rsidP="00AC078F">
            <w:pPr>
              <w:jc w:val="center"/>
              <w:rPr>
                <w:sz w:val="16"/>
                <w:szCs w:val="16"/>
                <w:lang w:val="en-US"/>
              </w:rPr>
            </w:pPr>
            <w:r w:rsidRPr="00671119">
              <w:rPr>
                <w:sz w:val="16"/>
                <w:szCs w:val="16"/>
              </w:rPr>
              <w:t>Код</w:t>
            </w:r>
          </w:p>
          <w:p w:rsidR="00B8581C" w:rsidRPr="00671119" w:rsidRDefault="00B8581C" w:rsidP="00AC078F">
            <w:pPr>
              <w:jc w:val="center"/>
              <w:rPr>
                <w:sz w:val="16"/>
                <w:szCs w:val="16"/>
              </w:rPr>
            </w:pPr>
            <w:r w:rsidRPr="00671119">
              <w:rPr>
                <w:sz w:val="16"/>
                <w:szCs w:val="16"/>
              </w:rPr>
              <w:t>ОКВЭД</w:t>
            </w:r>
          </w:p>
        </w:tc>
        <w:tc>
          <w:tcPr>
            <w:tcW w:w="1134" w:type="dxa"/>
            <w:tcBorders>
              <w:top w:val="nil"/>
              <w:left w:val="nil"/>
              <w:bottom w:val="nil"/>
              <w:right w:val="single" w:sz="4" w:space="0" w:color="auto"/>
            </w:tcBorders>
            <w:shd w:val="clear" w:color="auto" w:fill="auto"/>
            <w:vAlign w:val="center"/>
            <w:hideMark/>
          </w:tcPr>
          <w:p w:rsidR="00B8581C" w:rsidRPr="00CA562E" w:rsidRDefault="00B8581C" w:rsidP="00AC078F">
            <w:pPr>
              <w:jc w:val="center"/>
              <w:rPr>
                <w:sz w:val="16"/>
                <w:szCs w:val="16"/>
              </w:rPr>
            </w:pPr>
            <w:r w:rsidRPr="00CA562E">
              <w:rPr>
                <w:sz w:val="16"/>
                <w:szCs w:val="16"/>
              </w:rPr>
              <w:t xml:space="preserve">Фамилия, Имя, Отчество </w:t>
            </w:r>
            <w:proofErr w:type="spellStart"/>
            <w:proofErr w:type="gramStart"/>
            <w:r w:rsidRPr="00CA562E">
              <w:rPr>
                <w:sz w:val="16"/>
                <w:szCs w:val="16"/>
              </w:rPr>
              <w:t>руководи</w:t>
            </w:r>
            <w:r w:rsidR="00CA562E">
              <w:rPr>
                <w:sz w:val="16"/>
                <w:szCs w:val="16"/>
              </w:rPr>
              <w:t>-</w:t>
            </w:r>
            <w:r w:rsidRPr="00CA562E">
              <w:rPr>
                <w:sz w:val="16"/>
                <w:szCs w:val="16"/>
              </w:rPr>
              <w:t>теля</w:t>
            </w:r>
            <w:proofErr w:type="spellEnd"/>
            <w:proofErr w:type="gramEnd"/>
          </w:p>
        </w:tc>
        <w:tc>
          <w:tcPr>
            <w:tcW w:w="1134" w:type="dxa"/>
            <w:tcBorders>
              <w:top w:val="nil"/>
              <w:left w:val="nil"/>
              <w:bottom w:val="nil"/>
              <w:right w:val="single" w:sz="4" w:space="0" w:color="auto"/>
            </w:tcBorders>
            <w:shd w:val="clear" w:color="auto" w:fill="auto"/>
            <w:vAlign w:val="center"/>
            <w:hideMark/>
          </w:tcPr>
          <w:p w:rsidR="00B8581C" w:rsidRPr="00671119" w:rsidRDefault="00B8581C" w:rsidP="00AC078F">
            <w:pPr>
              <w:jc w:val="center"/>
              <w:rPr>
                <w:sz w:val="16"/>
                <w:szCs w:val="16"/>
              </w:rPr>
            </w:pPr>
            <w:r w:rsidRPr="00671119">
              <w:rPr>
                <w:sz w:val="16"/>
                <w:szCs w:val="16"/>
              </w:rPr>
              <w:t xml:space="preserve">Серия и номер документа, удостоверяющего личность </w:t>
            </w:r>
            <w:proofErr w:type="spellStart"/>
            <w:proofErr w:type="gramStart"/>
            <w:r w:rsidRPr="00671119">
              <w:rPr>
                <w:sz w:val="16"/>
                <w:szCs w:val="16"/>
              </w:rPr>
              <w:t>руководи</w:t>
            </w:r>
            <w:r w:rsidR="00CA562E">
              <w:rPr>
                <w:sz w:val="16"/>
                <w:szCs w:val="16"/>
              </w:rPr>
              <w:t>-</w:t>
            </w:r>
            <w:r w:rsidRPr="00671119">
              <w:rPr>
                <w:sz w:val="16"/>
                <w:szCs w:val="16"/>
              </w:rPr>
              <w:t>теля</w:t>
            </w:r>
            <w:proofErr w:type="spellEnd"/>
            <w:proofErr w:type="gramEnd"/>
          </w:p>
        </w:tc>
        <w:tc>
          <w:tcPr>
            <w:tcW w:w="709" w:type="dxa"/>
            <w:tcBorders>
              <w:top w:val="nil"/>
              <w:left w:val="nil"/>
              <w:bottom w:val="nil"/>
              <w:right w:val="single" w:sz="4" w:space="0" w:color="auto"/>
            </w:tcBorders>
            <w:shd w:val="clear" w:color="auto" w:fill="auto"/>
            <w:vAlign w:val="center"/>
            <w:hideMark/>
          </w:tcPr>
          <w:p w:rsidR="00B8581C" w:rsidRPr="00671119" w:rsidRDefault="00B8581C" w:rsidP="00AC078F">
            <w:pPr>
              <w:jc w:val="center"/>
              <w:rPr>
                <w:sz w:val="16"/>
                <w:szCs w:val="16"/>
              </w:rPr>
            </w:pPr>
            <w:r w:rsidRPr="00671119">
              <w:rPr>
                <w:sz w:val="16"/>
                <w:szCs w:val="16"/>
              </w:rPr>
              <w:t xml:space="preserve">№ </w:t>
            </w:r>
          </w:p>
        </w:tc>
        <w:tc>
          <w:tcPr>
            <w:tcW w:w="1134" w:type="dxa"/>
            <w:tcBorders>
              <w:top w:val="nil"/>
              <w:left w:val="nil"/>
              <w:bottom w:val="nil"/>
              <w:right w:val="single" w:sz="4" w:space="0" w:color="auto"/>
            </w:tcBorders>
            <w:shd w:val="clear" w:color="auto" w:fill="auto"/>
            <w:vAlign w:val="center"/>
            <w:hideMark/>
          </w:tcPr>
          <w:p w:rsidR="00B8581C" w:rsidRPr="00671119" w:rsidRDefault="00B8581C" w:rsidP="00AC078F">
            <w:pPr>
              <w:jc w:val="center"/>
              <w:rPr>
                <w:sz w:val="16"/>
                <w:szCs w:val="16"/>
              </w:rPr>
            </w:pPr>
            <w:r w:rsidRPr="00671119">
              <w:rPr>
                <w:sz w:val="16"/>
                <w:szCs w:val="16"/>
              </w:rPr>
              <w:t xml:space="preserve">ИНН </w:t>
            </w:r>
          </w:p>
        </w:tc>
        <w:tc>
          <w:tcPr>
            <w:tcW w:w="992" w:type="dxa"/>
            <w:tcBorders>
              <w:top w:val="nil"/>
              <w:left w:val="nil"/>
              <w:bottom w:val="nil"/>
              <w:right w:val="single" w:sz="4" w:space="0" w:color="auto"/>
            </w:tcBorders>
            <w:shd w:val="clear" w:color="auto" w:fill="auto"/>
            <w:vAlign w:val="center"/>
            <w:hideMark/>
          </w:tcPr>
          <w:p w:rsidR="00B8581C" w:rsidRPr="00671119" w:rsidRDefault="00B8581C" w:rsidP="00AC078F">
            <w:pPr>
              <w:jc w:val="center"/>
              <w:rPr>
                <w:sz w:val="16"/>
                <w:szCs w:val="16"/>
              </w:rPr>
            </w:pPr>
            <w:r w:rsidRPr="00671119">
              <w:rPr>
                <w:sz w:val="16"/>
                <w:szCs w:val="16"/>
              </w:rPr>
              <w:t>ОГРН</w:t>
            </w:r>
          </w:p>
        </w:tc>
        <w:tc>
          <w:tcPr>
            <w:tcW w:w="1134" w:type="dxa"/>
            <w:tcBorders>
              <w:top w:val="nil"/>
              <w:left w:val="nil"/>
              <w:bottom w:val="nil"/>
              <w:right w:val="single" w:sz="4" w:space="0" w:color="auto"/>
            </w:tcBorders>
            <w:shd w:val="clear" w:color="auto" w:fill="auto"/>
            <w:vAlign w:val="center"/>
            <w:hideMark/>
          </w:tcPr>
          <w:p w:rsidR="00B8581C" w:rsidRPr="00671119" w:rsidRDefault="00B8581C" w:rsidP="00AC078F">
            <w:pPr>
              <w:jc w:val="center"/>
              <w:rPr>
                <w:sz w:val="16"/>
                <w:szCs w:val="16"/>
              </w:rPr>
            </w:pPr>
            <w:r w:rsidRPr="00671119">
              <w:rPr>
                <w:sz w:val="16"/>
                <w:szCs w:val="16"/>
              </w:rPr>
              <w:t>Наименование / ФИО</w:t>
            </w:r>
          </w:p>
        </w:tc>
        <w:tc>
          <w:tcPr>
            <w:tcW w:w="1701" w:type="dxa"/>
            <w:tcBorders>
              <w:top w:val="nil"/>
              <w:left w:val="nil"/>
              <w:bottom w:val="nil"/>
              <w:right w:val="single" w:sz="4" w:space="0" w:color="auto"/>
            </w:tcBorders>
            <w:shd w:val="clear" w:color="auto" w:fill="auto"/>
            <w:vAlign w:val="center"/>
            <w:hideMark/>
          </w:tcPr>
          <w:p w:rsidR="00B8581C" w:rsidRPr="00671119" w:rsidRDefault="00B8581C" w:rsidP="00AC078F">
            <w:pPr>
              <w:jc w:val="center"/>
              <w:rPr>
                <w:sz w:val="16"/>
                <w:szCs w:val="16"/>
              </w:rPr>
            </w:pPr>
            <w:r w:rsidRPr="00671119">
              <w:rPr>
                <w:sz w:val="16"/>
                <w:szCs w:val="16"/>
              </w:rPr>
              <w:t>Адрес регистрации</w:t>
            </w:r>
          </w:p>
        </w:tc>
        <w:tc>
          <w:tcPr>
            <w:tcW w:w="1134" w:type="dxa"/>
            <w:tcBorders>
              <w:top w:val="nil"/>
              <w:left w:val="nil"/>
              <w:bottom w:val="nil"/>
              <w:right w:val="single" w:sz="4" w:space="0" w:color="auto"/>
            </w:tcBorders>
            <w:shd w:val="clear" w:color="auto" w:fill="auto"/>
            <w:vAlign w:val="center"/>
            <w:hideMark/>
          </w:tcPr>
          <w:p w:rsidR="00B8581C" w:rsidRPr="00671119" w:rsidRDefault="00B8581C" w:rsidP="00AC078F">
            <w:pPr>
              <w:jc w:val="center"/>
              <w:rPr>
                <w:sz w:val="16"/>
                <w:szCs w:val="16"/>
              </w:rPr>
            </w:pPr>
            <w:r w:rsidRPr="00671119">
              <w:rPr>
                <w:sz w:val="16"/>
                <w:szCs w:val="16"/>
              </w:rPr>
              <w:t>Серия и номер документа, удостоверяющего личность (для физического лица)</w:t>
            </w:r>
          </w:p>
        </w:tc>
        <w:tc>
          <w:tcPr>
            <w:tcW w:w="1236" w:type="dxa"/>
            <w:tcBorders>
              <w:top w:val="nil"/>
              <w:left w:val="nil"/>
              <w:bottom w:val="nil"/>
              <w:right w:val="single" w:sz="4" w:space="0" w:color="auto"/>
            </w:tcBorders>
            <w:shd w:val="clear" w:color="auto" w:fill="auto"/>
            <w:vAlign w:val="center"/>
            <w:hideMark/>
          </w:tcPr>
          <w:p w:rsidR="00B8581C" w:rsidRPr="00671119" w:rsidRDefault="00B8581C" w:rsidP="00AC078F">
            <w:pPr>
              <w:jc w:val="center"/>
              <w:rPr>
                <w:sz w:val="16"/>
                <w:szCs w:val="16"/>
              </w:rPr>
            </w:pPr>
            <w:r w:rsidRPr="00671119">
              <w:rPr>
                <w:sz w:val="16"/>
                <w:szCs w:val="16"/>
              </w:rPr>
              <w:t>Руководитель / участник / акционер / бенефициар</w:t>
            </w:r>
          </w:p>
        </w:tc>
        <w:tc>
          <w:tcPr>
            <w:tcW w:w="1066" w:type="dxa"/>
            <w:vMerge/>
            <w:tcBorders>
              <w:top w:val="single" w:sz="4" w:space="0" w:color="auto"/>
              <w:left w:val="single" w:sz="4" w:space="0" w:color="auto"/>
              <w:bottom w:val="single" w:sz="4" w:space="0" w:color="auto"/>
              <w:right w:val="single" w:sz="4" w:space="0" w:color="auto"/>
            </w:tcBorders>
            <w:vAlign w:val="center"/>
            <w:hideMark/>
          </w:tcPr>
          <w:p w:rsidR="00B8581C" w:rsidRPr="00671119" w:rsidRDefault="00B8581C" w:rsidP="00AC078F">
            <w:pPr>
              <w:rPr>
                <w:sz w:val="16"/>
                <w:szCs w:val="16"/>
              </w:rPr>
            </w:pPr>
          </w:p>
        </w:tc>
      </w:tr>
      <w:tr w:rsidR="00B8581C" w:rsidRPr="00671119" w:rsidTr="00CA562E">
        <w:trPr>
          <w:trHeight w:val="480"/>
          <w:jc w:val="center"/>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581C" w:rsidRPr="00671119" w:rsidRDefault="00B8581C" w:rsidP="00AC078F">
            <w:pPr>
              <w:jc w:val="center"/>
              <w:rPr>
                <w:sz w:val="16"/>
                <w:szCs w:val="16"/>
              </w:rPr>
            </w:pPr>
            <w:r w:rsidRPr="00671119">
              <w:rPr>
                <w:sz w:val="16"/>
                <w:szCs w:val="16"/>
              </w:rPr>
              <w:t>1</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B8581C" w:rsidRPr="00671119" w:rsidRDefault="00B8581C" w:rsidP="00AC078F">
            <w:pPr>
              <w:jc w:val="center"/>
              <w:rPr>
                <w:sz w:val="16"/>
                <w:szCs w:val="16"/>
              </w:rPr>
            </w:pPr>
            <w:r w:rsidRPr="00671119">
              <w:rPr>
                <w:sz w:val="16"/>
                <w:szCs w:val="16"/>
              </w:rPr>
              <w:t>2.1.</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B8581C" w:rsidRPr="00671119" w:rsidRDefault="00B8581C" w:rsidP="00AC078F">
            <w:pPr>
              <w:jc w:val="center"/>
              <w:rPr>
                <w:sz w:val="16"/>
                <w:szCs w:val="16"/>
              </w:rPr>
            </w:pPr>
            <w:r w:rsidRPr="00671119">
              <w:rPr>
                <w:sz w:val="16"/>
                <w:szCs w:val="16"/>
              </w:rPr>
              <w:t>2.2.</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B8581C" w:rsidRPr="00671119" w:rsidRDefault="00B8581C" w:rsidP="00AC078F">
            <w:pPr>
              <w:jc w:val="center"/>
              <w:rPr>
                <w:sz w:val="16"/>
                <w:szCs w:val="16"/>
              </w:rPr>
            </w:pPr>
            <w:r w:rsidRPr="00671119">
              <w:rPr>
                <w:sz w:val="16"/>
                <w:szCs w:val="16"/>
              </w:rPr>
              <w:t>2.3.</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B8581C" w:rsidRPr="00671119" w:rsidRDefault="00B8581C" w:rsidP="00AC078F">
            <w:pPr>
              <w:jc w:val="center"/>
              <w:rPr>
                <w:sz w:val="16"/>
                <w:szCs w:val="16"/>
              </w:rPr>
            </w:pPr>
            <w:r w:rsidRPr="00671119">
              <w:rPr>
                <w:sz w:val="16"/>
                <w:szCs w:val="16"/>
              </w:rPr>
              <w:t>2.4.</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B8581C" w:rsidRPr="00671119" w:rsidRDefault="00B8581C" w:rsidP="00AC078F">
            <w:pPr>
              <w:jc w:val="center"/>
              <w:rPr>
                <w:sz w:val="16"/>
                <w:szCs w:val="16"/>
              </w:rPr>
            </w:pPr>
            <w:r w:rsidRPr="00671119">
              <w:rPr>
                <w:sz w:val="16"/>
                <w:szCs w:val="16"/>
              </w:rPr>
              <w:t>2.5.</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B8581C" w:rsidRPr="00671119" w:rsidRDefault="00B8581C" w:rsidP="00AC078F">
            <w:pPr>
              <w:jc w:val="center"/>
              <w:rPr>
                <w:sz w:val="16"/>
                <w:szCs w:val="16"/>
              </w:rPr>
            </w:pPr>
            <w:r w:rsidRPr="00671119">
              <w:rPr>
                <w:sz w:val="16"/>
                <w:szCs w:val="16"/>
              </w:rPr>
              <w:t>2.6.</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8581C" w:rsidRPr="00671119" w:rsidRDefault="00B8581C" w:rsidP="00AC078F">
            <w:pPr>
              <w:jc w:val="center"/>
              <w:rPr>
                <w:sz w:val="16"/>
                <w:szCs w:val="16"/>
              </w:rPr>
            </w:pPr>
            <w:r>
              <w:rPr>
                <w:sz w:val="16"/>
                <w:szCs w:val="16"/>
              </w:rPr>
              <w:t>3</w:t>
            </w:r>
            <w:r w:rsidRPr="00671119">
              <w:rPr>
                <w:sz w:val="16"/>
                <w:szCs w:val="16"/>
              </w:rPr>
              <w:t>.1.</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B8581C" w:rsidRPr="00671119" w:rsidRDefault="00B8581C" w:rsidP="00AC078F">
            <w:pPr>
              <w:jc w:val="center"/>
              <w:rPr>
                <w:sz w:val="16"/>
                <w:szCs w:val="16"/>
              </w:rPr>
            </w:pPr>
            <w:r>
              <w:rPr>
                <w:sz w:val="16"/>
                <w:szCs w:val="16"/>
              </w:rPr>
              <w:t>3</w:t>
            </w:r>
            <w:r w:rsidRPr="00671119">
              <w:rPr>
                <w:sz w:val="16"/>
                <w:szCs w:val="16"/>
              </w:rPr>
              <w:t>.2.</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8581C" w:rsidRPr="00671119" w:rsidRDefault="00B8581C" w:rsidP="00AC078F">
            <w:pPr>
              <w:jc w:val="center"/>
              <w:rPr>
                <w:sz w:val="16"/>
                <w:szCs w:val="16"/>
              </w:rPr>
            </w:pPr>
            <w:r>
              <w:rPr>
                <w:sz w:val="16"/>
                <w:szCs w:val="16"/>
              </w:rPr>
              <w:t>3</w:t>
            </w:r>
            <w:r w:rsidRPr="00671119">
              <w:rPr>
                <w:sz w:val="16"/>
                <w:szCs w:val="16"/>
              </w:rPr>
              <w:t>.3.</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B8581C" w:rsidRPr="00671119" w:rsidRDefault="00B8581C" w:rsidP="00AC078F">
            <w:pPr>
              <w:jc w:val="center"/>
              <w:rPr>
                <w:sz w:val="16"/>
                <w:szCs w:val="16"/>
              </w:rPr>
            </w:pPr>
            <w:r>
              <w:rPr>
                <w:sz w:val="16"/>
                <w:szCs w:val="16"/>
              </w:rPr>
              <w:t>3</w:t>
            </w:r>
            <w:r w:rsidRPr="00671119">
              <w:rPr>
                <w:sz w:val="16"/>
                <w:szCs w:val="16"/>
              </w:rPr>
              <w:t>.4.</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B8581C" w:rsidRPr="00671119" w:rsidRDefault="00B8581C" w:rsidP="00AC078F">
            <w:pPr>
              <w:jc w:val="center"/>
              <w:rPr>
                <w:sz w:val="16"/>
                <w:szCs w:val="16"/>
              </w:rPr>
            </w:pPr>
            <w:r>
              <w:rPr>
                <w:sz w:val="16"/>
                <w:szCs w:val="16"/>
              </w:rPr>
              <w:t>3</w:t>
            </w:r>
            <w:r w:rsidRPr="00671119">
              <w:rPr>
                <w:sz w:val="16"/>
                <w:szCs w:val="16"/>
              </w:rPr>
              <w:t>.5.</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B8581C" w:rsidRPr="00671119" w:rsidRDefault="00B8581C" w:rsidP="00AC078F">
            <w:pPr>
              <w:jc w:val="center"/>
              <w:rPr>
                <w:sz w:val="16"/>
                <w:szCs w:val="16"/>
              </w:rPr>
            </w:pPr>
            <w:r>
              <w:rPr>
                <w:sz w:val="16"/>
                <w:szCs w:val="16"/>
              </w:rPr>
              <w:t>3</w:t>
            </w:r>
            <w:r w:rsidRPr="00671119">
              <w:rPr>
                <w:sz w:val="16"/>
                <w:szCs w:val="16"/>
              </w:rPr>
              <w:t>.6.</w:t>
            </w:r>
          </w:p>
        </w:tc>
        <w:tc>
          <w:tcPr>
            <w:tcW w:w="1236" w:type="dxa"/>
            <w:tcBorders>
              <w:top w:val="single" w:sz="4" w:space="0" w:color="auto"/>
              <w:left w:val="nil"/>
              <w:bottom w:val="single" w:sz="4" w:space="0" w:color="auto"/>
              <w:right w:val="single" w:sz="4" w:space="0" w:color="auto"/>
            </w:tcBorders>
            <w:shd w:val="clear" w:color="auto" w:fill="auto"/>
            <w:noWrap/>
            <w:vAlign w:val="center"/>
            <w:hideMark/>
          </w:tcPr>
          <w:p w:rsidR="00B8581C" w:rsidRPr="00671119" w:rsidRDefault="00B8581C" w:rsidP="00AC078F">
            <w:pPr>
              <w:jc w:val="center"/>
              <w:rPr>
                <w:sz w:val="16"/>
                <w:szCs w:val="16"/>
              </w:rPr>
            </w:pPr>
            <w:r>
              <w:rPr>
                <w:sz w:val="16"/>
                <w:szCs w:val="16"/>
              </w:rPr>
              <w:t>3</w:t>
            </w:r>
            <w:r w:rsidRPr="00671119">
              <w:rPr>
                <w:sz w:val="16"/>
                <w:szCs w:val="16"/>
              </w:rPr>
              <w:t>.7.</w:t>
            </w:r>
          </w:p>
        </w:tc>
        <w:tc>
          <w:tcPr>
            <w:tcW w:w="1066" w:type="dxa"/>
            <w:tcBorders>
              <w:top w:val="single" w:sz="4" w:space="0" w:color="auto"/>
              <w:left w:val="nil"/>
              <w:bottom w:val="single" w:sz="4" w:space="0" w:color="auto"/>
              <w:right w:val="single" w:sz="4" w:space="0" w:color="auto"/>
            </w:tcBorders>
            <w:shd w:val="clear" w:color="auto" w:fill="auto"/>
            <w:noWrap/>
            <w:vAlign w:val="center"/>
            <w:hideMark/>
          </w:tcPr>
          <w:p w:rsidR="00B8581C" w:rsidRPr="00671119" w:rsidRDefault="00B8581C" w:rsidP="00AC078F">
            <w:pPr>
              <w:jc w:val="center"/>
              <w:rPr>
                <w:sz w:val="16"/>
                <w:szCs w:val="16"/>
              </w:rPr>
            </w:pPr>
            <w:r>
              <w:rPr>
                <w:sz w:val="16"/>
                <w:szCs w:val="16"/>
              </w:rPr>
              <w:t>4</w:t>
            </w:r>
          </w:p>
        </w:tc>
      </w:tr>
      <w:tr w:rsidR="00B8581C" w:rsidRPr="00671119" w:rsidTr="00CA562E">
        <w:trPr>
          <w:trHeight w:val="960"/>
          <w:jc w:val="center"/>
        </w:trPr>
        <w:tc>
          <w:tcPr>
            <w:tcW w:w="675" w:type="dxa"/>
            <w:tcBorders>
              <w:top w:val="nil"/>
              <w:left w:val="single" w:sz="4" w:space="0" w:color="auto"/>
              <w:bottom w:val="single" w:sz="4" w:space="0" w:color="auto"/>
              <w:right w:val="single" w:sz="4" w:space="0" w:color="auto"/>
            </w:tcBorders>
            <w:shd w:val="clear" w:color="auto" w:fill="auto"/>
            <w:noWrap/>
            <w:vAlign w:val="center"/>
            <w:hideMark/>
          </w:tcPr>
          <w:p w:rsidR="00B8581C" w:rsidRPr="00671119" w:rsidRDefault="00CA562E" w:rsidP="00AC078F">
            <w:pPr>
              <w:jc w:val="center"/>
              <w:rPr>
                <w:i/>
                <w:iCs/>
                <w:sz w:val="16"/>
                <w:szCs w:val="16"/>
              </w:rPr>
            </w:pPr>
            <w:r>
              <w:rPr>
                <w:i/>
                <w:iCs/>
                <w:sz w:val="16"/>
                <w:szCs w:val="16"/>
              </w:rPr>
              <w:t>1.</w:t>
            </w:r>
          </w:p>
        </w:tc>
        <w:tc>
          <w:tcPr>
            <w:tcW w:w="1134" w:type="dxa"/>
            <w:tcBorders>
              <w:top w:val="nil"/>
              <w:left w:val="nil"/>
              <w:bottom w:val="single" w:sz="4" w:space="0" w:color="auto"/>
              <w:right w:val="single" w:sz="4" w:space="0" w:color="auto"/>
            </w:tcBorders>
            <w:shd w:val="clear" w:color="auto" w:fill="auto"/>
            <w:noWrap/>
            <w:vAlign w:val="center"/>
            <w:hideMark/>
          </w:tcPr>
          <w:p w:rsidR="00B8581C" w:rsidRPr="003110D8" w:rsidRDefault="00B8581C" w:rsidP="00AC078F">
            <w:pPr>
              <w:jc w:val="center"/>
              <w:rPr>
                <w:i/>
                <w:iCs/>
                <w:sz w:val="16"/>
                <w:szCs w:val="16"/>
                <w:lang w:val="en-US"/>
              </w:rPr>
            </w:pPr>
          </w:p>
        </w:tc>
        <w:tc>
          <w:tcPr>
            <w:tcW w:w="851" w:type="dxa"/>
            <w:tcBorders>
              <w:top w:val="nil"/>
              <w:left w:val="nil"/>
              <w:bottom w:val="single" w:sz="4" w:space="0" w:color="auto"/>
              <w:right w:val="single" w:sz="4" w:space="0" w:color="auto"/>
            </w:tcBorders>
            <w:shd w:val="clear" w:color="auto" w:fill="auto"/>
            <w:noWrap/>
            <w:vAlign w:val="center"/>
            <w:hideMark/>
          </w:tcPr>
          <w:p w:rsidR="00B8581C" w:rsidRPr="00C873B8" w:rsidRDefault="00B8581C" w:rsidP="00AC078F">
            <w:pPr>
              <w:jc w:val="center"/>
              <w:rPr>
                <w:i/>
                <w:iCs/>
                <w:sz w:val="16"/>
                <w:szCs w:val="16"/>
                <w:lang w:val="en-US"/>
              </w:rPr>
            </w:pPr>
          </w:p>
        </w:tc>
        <w:tc>
          <w:tcPr>
            <w:tcW w:w="1276" w:type="dxa"/>
            <w:tcBorders>
              <w:top w:val="nil"/>
              <w:left w:val="nil"/>
              <w:bottom w:val="single" w:sz="4" w:space="0" w:color="auto"/>
              <w:right w:val="single" w:sz="4" w:space="0" w:color="auto"/>
            </w:tcBorders>
            <w:shd w:val="clear" w:color="auto" w:fill="auto"/>
            <w:noWrap/>
            <w:vAlign w:val="center"/>
            <w:hideMark/>
          </w:tcPr>
          <w:p w:rsidR="00B8581C" w:rsidRPr="00671119" w:rsidRDefault="00B8581C" w:rsidP="00AC078F">
            <w:pPr>
              <w:jc w:val="center"/>
              <w:rPr>
                <w:i/>
                <w:iCs/>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B8581C" w:rsidRPr="00671119" w:rsidRDefault="00B8581C" w:rsidP="00AC078F">
            <w:pPr>
              <w:jc w:val="center"/>
              <w:rPr>
                <w:i/>
                <w:iCs/>
                <w:sz w:val="16"/>
                <w:szCs w:val="16"/>
              </w:rPr>
            </w:pPr>
          </w:p>
        </w:tc>
        <w:tc>
          <w:tcPr>
            <w:tcW w:w="1134" w:type="dxa"/>
            <w:tcBorders>
              <w:top w:val="nil"/>
              <w:left w:val="nil"/>
              <w:bottom w:val="single" w:sz="4" w:space="0" w:color="auto"/>
              <w:right w:val="single" w:sz="4" w:space="0" w:color="auto"/>
            </w:tcBorders>
            <w:shd w:val="clear" w:color="auto" w:fill="auto"/>
            <w:vAlign w:val="center"/>
            <w:hideMark/>
          </w:tcPr>
          <w:p w:rsidR="00B8581C" w:rsidRPr="00671119" w:rsidRDefault="00B8581C" w:rsidP="00AC078F">
            <w:pPr>
              <w:jc w:val="center"/>
              <w:rPr>
                <w:i/>
                <w:iCs/>
                <w:sz w:val="16"/>
                <w:szCs w:val="16"/>
              </w:rPr>
            </w:pPr>
          </w:p>
        </w:tc>
        <w:tc>
          <w:tcPr>
            <w:tcW w:w="1134" w:type="dxa"/>
            <w:tcBorders>
              <w:top w:val="nil"/>
              <w:left w:val="nil"/>
              <w:bottom w:val="single" w:sz="4" w:space="0" w:color="auto"/>
              <w:right w:val="single" w:sz="4" w:space="0" w:color="auto"/>
            </w:tcBorders>
            <w:shd w:val="clear" w:color="auto" w:fill="auto"/>
            <w:noWrap/>
            <w:vAlign w:val="center"/>
            <w:hideMark/>
          </w:tcPr>
          <w:p w:rsidR="00B8581C" w:rsidRPr="00671119" w:rsidRDefault="00B8581C" w:rsidP="00AC078F">
            <w:pPr>
              <w:rPr>
                <w:i/>
                <w:iCs/>
                <w:sz w:val="16"/>
                <w:szCs w:val="16"/>
              </w:rPr>
            </w:pPr>
          </w:p>
        </w:tc>
        <w:tc>
          <w:tcPr>
            <w:tcW w:w="709" w:type="dxa"/>
            <w:tcBorders>
              <w:top w:val="nil"/>
              <w:left w:val="nil"/>
              <w:bottom w:val="single" w:sz="4" w:space="0" w:color="auto"/>
              <w:right w:val="single" w:sz="4" w:space="0" w:color="auto"/>
            </w:tcBorders>
            <w:shd w:val="clear" w:color="auto" w:fill="auto"/>
            <w:noWrap/>
            <w:vAlign w:val="center"/>
            <w:hideMark/>
          </w:tcPr>
          <w:p w:rsidR="00B8581C" w:rsidRPr="00671119" w:rsidRDefault="00B8581C" w:rsidP="00AC078F">
            <w:pPr>
              <w:jc w:val="center"/>
              <w:rPr>
                <w:i/>
                <w:iCs/>
                <w:sz w:val="16"/>
                <w:szCs w:val="16"/>
              </w:rPr>
            </w:pPr>
            <w:r w:rsidRPr="00671119">
              <w:rPr>
                <w:i/>
                <w:iCs/>
                <w:sz w:val="16"/>
                <w:szCs w:val="16"/>
              </w:rPr>
              <w:t>1.1</w:t>
            </w:r>
          </w:p>
        </w:tc>
        <w:tc>
          <w:tcPr>
            <w:tcW w:w="1134" w:type="dxa"/>
            <w:tcBorders>
              <w:top w:val="nil"/>
              <w:left w:val="nil"/>
              <w:bottom w:val="single" w:sz="4" w:space="0" w:color="auto"/>
              <w:right w:val="single" w:sz="4" w:space="0" w:color="auto"/>
            </w:tcBorders>
            <w:shd w:val="clear" w:color="auto" w:fill="auto"/>
            <w:noWrap/>
            <w:vAlign w:val="center"/>
            <w:hideMark/>
          </w:tcPr>
          <w:p w:rsidR="00B8581C" w:rsidRPr="00671119" w:rsidRDefault="00B8581C" w:rsidP="00AC078F">
            <w:pPr>
              <w:jc w:val="center"/>
              <w:rPr>
                <w:i/>
                <w:iCs/>
                <w:sz w:val="16"/>
                <w:szCs w:val="16"/>
              </w:rPr>
            </w:pPr>
          </w:p>
        </w:tc>
        <w:tc>
          <w:tcPr>
            <w:tcW w:w="992" w:type="dxa"/>
            <w:tcBorders>
              <w:top w:val="nil"/>
              <w:left w:val="nil"/>
              <w:bottom w:val="single" w:sz="4" w:space="0" w:color="auto"/>
              <w:right w:val="single" w:sz="4" w:space="0" w:color="auto"/>
            </w:tcBorders>
            <w:shd w:val="clear" w:color="auto" w:fill="auto"/>
            <w:noWrap/>
            <w:vAlign w:val="center"/>
            <w:hideMark/>
          </w:tcPr>
          <w:p w:rsidR="00B8581C" w:rsidRPr="00671119" w:rsidRDefault="00B8581C" w:rsidP="00AC078F">
            <w:pPr>
              <w:jc w:val="center"/>
              <w:rPr>
                <w:i/>
                <w:iCs/>
                <w:sz w:val="16"/>
                <w:szCs w:val="16"/>
              </w:rPr>
            </w:pPr>
          </w:p>
        </w:tc>
        <w:tc>
          <w:tcPr>
            <w:tcW w:w="1134" w:type="dxa"/>
            <w:tcBorders>
              <w:top w:val="nil"/>
              <w:left w:val="nil"/>
              <w:bottom w:val="single" w:sz="4" w:space="0" w:color="auto"/>
              <w:right w:val="single" w:sz="4" w:space="0" w:color="auto"/>
            </w:tcBorders>
            <w:shd w:val="clear" w:color="auto" w:fill="auto"/>
            <w:noWrap/>
            <w:vAlign w:val="center"/>
            <w:hideMark/>
          </w:tcPr>
          <w:p w:rsidR="00B8581C" w:rsidRPr="00F90BCE" w:rsidRDefault="00B8581C" w:rsidP="00AC078F">
            <w:pPr>
              <w:jc w:val="center"/>
              <w:rPr>
                <w:i/>
                <w:iCs/>
                <w:sz w:val="16"/>
                <w:szCs w:val="16"/>
              </w:rPr>
            </w:pPr>
          </w:p>
        </w:tc>
        <w:tc>
          <w:tcPr>
            <w:tcW w:w="1701" w:type="dxa"/>
            <w:tcBorders>
              <w:top w:val="nil"/>
              <w:left w:val="nil"/>
              <w:bottom w:val="single" w:sz="4" w:space="0" w:color="auto"/>
              <w:right w:val="single" w:sz="4" w:space="0" w:color="auto"/>
            </w:tcBorders>
            <w:shd w:val="clear" w:color="auto" w:fill="auto"/>
            <w:noWrap/>
            <w:vAlign w:val="center"/>
            <w:hideMark/>
          </w:tcPr>
          <w:p w:rsidR="00B8581C" w:rsidRPr="00671119" w:rsidRDefault="00B8581C" w:rsidP="00AC078F">
            <w:pPr>
              <w:jc w:val="center"/>
              <w:rPr>
                <w:i/>
                <w:iCs/>
                <w:sz w:val="16"/>
                <w:szCs w:val="16"/>
              </w:rPr>
            </w:pPr>
          </w:p>
        </w:tc>
        <w:tc>
          <w:tcPr>
            <w:tcW w:w="1134" w:type="dxa"/>
            <w:tcBorders>
              <w:top w:val="nil"/>
              <w:left w:val="nil"/>
              <w:bottom w:val="single" w:sz="4" w:space="0" w:color="auto"/>
              <w:right w:val="single" w:sz="4" w:space="0" w:color="auto"/>
            </w:tcBorders>
            <w:shd w:val="clear" w:color="auto" w:fill="auto"/>
            <w:noWrap/>
            <w:vAlign w:val="center"/>
            <w:hideMark/>
          </w:tcPr>
          <w:p w:rsidR="00B8581C" w:rsidRPr="00671119" w:rsidRDefault="00B8581C" w:rsidP="00AC078F">
            <w:pPr>
              <w:rPr>
                <w:i/>
                <w:iCs/>
                <w:sz w:val="16"/>
                <w:szCs w:val="16"/>
              </w:rPr>
            </w:pPr>
          </w:p>
        </w:tc>
        <w:tc>
          <w:tcPr>
            <w:tcW w:w="1236" w:type="dxa"/>
            <w:tcBorders>
              <w:top w:val="nil"/>
              <w:left w:val="nil"/>
              <w:bottom w:val="single" w:sz="4" w:space="0" w:color="auto"/>
              <w:right w:val="single" w:sz="4" w:space="0" w:color="auto"/>
            </w:tcBorders>
            <w:shd w:val="clear" w:color="auto" w:fill="auto"/>
            <w:noWrap/>
            <w:vAlign w:val="center"/>
            <w:hideMark/>
          </w:tcPr>
          <w:p w:rsidR="00B8581C" w:rsidRPr="00671119" w:rsidRDefault="00B8581C" w:rsidP="00AC078F">
            <w:pPr>
              <w:jc w:val="center"/>
              <w:rPr>
                <w:i/>
                <w:iCs/>
                <w:sz w:val="16"/>
                <w:szCs w:val="16"/>
              </w:rPr>
            </w:pPr>
          </w:p>
        </w:tc>
        <w:tc>
          <w:tcPr>
            <w:tcW w:w="1066" w:type="dxa"/>
            <w:tcBorders>
              <w:top w:val="single" w:sz="4" w:space="0" w:color="auto"/>
              <w:left w:val="nil"/>
              <w:bottom w:val="single" w:sz="4" w:space="0" w:color="auto"/>
              <w:right w:val="single" w:sz="4" w:space="0" w:color="auto"/>
            </w:tcBorders>
            <w:shd w:val="clear" w:color="auto" w:fill="auto"/>
            <w:vAlign w:val="center"/>
            <w:hideMark/>
          </w:tcPr>
          <w:p w:rsidR="00B8581C" w:rsidRPr="00671119" w:rsidRDefault="00B8581C" w:rsidP="00AC078F">
            <w:pPr>
              <w:rPr>
                <w:i/>
                <w:iCs/>
                <w:sz w:val="16"/>
                <w:szCs w:val="16"/>
              </w:rPr>
            </w:pPr>
          </w:p>
        </w:tc>
      </w:tr>
      <w:tr w:rsidR="00B8581C" w:rsidRPr="00671119" w:rsidTr="00CA562E">
        <w:trPr>
          <w:trHeight w:val="720"/>
          <w:jc w:val="center"/>
        </w:trPr>
        <w:tc>
          <w:tcPr>
            <w:tcW w:w="675" w:type="dxa"/>
            <w:tcBorders>
              <w:top w:val="nil"/>
              <w:left w:val="single" w:sz="4" w:space="0" w:color="auto"/>
              <w:bottom w:val="single" w:sz="4" w:space="0" w:color="auto"/>
              <w:right w:val="single" w:sz="4" w:space="0" w:color="auto"/>
            </w:tcBorders>
            <w:shd w:val="clear" w:color="auto" w:fill="auto"/>
            <w:noWrap/>
            <w:vAlign w:val="center"/>
            <w:hideMark/>
          </w:tcPr>
          <w:p w:rsidR="00B8581C" w:rsidRPr="00671119" w:rsidRDefault="00B8581C" w:rsidP="00AC078F">
            <w:pPr>
              <w:jc w:val="center"/>
              <w:rPr>
                <w:i/>
                <w:iCs/>
                <w:sz w:val="16"/>
                <w:szCs w:val="16"/>
              </w:rPr>
            </w:pPr>
            <w:r w:rsidRPr="00671119">
              <w:rPr>
                <w:i/>
                <w:iCs/>
                <w:sz w:val="16"/>
                <w:szCs w:val="16"/>
              </w:rPr>
              <w:t> </w:t>
            </w:r>
          </w:p>
        </w:tc>
        <w:tc>
          <w:tcPr>
            <w:tcW w:w="1134" w:type="dxa"/>
            <w:tcBorders>
              <w:top w:val="nil"/>
              <w:left w:val="nil"/>
              <w:bottom w:val="single" w:sz="4" w:space="0" w:color="auto"/>
              <w:right w:val="single" w:sz="4" w:space="0" w:color="auto"/>
            </w:tcBorders>
            <w:shd w:val="clear" w:color="auto" w:fill="auto"/>
            <w:noWrap/>
            <w:vAlign w:val="center"/>
            <w:hideMark/>
          </w:tcPr>
          <w:p w:rsidR="00B8581C" w:rsidRPr="00671119" w:rsidRDefault="00B8581C" w:rsidP="00AC078F">
            <w:pPr>
              <w:jc w:val="center"/>
              <w:rPr>
                <w:i/>
                <w:iCs/>
                <w:sz w:val="16"/>
                <w:szCs w:val="16"/>
              </w:rPr>
            </w:pPr>
            <w:r w:rsidRPr="00671119">
              <w:rPr>
                <w:i/>
                <w:iCs/>
                <w:sz w:val="16"/>
                <w:szCs w:val="16"/>
              </w:rPr>
              <w:t> </w:t>
            </w:r>
          </w:p>
        </w:tc>
        <w:tc>
          <w:tcPr>
            <w:tcW w:w="851" w:type="dxa"/>
            <w:tcBorders>
              <w:top w:val="nil"/>
              <w:left w:val="nil"/>
              <w:bottom w:val="single" w:sz="4" w:space="0" w:color="auto"/>
              <w:right w:val="single" w:sz="4" w:space="0" w:color="auto"/>
            </w:tcBorders>
            <w:shd w:val="clear" w:color="auto" w:fill="auto"/>
            <w:noWrap/>
            <w:vAlign w:val="center"/>
            <w:hideMark/>
          </w:tcPr>
          <w:p w:rsidR="00B8581C" w:rsidRPr="00671119" w:rsidRDefault="00B8581C" w:rsidP="00AC078F">
            <w:pPr>
              <w:jc w:val="center"/>
              <w:rPr>
                <w:i/>
                <w:iCs/>
                <w:sz w:val="16"/>
                <w:szCs w:val="16"/>
              </w:rPr>
            </w:pPr>
            <w:r w:rsidRPr="00671119">
              <w:rPr>
                <w:i/>
                <w:iCs/>
                <w:sz w:val="16"/>
                <w:szCs w:val="16"/>
              </w:rPr>
              <w:t> </w:t>
            </w:r>
          </w:p>
        </w:tc>
        <w:tc>
          <w:tcPr>
            <w:tcW w:w="1276" w:type="dxa"/>
            <w:tcBorders>
              <w:top w:val="nil"/>
              <w:left w:val="nil"/>
              <w:bottom w:val="single" w:sz="4" w:space="0" w:color="auto"/>
              <w:right w:val="single" w:sz="4" w:space="0" w:color="auto"/>
            </w:tcBorders>
            <w:shd w:val="clear" w:color="auto" w:fill="auto"/>
            <w:noWrap/>
            <w:vAlign w:val="center"/>
            <w:hideMark/>
          </w:tcPr>
          <w:p w:rsidR="00B8581C" w:rsidRPr="00671119" w:rsidRDefault="00B8581C" w:rsidP="00AC078F">
            <w:pPr>
              <w:jc w:val="center"/>
              <w:rPr>
                <w:i/>
                <w:iCs/>
                <w:sz w:val="16"/>
                <w:szCs w:val="16"/>
              </w:rPr>
            </w:pPr>
            <w:r w:rsidRPr="00671119">
              <w:rPr>
                <w:i/>
                <w:iCs/>
                <w:sz w:val="16"/>
                <w:szCs w:val="16"/>
              </w:rPr>
              <w:t> </w:t>
            </w:r>
          </w:p>
        </w:tc>
        <w:tc>
          <w:tcPr>
            <w:tcW w:w="850" w:type="dxa"/>
            <w:tcBorders>
              <w:top w:val="nil"/>
              <w:left w:val="nil"/>
              <w:bottom w:val="single" w:sz="4" w:space="0" w:color="auto"/>
              <w:right w:val="single" w:sz="4" w:space="0" w:color="auto"/>
            </w:tcBorders>
            <w:shd w:val="clear" w:color="auto" w:fill="auto"/>
            <w:noWrap/>
            <w:vAlign w:val="center"/>
            <w:hideMark/>
          </w:tcPr>
          <w:p w:rsidR="00B8581C" w:rsidRPr="00671119" w:rsidRDefault="00B8581C" w:rsidP="00AC078F">
            <w:pPr>
              <w:jc w:val="center"/>
              <w:rPr>
                <w:i/>
                <w:iCs/>
                <w:sz w:val="16"/>
                <w:szCs w:val="16"/>
              </w:rPr>
            </w:pPr>
            <w:r w:rsidRPr="00671119">
              <w:rPr>
                <w:i/>
                <w:iCs/>
                <w:sz w:val="16"/>
                <w:szCs w:val="16"/>
              </w:rPr>
              <w:t> </w:t>
            </w:r>
          </w:p>
        </w:tc>
        <w:tc>
          <w:tcPr>
            <w:tcW w:w="1134" w:type="dxa"/>
            <w:tcBorders>
              <w:top w:val="nil"/>
              <w:left w:val="nil"/>
              <w:bottom w:val="single" w:sz="4" w:space="0" w:color="auto"/>
              <w:right w:val="single" w:sz="4" w:space="0" w:color="auto"/>
            </w:tcBorders>
            <w:shd w:val="clear" w:color="auto" w:fill="auto"/>
            <w:noWrap/>
            <w:vAlign w:val="center"/>
            <w:hideMark/>
          </w:tcPr>
          <w:p w:rsidR="00B8581C" w:rsidRPr="00671119" w:rsidRDefault="00B8581C" w:rsidP="00AC078F">
            <w:pPr>
              <w:jc w:val="center"/>
              <w:rPr>
                <w:i/>
                <w:iCs/>
                <w:sz w:val="16"/>
                <w:szCs w:val="16"/>
              </w:rPr>
            </w:pPr>
            <w:r w:rsidRPr="00671119">
              <w:rPr>
                <w:i/>
                <w:iCs/>
                <w:sz w:val="16"/>
                <w:szCs w:val="16"/>
              </w:rPr>
              <w:t> </w:t>
            </w:r>
          </w:p>
        </w:tc>
        <w:tc>
          <w:tcPr>
            <w:tcW w:w="1134" w:type="dxa"/>
            <w:tcBorders>
              <w:top w:val="nil"/>
              <w:left w:val="nil"/>
              <w:bottom w:val="single" w:sz="4" w:space="0" w:color="auto"/>
              <w:right w:val="single" w:sz="4" w:space="0" w:color="auto"/>
            </w:tcBorders>
            <w:shd w:val="clear" w:color="auto" w:fill="auto"/>
            <w:noWrap/>
            <w:vAlign w:val="center"/>
            <w:hideMark/>
          </w:tcPr>
          <w:p w:rsidR="00B8581C" w:rsidRPr="00671119" w:rsidRDefault="00B8581C" w:rsidP="00AC078F">
            <w:pPr>
              <w:jc w:val="center"/>
              <w:rPr>
                <w:i/>
                <w:iCs/>
                <w:sz w:val="16"/>
                <w:szCs w:val="16"/>
              </w:rPr>
            </w:pPr>
            <w:r w:rsidRPr="00671119">
              <w:rPr>
                <w:i/>
                <w:iCs/>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rsidR="00B8581C" w:rsidRPr="00671119" w:rsidRDefault="00B8581C" w:rsidP="00AC078F">
            <w:pPr>
              <w:jc w:val="center"/>
              <w:rPr>
                <w:i/>
                <w:iCs/>
                <w:sz w:val="16"/>
                <w:szCs w:val="16"/>
              </w:rPr>
            </w:pPr>
            <w:r w:rsidRPr="00671119">
              <w:rPr>
                <w:i/>
                <w:iCs/>
                <w:sz w:val="16"/>
                <w:szCs w:val="16"/>
              </w:rPr>
              <w:t>1.</w:t>
            </w:r>
            <w:r>
              <w:rPr>
                <w:i/>
                <w:iCs/>
                <w:sz w:val="16"/>
                <w:szCs w:val="16"/>
              </w:rPr>
              <w:t>2</w:t>
            </w:r>
          </w:p>
        </w:tc>
        <w:tc>
          <w:tcPr>
            <w:tcW w:w="1134" w:type="dxa"/>
            <w:tcBorders>
              <w:top w:val="nil"/>
              <w:left w:val="nil"/>
              <w:bottom w:val="single" w:sz="4" w:space="0" w:color="auto"/>
              <w:right w:val="single" w:sz="4" w:space="0" w:color="auto"/>
            </w:tcBorders>
            <w:shd w:val="clear" w:color="auto" w:fill="auto"/>
            <w:noWrap/>
            <w:vAlign w:val="center"/>
            <w:hideMark/>
          </w:tcPr>
          <w:p w:rsidR="00B8581C" w:rsidRPr="00671119" w:rsidRDefault="00B8581C" w:rsidP="00AC078F">
            <w:pPr>
              <w:jc w:val="center"/>
              <w:rPr>
                <w:i/>
                <w:iCs/>
                <w:sz w:val="16"/>
                <w:szCs w:val="16"/>
              </w:rPr>
            </w:pPr>
          </w:p>
        </w:tc>
        <w:tc>
          <w:tcPr>
            <w:tcW w:w="992" w:type="dxa"/>
            <w:tcBorders>
              <w:top w:val="nil"/>
              <w:left w:val="nil"/>
              <w:bottom w:val="single" w:sz="4" w:space="0" w:color="auto"/>
              <w:right w:val="single" w:sz="4" w:space="0" w:color="auto"/>
            </w:tcBorders>
            <w:shd w:val="clear" w:color="auto" w:fill="auto"/>
            <w:noWrap/>
            <w:vAlign w:val="center"/>
            <w:hideMark/>
          </w:tcPr>
          <w:p w:rsidR="00B8581C" w:rsidRPr="00671119" w:rsidRDefault="00B8581C" w:rsidP="00AC078F">
            <w:pPr>
              <w:jc w:val="center"/>
              <w:rPr>
                <w:i/>
                <w:iCs/>
                <w:sz w:val="16"/>
                <w:szCs w:val="16"/>
              </w:rPr>
            </w:pPr>
          </w:p>
        </w:tc>
        <w:tc>
          <w:tcPr>
            <w:tcW w:w="1134" w:type="dxa"/>
            <w:tcBorders>
              <w:top w:val="nil"/>
              <w:left w:val="nil"/>
              <w:bottom w:val="single" w:sz="4" w:space="0" w:color="auto"/>
              <w:right w:val="single" w:sz="4" w:space="0" w:color="auto"/>
            </w:tcBorders>
            <w:shd w:val="clear" w:color="auto" w:fill="auto"/>
            <w:noWrap/>
            <w:vAlign w:val="center"/>
            <w:hideMark/>
          </w:tcPr>
          <w:p w:rsidR="00B8581C" w:rsidRPr="00671119" w:rsidRDefault="00B8581C" w:rsidP="00AC078F">
            <w:pPr>
              <w:jc w:val="center"/>
              <w:rPr>
                <w:i/>
                <w:iCs/>
                <w:sz w:val="16"/>
                <w:szCs w:val="16"/>
              </w:rPr>
            </w:pPr>
          </w:p>
        </w:tc>
        <w:tc>
          <w:tcPr>
            <w:tcW w:w="1701" w:type="dxa"/>
            <w:tcBorders>
              <w:top w:val="nil"/>
              <w:left w:val="nil"/>
              <w:bottom w:val="single" w:sz="4" w:space="0" w:color="auto"/>
              <w:right w:val="single" w:sz="4" w:space="0" w:color="auto"/>
            </w:tcBorders>
            <w:shd w:val="clear" w:color="auto" w:fill="auto"/>
            <w:noWrap/>
            <w:vAlign w:val="center"/>
            <w:hideMark/>
          </w:tcPr>
          <w:p w:rsidR="00B8581C" w:rsidRPr="00671119" w:rsidRDefault="00B8581C" w:rsidP="00AC078F">
            <w:pPr>
              <w:rPr>
                <w:i/>
                <w:iCs/>
                <w:sz w:val="16"/>
                <w:szCs w:val="16"/>
              </w:rPr>
            </w:pPr>
          </w:p>
        </w:tc>
        <w:tc>
          <w:tcPr>
            <w:tcW w:w="1134" w:type="dxa"/>
            <w:tcBorders>
              <w:top w:val="nil"/>
              <w:left w:val="nil"/>
              <w:bottom w:val="single" w:sz="4" w:space="0" w:color="auto"/>
              <w:right w:val="single" w:sz="4" w:space="0" w:color="auto"/>
            </w:tcBorders>
            <w:shd w:val="clear" w:color="auto" w:fill="auto"/>
            <w:noWrap/>
            <w:vAlign w:val="center"/>
            <w:hideMark/>
          </w:tcPr>
          <w:p w:rsidR="00B8581C" w:rsidRPr="00671119" w:rsidRDefault="00B8581C" w:rsidP="00AC078F">
            <w:pPr>
              <w:rPr>
                <w:i/>
                <w:iCs/>
                <w:sz w:val="16"/>
                <w:szCs w:val="16"/>
              </w:rPr>
            </w:pPr>
          </w:p>
        </w:tc>
        <w:tc>
          <w:tcPr>
            <w:tcW w:w="1236" w:type="dxa"/>
            <w:tcBorders>
              <w:top w:val="nil"/>
              <w:left w:val="nil"/>
              <w:bottom w:val="single" w:sz="4" w:space="0" w:color="auto"/>
              <w:right w:val="single" w:sz="4" w:space="0" w:color="auto"/>
            </w:tcBorders>
            <w:shd w:val="clear" w:color="auto" w:fill="auto"/>
            <w:noWrap/>
            <w:vAlign w:val="center"/>
            <w:hideMark/>
          </w:tcPr>
          <w:p w:rsidR="00B8581C" w:rsidRPr="00671119" w:rsidRDefault="00B8581C" w:rsidP="00AC078F">
            <w:pPr>
              <w:jc w:val="center"/>
              <w:rPr>
                <w:i/>
                <w:iCs/>
                <w:sz w:val="16"/>
                <w:szCs w:val="16"/>
              </w:rPr>
            </w:pPr>
          </w:p>
        </w:tc>
        <w:tc>
          <w:tcPr>
            <w:tcW w:w="1066" w:type="dxa"/>
            <w:tcBorders>
              <w:top w:val="single" w:sz="4" w:space="0" w:color="auto"/>
              <w:left w:val="nil"/>
              <w:bottom w:val="single" w:sz="4" w:space="0" w:color="auto"/>
              <w:right w:val="single" w:sz="4" w:space="0" w:color="auto"/>
            </w:tcBorders>
            <w:shd w:val="clear" w:color="auto" w:fill="auto"/>
            <w:vAlign w:val="center"/>
            <w:hideMark/>
          </w:tcPr>
          <w:p w:rsidR="00B8581C" w:rsidRPr="00671119" w:rsidRDefault="00B8581C" w:rsidP="00AC078F">
            <w:pPr>
              <w:rPr>
                <w:i/>
                <w:iCs/>
                <w:sz w:val="16"/>
                <w:szCs w:val="16"/>
              </w:rPr>
            </w:pPr>
          </w:p>
        </w:tc>
      </w:tr>
      <w:tr w:rsidR="00B8581C" w:rsidRPr="00671119" w:rsidTr="00CA562E">
        <w:trPr>
          <w:trHeight w:val="624"/>
          <w:jc w:val="center"/>
        </w:trPr>
        <w:tc>
          <w:tcPr>
            <w:tcW w:w="675" w:type="dxa"/>
            <w:tcBorders>
              <w:top w:val="nil"/>
              <w:left w:val="single" w:sz="4" w:space="0" w:color="auto"/>
              <w:bottom w:val="single" w:sz="4" w:space="0" w:color="auto"/>
              <w:right w:val="single" w:sz="4" w:space="0" w:color="auto"/>
            </w:tcBorders>
            <w:shd w:val="clear" w:color="auto" w:fill="auto"/>
            <w:noWrap/>
            <w:vAlign w:val="center"/>
            <w:hideMark/>
          </w:tcPr>
          <w:p w:rsidR="00B8581C" w:rsidRPr="00671119" w:rsidRDefault="00B8581C" w:rsidP="00AC078F">
            <w:pPr>
              <w:jc w:val="center"/>
              <w:rPr>
                <w:i/>
                <w:iCs/>
                <w:sz w:val="16"/>
                <w:szCs w:val="16"/>
              </w:rPr>
            </w:pPr>
            <w:r w:rsidRPr="00671119">
              <w:rPr>
                <w:i/>
                <w:iCs/>
                <w:sz w:val="16"/>
                <w:szCs w:val="16"/>
              </w:rPr>
              <w:t> </w:t>
            </w:r>
          </w:p>
        </w:tc>
        <w:tc>
          <w:tcPr>
            <w:tcW w:w="1134" w:type="dxa"/>
            <w:tcBorders>
              <w:top w:val="nil"/>
              <w:left w:val="nil"/>
              <w:bottom w:val="single" w:sz="4" w:space="0" w:color="auto"/>
              <w:right w:val="single" w:sz="4" w:space="0" w:color="auto"/>
            </w:tcBorders>
            <w:shd w:val="clear" w:color="auto" w:fill="auto"/>
            <w:noWrap/>
            <w:vAlign w:val="center"/>
            <w:hideMark/>
          </w:tcPr>
          <w:p w:rsidR="00B8581C" w:rsidRPr="00671119" w:rsidRDefault="00B8581C" w:rsidP="00AC078F">
            <w:pPr>
              <w:jc w:val="center"/>
              <w:rPr>
                <w:i/>
                <w:iCs/>
                <w:sz w:val="16"/>
                <w:szCs w:val="16"/>
              </w:rPr>
            </w:pPr>
            <w:r w:rsidRPr="00671119">
              <w:rPr>
                <w:i/>
                <w:iCs/>
                <w:sz w:val="16"/>
                <w:szCs w:val="16"/>
              </w:rPr>
              <w:t> </w:t>
            </w:r>
          </w:p>
        </w:tc>
        <w:tc>
          <w:tcPr>
            <w:tcW w:w="851" w:type="dxa"/>
            <w:tcBorders>
              <w:top w:val="nil"/>
              <w:left w:val="nil"/>
              <w:bottom w:val="single" w:sz="4" w:space="0" w:color="auto"/>
              <w:right w:val="single" w:sz="4" w:space="0" w:color="auto"/>
            </w:tcBorders>
            <w:shd w:val="clear" w:color="auto" w:fill="auto"/>
            <w:noWrap/>
            <w:vAlign w:val="center"/>
            <w:hideMark/>
          </w:tcPr>
          <w:p w:rsidR="00B8581C" w:rsidRPr="00671119" w:rsidRDefault="00B8581C" w:rsidP="00AC078F">
            <w:pPr>
              <w:jc w:val="center"/>
              <w:rPr>
                <w:i/>
                <w:iCs/>
                <w:sz w:val="16"/>
                <w:szCs w:val="16"/>
              </w:rPr>
            </w:pPr>
            <w:r w:rsidRPr="00671119">
              <w:rPr>
                <w:i/>
                <w:iCs/>
                <w:sz w:val="16"/>
                <w:szCs w:val="16"/>
              </w:rPr>
              <w:t> </w:t>
            </w:r>
          </w:p>
        </w:tc>
        <w:tc>
          <w:tcPr>
            <w:tcW w:w="1276" w:type="dxa"/>
            <w:tcBorders>
              <w:top w:val="nil"/>
              <w:left w:val="nil"/>
              <w:bottom w:val="single" w:sz="4" w:space="0" w:color="auto"/>
              <w:right w:val="single" w:sz="4" w:space="0" w:color="auto"/>
            </w:tcBorders>
            <w:shd w:val="clear" w:color="auto" w:fill="auto"/>
            <w:noWrap/>
            <w:vAlign w:val="center"/>
            <w:hideMark/>
          </w:tcPr>
          <w:p w:rsidR="00B8581C" w:rsidRPr="00671119" w:rsidRDefault="00B8581C" w:rsidP="00AC078F">
            <w:pPr>
              <w:jc w:val="center"/>
              <w:rPr>
                <w:i/>
                <w:iCs/>
                <w:sz w:val="16"/>
                <w:szCs w:val="16"/>
              </w:rPr>
            </w:pPr>
            <w:r w:rsidRPr="00671119">
              <w:rPr>
                <w:i/>
                <w:iCs/>
                <w:sz w:val="16"/>
                <w:szCs w:val="16"/>
              </w:rPr>
              <w:t> </w:t>
            </w:r>
          </w:p>
        </w:tc>
        <w:tc>
          <w:tcPr>
            <w:tcW w:w="850" w:type="dxa"/>
            <w:tcBorders>
              <w:top w:val="nil"/>
              <w:left w:val="nil"/>
              <w:bottom w:val="single" w:sz="4" w:space="0" w:color="auto"/>
              <w:right w:val="single" w:sz="4" w:space="0" w:color="auto"/>
            </w:tcBorders>
            <w:shd w:val="clear" w:color="auto" w:fill="auto"/>
            <w:noWrap/>
            <w:vAlign w:val="center"/>
            <w:hideMark/>
          </w:tcPr>
          <w:p w:rsidR="00B8581C" w:rsidRPr="00671119" w:rsidRDefault="00B8581C" w:rsidP="00AC078F">
            <w:pPr>
              <w:jc w:val="center"/>
              <w:rPr>
                <w:i/>
                <w:iCs/>
                <w:sz w:val="16"/>
                <w:szCs w:val="16"/>
              </w:rPr>
            </w:pPr>
            <w:r w:rsidRPr="00671119">
              <w:rPr>
                <w:i/>
                <w:iCs/>
                <w:sz w:val="16"/>
                <w:szCs w:val="16"/>
              </w:rPr>
              <w:t> </w:t>
            </w:r>
          </w:p>
        </w:tc>
        <w:tc>
          <w:tcPr>
            <w:tcW w:w="1134" w:type="dxa"/>
            <w:tcBorders>
              <w:top w:val="nil"/>
              <w:left w:val="nil"/>
              <w:bottom w:val="single" w:sz="4" w:space="0" w:color="auto"/>
              <w:right w:val="single" w:sz="4" w:space="0" w:color="auto"/>
            </w:tcBorders>
            <w:shd w:val="clear" w:color="auto" w:fill="auto"/>
            <w:noWrap/>
            <w:vAlign w:val="center"/>
            <w:hideMark/>
          </w:tcPr>
          <w:p w:rsidR="00B8581C" w:rsidRPr="00671119" w:rsidRDefault="00B8581C" w:rsidP="00AC078F">
            <w:pPr>
              <w:jc w:val="center"/>
              <w:rPr>
                <w:i/>
                <w:iCs/>
                <w:sz w:val="16"/>
                <w:szCs w:val="16"/>
              </w:rPr>
            </w:pPr>
            <w:r w:rsidRPr="00671119">
              <w:rPr>
                <w:i/>
                <w:iCs/>
                <w:sz w:val="16"/>
                <w:szCs w:val="16"/>
              </w:rPr>
              <w:t> </w:t>
            </w:r>
          </w:p>
        </w:tc>
        <w:tc>
          <w:tcPr>
            <w:tcW w:w="1134" w:type="dxa"/>
            <w:tcBorders>
              <w:top w:val="nil"/>
              <w:left w:val="nil"/>
              <w:bottom w:val="single" w:sz="4" w:space="0" w:color="auto"/>
              <w:right w:val="single" w:sz="4" w:space="0" w:color="auto"/>
            </w:tcBorders>
            <w:shd w:val="clear" w:color="auto" w:fill="auto"/>
            <w:noWrap/>
            <w:vAlign w:val="center"/>
            <w:hideMark/>
          </w:tcPr>
          <w:p w:rsidR="00B8581C" w:rsidRPr="00671119" w:rsidRDefault="00B8581C" w:rsidP="00AC078F">
            <w:pPr>
              <w:jc w:val="center"/>
              <w:rPr>
                <w:i/>
                <w:iCs/>
                <w:sz w:val="16"/>
                <w:szCs w:val="16"/>
              </w:rPr>
            </w:pPr>
            <w:r w:rsidRPr="00671119">
              <w:rPr>
                <w:i/>
                <w:iCs/>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rsidR="00B8581C" w:rsidRPr="00671119" w:rsidRDefault="00CA562E" w:rsidP="00AC078F">
            <w:pPr>
              <w:jc w:val="center"/>
              <w:rPr>
                <w:i/>
                <w:iCs/>
                <w:sz w:val="16"/>
                <w:szCs w:val="16"/>
              </w:rPr>
            </w:pPr>
            <w:r>
              <w:rPr>
                <w:i/>
                <w:iCs/>
                <w:sz w:val="16"/>
                <w:szCs w:val="16"/>
              </w:rPr>
              <w:t>…..</w:t>
            </w:r>
          </w:p>
        </w:tc>
        <w:tc>
          <w:tcPr>
            <w:tcW w:w="1134" w:type="dxa"/>
            <w:tcBorders>
              <w:top w:val="nil"/>
              <w:left w:val="nil"/>
              <w:bottom w:val="single" w:sz="4" w:space="0" w:color="auto"/>
              <w:right w:val="single" w:sz="4" w:space="0" w:color="auto"/>
            </w:tcBorders>
            <w:shd w:val="clear" w:color="auto" w:fill="auto"/>
            <w:noWrap/>
            <w:vAlign w:val="center"/>
            <w:hideMark/>
          </w:tcPr>
          <w:p w:rsidR="00B8581C" w:rsidRPr="00671119" w:rsidRDefault="00B8581C" w:rsidP="00AC078F">
            <w:pPr>
              <w:jc w:val="center"/>
              <w:rPr>
                <w:i/>
                <w:iCs/>
                <w:sz w:val="16"/>
                <w:szCs w:val="16"/>
              </w:rPr>
            </w:pPr>
          </w:p>
        </w:tc>
        <w:tc>
          <w:tcPr>
            <w:tcW w:w="992" w:type="dxa"/>
            <w:tcBorders>
              <w:top w:val="nil"/>
              <w:left w:val="nil"/>
              <w:bottom w:val="single" w:sz="4" w:space="0" w:color="auto"/>
              <w:right w:val="single" w:sz="4" w:space="0" w:color="auto"/>
            </w:tcBorders>
            <w:shd w:val="clear" w:color="auto" w:fill="auto"/>
            <w:noWrap/>
            <w:vAlign w:val="center"/>
            <w:hideMark/>
          </w:tcPr>
          <w:p w:rsidR="00B8581C" w:rsidRPr="00671119" w:rsidRDefault="00B8581C" w:rsidP="00AC078F">
            <w:pPr>
              <w:jc w:val="center"/>
              <w:rPr>
                <w:i/>
                <w:iCs/>
                <w:sz w:val="16"/>
                <w:szCs w:val="16"/>
              </w:rPr>
            </w:pPr>
            <w:r w:rsidRPr="00671119">
              <w:rPr>
                <w:i/>
                <w:iCs/>
                <w:sz w:val="16"/>
                <w:szCs w:val="16"/>
              </w:rPr>
              <w:t> </w:t>
            </w:r>
          </w:p>
        </w:tc>
        <w:tc>
          <w:tcPr>
            <w:tcW w:w="1134" w:type="dxa"/>
            <w:tcBorders>
              <w:top w:val="nil"/>
              <w:left w:val="nil"/>
              <w:bottom w:val="single" w:sz="4" w:space="0" w:color="auto"/>
              <w:right w:val="single" w:sz="4" w:space="0" w:color="auto"/>
            </w:tcBorders>
            <w:shd w:val="clear" w:color="auto" w:fill="auto"/>
            <w:noWrap/>
            <w:vAlign w:val="center"/>
            <w:hideMark/>
          </w:tcPr>
          <w:p w:rsidR="00B8581C" w:rsidRPr="00671119" w:rsidRDefault="00B8581C" w:rsidP="00AC078F">
            <w:pPr>
              <w:jc w:val="center"/>
              <w:rPr>
                <w:i/>
                <w:iCs/>
                <w:sz w:val="16"/>
                <w:szCs w:val="16"/>
              </w:rPr>
            </w:pPr>
          </w:p>
        </w:tc>
        <w:tc>
          <w:tcPr>
            <w:tcW w:w="1701" w:type="dxa"/>
            <w:tcBorders>
              <w:top w:val="nil"/>
              <w:left w:val="nil"/>
              <w:bottom w:val="single" w:sz="4" w:space="0" w:color="auto"/>
              <w:right w:val="single" w:sz="4" w:space="0" w:color="auto"/>
            </w:tcBorders>
            <w:shd w:val="clear" w:color="auto" w:fill="auto"/>
            <w:noWrap/>
            <w:vAlign w:val="center"/>
            <w:hideMark/>
          </w:tcPr>
          <w:p w:rsidR="00B8581C" w:rsidRPr="00671119" w:rsidRDefault="00B8581C" w:rsidP="00AC078F">
            <w:pPr>
              <w:rPr>
                <w:i/>
                <w:iCs/>
                <w:sz w:val="16"/>
                <w:szCs w:val="16"/>
              </w:rPr>
            </w:pPr>
          </w:p>
        </w:tc>
        <w:tc>
          <w:tcPr>
            <w:tcW w:w="1134" w:type="dxa"/>
            <w:tcBorders>
              <w:top w:val="nil"/>
              <w:left w:val="nil"/>
              <w:bottom w:val="single" w:sz="4" w:space="0" w:color="auto"/>
              <w:right w:val="single" w:sz="4" w:space="0" w:color="auto"/>
            </w:tcBorders>
            <w:shd w:val="clear" w:color="auto" w:fill="auto"/>
            <w:noWrap/>
            <w:vAlign w:val="center"/>
            <w:hideMark/>
          </w:tcPr>
          <w:p w:rsidR="00B8581C" w:rsidRPr="00671119" w:rsidRDefault="00B8581C" w:rsidP="00AC078F">
            <w:pPr>
              <w:rPr>
                <w:i/>
                <w:iCs/>
                <w:sz w:val="16"/>
                <w:szCs w:val="16"/>
              </w:rPr>
            </w:pPr>
          </w:p>
        </w:tc>
        <w:tc>
          <w:tcPr>
            <w:tcW w:w="1236" w:type="dxa"/>
            <w:tcBorders>
              <w:top w:val="nil"/>
              <w:left w:val="nil"/>
              <w:bottom w:val="single" w:sz="4" w:space="0" w:color="auto"/>
              <w:right w:val="single" w:sz="4" w:space="0" w:color="auto"/>
            </w:tcBorders>
            <w:shd w:val="clear" w:color="auto" w:fill="auto"/>
            <w:noWrap/>
            <w:vAlign w:val="center"/>
            <w:hideMark/>
          </w:tcPr>
          <w:p w:rsidR="00B8581C" w:rsidRPr="00671119" w:rsidRDefault="00B8581C" w:rsidP="00AC078F">
            <w:pPr>
              <w:jc w:val="center"/>
              <w:rPr>
                <w:i/>
                <w:iCs/>
                <w:sz w:val="16"/>
                <w:szCs w:val="16"/>
              </w:rPr>
            </w:pPr>
          </w:p>
        </w:tc>
        <w:tc>
          <w:tcPr>
            <w:tcW w:w="1066" w:type="dxa"/>
            <w:tcBorders>
              <w:top w:val="single" w:sz="4" w:space="0" w:color="auto"/>
              <w:left w:val="nil"/>
              <w:bottom w:val="single" w:sz="4" w:space="0" w:color="auto"/>
              <w:right w:val="single" w:sz="4" w:space="0" w:color="auto"/>
            </w:tcBorders>
            <w:shd w:val="clear" w:color="auto" w:fill="auto"/>
            <w:vAlign w:val="center"/>
            <w:hideMark/>
          </w:tcPr>
          <w:p w:rsidR="00B8581C" w:rsidRPr="00671119" w:rsidRDefault="00B8581C" w:rsidP="00AC078F">
            <w:pPr>
              <w:rPr>
                <w:i/>
                <w:iCs/>
                <w:sz w:val="16"/>
                <w:szCs w:val="16"/>
              </w:rPr>
            </w:pPr>
          </w:p>
        </w:tc>
      </w:tr>
    </w:tbl>
    <w:p w:rsidR="00B8581C" w:rsidRPr="008F5FED" w:rsidRDefault="00B8581C" w:rsidP="00B8581C">
      <w:pPr>
        <w:rPr>
          <w:sz w:val="16"/>
          <w:szCs w:val="16"/>
        </w:rPr>
      </w:pPr>
    </w:p>
    <w:p w:rsidR="00B8581C" w:rsidRPr="00A87BE5" w:rsidRDefault="00B8581C" w:rsidP="00B55D4C"/>
    <w:p w:rsidR="00334CC9" w:rsidRPr="00A87BE5" w:rsidRDefault="00334CC9" w:rsidP="00B55D4C"/>
    <w:tbl>
      <w:tblPr>
        <w:tblpPr w:leftFromText="180" w:rightFromText="180" w:vertAnchor="text" w:horzAnchor="margin" w:tblpXSpec="right" w:tblpY="164"/>
        <w:tblW w:w="0" w:type="auto"/>
        <w:tblLayout w:type="fixed"/>
        <w:tblLook w:val="0000"/>
      </w:tblPr>
      <w:tblGrid>
        <w:gridCol w:w="4252"/>
      </w:tblGrid>
      <w:tr w:rsidR="00CA562E" w:rsidRPr="00F15E38" w:rsidTr="00CA562E">
        <w:trPr>
          <w:trHeight w:val="1833"/>
        </w:trPr>
        <w:tc>
          <w:tcPr>
            <w:tcW w:w="4252" w:type="dxa"/>
          </w:tcPr>
          <w:p w:rsidR="00CA562E" w:rsidRPr="00CA562E" w:rsidRDefault="00CA562E" w:rsidP="00CA562E">
            <w:pPr>
              <w:pStyle w:val="1f0"/>
              <w:ind w:firstLine="0"/>
              <w:rPr>
                <w:b/>
                <w:sz w:val="22"/>
                <w:szCs w:val="22"/>
              </w:rPr>
            </w:pPr>
            <w:r w:rsidRPr="00CA562E">
              <w:rPr>
                <w:b/>
                <w:sz w:val="22"/>
                <w:szCs w:val="22"/>
              </w:rPr>
              <w:t>Генеральный директор</w:t>
            </w:r>
          </w:p>
          <w:p w:rsidR="00CA562E" w:rsidRPr="00CA562E" w:rsidRDefault="00CA562E" w:rsidP="00CA562E">
            <w:pPr>
              <w:pStyle w:val="1f0"/>
              <w:ind w:firstLine="0"/>
              <w:rPr>
                <w:b/>
                <w:sz w:val="22"/>
                <w:szCs w:val="22"/>
              </w:rPr>
            </w:pPr>
          </w:p>
          <w:p w:rsidR="00CA562E" w:rsidRPr="00CA562E" w:rsidRDefault="00CA562E" w:rsidP="00CA562E">
            <w:pPr>
              <w:pStyle w:val="aff8"/>
              <w:spacing w:after="0"/>
              <w:rPr>
                <w:rFonts w:ascii="Times New Roman" w:hAnsi="Times New Roman" w:cs="Times New Roman"/>
                <w:b/>
              </w:rPr>
            </w:pPr>
            <w:r w:rsidRPr="00CA562E">
              <w:rPr>
                <w:rFonts w:ascii="Times New Roman" w:hAnsi="Times New Roman" w:cs="Times New Roman"/>
                <w:b/>
                <w:sz w:val="22"/>
                <w:szCs w:val="22"/>
              </w:rPr>
              <w:t>____________________</w:t>
            </w:r>
            <w:r>
              <w:rPr>
                <w:rFonts w:ascii="Times New Roman" w:hAnsi="Times New Roman" w:cs="Times New Roman"/>
                <w:b/>
                <w:sz w:val="22"/>
                <w:szCs w:val="22"/>
              </w:rPr>
              <w:t>/_____________/</w:t>
            </w:r>
          </w:p>
          <w:p w:rsidR="00CA562E" w:rsidRPr="00CA562E" w:rsidRDefault="00CA562E" w:rsidP="00CA562E">
            <w:pPr>
              <w:autoSpaceDE w:val="0"/>
              <w:autoSpaceDN w:val="0"/>
              <w:adjustRightInd w:val="0"/>
              <w:rPr>
                <w:b/>
              </w:rPr>
            </w:pPr>
            <w:r w:rsidRPr="00CA562E">
              <w:rPr>
                <w:b/>
                <w:sz w:val="22"/>
                <w:szCs w:val="22"/>
              </w:rPr>
              <w:t xml:space="preserve">« </w:t>
            </w:r>
            <w:r>
              <w:rPr>
                <w:b/>
                <w:sz w:val="22"/>
                <w:szCs w:val="22"/>
              </w:rPr>
              <w:t>____</w:t>
            </w:r>
            <w:r w:rsidRPr="00CA562E">
              <w:rPr>
                <w:b/>
                <w:sz w:val="22"/>
                <w:szCs w:val="22"/>
              </w:rPr>
              <w:t xml:space="preserve">» ___________ 2014 г.  </w:t>
            </w:r>
          </w:p>
          <w:p w:rsidR="00CA562E" w:rsidRPr="00CA562E" w:rsidRDefault="00CA562E" w:rsidP="00CA562E">
            <w:pPr>
              <w:autoSpaceDE w:val="0"/>
              <w:autoSpaceDN w:val="0"/>
              <w:adjustRightInd w:val="0"/>
              <w:rPr>
                <w:b/>
              </w:rPr>
            </w:pPr>
            <w:r w:rsidRPr="00CA562E">
              <w:rPr>
                <w:b/>
                <w:sz w:val="22"/>
                <w:szCs w:val="22"/>
              </w:rPr>
              <w:t>м.п.</w:t>
            </w:r>
          </w:p>
          <w:p w:rsidR="00CA562E" w:rsidRPr="00F15E38" w:rsidRDefault="00CA562E" w:rsidP="00CA562E">
            <w:pPr>
              <w:autoSpaceDE w:val="0"/>
              <w:autoSpaceDN w:val="0"/>
              <w:adjustRightInd w:val="0"/>
              <w:rPr>
                <w:sz w:val="20"/>
              </w:rPr>
            </w:pPr>
          </w:p>
        </w:tc>
      </w:tr>
    </w:tbl>
    <w:p w:rsidR="00334CC9" w:rsidRPr="00A87BE5" w:rsidRDefault="00334CC9" w:rsidP="00B55D4C"/>
    <w:p w:rsidR="00334CC9" w:rsidRPr="00A87BE5" w:rsidRDefault="00334CC9" w:rsidP="00B55D4C"/>
    <w:p w:rsidR="00334CC9" w:rsidRPr="00A87BE5" w:rsidRDefault="00334CC9" w:rsidP="00B55D4C"/>
    <w:p w:rsidR="00334CC9" w:rsidRPr="00A87BE5" w:rsidRDefault="00334CC9" w:rsidP="00B55D4C"/>
    <w:p w:rsidR="00334CC9" w:rsidRPr="00A87BE5" w:rsidRDefault="00334CC9" w:rsidP="00B55D4C">
      <w:pPr>
        <w:sectPr w:rsidR="00334CC9" w:rsidRPr="00A87BE5" w:rsidSect="00334CC9">
          <w:footerReference w:type="default" r:id="rId9"/>
          <w:pgSz w:w="16837" w:h="11905" w:orient="landscape"/>
          <w:pgMar w:top="238" w:right="238" w:bottom="244" w:left="238" w:header="0" w:footer="6" w:gutter="0"/>
          <w:cols w:space="720"/>
          <w:noEndnote/>
          <w:docGrid w:linePitch="360"/>
        </w:sectPr>
      </w:pPr>
    </w:p>
    <w:p w:rsidR="00334CC9" w:rsidRPr="005A2133" w:rsidRDefault="00334CC9" w:rsidP="00334CC9">
      <w:pPr>
        <w:pStyle w:val="1f0"/>
        <w:spacing w:after="0"/>
        <w:jc w:val="right"/>
        <w:rPr>
          <w:sz w:val="24"/>
          <w:szCs w:val="24"/>
        </w:rPr>
      </w:pPr>
      <w:r w:rsidRPr="005A2133">
        <w:rPr>
          <w:sz w:val="24"/>
          <w:szCs w:val="24"/>
        </w:rPr>
        <w:lastRenderedPageBreak/>
        <w:t>Приложение №</w:t>
      </w:r>
      <w:r w:rsidR="00641FF7">
        <w:rPr>
          <w:sz w:val="24"/>
          <w:szCs w:val="24"/>
        </w:rPr>
        <w:t>4</w:t>
      </w:r>
      <w:r w:rsidRPr="005A2133">
        <w:rPr>
          <w:sz w:val="24"/>
          <w:szCs w:val="24"/>
        </w:rPr>
        <w:t xml:space="preserve"> к Договору</w:t>
      </w:r>
    </w:p>
    <w:p w:rsidR="00334CC9" w:rsidRPr="005A2133" w:rsidRDefault="00334CC9" w:rsidP="00334CC9">
      <w:pPr>
        <w:pStyle w:val="1f0"/>
        <w:spacing w:after="0"/>
        <w:jc w:val="right"/>
        <w:rPr>
          <w:sz w:val="24"/>
          <w:szCs w:val="24"/>
        </w:rPr>
      </w:pPr>
      <w:r w:rsidRPr="005A2133">
        <w:rPr>
          <w:sz w:val="24"/>
          <w:szCs w:val="24"/>
        </w:rPr>
        <w:t xml:space="preserve"> № </w:t>
      </w:r>
      <w:r w:rsidR="00CA562E">
        <w:rPr>
          <w:sz w:val="24"/>
          <w:szCs w:val="24"/>
        </w:rPr>
        <w:t>_______________</w:t>
      </w:r>
      <w:r w:rsidRPr="005A2133">
        <w:rPr>
          <w:sz w:val="24"/>
          <w:szCs w:val="24"/>
        </w:rPr>
        <w:t xml:space="preserve"> от _________201</w:t>
      </w:r>
      <w:r>
        <w:rPr>
          <w:sz w:val="24"/>
          <w:szCs w:val="24"/>
        </w:rPr>
        <w:t>4</w:t>
      </w:r>
      <w:r w:rsidRPr="005A2133">
        <w:rPr>
          <w:sz w:val="24"/>
          <w:szCs w:val="24"/>
        </w:rPr>
        <w:t>г.</w:t>
      </w:r>
    </w:p>
    <w:p w:rsidR="00334CC9" w:rsidRDefault="00334CC9" w:rsidP="00334CC9">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p>
    <w:p w:rsidR="00334CC9" w:rsidRDefault="00334CC9" w:rsidP="00334CC9">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sz w:val="28"/>
          <w:szCs w:val="28"/>
        </w:rPr>
      </w:pPr>
      <w:r>
        <w:rPr>
          <w:b/>
          <w:spacing w:val="-3"/>
          <w:sz w:val="28"/>
          <w:szCs w:val="28"/>
        </w:rPr>
        <w:t>Акт сверки</w:t>
      </w:r>
    </w:p>
    <w:p w:rsidR="00334CC9" w:rsidRPr="00C13B23" w:rsidRDefault="00334CC9" w:rsidP="00334CC9">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C13B23">
        <w:rPr>
          <w:spacing w:val="-3"/>
        </w:rPr>
        <w:t xml:space="preserve">взаимных расчетов по состоянию </w:t>
      </w:r>
      <w:proofErr w:type="gramStart"/>
      <w:r w:rsidRPr="00C13B23">
        <w:rPr>
          <w:spacing w:val="-3"/>
        </w:rPr>
        <w:t>на</w:t>
      </w:r>
      <w:proofErr w:type="gramEnd"/>
      <w:r w:rsidRPr="00C13B23">
        <w:rPr>
          <w:spacing w:val="-3"/>
        </w:rPr>
        <w:t xml:space="preserve"> ___</w:t>
      </w:r>
      <w:r>
        <w:rPr>
          <w:spacing w:val="-3"/>
        </w:rPr>
        <w:t>_</w:t>
      </w:r>
      <w:r w:rsidRPr="00C13B23">
        <w:rPr>
          <w:spacing w:val="-3"/>
        </w:rPr>
        <w:t>______</w:t>
      </w:r>
    </w:p>
    <w:p w:rsidR="00334CC9" w:rsidRPr="00C13B23" w:rsidRDefault="00334CC9" w:rsidP="00334CC9">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Pr>
          <w:spacing w:val="-3"/>
        </w:rPr>
        <w:t>м</w:t>
      </w:r>
      <w:r w:rsidRPr="00C13B23">
        <w:rPr>
          <w:spacing w:val="-3"/>
        </w:rPr>
        <w:t xml:space="preserve">ежду ФГУП «НИТИ им. А.П. Александрова» </w:t>
      </w:r>
      <w:r w:rsidR="00D82D12">
        <w:rPr>
          <w:spacing w:val="-3"/>
        </w:rPr>
        <w:t>______________________</w:t>
      </w:r>
    </w:p>
    <w:p w:rsidR="00334CC9" w:rsidRDefault="00334CC9" w:rsidP="00334CC9">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sz w:val="20"/>
          <w:szCs w:val="20"/>
        </w:rPr>
      </w:pPr>
    </w:p>
    <w:tbl>
      <w:tblPr>
        <w:tblW w:w="0" w:type="auto"/>
        <w:tblLook w:val="04A0"/>
      </w:tblPr>
      <w:tblGrid>
        <w:gridCol w:w="9571"/>
      </w:tblGrid>
      <w:tr w:rsidR="00334CC9" w:rsidTr="00AC078F">
        <w:tc>
          <w:tcPr>
            <w:tcW w:w="9571" w:type="dxa"/>
            <w:hideMark/>
          </w:tcPr>
          <w:p w:rsidR="00334CC9" w:rsidRPr="00C13B23" w:rsidRDefault="00334CC9" w:rsidP="00D82D12">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r>
              <w:rPr>
                <w:spacing w:val="-3"/>
              </w:rPr>
              <w:t xml:space="preserve">         Мы, нижеподписавшиеся, генеральный директор ФГУП «НИТИ им. А.П. Александрова» Василенко В.А., главный бухгалтер Кузьмичева В.С., с одной стороны, и генеральный директор </w:t>
            </w:r>
            <w:r w:rsidR="00D82D12">
              <w:rPr>
                <w:spacing w:val="-3"/>
              </w:rPr>
              <w:t>_______________________</w:t>
            </w:r>
            <w:r>
              <w:rPr>
                <w:spacing w:val="-3"/>
              </w:rPr>
              <w:t xml:space="preserve">, главный бухгалтер </w:t>
            </w:r>
            <w:r w:rsidR="00D82D12">
              <w:rPr>
                <w:spacing w:val="-3"/>
              </w:rPr>
              <w:t>__________________</w:t>
            </w:r>
            <w:r>
              <w:rPr>
                <w:spacing w:val="-3"/>
              </w:rPr>
              <w:t>, с другой стороны, составили настоящий акт сверки в том, что состояние взаимных расчетов по данным учета следующее</w:t>
            </w:r>
            <w:r w:rsidRPr="00707128">
              <w:rPr>
                <w:spacing w:val="-3"/>
              </w:rPr>
              <w:t>:</w:t>
            </w:r>
          </w:p>
        </w:tc>
      </w:tr>
    </w:tbl>
    <w:p w:rsidR="00334CC9" w:rsidRDefault="00334CC9" w:rsidP="00334CC9">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12"/>
        <w:gridCol w:w="1906"/>
        <w:gridCol w:w="709"/>
        <w:gridCol w:w="709"/>
        <w:gridCol w:w="992"/>
        <w:gridCol w:w="567"/>
        <w:gridCol w:w="567"/>
        <w:gridCol w:w="283"/>
        <w:gridCol w:w="1134"/>
        <w:gridCol w:w="851"/>
        <w:gridCol w:w="142"/>
        <w:gridCol w:w="283"/>
        <w:gridCol w:w="425"/>
        <w:gridCol w:w="993"/>
      </w:tblGrid>
      <w:tr w:rsidR="00334CC9" w:rsidRPr="0036688B" w:rsidTr="00AC078F">
        <w:trPr>
          <w:trHeight w:val="282"/>
        </w:trPr>
        <w:tc>
          <w:tcPr>
            <w:tcW w:w="4928" w:type="dxa"/>
            <w:gridSpan w:val="5"/>
            <w:vMerge w:val="restart"/>
            <w:tcBorders>
              <w:right w:val="single" w:sz="4" w:space="0" w:color="auto"/>
            </w:tcBorders>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sz w:val="18"/>
                <w:szCs w:val="18"/>
              </w:rPr>
            </w:pPr>
            <w:r w:rsidRPr="0036688B">
              <w:rPr>
                <w:b/>
                <w:spacing w:val="-3"/>
                <w:sz w:val="18"/>
                <w:szCs w:val="18"/>
              </w:rPr>
              <w:t>По данным ФГУП «НИТИ им. А.П. Александрова», руб.</w:t>
            </w:r>
          </w:p>
        </w:tc>
        <w:tc>
          <w:tcPr>
            <w:tcW w:w="1134" w:type="dxa"/>
            <w:gridSpan w:val="2"/>
            <w:tcBorders>
              <w:top w:val="single" w:sz="4" w:space="0" w:color="auto"/>
              <w:left w:val="single" w:sz="4" w:space="0" w:color="auto"/>
              <w:bottom w:val="nil"/>
              <w:right w:val="nil"/>
            </w:tcBorders>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sz w:val="18"/>
                <w:szCs w:val="18"/>
              </w:rPr>
            </w:pPr>
            <w:r w:rsidRPr="0036688B">
              <w:rPr>
                <w:b/>
                <w:spacing w:val="-3"/>
                <w:sz w:val="18"/>
                <w:szCs w:val="18"/>
              </w:rPr>
              <w:t>По данным</w:t>
            </w:r>
          </w:p>
        </w:tc>
        <w:tc>
          <w:tcPr>
            <w:tcW w:w="283" w:type="dxa"/>
            <w:tcBorders>
              <w:top w:val="single" w:sz="4" w:space="0" w:color="auto"/>
              <w:left w:val="nil"/>
              <w:bottom w:val="nil"/>
              <w:right w:val="nil"/>
            </w:tcBorders>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sz w:val="18"/>
                <w:szCs w:val="18"/>
              </w:rPr>
            </w:pPr>
          </w:p>
        </w:tc>
        <w:tc>
          <w:tcPr>
            <w:tcW w:w="2127" w:type="dxa"/>
            <w:gridSpan w:val="3"/>
            <w:tcBorders>
              <w:top w:val="single" w:sz="4" w:space="0" w:color="auto"/>
              <w:left w:val="nil"/>
              <w:bottom w:val="single" w:sz="4" w:space="0" w:color="auto"/>
              <w:right w:val="nil"/>
            </w:tcBorders>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sz w:val="18"/>
                <w:szCs w:val="18"/>
              </w:rPr>
            </w:pPr>
          </w:p>
        </w:tc>
        <w:tc>
          <w:tcPr>
            <w:tcW w:w="283" w:type="dxa"/>
            <w:tcBorders>
              <w:top w:val="single" w:sz="4" w:space="0" w:color="auto"/>
              <w:left w:val="nil"/>
              <w:bottom w:val="nil"/>
              <w:right w:val="nil"/>
            </w:tcBorders>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sz w:val="18"/>
                <w:szCs w:val="18"/>
              </w:rPr>
            </w:pPr>
            <w:r w:rsidRPr="0036688B">
              <w:rPr>
                <w:b/>
                <w:spacing w:val="-3"/>
                <w:sz w:val="18"/>
                <w:szCs w:val="18"/>
              </w:rPr>
              <w:t>,</w:t>
            </w:r>
          </w:p>
        </w:tc>
        <w:tc>
          <w:tcPr>
            <w:tcW w:w="1418" w:type="dxa"/>
            <w:gridSpan w:val="2"/>
            <w:tcBorders>
              <w:top w:val="single" w:sz="4" w:space="0" w:color="auto"/>
              <w:left w:val="nil"/>
              <w:bottom w:val="nil"/>
              <w:right w:val="single" w:sz="4" w:space="0" w:color="auto"/>
            </w:tcBorders>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sz w:val="18"/>
                <w:szCs w:val="18"/>
              </w:rPr>
            </w:pPr>
            <w:r w:rsidRPr="0036688B">
              <w:rPr>
                <w:b/>
                <w:spacing w:val="-3"/>
                <w:sz w:val="18"/>
                <w:szCs w:val="18"/>
              </w:rPr>
              <w:t>руб.</w:t>
            </w:r>
          </w:p>
        </w:tc>
      </w:tr>
      <w:tr w:rsidR="00334CC9" w:rsidRPr="0036688B" w:rsidTr="00AC078F">
        <w:trPr>
          <w:trHeight w:val="282"/>
        </w:trPr>
        <w:tc>
          <w:tcPr>
            <w:tcW w:w="4928" w:type="dxa"/>
            <w:gridSpan w:val="5"/>
            <w:vMerge/>
            <w:tcBorders>
              <w:right w:val="single" w:sz="4" w:space="0" w:color="auto"/>
            </w:tcBorders>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417" w:type="dxa"/>
            <w:gridSpan w:val="3"/>
            <w:tcBorders>
              <w:top w:val="nil"/>
              <w:left w:val="single" w:sz="4" w:space="0" w:color="auto"/>
              <w:bottom w:val="single" w:sz="4" w:space="0" w:color="auto"/>
              <w:right w:val="nil"/>
            </w:tcBorders>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2835" w:type="dxa"/>
            <w:gridSpan w:val="5"/>
            <w:tcBorders>
              <w:top w:val="nil"/>
              <w:left w:val="nil"/>
              <w:bottom w:val="single" w:sz="4" w:space="0" w:color="auto"/>
              <w:right w:val="nil"/>
            </w:tcBorders>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6"/>
                <w:szCs w:val="16"/>
              </w:rPr>
            </w:pPr>
            <w:r w:rsidRPr="0036688B">
              <w:rPr>
                <w:spacing w:val="-3"/>
                <w:sz w:val="16"/>
                <w:szCs w:val="16"/>
              </w:rPr>
              <w:t>(наименование организации)</w:t>
            </w:r>
          </w:p>
        </w:tc>
        <w:tc>
          <w:tcPr>
            <w:tcW w:w="993" w:type="dxa"/>
            <w:tcBorders>
              <w:top w:val="nil"/>
              <w:left w:val="nil"/>
              <w:bottom w:val="single" w:sz="4" w:space="0" w:color="auto"/>
              <w:right w:val="single" w:sz="4" w:space="0" w:color="auto"/>
            </w:tcBorders>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334CC9" w:rsidRPr="0036688B" w:rsidTr="00AC078F">
        <w:tc>
          <w:tcPr>
            <w:tcW w:w="612" w:type="dxa"/>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36688B">
              <w:rPr>
                <w:i/>
                <w:spacing w:val="-3"/>
                <w:sz w:val="18"/>
                <w:szCs w:val="18"/>
              </w:rPr>
              <w:t xml:space="preserve">№ </w:t>
            </w:r>
            <w:proofErr w:type="spellStart"/>
            <w:proofErr w:type="gramStart"/>
            <w:r w:rsidRPr="0036688B">
              <w:rPr>
                <w:i/>
                <w:spacing w:val="-3"/>
                <w:sz w:val="18"/>
                <w:szCs w:val="18"/>
              </w:rPr>
              <w:t>п</w:t>
            </w:r>
            <w:proofErr w:type="spellEnd"/>
            <w:proofErr w:type="gramEnd"/>
            <w:r w:rsidRPr="0036688B">
              <w:rPr>
                <w:i/>
                <w:spacing w:val="-3"/>
                <w:sz w:val="18"/>
                <w:szCs w:val="18"/>
              </w:rPr>
              <w:t>/</w:t>
            </w:r>
            <w:proofErr w:type="spellStart"/>
            <w:r w:rsidRPr="0036688B">
              <w:rPr>
                <w:i/>
                <w:spacing w:val="-3"/>
                <w:sz w:val="18"/>
                <w:szCs w:val="18"/>
              </w:rPr>
              <w:t>п</w:t>
            </w:r>
            <w:proofErr w:type="spellEnd"/>
          </w:p>
        </w:tc>
        <w:tc>
          <w:tcPr>
            <w:tcW w:w="1906" w:type="dxa"/>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i/>
                <w:spacing w:val="-3"/>
                <w:sz w:val="18"/>
                <w:szCs w:val="18"/>
              </w:rPr>
            </w:pPr>
            <w:r w:rsidRPr="0036688B">
              <w:rPr>
                <w:i/>
                <w:spacing w:val="-3"/>
                <w:sz w:val="18"/>
                <w:szCs w:val="18"/>
              </w:rPr>
              <w:t>Наименование операции, документы</w:t>
            </w:r>
          </w:p>
        </w:tc>
        <w:tc>
          <w:tcPr>
            <w:tcW w:w="709" w:type="dxa"/>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36688B">
              <w:rPr>
                <w:i/>
                <w:spacing w:val="-3"/>
                <w:sz w:val="18"/>
                <w:szCs w:val="18"/>
              </w:rPr>
              <w:t>Дата</w:t>
            </w:r>
          </w:p>
        </w:tc>
        <w:tc>
          <w:tcPr>
            <w:tcW w:w="709" w:type="dxa"/>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36688B">
              <w:rPr>
                <w:i/>
                <w:spacing w:val="-3"/>
                <w:sz w:val="18"/>
                <w:szCs w:val="18"/>
              </w:rPr>
              <w:t>Дебет</w:t>
            </w:r>
          </w:p>
        </w:tc>
        <w:tc>
          <w:tcPr>
            <w:tcW w:w="992" w:type="dxa"/>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36688B">
              <w:rPr>
                <w:i/>
                <w:spacing w:val="-3"/>
                <w:sz w:val="18"/>
                <w:szCs w:val="18"/>
              </w:rPr>
              <w:t>Кредит</w:t>
            </w:r>
          </w:p>
        </w:tc>
        <w:tc>
          <w:tcPr>
            <w:tcW w:w="567" w:type="dxa"/>
            <w:tcBorders>
              <w:top w:val="single" w:sz="4" w:space="0" w:color="auto"/>
            </w:tcBorders>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36688B">
              <w:rPr>
                <w:i/>
                <w:spacing w:val="-3"/>
                <w:sz w:val="18"/>
                <w:szCs w:val="18"/>
              </w:rPr>
              <w:t xml:space="preserve">№ </w:t>
            </w:r>
            <w:proofErr w:type="spellStart"/>
            <w:proofErr w:type="gramStart"/>
            <w:r w:rsidRPr="0036688B">
              <w:rPr>
                <w:i/>
                <w:spacing w:val="-3"/>
                <w:sz w:val="18"/>
                <w:szCs w:val="18"/>
              </w:rPr>
              <w:t>п</w:t>
            </w:r>
            <w:proofErr w:type="spellEnd"/>
            <w:proofErr w:type="gramEnd"/>
            <w:r w:rsidRPr="0036688B">
              <w:rPr>
                <w:i/>
                <w:spacing w:val="-3"/>
                <w:sz w:val="18"/>
                <w:szCs w:val="18"/>
              </w:rPr>
              <w:t>/</w:t>
            </w:r>
            <w:proofErr w:type="spellStart"/>
            <w:r w:rsidRPr="0036688B">
              <w:rPr>
                <w:i/>
                <w:spacing w:val="-3"/>
                <w:sz w:val="18"/>
                <w:szCs w:val="18"/>
              </w:rPr>
              <w:t>п</w:t>
            </w:r>
            <w:proofErr w:type="spellEnd"/>
          </w:p>
        </w:tc>
        <w:tc>
          <w:tcPr>
            <w:tcW w:w="1984" w:type="dxa"/>
            <w:gridSpan w:val="3"/>
            <w:tcBorders>
              <w:top w:val="single" w:sz="4" w:space="0" w:color="auto"/>
            </w:tcBorders>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i/>
                <w:spacing w:val="-3"/>
                <w:sz w:val="18"/>
                <w:szCs w:val="18"/>
              </w:rPr>
            </w:pPr>
            <w:r w:rsidRPr="0036688B">
              <w:rPr>
                <w:i/>
                <w:spacing w:val="-3"/>
                <w:sz w:val="18"/>
                <w:szCs w:val="18"/>
              </w:rPr>
              <w:t>Наименование операции, документы</w:t>
            </w:r>
          </w:p>
        </w:tc>
        <w:tc>
          <w:tcPr>
            <w:tcW w:w="851" w:type="dxa"/>
            <w:tcBorders>
              <w:top w:val="single" w:sz="4" w:space="0" w:color="auto"/>
            </w:tcBorders>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36688B">
              <w:rPr>
                <w:i/>
                <w:spacing w:val="-3"/>
                <w:sz w:val="18"/>
                <w:szCs w:val="18"/>
              </w:rPr>
              <w:t>Дата</w:t>
            </w:r>
          </w:p>
        </w:tc>
        <w:tc>
          <w:tcPr>
            <w:tcW w:w="850" w:type="dxa"/>
            <w:gridSpan w:val="3"/>
            <w:tcBorders>
              <w:top w:val="single" w:sz="4" w:space="0" w:color="auto"/>
            </w:tcBorders>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36688B">
              <w:rPr>
                <w:i/>
                <w:spacing w:val="-3"/>
                <w:sz w:val="18"/>
                <w:szCs w:val="18"/>
              </w:rPr>
              <w:t>Дебет</w:t>
            </w:r>
          </w:p>
        </w:tc>
        <w:tc>
          <w:tcPr>
            <w:tcW w:w="993" w:type="dxa"/>
            <w:tcBorders>
              <w:top w:val="single" w:sz="4" w:space="0" w:color="auto"/>
            </w:tcBorders>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36688B">
              <w:rPr>
                <w:i/>
                <w:spacing w:val="-3"/>
                <w:sz w:val="18"/>
                <w:szCs w:val="18"/>
              </w:rPr>
              <w:t>Кредит</w:t>
            </w:r>
          </w:p>
        </w:tc>
      </w:tr>
      <w:tr w:rsidR="00334CC9" w:rsidRPr="0036688B" w:rsidTr="00AC078F">
        <w:tc>
          <w:tcPr>
            <w:tcW w:w="612" w:type="dxa"/>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906" w:type="dxa"/>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r w:rsidRPr="0036688B">
              <w:rPr>
                <w:spacing w:val="-3"/>
                <w:sz w:val="18"/>
                <w:szCs w:val="18"/>
              </w:rPr>
              <w:t>Сальдо</w:t>
            </w:r>
          </w:p>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r w:rsidRPr="0036688B">
              <w:rPr>
                <w:spacing w:val="-3"/>
                <w:sz w:val="18"/>
                <w:szCs w:val="18"/>
              </w:rPr>
              <w:t>начальное</w:t>
            </w:r>
          </w:p>
        </w:tc>
        <w:tc>
          <w:tcPr>
            <w:tcW w:w="709" w:type="dxa"/>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709" w:type="dxa"/>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92" w:type="dxa"/>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567" w:type="dxa"/>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984" w:type="dxa"/>
            <w:gridSpan w:val="3"/>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51" w:type="dxa"/>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50" w:type="dxa"/>
            <w:gridSpan w:val="3"/>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93" w:type="dxa"/>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r>
      <w:tr w:rsidR="00334CC9" w:rsidRPr="0036688B" w:rsidTr="00AC078F">
        <w:tc>
          <w:tcPr>
            <w:tcW w:w="612" w:type="dxa"/>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r w:rsidRPr="0036688B">
              <w:rPr>
                <w:spacing w:val="-3"/>
                <w:sz w:val="18"/>
                <w:szCs w:val="18"/>
              </w:rPr>
              <w:t>1</w:t>
            </w:r>
          </w:p>
        </w:tc>
        <w:tc>
          <w:tcPr>
            <w:tcW w:w="1906" w:type="dxa"/>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709" w:type="dxa"/>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709" w:type="dxa"/>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92" w:type="dxa"/>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567" w:type="dxa"/>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984" w:type="dxa"/>
            <w:gridSpan w:val="3"/>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51" w:type="dxa"/>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50" w:type="dxa"/>
            <w:gridSpan w:val="3"/>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93" w:type="dxa"/>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r>
      <w:tr w:rsidR="00334CC9" w:rsidRPr="0036688B" w:rsidTr="00AC078F">
        <w:tc>
          <w:tcPr>
            <w:tcW w:w="612" w:type="dxa"/>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r>
              <w:rPr>
                <w:spacing w:val="-3"/>
                <w:sz w:val="18"/>
                <w:szCs w:val="18"/>
              </w:rPr>
              <w:t>2</w:t>
            </w:r>
          </w:p>
        </w:tc>
        <w:tc>
          <w:tcPr>
            <w:tcW w:w="1906" w:type="dxa"/>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709" w:type="dxa"/>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709" w:type="dxa"/>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92" w:type="dxa"/>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567" w:type="dxa"/>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984" w:type="dxa"/>
            <w:gridSpan w:val="3"/>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51" w:type="dxa"/>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50" w:type="dxa"/>
            <w:gridSpan w:val="3"/>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93" w:type="dxa"/>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r>
      <w:tr w:rsidR="00334CC9" w:rsidRPr="0036688B" w:rsidTr="00AC078F">
        <w:tc>
          <w:tcPr>
            <w:tcW w:w="612" w:type="dxa"/>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906" w:type="dxa"/>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r w:rsidRPr="0036688B">
              <w:rPr>
                <w:spacing w:val="-3"/>
                <w:sz w:val="18"/>
                <w:szCs w:val="18"/>
              </w:rPr>
              <w:t>Обороты</w:t>
            </w:r>
          </w:p>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r w:rsidRPr="0036688B">
              <w:rPr>
                <w:spacing w:val="-3"/>
                <w:sz w:val="18"/>
                <w:szCs w:val="18"/>
              </w:rPr>
              <w:t>за период</w:t>
            </w:r>
          </w:p>
        </w:tc>
        <w:tc>
          <w:tcPr>
            <w:tcW w:w="709" w:type="dxa"/>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709" w:type="dxa"/>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92" w:type="dxa"/>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567" w:type="dxa"/>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984" w:type="dxa"/>
            <w:gridSpan w:val="3"/>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51" w:type="dxa"/>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50" w:type="dxa"/>
            <w:gridSpan w:val="3"/>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93" w:type="dxa"/>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r>
      <w:tr w:rsidR="00334CC9" w:rsidRPr="0036688B" w:rsidTr="00AC078F">
        <w:tc>
          <w:tcPr>
            <w:tcW w:w="612" w:type="dxa"/>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906" w:type="dxa"/>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r w:rsidRPr="0036688B">
              <w:rPr>
                <w:spacing w:val="-3"/>
                <w:sz w:val="18"/>
                <w:szCs w:val="18"/>
              </w:rPr>
              <w:t>Сальдо</w:t>
            </w:r>
          </w:p>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r w:rsidRPr="0036688B">
              <w:rPr>
                <w:spacing w:val="-3"/>
                <w:sz w:val="18"/>
                <w:szCs w:val="18"/>
              </w:rPr>
              <w:t>конечное</w:t>
            </w:r>
          </w:p>
        </w:tc>
        <w:tc>
          <w:tcPr>
            <w:tcW w:w="709" w:type="dxa"/>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709" w:type="dxa"/>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92" w:type="dxa"/>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567" w:type="dxa"/>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984" w:type="dxa"/>
            <w:gridSpan w:val="3"/>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51" w:type="dxa"/>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50" w:type="dxa"/>
            <w:gridSpan w:val="3"/>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93" w:type="dxa"/>
          </w:tcPr>
          <w:p w:rsidR="00334CC9" w:rsidRPr="0036688B"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r>
    </w:tbl>
    <w:p w:rsidR="00334CC9" w:rsidRDefault="00334CC9" w:rsidP="00334CC9">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p w:rsidR="00334CC9" w:rsidRDefault="00334CC9" w:rsidP="00334CC9">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firstLine="709"/>
        <w:rPr>
          <w:spacing w:val="-3"/>
        </w:rPr>
      </w:pPr>
      <w:r w:rsidRPr="00C13B23">
        <w:rPr>
          <w:spacing w:val="-3"/>
        </w:rPr>
        <w:t xml:space="preserve">Просим Вас подтвердить задолженность, а в случае расхождений сообщить нам. </w:t>
      </w:r>
    </w:p>
    <w:p w:rsidR="00334CC9" w:rsidRPr="00C13B23" w:rsidRDefault="00334CC9" w:rsidP="00334CC9">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firstLine="709"/>
        <w:rPr>
          <w:spacing w:val="-3"/>
        </w:rPr>
      </w:pPr>
      <w:r w:rsidRPr="00C13B23">
        <w:rPr>
          <w:spacing w:val="-3"/>
        </w:rPr>
        <w:t>Второй экземпляр акта сверки просим выслать в наш адрес в течение 3-х рабочих дней после подписания. При неполучении Вашего ответа будем считать наши учетные данные на указанную дату подтвержденными.</w:t>
      </w:r>
    </w:p>
    <w:p w:rsidR="00334CC9" w:rsidRDefault="00334CC9" w:rsidP="00334CC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tbl>
      <w:tblPr>
        <w:tblW w:w="9836" w:type="dxa"/>
        <w:tblLayout w:type="fixed"/>
        <w:tblLook w:val="04A0"/>
      </w:tblPr>
      <w:tblGrid>
        <w:gridCol w:w="5161"/>
        <w:gridCol w:w="4675"/>
      </w:tblGrid>
      <w:tr w:rsidR="00334CC9" w:rsidTr="00AC078F">
        <w:tc>
          <w:tcPr>
            <w:tcW w:w="5161" w:type="dxa"/>
          </w:tcPr>
          <w:p w:rsidR="00334CC9" w:rsidRPr="00C03987" w:rsidRDefault="00334CC9" w:rsidP="00AC078F">
            <w:pPr>
              <w:autoSpaceDE w:val="0"/>
              <w:autoSpaceDN w:val="0"/>
              <w:adjustRightInd w:val="0"/>
              <w:spacing w:line="240" w:lineRule="atLeast"/>
            </w:pPr>
            <w:r w:rsidRPr="00C03987">
              <w:rPr>
                <w:sz w:val="22"/>
                <w:szCs w:val="22"/>
              </w:rPr>
              <w:t>По данным ФГУП «НИТИ им. А.П. Александрова»</w:t>
            </w:r>
          </w:p>
          <w:p w:rsidR="00334CC9" w:rsidRPr="00C03987" w:rsidRDefault="00334CC9" w:rsidP="00AC078F">
            <w:pPr>
              <w:autoSpaceDE w:val="0"/>
              <w:autoSpaceDN w:val="0"/>
              <w:adjustRightInd w:val="0"/>
              <w:spacing w:line="240" w:lineRule="atLeast"/>
            </w:pPr>
            <w:r w:rsidRPr="00C03987">
              <w:rPr>
                <w:sz w:val="22"/>
                <w:szCs w:val="22"/>
              </w:rPr>
              <w:t xml:space="preserve">задолженность </w:t>
            </w:r>
            <w:proofErr w:type="gramStart"/>
            <w:r w:rsidRPr="00C03987">
              <w:rPr>
                <w:sz w:val="22"/>
                <w:szCs w:val="22"/>
              </w:rPr>
              <w:t>на</w:t>
            </w:r>
            <w:proofErr w:type="gramEnd"/>
            <w:r w:rsidRPr="00C03987">
              <w:rPr>
                <w:sz w:val="22"/>
                <w:szCs w:val="22"/>
              </w:rPr>
              <w:t xml:space="preserve"> ____________________ в пользу</w:t>
            </w:r>
          </w:p>
          <w:p w:rsidR="00334CC9" w:rsidRPr="00C03987" w:rsidRDefault="00334CC9" w:rsidP="00AC078F">
            <w:pPr>
              <w:autoSpaceDE w:val="0"/>
              <w:autoSpaceDN w:val="0"/>
              <w:adjustRightInd w:val="0"/>
              <w:spacing w:line="240" w:lineRule="atLeast"/>
            </w:pPr>
            <w:r w:rsidRPr="00C03987">
              <w:rPr>
                <w:sz w:val="22"/>
                <w:szCs w:val="22"/>
              </w:rPr>
              <w:t>_______________ составляет_______________ руб.</w:t>
            </w:r>
          </w:p>
          <w:p w:rsidR="00334CC9" w:rsidRPr="00C03987" w:rsidRDefault="00334CC9" w:rsidP="00AC078F">
            <w:pPr>
              <w:autoSpaceDE w:val="0"/>
              <w:autoSpaceDN w:val="0"/>
              <w:adjustRightInd w:val="0"/>
              <w:spacing w:line="240" w:lineRule="atLeast"/>
            </w:pPr>
          </w:p>
        </w:tc>
        <w:tc>
          <w:tcPr>
            <w:tcW w:w="4675" w:type="dxa"/>
          </w:tcPr>
          <w:p w:rsidR="00334CC9" w:rsidRPr="00C03987" w:rsidRDefault="00334CC9" w:rsidP="00AC078F">
            <w:pPr>
              <w:autoSpaceDE w:val="0"/>
              <w:autoSpaceDN w:val="0"/>
              <w:adjustRightInd w:val="0"/>
              <w:spacing w:line="240" w:lineRule="atLeast"/>
            </w:pPr>
            <w:r w:rsidRPr="00C03987">
              <w:rPr>
                <w:sz w:val="22"/>
                <w:szCs w:val="22"/>
              </w:rPr>
              <w:t xml:space="preserve">По данным учета </w:t>
            </w:r>
            <w:r w:rsidR="00D82D12">
              <w:rPr>
                <w:sz w:val="22"/>
                <w:szCs w:val="22"/>
              </w:rPr>
              <w:t>______________________</w:t>
            </w:r>
          </w:p>
          <w:p w:rsidR="00334CC9" w:rsidRPr="00C03987" w:rsidRDefault="00334CC9" w:rsidP="00AC078F">
            <w:pPr>
              <w:autoSpaceDE w:val="0"/>
              <w:autoSpaceDN w:val="0"/>
              <w:adjustRightInd w:val="0"/>
              <w:spacing w:line="240" w:lineRule="atLeast"/>
            </w:pPr>
            <w:r w:rsidRPr="00C03987">
              <w:rPr>
                <w:sz w:val="22"/>
                <w:szCs w:val="22"/>
              </w:rPr>
              <w:t xml:space="preserve">задолженность </w:t>
            </w:r>
            <w:proofErr w:type="gramStart"/>
            <w:r w:rsidRPr="00C03987">
              <w:rPr>
                <w:sz w:val="22"/>
                <w:szCs w:val="22"/>
              </w:rPr>
              <w:t>на</w:t>
            </w:r>
            <w:proofErr w:type="gramEnd"/>
            <w:r w:rsidRPr="00C03987">
              <w:rPr>
                <w:sz w:val="22"/>
                <w:szCs w:val="22"/>
              </w:rPr>
              <w:t xml:space="preserve"> _____________ в пользу</w:t>
            </w:r>
          </w:p>
          <w:p w:rsidR="00334CC9" w:rsidRPr="00C03987" w:rsidRDefault="00334CC9" w:rsidP="00AC078F">
            <w:pPr>
              <w:autoSpaceDE w:val="0"/>
              <w:autoSpaceDN w:val="0"/>
              <w:adjustRightInd w:val="0"/>
              <w:spacing w:line="240" w:lineRule="atLeast"/>
            </w:pPr>
            <w:r w:rsidRPr="00C03987">
              <w:rPr>
                <w:sz w:val="22"/>
                <w:szCs w:val="22"/>
              </w:rPr>
              <w:t xml:space="preserve">_____________ составляет </w:t>
            </w:r>
            <w:proofErr w:type="spellStart"/>
            <w:r w:rsidRPr="00C03987">
              <w:rPr>
                <w:sz w:val="22"/>
                <w:szCs w:val="22"/>
              </w:rPr>
              <w:t>__________руб</w:t>
            </w:r>
            <w:proofErr w:type="spellEnd"/>
            <w:r w:rsidRPr="00C03987">
              <w:rPr>
                <w:sz w:val="22"/>
                <w:szCs w:val="22"/>
              </w:rPr>
              <w:t>.</w:t>
            </w:r>
          </w:p>
          <w:p w:rsidR="00334CC9" w:rsidRPr="00C03987" w:rsidRDefault="00334CC9" w:rsidP="00AC078F">
            <w:pPr>
              <w:autoSpaceDE w:val="0"/>
              <w:autoSpaceDN w:val="0"/>
              <w:adjustRightInd w:val="0"/>
            </w:pPr>
          </w:p>
        </w:tc>
      </w:tr>
      <w:tr w:rsidR="00334CC9" w:rsidRPr="00C13B23" w:rsidTr="00AC078F">
        <w:tc>
          <w:tcPr>
            <w:tcW w:w="5161" w:type="dxa"/>
            <w:hideMark/>
          </w:tcPr>
          <w:p w:rsidR="00334CC9" w:rsidRPr="00C03987" w:rsidRDefault="00334CC9" w:rsidP="00AC078F">
            <w:pPr>
              <w:autoSpaceDE w:val="0"/>
              <w:autoSpaceDN w:val="0"/>
              <w:adjustRightInd w:val="0"/>
              <w:spacing w:line="240" w:lineRule="atLeast"/>
              <w:rPr>
                <w:b/>
              </w:rPr>
            </w:pPr>
            <w:r w:rsidRPr="00C03987">
              <w:rPr>
                <w:b/>
                <w:sz w:val="22"/>
                <w:szCs w:val="22"/>
              </w:rPr>
              <w:t>От ФГУП «НИТИ им. А.П. Александрова»:</w:t>
            </w:r>
          </w:p>
          <w:p w:rsidR="00334CC9" w:rsidRPr="00C03987" w:rsidRDefault="00334CC9" w:rsidP="00AC078F">
            <w:pPr>
              <w:autoSpaceDE w:val="0"/>
              <w:autoSpaceDN w:val="0"/>
              <w:adjustRightInd w:val="0"/>
              <w:spacing w:line="240" w:lineRule="atLeast"/>
            </w:pPr>
          </w:p>
          <w:p w:rsidR="00334CC9" w:rsidRPr="00C03987" w:rsidRDefault="00334CC9" w:rsidP="00AC078F">
            <w:pPr>
              <w:autoSpaceDE w:val="0"/>
              <w:autoSpaceDN w:val="0"/>
              <w:adjustRightInd w:val="0"/>
              <w:spacing w:line="240" w:lineRule="atLeast"/>
            </w:pPr>
            <w:r w:rsidRPr="00C03987">
              <w:rPr>
                <w:sz w:val="22"/>
                <w:szCs w:val="22"/>
              </w:rPr>
              <w:t>Генеральный директор</w:t>
            </w:r>
          </w:p>
          <w:p w:rsidR="00334CC9" w:rsidRPr="00C03987" w:rsidRDefault="00334CC9" w:rsidP="00AC078F">
            <w:pPr>
              <w:autoSpaceDE w:val="0"/>
              <w:autoSpaceDN w:val="0"/>
              <w:adjustRightInd w:val="0"/>
              <w:spacing w:line="240" w:lineRule="atLeast"/>
            </w:pPr>
          </w:p>
          <w:p w:rsidR="00334CC9" w:rsidRPr="00C03987" w:rsidRDefault="00334CC9" w:rsidP="00AC078F">
            <w:pPr>
              <w:autoSpaceDE w:val="0"/>
              <w:autoSpaceDN w:val="0"/>
              <w:adjustRightInd w:val="0"/>
              <w:spacing w:line="240" w:lineRule="atLeast"/>
            </w:pPr>
            <w:r w:rsidRPr="00C03987">
              <w:rPr>
                <w:sz w:val="22"/>
                <w:szCs w:val="22"/>
              </w:rPr>
              <w:t xml:space="preserve"> ________________________ В.А. Василенко</w:t>
            </w:r>
          </w:p>
          <w:p w:rsidR="00334CC9" w:rsidRPr="00C03987" w:rsidRDefault="00334CC9" w:rsidP="00AC078F">
            <w:pPr>
              <w:autoSpaceDE w:val="0"/>
              <w:autoSpaceDN w:val="0"/>
              <w:adjustRightInd w:val="0"/>
              <w:spacing w:line="240" w:lineRule="atLeast"/>
            </w:pPr>
          </w:p>
          <w:p w:rsidR="00334CC9" w:rsidRPr="00C03987" w:rsidRDefault="00334CC9" w:rsidP="00AC078F">
            <w:pPr>
              <w:autoSpaceDE w:val="0"/>
              <w:autoSpaceDN w:val="0"/>
              <w:adjustRightInd w:val="0"/>
              <w:spacing w:line="240" w:lineRule="atLeast"/>
            </w:pPr>
            <w:r w:rsidRPr="00C03987">
              <w:rPr>
                <w:sz w:val="22"/>
                <w:szCs w:val="22"/>
              </w:rPr>
              <w:t>Главный бухгалтер</w:t>
            </w:r>
          </w:p>
          <w:p w:rsidR="00334CC9" w:rsidRPr="00C03987" w:rsidRDefault="00334CC9" w:rsidP="00AC078F">
            <w:pPr>
              <w:autoSpaceDE w:val="0"/>
              <w:autoSpaceDN w:val="0"/>
              <w:adjustRightInd w:val="0"/>
              <w:spacing w:line="240" w:lineRule="atLeast"/>
            </w:pPr>
          </w:p>
          <w:p w:rsidR="00334CC9" w:rsidRPr="00C03987" w:rsidRDefault="00334CC9" w:rsidP="00AC078F">
            <w:pPr>
              <w:autoSpaceDE w:val="0"/>
              <w:autoSpaceDN w:val="0"/>
              <w:adjustRightInd w:val="0"/>
              <w:spacing w:line="240" w:lineRule="atLeast"/>
            </w:pPr>
            <w:r w:rsidRPr="00C03987">
              <w:rPr>
                <w:sz w:val="22"/>
                <w:szCs w:val="22"/>
              </w:rPr>
              <w:t>________________________ В.С. Кузьмичева</w:t>
            </w:r>
          </w:p>
          <w:p w:rsidR="00334CC9" w:rsidRPr="00C03987" w:rsidRDefault="00334CC9" w:rsidP="00AC078F">
            <w:pPr>
              <w:autoSpaceDE w:val="0"/>
              <w:autoSpaceDN w:val="0"/>
              <w:adjustRightInd w:val="0"/>
              <w:spacing w:line="240" w:lineRule="atLeast"/>
            </w:pPr>
          </w:p>
          <w:p w:rsidR="00334CC9" w:rsidRPr="00C03987" w:rsidRDefault="00334CC9" w:rsidP="00AC078F">
            <w:pPr>
              <w:autoSpaceDE w:val="0"/>
              <w:autoSpaceDN w:val="0"/>
              <w:adjustRightInd w:val="0"/>
              <w:spacing w:line="240" w:lineRule="atLeast"/>
            </w:pPr>
            <w:r w:rsidRPr="00C03987">
              <w:rPr>
                <w:sz w:val="22"/>
                <w:szCs w:val="22"/>
              </w:rPr>
              <w:t>«          » _____________ 201</w:t>
            </w:r>
            <w:r>
              <w:rPr>
                <w:sz w:val="22"/>
                <w:szCs w:val="22"/>
              </w:rPr>
              <w:t>4</w:t>
            </w:r>
            <w:r w:rsidRPr="00C03987">
              <w:rPr>
                <w:sz w:val="22"/>
                <w:szCs w:val="22"/>
              </w:rPr>
              <w:t>г.</w:t>
            </w:r>
          </w:p>
        </w:tc>
        <w:tc>
          <w:tcPr>
            <w:tcW w:w="4675" w:type="dxa"/>
          </w:tcPr>
          <w:p w:rsidR="00334CC9" w:rsidRPr="00C03987" w:rsidRDefault="00334CC9" w:rsidP="00AC078F">
            <w:pPr>
              <w:autoSpaceDE w:val="0"/>
              <w:autoSpaceDN w:val="0"/>
              <w:adjustRightInd w:val="0"/>
              <w:spacing w:line="240" w:lineRule="atLeast"/>
              <w:rPr>
                <w:b/>
              </w:rPr>
            </w:pPr>
            <w:r w:rsidRPr="00C03987">
              <w:rPr>
                <w:b/>
                <w:sz w:val="22"/>
                <w:szCs w:val="22"/>
              </w:rPr>
              <w:t xml:space="preserve">От </w:t>
            </w:r>
            <w:r w:rsidR="00D82D12">
              <w:rPr>
                <w:b/>
                <w:sz w:val="22"/>
                <w:szCs w:val="22"/>
              </w:rPr>
              <w:t>__________________</w:t>
            </w:r>
            <w:r w:rsidRPr="00C03987">
              <w:rPr>
                <w:b/>
                <w:sz w:val="22"/>
                <w:szCs w:val="22"/>
              </w:rPr>
              <w:t>:</w:t>
            </w:r>
          </w:p>
          <w:p w:rsidR="00334CC9" w:rsidRPr="00C03987" w:rsidRDefault="00334CC9" w:rsidP="00AC078F">
            <w:pPr>
              <w:autoSpaceDE w:val="0"/>
              <w:autoSpaceDN w:val="0"/>
              <w:adjustRightInd w:val="0"/>
              <w:spacing w:line="240" w:lineRule="atLeast"/>
              <w:rPr>
                <w:sz w:val="16"/>
                <w:szCs w:val="16"/>
              </w:rPr>
            </w:pPr>
          </w:p>
          <w:p w:rsidR="00334CC9" w:rsidRPr="00C03987" w:rsidRDefault="00334CC9" w:rsidP="00AC078F">
            <w:pPr>
              <w:autoSpaceDE w:val="0"/>
              <w:autoSpaceDN w:val="0"/>
              <w:adjustRightInd w:val="0"/>
              <w:spacing w:line="240" w:lineRule="atLeast"/>
            </w:pPr>
            <w:r>
              <w:rPr>
                <w:sz w:val="22"/>
                <w:szCs w:val="22"/>
              </w:rPr>
              <w:t>Генеральный директор</w:t>
            </w:r>
          </w:p>
          <w:p w:rsidR="00334CC9" w:rsidRPr="00C03987" w:rsidRDefault="00334CC9" w:rsidP="00AC078F">
            <w:pPr>
              <w:autoSpaceDE w:val="0"/>
              <w:autoSpaceDN w:val="0"/>
              <w:adjustRightInd w:val="0"/>
              <w:spacing w:line="240" w:lineRule="atLeast"/>
            </w:pPr>
          </w:p>
          <w:p w:rsidR="00334CC9" w:rsidRPr="00C03987" w:rsidRDefault="00334CC9" w:rsidP="00AC078F">
            <w:pPr>
              <w:autoSpaceDE w:val="0"/>
              <w:autoSpaceDN w:val="0"/>
              <w:adjustRightInd w:val="0"/>
              <w:spacing w:line="240" w:lineRule="atLeast"/>
            </w:pPr>
            <w:r w:rsidRPr="00C03987">
              <w:rPr>
                <w:sz w:val="22"/>
                <w:szCs w:val="22"/>
              </w:rPr>
              <w:t>______________________</w:t>
            </w:r>
            <w:r w:rsidR="00D82D12">
              <w:rPr>
                <w:sz w:val="22"/>
                <w:szCs w:val="22"/>
              </w:rPr>
              <w:t>/_______________/</w:t>
            </w:r>
          </w:p>
          <w:p w:rsidR="00334CC9" w:rsidRPr="00C03987" w:rsidRDefault="00334CC9" w:rsidP="00AC078F">
            <w:pPr>
              <w:autoSpaceDE w:val="0"/>
              <w:autoSpaceDN w:val="0"/>
              <w:adjustRightInd w:val="0"/>
              <w:spacing w:line="240" w:lineRule="atLeast"/>
              <w:rPr>
                <w:sz w:val="16"/>
                <w:szCs w:val="16"/>
              </w:rPr>
            </w:pPr>
          </w:p>
          <w:p w:rsidR="00334CC9" w:rsidRPr="00C03987" w:rsidRDefault="00334CC9" w:rsidP="00AC078F">
            <w:pPr>
              <w:autoSpaceDE w:val="0"/>
              <w:autoSpaceDN w:val="0"/>
              <w:adjustRightInd w:val="0"/>
              <w:spacing w:line="240" w:lineRule="atLeast"/>
            </w:pPr>
            <w:r w:rsidRPr="00C03987">
              <w:rPr>
                <w:sz w:val="22"/>
                <w:szCs w:val="22"/>
              </w:rPr>
              <w:t>Главный бухгалтер</w:t>
            </w:r>
          </w:p>
          <w:p w:rsidR="00334CC9" w:rsidRPr="00C03987" w:rsidRDefault="00334CC9" w:rsidP="00AC078F">
            <w:pPr>
              <w:autoSpaceDE w:val="0"/>
              <w:autoSpaceDN w:val="0"/>
              <w:adjustRightInd w:val="0"/>
              <w:spacing w:line="240" w:lineRule="atLeast"/>
            </w:pPr>
          </w:p>
          <w:p w:rsidR="00334CC9" w:rsidRPr="00707128" w:rsidRDefault="00334CC9" w:rsidP="00AC078F">
            <w:pPr>
              <w:autoSpaceDE w:val="0"/>
              <w:autoSpaceDN w:val="0"/>
              <w:adjustRightInd w:val="0"/>
              <w:spacing w:line="240" w:lineRule="atLeast"/>
            </w:pPr>
            <w:r w:rsidRPr="00C03987">
              <w:rPr>
                <w:sz w:val="22"/>
                <w:szCs w:val="22"/>
              </w:rPr>
              <w:t>_______________________</w:t>
            </w:r>
            <w:r w:rsidR="00D82D12">
              <w:rPr>
                <w:sz w:val="22"/>
                <w:szCs w:val="22"/>
              </w:rPr>
              <w:t>/______________/</w:t>
            </w:r>
          </w:p>
          <w:p w:rsidR="00334CC9" w:rsidRPr="00C03987" w:rsidRDefault="00334CC9" w:rsidP="00AC078F">
            <w:pPr>
              <w:autoSpaceDE w:val="0"/>
              <w:autoSpaceDN w:val="0"/>
              <w:adjustRightInd w:val="0"/>
              <w:spacing w:line="240" w:lineRule="atLeast"/>
            </w:pPr>
          </w:p>
          <w:p w:rsidR="00334CC9" w:rsidRPr="00C03987" w:rsidRDefault="00334CC9" w:rsidP="00AC078F">
            <w:pPr>
              <w:autoSpaceDE w:val="0"/>
              <w:autoSpaceDN w:val="0"/>
              <w:adjustRightInd w:val="0"/>
              <w:spacing w:line="240" w:lineRule="atLeast"/>
            </w:pPr>
            <w:r w:rsidRPr="00C03987">
              <w:rPr>
                <w:sz w:val="22"/>
                <w:szCs w:val="22"/>
              </w:rPr>
              <w:t>«          » _____________ 201</w:t>
            </w:r>
            <w:r>
              <w:rPr>
                <w:sz w:val="22"/>
                <w:szCs w:val="22"/>
              </w:rPr>
              <w:t>4</w:t>
            </w:r>
            <w:r w:rsidRPr="00C03987">
              <w:rPr>
                <w:sz w:val="22"/>
                <w:szCs w:val="22"/>
              </w:rPr>
              <w:t xml:space="preserve">г.                               </w:t>
            </w:r>
          </w:p>
        </w:tc>
      </w:tr>
    </w:tbl>
    <w:p w:rsidR="00334CC9" w:rsidRPr="00C13B23" w:rsidRDefault="00334CC9" w:rsidP="00334CC9">
      <w:pPr>
        <w:autoSpaceDE w:val="0"/>
        <w:autoSpaceDN w:val="0"/>
        <w:adjustRightInd w:val="0"/>
        <w:rPr>
          <w:sz w:val="22"/>
          <w:szCs w:val="22"/>
        </w:rPr>
      </w:pPr>
      <w:r w:rsidRPr="00C13B23">
        <w:rPr>
          <w:sz w:val="22"/>
          <w:szCs w:val="22"/>
        </w:rPr>
        <w:t>м.п.                                                                          м.п.</w:t>
      </w:r>
    </w:p>
    <w:p w:rsidR="00334CC9" w:rsidRDefault="00334CC9" w:rsidP="00334CC9">
      <w:pPr>
        <w:jc w:val="center"/>
        <w:rPr>
          <w:b/>
        </w:rPr>
      </w:pPr>
    </w:p>
    <w:p w:rsidR="00334CC9" w:rsidRDefault="00334CC9" w:rsidP="00334CC9">
      <w:pPr>
        <w:jc w:val="center"/>
        <w:rPr>
          <w:b/>
        </w:rPr>
      </w:pPr>
    </w:p>
    <w:p w:rsidR="00334CC9" w:rsidRDefault="00334CC9" w:rsidP="00334CC9">
      <w:pPr>
        <w:jc w:val="center"/>
        <w:rPr>
          <w:b/>
        </w:rPr>
      </w:pPr>
    </w:p>
    <w:p w:rsidR="00334CC9" w:rsidRDefault="00334CC9" w:rsidP="00334CC9">
      <w:pPr>
        <w:jc w:val="center"/>
        <w:rPr>
          <w:b/>
        </w:rPr>
      </w:pPr>
    </w:p>
    <w:p w:rsidR="00334CC9" w:rsidRDefault="00334CC9" w:rsidP="00334CC9">
      <w:pPr>
        <w:autoSpaceDE w:val="0"/>
        <w:autoSpaceDN w:val="0"/>
        <w:adjustRightInd w:val="0"/>
        <w:ind w:firstLine="709"/>
        <w:jc w:val="right"/>
        <w:rPr>
          <w:sz w:val="20"/>
        </w:rPr>
      </w:pPr>
    </w:p>
    <w:p w:rsidR="00334CC9" w:rsidRDefault="00334CC9" w:rsidP="00334CC9">
      <w:pPr>
        <w:autoSpaceDE w:val="0"/>
        <w:autoSpaceDN w:val="0"/>
        <w:adjustRightInd w:val="0"/>
        <w:ind w:firstLine="709"/>
        <w:jc w:val="right"/>
        <w:rPr>
          <w:sz w:val="20"/>
        </w:rPr>
      </w:pPr>
    </w:p>
    <w:p w:rsidR="00334CC9" w:rsidRDefault="00334CC9" w:rsidP="00334CC9">
      <w:pPr>
        <w:autoSpaceDE w:val="0"/>
        <w:autoSpaceDN w:val="0"/>
        <w:adjustRightInd w:val="0"/>
        <w:ind w:firstLine="709"/>
        <w:jc w:val="right"/>
        <w:rPr>
          <w:sz w:val="20"/>
        </w:rPr>
      </w:pPr>
    </w:p>
    <w:p w:rsidR="00334CC9" w:rsidRDefault="00334CC9" w:rsidP="00334CC9">
      <w:pPr>
        <w:autoSpaceDE w:val="0"/>
        <w:autoSpaceDN w:val="0"/>
        <w:adjustRightInd w:val="0"/>
        <w:ind w:firstLine="709"/>
        <w:jc w:val="right"/>
        <w:rPr>
          <w:sz w:val="20"/>
        </w:rPr>
      </w:pPr>
    </w:p>
    <w:p w:rsidR="00334CC9" w:rsidRDefault="00334CC9" w:rsidP="00334CC9">
      <w:pPr>
        <w:autoSpaceDE w:val="0"/>
        <w:autoSpaceDN w:val="0"/>
        <w:adjustRightInd w:val="0"/>
        <w:ind w:firstLine="709"/>
        <w:jc w:val="right"/>
        <w:rPr>
          <w:sz w:val="20"/>
        </w:rPr>
      </w:pPr>
    </w:p>
    <w:p w:rsidR="00334CC9" w:rsidRPr="00334CC9" w:rsidRDefault="00334CC9" w:rsidP="00334CC9">
      <w:pPr>
        <w:pStyle w:val="1f0"/>
        <w:spacing w:after="0"/>
        <w:ind w:firstLine="0"/>
        <w:rPr>
          <w:sz w:val="24"/>
          <w:szCs w:val="24"/>
          <w:lang w:val="en-US"/>
        </w:rPr>
      </w:pPr>
    </w:p>
    <w:tbl>
      <w:tblPr>
        <w:tblpPr w:leftFromText="180" w:rightFromText="180" w:vertAnchor="text" w:horzAnchor="margin" w:tblpXSpec="right" w:tblpY="-21"/>
        <w:tblW w:w="0" w:type="auto"/>
        <w:tblLook w:val="00A0"/>
      </w:tblPr>
      <w:tblGrid>
        <w:gridCol w:w="4003"/>
      </w:tblGrid>
      <w:tr w:rsidR="00334CC9" w:rsidRPr="00FE7DAD" w:rsidTr="00AC078F">
        <w:tc>
          <w:tcPr>
            <w:tcW w:w="4003" w:type="dxa"/>
          </w:tcPr>
          <w:p w:rsidR="00334CC9" w:rsidRPr="00FE7DAD" w:rsidRDefault="00334CC9" w:rsidP="00641FF7">
            <w:pPr>
              <w:pStyle w:val="1f0"/>
              <w:spacing w:after="0"/>
              <w:jc w:val="right"/>
              <w:rPr>
                <w:sz w:val="24"/>
                <w:szCs w:val="24"/>
              </w:rPr>
            </w:pPr>
            <w:r w:rsidRPr="00FE7DAD">
              <w:rPr>
                <w:sz w:val="24"/>
                <w:szCs w:val="24"/>
              </w:rPr>
              <w:t xml:space="preserve">  Приложение №</w:t>
            </w:r>
            <w:r w:rsidR="00641FF7">
              <w:rPr>
                <w:sz w:val="24"/>
                <w:szCs w:val="24"/>
              </w:rPr>
              <w:t>5</w:t>
            </w:r>
            <w:r w:rsidRPr="00FE7DAD">
              <w:rPr>
                <w:sz w:val="24"/>
                <w:szCs w:val="24"/>
              </w:rPr>
              <w:t xml:space="preserve"> к Договору</w:t>
            </w:r>
          </w:p>
        </w:tc>
      </w:tr>
      <w:tr w:rsidR="00334CC9" w:rsidRPr="00FE7DAD" w:rsidTr="00AC078F">
        <w:tc>
          <w:tcPr>
            <w:tcW w:w="4003" w:type="dxa"/>
          </w:tcPr>
          <w:p w:rsidR="00334CC9" w:rsidRPr="00FE7DAD" w:rsidRDefault="00334CC9" w:rsidP="00D82D12">
            <w:pPr>
              <w:pStyle w:val="1f0"/>
              <w:spacing w:after="0"/>
              <w:jc w:val="right"/>
              <w:rPr>
                <w:sz w:val="24"/>
                <w:szCs w:val="24"/>
              </w:rPr>
            </w:pPr>
            <w:r w:rsidRPr="00FE7DAD">
              <w:rPr>
                <w:sz w:val="24"/>
                <w:szCs w:val="24"/>
              </w:rPr>
              <w:t xml:space="preserve"> № </w:t>
            </w:r>
            <w:r w:rsidR="00D82D12">
              <w:rPr>
                <w:sz w:val="24"/>
                <w:szCs w:val="24"/>
              </w:rPr>
              <w:t>_____________</w:t>
            </w:r>
            <w:r w:rsidRPr="00FE7DAD">
              <w:rPr>
                <w:sz w:val="24"/>
                <w:szCs w:val="24"/>
              </w:rPr>
              <w:t xml:space="preserve"> от </w:t>
            </w:r>
            <w:r w:rsidR="00D82D12">
              <w:rPr>
                <w:sz w:val="24"/>
                <w:szCs w:val="24"/>
              </w:rPr>
              <w:t>___</w:t>
            </w:r>
            <w:r w:rsidRPr="00FE7DAD">
              <w:rPr>
                <w:sz w:val="24"/>
                <w:szCs w:val="24"/>
              </w:rPr>
              <w:t>______201</w:t>
            </w:r>
            <w:r>
              <w:rPr>
                <w:sz w:val="24"/>
                <w:szCs w:val="24"/>
              </w:rPr>
              <w:t>4</w:t>
            </w:r>
            <w:r w:rsidRPr="00FE7DAD">
              <w:rPr>
                <w:sz w:val="24"/>
                <w:szCs w:val="24"/>
              </w:rPr>
              <w:t>г.</w:t>
            </w:r>
          </w:p>
        </w:tc>
      </w:tr>
    </w:tbl>
    <w:p w:rsidR="00334CC9" w:rsidRDefault="00334CC9" w:rsidP="00334CC9">
      <w:pPr>
        <w:pStyle w:val="1f0"/>
        <w:spacing w:after="0"/>
        <w:jc w:val="right"/>
        <w:rPr>
          <w:sz w:val="24"/>
          <w:szCs w:val="24"/>
        </w:rPr>
      </w:pPr>
    </w:p>
    <w:p w:rsidR="00334CC9" w:rsidRDefault="00334CC9" w:rsidP="00334CC9">
      <w:pPr>
        <w:pStyle w:val="1f0"/>
        <w:spacing w:after="0"/>
        <w:jc w:val="right"/>
        <w:rPr>
          <w:sz w:val="24"/>
          <w:szCs w:val="24"/>
        </w:rPr>
      </w:pPr>
    </w:p>
    <w:p w:rsidR="00334CC9" w:rsidRDefault="00334CC9" w:rsidP="00334CC9">
      <w:pPr>
        <w:pStyle w:val="1f0"/>
        <w:spacing w:after="0"/>
        <w:jc w:val="right"/>
        <w:rPr>
          <w:sz w:val="24"/>
          <w:szCs w:val="24"/>
        </w:rPr>
      </w:pPr>
    </w:p>
    <w:p w:rsidR="00334CC9" w:rsidRDefault="00334CC9" w:rsidP="00334CC9">
      <w:pPr>
        <w:pStyle w:val="1f0"/>
        <w:spacing w:after="0"/>
        <w:jc w:val="right"/>
        <w:rPr>
          <w:sz w:val="24"/>
          <w:szCs w:val="24"/>
        </w:rPr>
      </w:pPr>
    </w:p>
    <w:p w:rsidR="00334CC9" w:rsidRDefault="00334CC9" w:rsidP="00334CC9">
      <w:pPr>
        <w:autoSpaceDE w:val="0"/>
        <w:autoSpaceDN w:val="0"/>
        <w:adjustRightInd w:val="0"/>
        <w:ind w:firstLine="851"/>
        <w:outlineLvl w:val="3"/>
      </w:pPr>
      <w:r w:rsidRPr="005F08B6">
        <w:t xml:space="preserve">Настоящим подтверждаем, </w:t>
      </w:r>
      <w:proofErr w:type="spellStart"/>
      <w:r w:rsidRPr="005F08B6">
        <w:t>что</w:t>
      </w:r>
      <w:r w:rsidR="00D82D12">
        <w:t>________________</w:t>
      </w:r>
      <w:r w:rsidRPr="005F08B6">
        <w:t>в</w:t>
      </w:r>
      <w:proofErr w:type="spellEnd"/>
      <w:r w:rsidRPr="005F08B6">
        <w:t xml:space="preserve">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w:t>
      </w:r>
      <w:proofErr w:type="gramStart"/>
      <w:r w:rsidRPr="005F08B6">
        <w:t>критериями</w:t>
      </w:r>
      <w:r>
        <w:t>,</w:t>
      </w:r>
      <w:r w:rsidRPr="005F08B6">
        <w:t xml:space="preserve"> позволяющими относить организацию к субъектам </w:t>
      </w:r>
      <w:r>
        <w:t>малого предпринимательства</w:t>
      </w:r>
      <w:r w:rsidRPr="005F08B6">
        <w:t xml:space="preserve"> и сообщаем</w:t>
      </w:r>
      <w:proofErr w:type="gramEnd"/>
      <w:r w:rsidRPr="005F08B6">
        <w:t xml:space="preserve"> следующую информацию:</w:t>
      </w:r>
    </w:p>
    <w:p w:rsidR="00334CC9" w:rsidRPr="005F08B6" w:rsidRDefault="00334CC9" w:rsidP="00334CC9">
      <w:pPr>
        <w:autoSpaceDE w:val="0"/>
        <w:autoSpaceDN w:val="0"/>
        <w:adjustRightInd w:val="0"/>
        <w:ind w:firstLine="851"/>
        <w:outlineLvl w:val="3"/>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5704"/>
        <w:gridCol w:w="1667"/>
        <w:gridCol w:w="2126"/>
      </w:tblGrid>
      <w:tr w:rsidR="00334CC9" w:rsidRPr="005F08B6" w:rsidTr="00AC078F">
        <w:tc>
          <w:tcPr>
            <w:tcW w:w="709" w:type="dxa"/>
            <w:vAlign w:val="center"/>
          </w:tcPr>
          <w:p w:rsidR="00334CC9" w:rsidRPr="00F20AC1" w:rsidRDefault="00334CC9" w:rsidP="00AC078F">
            <w:pPr>
              <w:autoSpaceDE w:val="0"/>
              <w:autoSpaceDN w:val="0"/>
              <w:adjustRightInd w:val="0"/>
              <w:jc w:val="center"/>
              <w:outlineLvl w:val="0"/>
            </w:pPr>
            <w:r w:rsidRPr="00F20AC1">
              <w:t xml:space="preserve">№ </w:t>
            </w:r>
            <w:proofErr w:type="spellStart"/>
            <w:proofErr w:type="gramStart"/>
            <w:r w:rsidRPr="00F20AC1">
              <w:t>п</w:t>
            </w:r>
            <w:proofErr w:type="spellEnd"/>
            <w:proofErr w:type="gramEnd"/>
            <w:r w:rsidRPr="00F20AC1">
              <w:t>/</w:t>
            </w:r>
            <w:proofErr w:type="spellStart"/>
            <w:r w:rsidRPr="00F20AC1">
              <w:t>п</w:t>
            </w:r>
            <w:proofErr w:type="spellEnd"/>
          </w:p>
        </w:tc>
        <w:tc>
          <w:tcPr>
            <w:tcW w:w="5704" w:type="dxa"/>
            <w:vAlign w:val="center"/>
          </w:tcPr>
          <w:p w:rsidR="00334CC9" w:rsidRPr="00F20AC1" w:rsidRDefault="00334CC9" w:rsidP="00AC078F">
            <w:pPr>
              <w:autoSpaceDE w:val="0"/>
              <w:autoSpaceDN w:val="0"/>
              <w:adjustRightInd w:val="0"/>
              <w:jc w:val="center"/>
              <w:outlineLvl w:val="0"/>
            </w:pPr>
            <w:r w:rsidRPr="00F20AC1">
              <w:t>Критерий отнесения</w:t>
            </w:r>
          </w:p>
        </w:tc>
        <w:tc>
          <w:tcPr>
            <w:tcW w:w="1667" w:type="dxa"/>
            <w:vAlign w:val="center"/>
          </w:tcPr>
          <w:p w:rsidR="00334CC9" w:rsidRPr="00F20AC1" w:rsidRDefault="00334CC9" w:rsidP="00AC078F">
            <w:pPr>
              <w:autoSpaceDE w:val="0"/>
              <w:autoSpaceDN w:val="0"/>
              <w:adjustRightInd w:val="0"/>
              <w:jc w:val="center"/>
              <w:outlineLvl w:val="0"/>
            </w:pPr>
            <w:r w:rsidRPr="00F20AC1">
              <w:t>Показатель</w:t>
            </w:r>
          </w:p>
        </w:tc>
        <w:tc>
          <w:tcPr>
            <w:tcW w:w="2126" w:type="dxa"/>
            <w:vAlign w:val="center"/>
          </w:tcPr>
          <w:p w:rsidR="00334CC9" w:rsidRPr="00F20AC1" w:rsidRDefault="00334CC9" w:rsidP="00AC078F">
            <w:pPr>
              <w:autoSpaceDE w:val="0"/>
              <w:autoSpaceDN w:val="0"/>
              <w:adjustRightInd w:val="0"/>
              <w:jc w:val="center"/>
              <w:outlineLvl w:val="0"/>
            </w:pPr>
            <w:r w:rsidRPr="00F20AC1">
              <w:t>Приложенный подтверждающий документ</w:t>
            </w:r>
          </w:p>
        </w:tc>
      </w:tr>
      <w:tr w:rsidR="00334CC9" w:rsidRPr="005F08B6" w:rsidTr="00AC078F">
        <w:tc>
          <w:tcPr>
            <w:tcW w:w="709" w:type="dxa"/>
          </w:tcPr>
          <w:p w:rsidR="00334CC9" w:rsidRPr="00F20AC1" w:rsidRDefault="00334CC9" w:rsidP="00AC078F">
            <w:pPr>
              <w:autoSpaceDE w:val="0"/>
              <w:autoSpaceDN w:val="0"/>
              <w:adjustRightInd w:val="0"/>
              <w:jc w:val="center"/>
              <w:outlineLvl w:val="0"/>
            </w:pPr>
            <w:r w:rsidRPr="00F20AC1">
              <w:t>1</w:t>
            </w:r>
          </w:p>
        </w:tc>
        <w:tc>
          <w:tcPr>
            <w:tcW w:w="5704" w:type="dxa"/>
          </w:tcPr>
          <w:p w:rsidR="00334CC9" w:rsidRPr="00F20AC1" w:rsidRDefault="00334CC9" w:rsidP="00AC078F">
            <w:pPr>
              <w:autoSpaceDE w:val="0"/>
              <w:autoSpaceDN w:val="0"/>
              <w:adjustRightInd w:val="0"/>
              <w:jc w:val="center"/>
              <w:outlineLvl w:val="0"/>
            </w:pPr>
            <w:r>
              <w:t>2</w:t>
            </w:r>
          </w:p>
        </w:tc>
        <w:tc>
          <w:tcPr>
            <w:tcW w:w="1667" w:type="dxa"/>
          </w:tcPr>
          <w:p w:rsidR="00334CC9" w:rsidRPr="00F20AC1" w:rsidRDefault="00334CC9" w:rsidP="00AC078F">
            <w:pPr>
              <w:autoSpaceDE w:val="0"/>
              <w:autoSpaceDN w:val="0"/>
              <w:adjustRightInd w:val="0"/>
              <w:jc w:val="center"/>
              <w:outlineLvl w:val="0"/>
            </w:pPr>
            <w:r w:rsidRPr="00F20AC1">
              <w:t>3</w:t>
            </w:r>
          </w:p>
        </w:tc>
        <w:tc>
          <w:tcPr>
            <w:tcW w:w="2126" w:type="dxa"/>
          </w:tcPr>
          <w:p w:rsidR="00334CC9" w:rsidRPr="00F20AC1" w:rsidRDefault="00334CC9" w:rsidP="00AC078F">
            <w:pPr>
              <w:autoSpaceDE w:val="0"/>
              <w:autoSpaceDN w:val="0"/>
              <w:adjustRightInd w:val="0"/>
              <w:jc w:val="center"/>
              <w:outlineLvl w:val="0"/>
            </w:pPr>
            <w:r w:rsidRPr="00F20AC1">
              <w:t>4</w:t>
            </w:r>
          </w:p>
        </w:tc>
      </w:tr>
      <w:tr w:rsidR="00334CC9" w:rsidRPr="005F08B6" w:rsidTr="00AC078F">
        <w:tc>
          <w:tcPr>
            <w:tcW w:w="709" w:type="dxa"/>
          </w:tcPr>
          <w:p w:rsidR="00334CC9" w:rsidRPr="00F20AC1" w:rsidRDefault="00334CC9" w:rsidP="00AC078F">
            <w:pPr>
              <w:autoSpaceDE w:val="0"/>
              <w:autoSpaceDN w:val="0"/>
              <w:adjustRightInd w:val="0"/>
              <w:ind w:firstLine="284"/>
              <w:outlineLvl w:val="0"/>
            </w:pPr>
            <w:r w:rsidRPr="00F20AC1">
              <w:t>1.</w:t>
            </w:r>
          </w:p>
        </w:tc>
        <w:tc>
          <w:tcPr>
            <w:tcW w:w="5704" w:type="dxa"/>
          </w:tcPr>
          <w:p w:rsidR="00334CC9" w:rsidRDefault="00334CC9" w:rsidP="00AC078F">
            <w:pPr>
              <w:autoSpaceDE w:val="0"/>
              <w:autoSpaceDN w:val="0"/>
              <w:adjustRightInd w:val="0"/>
              <w:outlineLvl w:val="0"/>
            </w:pPr>
            <w:r w:rsidRPr="00F20AC1">
              <w:t>Суммарная доля участия в уставном (складочном) капитале:</w:t>
            </w:r>
          </w:p>
          <w:p w:rsidR="00334CC9" w:rsidRPr="00EF1275" w:rsidRDefault="00334CC9" w:rsidP="00AC078F">
            <w:pPr>
              <w:autoSpaceDE w:val="0"/>
              <w:autoSpaceDN w:val="0"/>
              <w:adjustRightInd w:val="0"/>
              <w:ind w:left="34"/>
              <w:outlineLvl w:val="0"/>
            </w:pPr>
            <w:r>
              <w:t xml:space="preserve">- </w:t>
            </w:r>
            <w:r w:rsidRPr="00F20AC1">
              <w:t>РФ, субъектов РФ, муниципальных образований</w:t>
            </w:r>
            <w:r w:rsidRPr="00EF1275">
              <w:t>;</w:t>
            </w:r>
          </w:p>
          <w:p w:rsidR="00334CC9" w:rsidRDefault="00334CC9" w:rsidP="00AC078F">
            <w:pPr>
              <w:autoSpaceDE w:val="0"/>
              <w:autoSpaceDN w:val="0"/>
              <w:adjustRightInd w:val="0"/>
              <w:ind w:left="34"/>
              <w:outlineLvl w:val="0"/>
            </w:pPr>
            <w:r>
              <w:t>- И</w:t>
            </w:r>
            <w:r w:rsidRPr="00F20AC1">
              <w:t>ностранных юридических лиц и граждан</w:t>
            </w:r>
            <w:r w:rsidRPr="00EF1275">
              <w:t>;</w:t>
            </w:r>
          </w:p>
          <w:p w:rsidR="00334CC9" w:rsidRPr="00EF1275" w:rsidRDefault="00334CC9" w:rsidP="00AC078F">
            <w:pPr>
              <w:autoSpaceDE w:val="0"/>
              <w:autoSpaceDN w:val="0"/>
              <w:adjustRightInd w:val="0"/>
              <w:ind w:left="34"/>
              <w:outlineLvl w:val="0"/>
            </w:pPr>
            <w:r>
              <w:t>- О</w:t>
            </w:r>
            <w:r w:rsidRPr="00F20AC1">
              <w:t>бщественных и религиозных организаций (объединений)</w:t>
            </w:r>
            <w:r w:rsidRPr="00EF1275">
              <w:t>;</w:t>
            </w:r>
          </w:p>
          <w:p w:rsidR="00334CC9" w:rsidRPr="00EF1275" w:rsidRDefault="00334CC9" w:rsidP="00AC078F">
            <w:pPr>
              <w:autoSpaceDE w:val="0"/>
              <w:autoSpaceDN w:val="0"/>
              <w:adjustRightInd w:val="0"/>
              <w:ind w:left="34"/>
              <w:outlineLvl w:val="0"/>
            </w:pPr>
            <w:r>
              <w:t>- Благотворительных и иных фондов</w:t>
            </w:r>
          </w:p>
        </w:tc>
        <w:tc>
          <w:tcPr>
            <w:tcW w:w="1667" w:type="dxa"/>
            <w:vAlign w:val="center"/>
          </w:tcPr>
          <w:p w:rsidR="00334CC9" w:rsidRPr="00EF1275" w:rsidRDefault="00334CC9" w:rsidP="00AC078F">
            <w:pPr>
              <w:autoSpaceDE w:val="0"/>
              <w:autoSpaceDN w:val="0"/>
              <w:adjustRightInd w:val="0"/>
              <w:jc w:val="center"/>
              <w:outlineLvl w:val="0"/>
            </w:pPr>
            <w:r>
              <w:t>0%</w:t>
            </w:r>
          </w:p>
        </w:tc>
        <w:tc>
          <w:tcPr>
            <w:tcW w:w="2126" w:type="dxa"/>
            <w:vAlign w:val="center"/>
          </w:tcPr>
          <w:p w:rsidR="00334CC9" w:rsidRPr="00EF1275" w:rsidRDefault="00334CC9" w:rsidP="00AC078F">
            <w:pPr>
              <w:autoSpaceDE w:val="0"/>
              <w:autoSpaceDN w:val="0"/>
              <w:adjustRightInd w:val="0"/>
              <w:jc w:val="center"/>
              <w:outlineLvl w:val="0"/>
            </w:pPr>
            <w:r w:rsidRPr="00EF1275">
              <w:t>Копия</w:t>
            </w:r>
          </w:p>
          <w:p w:rsidR="00334CC9" w:rsidRPr="00EF1275" w:rsidRDefault="00334CC9" w:rsidP="00AC078F">
            <w:pPr>
              <w:autoSpaceDE w:val="0"/>
              <w:autoSpaceDN w:val="0"/>
              <w:adjustRightInd w:val="0"/>
              <w:jc w:val="center"/>
              <w:outlineLvl w:val="0"/>
            </w:pPr>
            <w:r>
              <w:t>У</w:t>
            </w:r>
            <w:r w:rsidRPr="00EF1275">
              <w:t>става</w:t>
            </w:r>
          </w:p>
        </w:tc>
      </w:tr>
      <w:tr w:rsidR="00334CC9" w:rsidRPr="005F08B6" w:rsidTr="00AC078F">
        <w:tc>
          <w:tcPr>
            <w:tcW w:w="709" w:type="dxa"/>
          </w:tcPr>
          <w:p w:rsidR="00334CC9" w:rsidRPr="00F20AC1" w:rsidRDefault="00334CC9" w:rsidP="00AC078F">
            <w:pPr>
              <w:autoSpaceDE w:val="0"/>
              <w:autoSpaceDN w:val="0"/>
              <w:adjustRightInd w:val="0"/>
              <w:ind w:firstLine="284"/>
              <w:outlineLvl w:val="0"/>
            </w:pPr>
            <w:r w:rsidRPr="00F20AC1">
              <w:t>2.</w:t>
            </w:r>
          </w:p>
        </w:tc>
        <w:tc>
          <w:tcPr>
            <w:tcW w:w="5704" w:type="dxa"/>
          </w:tcPr>
          <w:p w:rsidR="00334CC9" w:rsidRPr="00F20AC1" w:rsidRDefault="00334CC9" w:rsidP="00AC078F">
            <w:pPr>
              <w:autoSpaceDE w:val="0"/>
              <w:autoSpaceDN w:val="0"/>
              <w:adjustRightInd w:val="0"/>
              <w:outlineLvl w:val="0"/>
            </w:pPr>
            <w:r w:rsidRPr="00F20AC1">
              <w:t>Доля участия в уставном (складочном) капитале юридических лиц, которые не являются субъектами малого и среднего бизнеса</w:t>
            </w:r>
          </w:p>
        </w:tc>
        <w:tc>
          <w:tcPr>
            <w:tcW w:w="1667" w:type="dxa"/>
            <w:vAlign w:val="center"/>
          </w:tcPr>
          <w:p w:rsidR="00334CC9" w:rsidRPr="00EF1275" w:rsidRDefault="00334CC9" w:rsidP="00AC078F">
            <w:pPr>
              <w:autoSpaceDE w:val="0"/>
              <w:autoSpaceDN w:val="0"/>
              <w:adjustRightInd w:val="0"/>
              <w:jc w:val="center"/>
              <w:outlineLvl w:val="0"/>
            </w:pPr>
            <w:r>
              <w:t>0%</w:t>
            </w:r>
          </w:p>
        </w:tc>
        <w:tc>
          <w:tcPr>
            <w:tcW w:w="2126" w:type="dxa"/>
            <w:vAlign w:val="center"/>
          </w:tcPr>
          <w:p w:rsidR="00334CC9" w:rsidRPr="00EF1275" w:rsidRDefault="00334CC9" w:rsidP="00AC078F">
            <w:pPr>
              <w:autoSpaceDE w:val="0"/>
              <w:autoSpaceDN w:val="0"/>
              <w:adjustRightInd w:val="0"/>
              <w:jc w:val="center"/>
              <w:outlineLvl w:val="0"/>
            </w:pPr>
            <w:r w:rsidRPr="00EF1275">
              <w:t>Копия</w:t>
            </w:r>
          </w:p>
          <w:p w:rsidR="00334CC9" w:rsidRPr="00EF1275" w:rsidRDefault="00334CC9" w:rsidP="00AC078F">
            <w:pPr>
              <w:autoSpaceDE w:val="0"/>
              <w:autoSpaceDN w:val="0"/>
              <w:adjustRightInd w:val="0"/>
              <w:jc w:val="center"/>
              <w:outlineLvl w:val="0"/>
            </w:pPr>
            <w:r>
              <w:t>У</w:t>
            </w:r>
            <w:r w:rsidRPr="00EF1275">
              <w:t>става</w:t>
            </w:r>
          </w:p>
        </w:tc>
      </w:tr>
      <w:tr w:rsidR="00334CC9" w:rsidRPr="005F08B6" w:rsidTr="00AC078F">
        <w:trPr>
          <w:trHeight w:val="1170"/>
        </w:trPr>
        <w:tc>
          <w:tcPr>
            <w:tcW w:w="709" w:type="dxa"/>
          </w:tcPr>
          <w:p w:rsidR="00334CC9" w:rsidRPr="00F20AC1" w:rsidRDefault="00334CC9" w:rsidP="00AC078F">
            <w:pPr>
              <w:autoSpaceDE w:val="0"/>
              <w:autoSpaceDN w:val="0"/>
              <w:adjustRightInd w:val="0"/>
              <w:ind w:firstLine="284"/>
              <w:outlineLvl w:val="0"/>
            </w:pPr>
            <w:r w:rsidRPr="00F20AC1">
              <w:t>3.</w:t>
            </w:r>
          </w:p>
        </w:tc>
        <w:tc>
          <w:tcPr>
            <w:tcW w:w="5704" w:type="dxa"/>
          </w:tcPr>
          <w:p w:rsidR="00334CC9" w:rsidRPr="00F20AC1" w:rsidRDefault="00334CC9" w:rsidP="00AC078F">
            <w:pPr>
              <w:autoSpaceDE w:val="0"/>
              <w:autoSpaceDN w:val="0"/>
              <w:adjustRightInd w:val="0"/>
              <w:outlineLvl w:val="0"/>
            </w:pPr>
            <w:r w:rsidRPr="00F20AC1">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667" w:type="dxa"/>
            <w:vAlign w:val="center"/>
          </w:tcPr>
          <w:p w:rsidR="00334CC9" w:rsidRPr="00EF1275" w:rsidRDefault="00334CC9" w:rsidP="00AC078F">
            <w:pPr>
              <w:autoSpaceDE w:val="0"/>
              <w:autoSpaceDN w:val="0"/>
              <w:adjustRightInd w:val="0"/>
              <w:jc w:val="center"/>
              <w:outlineLvl w:val="0"/>
            </w:pPr>
            <w:r>
              <w:t>___ человек</w:t>
            </w:r>
          </w:p>
        </w:tc>
        <w:tc>
          <w:tcPr>
            <w:tcW w:w="2126" w:type="dxa"/>
            <w:vAlign w:val="center"/>
          </w:tcPr>
          <w:p w:rsidR="00334CC9" w:rsidRPr="00EF1275" w:rsidRDefault="00334CC9" w:rsidP="00AC078F">
            <w:pPr>
              <w:autoSpaceDE w:val="0"/>
              <w:autoSpaceDN w:val="0"/>
              <w:adjustRightInd w:val="0"/>
              <w:jc w:val="center"/>
              <w:outlineLvl w:val="0"/>
            </w:pPr>
            <w:r w:rsidRPr="00EF1275">
              <w:t>Копия формы</w:t>
            </w:r>
          </w:p>
          <w:p w:rsidR="00334CC9" w:rsidRPr="00EF1275" w:rsidRDefault="00334CC9" w:rsidP="00D82D12">
            <w:pPr>
              <w:autoSpaceDE w:val="0"/>
              <w:autoSpaceDN w:val="0"/>
              <w:adjustRightInd w:val="0"/>
              <w:jc w:val="center"/>
              <w:outlineLvl w:val="0"/>
            </w:pPr>
            <w:r w:rsidRPr="00EF1275">
              <w:t>4 ФСС</w:t>
            </w:r>
            <w:r>
              <w:t xml:space="preserve"> за 201</w:t>
            </w:r>
            <w:r w:rsidR="00D82D12">
              <w:t>4</w:t>
            </w:r>
            <w:r>
              <w:t xml:space="preserve"> год</w:t>
            </w:r>
          </w:p>
        </w:tc>
      </w:tr>
      <w:tr w:rsidR="00334CC9" w:rsidRPr="005F08B6" w:rsidTr="00AC078F">
        <w:tc>
          <w:tcPr>
            <w:tcW w:w="709" w:type="dxa"/>
          </w:tcPr>
          <w:p w:rsidR="00334CC9" w:rsidRPr="00F20AC1" w:rsidRDefault="00334CC9" w:rsidP="00AC078F">
            <w:pPr>
              <w:autoSpaceDE w:val="0"/>
              <w:autoSpaceDN w:val="0"/>
              <w:adjustRightInd w:val="0"/>
              <w:ind w:firstLine="284"/>
              <w:outlineLvl w:val="0"/>
            </w:pPr>
            <w:r w:rsidRPr="00F20AC1">
              <w:t>4.</w:t>
            </w:r>
          </w:p>
        </w:tc>
        <w:tc>
          <w:tcPr>
            <w:tcW w:w="5704" w:type="dxa"/>
          </w:tcPr>
          <w:p w:rsidR="00334CC9" w:rsidRPr="00F20AC1" w:rsidRDefault="00334CC9" w:rsidP="00AC078F">
            <w:pPr>
              <w:autoSpaceDE w:val="0"/>
              <w:autoSpaceDN w:val="0"/>
              <w:adjustRightInd w:val="0"/>
            </w:pPr>
            <w:r>
              <w:t>В</w:t>
            </w:r>
            <w:r w:rsidRPr="00F20AC1">
              <w:t xml:space="preserve">ыручка от реализации товаров (работ, услуг) без учета </w:t>
            </w:r>
            <w:r>
              <w:t>НДС</w:t>
            </w:r>
            <w:r w:rsidRPr="00F20AC1">
              <w:t xml:space="preserve"> за предшествующий календарный год</w:t>
            </w:r>
          </w:p>
        </w:tc>
        <w:tc>
          <w:tcPr>
            <w:tcW w:w="1667" w:type="dxa"/>
            <w:vAlign w:val="center"/>
          </w:tcPr>
          <w:p w:rsidR="00334CC9" w:rsidRPr="00EF1275" w:rsidRDefault="00334CC9" w:rsidP="00AC078F">
            <w:pPr>
              <w:autoSpaceDE w:val="0"/>
              <w:autoSpaceDN w:val="0"/>
              <w:adjustRightInd w:val="0"/>
              <w:jc w:val="center"/>
              <w:outlineLvl w:val="0"/>
            </w:pPr>
            <w:r>
              <w:t>_____</w:t>
            </w:r>
            <w:r w:rsidRPr="00EF1275">
              <w:t xml:space="preserve"> млн. руб.</w:t>
            </w:r>
          </w:p>
        </w:tc>
        <w:tc>
          <w:tcPr>
            <w:tcW w:w="2126" w:type="dxa"/>
            <w:vAlign w:val="center"/>
          </w:tcPr>
          <w:p w:rsidR="00334CC9" w:rsidRDefault="00334CC9" w:rsidP="00AC078F">
            <w:pPr>
              <w:autoSpaceDE w:val="0"/>
              <w:autoSpaceDN w:val="0"/>
              <w:adjustRightInd w:val="0"/>
              <w:jc w:val="center"/>
              <w:outlineLvl w:val="0"/>
            </w:pPr>
            <w:r w:rsidRPr="00EF1275">
              <w:t xml:space="preserve">Копия </w:t>
            </w:r>
            <w:r>
              <w:t>Ф</w:t>
            </w:r>
            <w:proofErr w:type="gramStart"/>
            <w:r>
              <w:t>1</w:t>
            </w:r>
            <w:proofErr w:type="gramEnd"/>
            <w:r>
              <w:t xml:space="preserve"> и Ф2 бухгалтерской</w:t>
            </w:r>
          </w:p>
          <w:p w:rsidR="00334CC9" w:rsidRPr="00EF1275" w:rsidRDefault="00334CC9" w:rsidP="00D82D12">
            <w:pPr>
              <w:autoSpaceDE w:val="0"/>
              <w:autoSpaceDN w:val="0"/>
              <w:adjustRightInd w:val="0"/>
              <w:jc w:val="center"/>
              <w:outlineLvl w:val="0"/>
            </w:pPr>
            <w:r>
              <w:t xml:space="preserve"> отчетности за 201</w:t>
            </w:r>
            <w:r w:rsidR="00D82D12">
              <w:t>4</w:t>
            </w:r>
            <w:r>
              <w:t xml:space="preserve"> год</w:t>
            </w:r>
          </w:p>
        </w:tc>
      </w:tr>
    </w:tbl>
    <w:p w:rsidR="00334CC9" w:rsidRDefault="00334CC9" w:rsidP="00334CC9"/>
    <w:p w:rsidR="00334CC9" w:rsidRDefault="00334CC9" w:rsidP="00334CC9">
      <w:r w:rsidRPr="005F08B6">
        <w:t>Приложени</w:t>
      </w:r>
      <w:r>
        <w:t>я</w:t>
      </w:r>
      <w:r w:rsidRPr="005F08B6">
        <w:t xml:space="preserve">: </w:t>
      </w:r>
    </w:p>
    <w:p w:rsidR="00334CC9" w:rsidRDefault="00334CC9" w:rsidP="00334CC9">
      <w:pPr>
        <w:numPr>
          <w:ilvl w:val="0"/>
          <w:numId w:val="41"/>
        </w:numPr>
        <w:spacing w:line="240" w:lineRule="atLeast"/>
        <w:ind w:left="924" w:hanging="357"/>
        <w:contextualSpacing/>
        <w:jc w:val="both"/>
      </w:pPr>
      <w:r>
        <w:t>Копия Устава действующей редакции с изменениями</w:t>
      </w:r>
      <w:r w:rsidRPr="000E7A8D">
        <w:t>;</w:t>
      </w:r>
    </w:p>
    <w:p w:rsidR="00334CC9" w:rsidRDefault="00334CC9" w:rsidP="00334CC9">
      <w:pPr>
        <w:numPr>
          <w:ilvl w:val="0"/>
          <w:numId w:val="41"/>
        </w:numPr>
        <w:spacing w:line="240" w:lineRule="atLeast"/>
        <w:ind w:left="924" w:hanging="357"/>
        <w:contextualSpacing/>
        <w:jc w:val="both"/>
      </w:pPr>
      <w:r>
        <w:t>Копия формы 4 ФСС за 201</w:t>
      </w:r>
      <w:r w:rsidR="00D82D12">
        <w:t>4</w:t>
      </w:r>
      <w:r>
        <w:t xml:space="preserve"> год</w:t>
      </w:r>
      <w:r w:rsidRPr="000E7A8D">
        <w:t>;</w:t>
      </w:r>
    </w:p>
    <w:p w:rsidR="00334CC9" w:rsidRPr="005F08B6" w:rsidRDefault="00334CC9" w:rsidP="00334CC9">
      <w:pPr>
        <w:numPr>
          <w:ilvl w:val="0"/>
          <w:numId w:val="41"/>
        </w:numPr>
        <w:spacing w:line="240" w:lineRule="atLeast"/>
        <w:ind w:left="924" w:hanging="357"/>
        <w:contextualSpacing/>
        <w:jc w:val="both"/>
      </w:pPr>
      <w:r>
        <w:t>Копия Ф</w:t>
      </w:r>
      <w:proofErr w:type="gramStart"/>
      <w:r>
        <w:t>1</w:t>
      </w:r>
      <w:proofErr w:type="gramEnd"/>
      <w:r>
        <w:t xml:space="preserve"> и Ф2 бухгалтерской отчетности за 201</w:t>
      </w:r>
      <w:r w:rsidR="00D82D12">
        <w:t>4</w:t>
      </w:r>
      <w:r>
        <w:t xml:space="preserve"> год.</w:t>
      </w:r>
    </w:p>
    <w:p w:rsidR="00334CC9" w:rsidRDefault="00334CC9" w:rsidP="00334CC9">
      <w:pPr>
        <w:pStyle w:val="aff8"/>
        <w:spacing w:after="0"/>
        <w:rPr>
          <w:b/>
        </w:rPr>
      </w:pPr>
    </w:p>
    <w:p w:rsidR="00D82D12" w:rsidRDefault="00D82D12" w:rsidP="00334CC9">
      <w:pPr>
        <w:pStyle w:val="aff8"/>
        <w:spacing w:after="0"/>
        <w:rPr>
          <w:b/>
        </w:rPr>
      </w:pPr>
    </w:p>
    <w:p w:rsidR="00D82D12" w:rsidRDefault="00D82D12" w:rsidP="00334CC9">
      <w:pPr>
        <w:pStyle w:val="aff8"/>
        <w:spacing w:after="0"/>
        <w:rPr>
          <w:b/>
        </w:rPr>
      </w:pPr>
    </w:p>
    <w:p w:rsidR="00D82D12" w:rsidRDefault="00D82D12" w:rsidP="00334CC9">
      <w:pPr>
        <w:pStyle w:val="aff8"/>
        <w:spacing w:after="0"/>
        <w:rPr>
          <w:b/>
        </w:rPr>
      </w:pPr>
    </w:p>
    <w:p w:rsidR="00334CC9" w:rsidRPr="00D82D12" w:rsidRDefault="00334CC9" w:rsidP="00D82D12">
      <w:pPr>
        <w:pStyle w:val="aff8"/>
        <w:spacing w:after="0"/>
        <w:ind w:left="5670"/>
        <w:rPr>
          <w:rFonts w:ascii="Times New Roman" w:hAnsi="Times New Roman" w:cs="Times New Roman"/>
          <w:b/>
        </w:rPr>
      </w:pPr>
      <w:r w:rsidRPr="00D82D12">
        <w:rPr>
          <w:rFonts w:ascii="Times New Roman" w:hAnsi="Times New Roman" w:cs="Times New Roman"/>
          <w:b/>
        </w:rPr>
        <w:t>Генеральный директор</w:t>
      </w:r>
    </w:p>
    <w:p w:rsidR="00334CC9" w:rsidRPr="00D82D12" w:rsidRDefault="00D82D12" w:rsidP="00D82D12">
      <w:pPr>
        <w:pStyle w:val="aff8"/>
        <w:spacing w:after="0" w:line="240" w:lineRule="atLeast"/>
        <w:ind w:left="5670"/>
        <w:contextualSpacing/>
        <w:rPr>
          <w:rFonts w:ascii="Times New Roman" w:hAnsi="Times New Roman" w:cs="Times New Roman"/>
          <w:b/>
        </w:rPr>
      </w:pPr>
      <w:r>
        <w:rPr>
          <w:rFonts w:ascii="Times New Roman" w:hAnsi="Times New Roman" w:cs="Times New Roman"/>
          <w:b/>
        </w:rPr>
        <w:t>____________________________</w:t>
      </w:r>
    </w:p>
    <w:p w:rsidR="00334CC9" w:rsidRPr="00D82D12" w:rsidRDefault="00334CC9" w:rsidP="00D82D12">
      <w:pPr>
        <w:pStyle w:val="aff8"/>
        <w:spacing w:after="0" w:line="240" w:lineRule="atLeast"/>
        <w:ind w:left="5670"/>
        <w:contextualSpacing/>
        <w:rPr>
          <w:rFonts w:ascii="Times New Roman" w:hAnsi="Times New Roman" w:cs="Times New Roman"/>
          <w:b/>
        </w:rPr>
      </w:pPr>
    </w:p>
    <w:p w:rsidR="00334CC9" w:rsidRPr="00D82D12" w:rsidRDefault="00334CC9" w:rsidP="00D82D12">
      <w:pPr>
        <w:pStyle w:val="aff8"/>
        <w:spacing w:after="0" w:line="240" w:lineRule="atLeast"/>
        <w:ind w:left="5670"/>
        <w:contextualSpacing/>
        <w:rPr>
          <w:rFonts w:ascii="Times New Roman" w:hAnsi="Times New Roman" w:cs="Times New Roman"/>
          <w:b/>
        </w:rPr>
      </w:pPr>
      <w:r w:rsidRPr="00D82D12">
        <w:rPr>
          <w:rFonts w:ascii="Times New Roman" w:hAnsi="Times New Roman" w:cs="Times New Roman"/>
          <w:b/>
        </w:rPr>
        <w:t xml:space="preserve">______________ </w:t>
      </w:r>
      <w:r w:rsidR="00D82D12">
        <w:rPr>
          <w:rFonts w:ascii="Times New Roman" w:hAnsi="Times New Roman" w:cs="Times New Roman"/>
          <w:b/>
        </w:rPr>
        <w:t>/_____________/</w:t>
      </w:r>
    </w:p>
    <w:p w:rsidR="00334CC9" w:rsidRPr="00D82D12" w:rsidRDefault="00334CC9" w:rsidP="00D82D12">
      <w:pPr>
        <w:pStyle w:val="aff8"/>
        <w:spacing w:after="0" w:line="240" w:lineRule="atLeast"/>
        <w:ind w:left="5670"/>
        <w:contextualSpacing/>
        <w:rPr>
          <w:rFonts w:ascii="Times New Roman" w:hAnsi="Times New Roman" w:cs="Times New Roman"/>
        </w:rPr>
      </w:pPr>
      <w:r w:rsidRPr="00D82D12">
        <w:rPr>
          <w:rFonts w:ascii="Times New Roman" w:hAnsi="Times New Roman" w:cs="Times New Roman"/>
          <w:b/>
        </w:rPr>
        <w:t xml:space="preserve"> «          » _____________ 2014 г.                              </w:t>
      </w:r>
    </w:p>
    <w:p w:rsidR="00334CC9" w:rsidRPr="00D82D12" w:rsidRDefault="00334CC9" w:rsidP="00D82D12">
      <w:pPr>
        <w:autoSpaceDE w:val="0"/>
        <w:autoSpaceDN w:val="0"/>
        <w:adjustRightInd w:val="0"/>
        <w:spacing w:line="240" w:lineRule="atLeast"/>
        <w:ind w:left="5670"/>
        <w:contextualSpacing/>
        <w:rPr>
          <w:sz w:val="20"/>
        </w:rPr>
      </w:pPr>
      <w:r w:rsidRPr="00D82D12">
        <w:rPr>
          <w:b/>
        </w:rPr>
        <w:t>м.п.</w:t>
      </w:r>
    </w:p>
    <w:p w:rsidR="00334CC9" w:rsidRPr="00126C42" w:rsidRDefault="00334CC9" w:rsidP="00D82D12">
      <w:pPr>
        <w:ind w:left="5670"/>
      </w:pPr>
    </w:p>
    <w:p w:rsidR="00334CC9" w:rsidRPr="00126C42" w:rsidRDefault="00334CC9" w:rsidP="00B55D4C"/>
    <w:p w:rsidR="00334CC9" w:rsidRPr="00126C42" w:rsidRDefault="00334CC9" w:rsidP="00B55D4C"/>
    <w:p w:rsidR="00334CC9" w:rsidRPr="00D82D12" w:rsidRDefault="00334CC9" w:rsidP="00B55D4C"/>
    <w:p w:rsidR="00334CC9" w:rsidRDefault="00334CC9" w:rsidP="00334CC9">
      <w:pPr>
        <w:jc w:val="center"/>
        <w:rPr>
          <w:b/>
        </w:rPr>
      </w:pPr>
      <w:r w:rsidRPr="00525A75">
        <w:rPr>
          <w:b/>
        </w:rPr>
        <w:lastRenderedPageBreak/>
        <w:t xml:space="preserve">АКТ </w:t>
      </w:r>
    </w:p>
    <w:p w:rsidR="00334CC9" w:rsidRPr="00525A75" w:rsidRDefault="00334CC9" w:rsidP="00334CC9">
      <w:pPr>
        <w:jc w:val="center"/>
        <w:rPr>
          <w:b/>
        </w:rPr>
      </w:pPr>
      <w:r w:rsidRPr="00525A75">
        <w:rPr>
          <w:b/>
        </w:rPr>
        <w:t xml:space="preserve">приема-передачи документов </w:t>
      </w:r>
    </w:p>
    <w:p w:rsidR="00334CC9" w:rsidRPr="004356F8" w:rsidRDefault="00334CC9" w:rsidP="00334CC9">
      <w:pPr>
        <w:jc w:val="center"/>
        <w:rPr>
          <w:i/>
        </w:rPr>
      </w:pPr>
      <w:r w:rsidRPr="004356F8">
        <w:rPr>
          <w:i/>
        </w:rPr>
        <w:t xml:space="preserve">(сведений </w:t>
      </w:r>
      <w:r>
        <w:rPr>
          <w:i/>
        </w:rPr>
        <w:t>о подрядчике</w:t>
      </w:r>
      <w:r w:rsidRPr="004356F8">
        <w:rPr>
          <w:i/>
        </w:rPr>
        <w:t>)</w:t>
      </w:r>
    </w:p>
    <w:p w:rsidR="00334CC9" w:rsidRDefault="00334CC9" w:rsidP="00334CC9">
      <w:pPr>
        <w:pStyle w:val="10"/>
        <w:numPr>
          <w:ilvl w:val="0"/>
          <w:numId w:val="0"/>
        </w:numPr>
        <w:tabs>
          <w:tab w:val="left" w:pos="708"/>
        </w:tabs>
        <w:spacing w:after="120"/>
      </w:pPr>
      <w:r w:rsidRPr="00525A75">
        <w:t>г. Сосновый Бор</w:t>
      </w:r>
      <w:r w:rsidRPr="00525A75">
        <w:tab/>
        <w:t>« ____ » ___________ 201</w:t>
      </w:r>
      <w:r>
        <w:t>4</w:t>
      </w:r>
      <w:r w:rsidRPr="00525A75">
        <w:t xml:space="preserve"> г.</w:t>
      </w:r>
    </w:p>
    <w:p w:rsidR="00334CC9" w:rsidRPr="0078271A" w:rsidRDefault="00334CC9" w:rsidP="00334CC9">
      <w:pPr>
        <w:spacing w:line="240" w:lineRule="atLeast"/>
        <w:contextualSpacing/>
        <w:rPr>
          <w:b/>
        </w:rPr>
      </w:pPr>
      <w:r>
        <w:rPr>
          <w:b/>
        </w:rPr>
        <w:t>Передающая С</w:t>
      </w:r>
      <w:r w:rsidRPr="0078271A">
        <w:rPr>
          <w:b/>
        </w:rPr>
        <w:t>торона:</w:t>
      </w:r>
    </w:p>
    <w:p w:rsidR="00334CC9" w:rsidRDefault="00D82D12" w:rsidP="00334CC9">
      <w:pPr>
        <w:spacing w:line="240" w:lineRule="atLeast"/>
        <w:contextualSpacing/>
      </w:pPr>
      <w:r>
        <w:rPr>
          <w:b/>
        </w:rPr>
        <w:t>____________________________________________________</w:t>
      </w:r>
      <w:r w:rsidR="00334CC9" w:rsidRPr="0078271A">
        <w:rPr>
          <w:b/>
        </w:rPr>
        <w:t xml:space="preserve"> (</w:t>
      </w:r>
      <w:r>
        <w:rPr>
          <w:b/>
        </w:rPr>
        <w:t>________________________</w:t>
      </w:r>
      <w:r w:rsidR="00334CC9" w:rsidRPr="0078271A">
        <w:rPr>
          <w:b/>
        </w:rPr>
        <w:t>)</w:t>
      </w:r>
      <w:r w:rsidR="00334CC9">
        <w:t xml:space="preserve">, в лице   генерального директора </w:t>
      </w:r>
      <w:r>
        <w:t>________________________</w:t>
      </w:r>
      <w:r w:rsidR="00334CC9">
        <w:t xml:space="preserve">, действующего на основании Устава. </w:t>
      </w:r>
    </w:p>
    <w:p w:rsidR="00334CC9" w:rsidRDefault="00334CC9" w:rsidP="00334CC9">
      <w:pPr>
        <w:spacing w:line="240" w:lineRule="atLeast"/>
        <w:contextualSpacing/>
      </w:pPr>
    </w:p>
    <w:p w:rsidR="00334CC9" w:rsidRPr="0078271A" w:rsidRDefault="00334CC9" w:rsidP="00334CC9">
      <w:pPr>
        <w:spacing w:line="240" w:lineRule="atLeast"/>
        <w:contextualSpacing/>
        <w:rPr>
          <w:b/>
        </w:rPr>
      </w:pPr>
      <w:r w:rsidRPr="0078271A">
        <w:rPr>
          <w:b/>
        </w:rPr>
        <w:t>Принимающая Сторона</w:t>
      </w:r>
      <w:r w:rsidRPr="00334CC9">
        <w:rPr>
          <w:b/>
        </w:rPr>
        <w:t>:</w:t>
      </w:r>
    </w:p>
    <w:p w:rsidR="00334CC9" w:rsidRPr="0078271A" w:rsidRDefault="00334CC9" w:rsidP="00334CC9">
      <w:pPr>
        <w:spacing w:line="240" w:lineRule="atLeast"/>
        <w:contextualSpacing/>
      </w:pPr>
      <w:r w:rsidRPr="0078271A">
        <w:rPr>
          <w:b/>
        </w:rPr>
        <w:t>Федеральное государственное унитарное предприятие «Научно-исследовательский технологический институт имени А.П. Александрова» (ФГУП «НИТИ им. А.П. Александрова»)</w:t>
      </w:r>
      <w:r>
        <w:t>, в лице генерального директора Василенко Вячеслава Андреевича, действующего на основании    Устава.</w:t>
      </w:r>
    </w:p>
    <w:p w:rsidR="00334CC9" w:rsidRPr="00707128" w:rsidRDefault="00334CC9" w:rsidP="00334CC9">
      <w:pPr>
        <w:spacing w:line="240" w:lineRule="atLeast"/>
        <w:contextualSpacing/>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2A0"/>
      </w:tblPr>
      <w:tblGrid>
        <w:gridCol w:w="595"/>
        <w:gridCol w:w="8559"/>
        <w:gridCol w:w="1019"/>
      </w:tblGrid>
      <w:tr w:rsidR="00334CC9" w:rsidRPr="00525A75" w:rsidTr="00AC078F">
        <w:trPr>
          <w:cantSplit/>
          <w:trHeight w:val="591"/>
        </w:trPr>
        <w:tc>
          <w:tcPr>
            <w:tcW w:w="595" w:type="dxa"/>
            <w:vAlign w:val="center"/>
          </w:tcPr>
          <w:p w:rsidR="00334CC9" w:rsidRPr="00DA2651" w:rsidRDefault="00334CC9" w:rsidP="00AC078F">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DA2651">
              <w:rPr>
                <w:spacing w:val="-3"/>
              </w:rPr>
              <w:t>№</w:t>
            </w:r>
          </w:p>
          <w:p w:rsidR="00334CC9" w:rsidRPr="00DA2651" w:rsidRDefault="00334CC9" w:rsidP="00AC078F">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proofErr w:type="spellStart"/>
            <w:proofErr w:type="gramStart"/>
            <w:r w:rsidRPr="00DA2651">
              <w:rPr>
                <w:spacing w:val="-3"/>
              </w:rPr>
              <w:t>п</w:t>
            </w:r>
            <w:proofErr w:type="spellEnd"/>
            <w:proofErr w:type="gramEnd"/>
            <w:r w:rsidRPr="00DA2651">
              <w:rPr>
                <w:spacing w:val="-3"/>
              </w:rPr>
              <w:t>/</w:t>
            </w:r>
            <w:proofErr w:type="spellStart"/>
            <w:r w:rsidRPr="00DA2651">
              <w:rPr>
                <w:spacing w:val="-3"/>
              </w:rPr>
              <w:t>п</w:t>
            </w:r>
            <w:proofErr w:type="spellEnd"/>
          </w:p>
        </w:tc>
        <w:tc>
          <w:tcPr>
            <w:tcW w:w="8559" w:type="dxa"/>
            <w:vAlign w:val="center"/>
          </w:tcPr>
          <w:p w:rsidR="00334CC9" w:rsidRPr="00DA2651" w:rsidRDefault="00334CC9" w:rsidP="00AC078F">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DA2651">
              <w:rPr>
                <w:spacing w:val="-3"/>
              </w:rPr>
              <w:t>Наименование документа</w:t>
            </w:r>
          </w:p>
        </w:tc>
        <w:tc>
          <w:tcPr>
            <w:tcW w:w="1019" w:type="dxa"/>
            <w:vAlign w:val="center"/>
          </w:tcPr>
          <w:p w:rsidR="00334CC9" w:rsidRPr="00DA2651" w:rsidRDefault="00334CC9" w:rsidP="00AC078F">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DA2651">
              <w:rPr>
                <w:spacing w:val="-3"/>
              </w:rPr>
              <w:t>Кол-во страниц</w:t>
            </w:r>
          </w:p>
        </w:tc>
      </w:tr>
      <w:tr w:rsidR="00334CC9" w:rsidRPr="00525A75" w:rsidTr="00AC078F">
        <w:trPr>
          <w:cantSplit/>
          <w:trHeight w:val="557"/>
        </w:trPr>
        <w:tc>
          <w:tcPr>
            <w:tcW w:w="595" w:type="dxa"/>
            <w:vAlign w:val="center"/>
          </w:tcPr>
          <w:p w:rsidR="00334CC9" w:rsidRPr="00DA2651" w:rsidRDefault="00334CC9" w:rsidP="00AC078F">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DA2651">
              <w:rPr>
                <w:spacing w:val="-3"/>
              </w:rPr>
              <w:t>1.</w:t>
            </w:r>
          </w:p>
        </w:tc>
        <w:tc>
          <w:tcPr>
            <w:tcW w:w="8559" w:type="dxa"/>
            <w:vAlign w:val="center"/>
          </w:tcPr>
          <w:p w:rsidR="00334CC9" w:rsidRPr="003B2F0C" w:rsidRDefault="00334CC9" w:rsidP="00AC078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Копия свидетельства о государственной регистрации юридического лица</w:t>
            </w:r>
          </w:p>
        </w:tc>
        <w:tc>
          <w:tcPr>
            <w:tcW w:w="1019" w:type="dxa"/>
            <w:vAlign w:val="center"/>
          </w:tcPr>
          <w:p w:rsidR="00334CC9" w:rsidRPr="00DA2651" w:rsidRDefault="00334CC9" w:rsidP="00AC078F">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p>
        </w:tc>
      </w:tr>
      <w:tr w:rsidR="00334CC9" w:rsidRPr="00525A75" w:rsidTr="00AC078F">
        <w:trPr>
          <w:cantSplit/>
          <w:trHeight w:val="693"/>
        </w:trPr>
        <w:tc>
          <w:tcPr>
            <w:tcW w:w="595" w:type="dxa"/>
            <w:vAlign w:val="center"/>
          </w:tcPr>
          <w:p w:rsidR="00334CC9" w:rsidRPr="00DA2651" w:rsidRDefault="00334CC9" w:rsidP="00AC078F">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DA2651">
              <w:rPr>
                <w:spacing w:val="-3"/>
              </w:rPr>
              <w:t>2.</w:t>
            </w:r>
          </w:p>
        </w:tc>
        <w:tc>
          <w:tcPr>
            <w:tcW w:w="8559" w:type="dxa"/>
            <w:vAlign w:val="center"/>
          </w:tcPr>
          <w:p w:rsidR="00334CC9" w:rsidRPr="00DA2651" w:rsidRDefault="00334CC9" w:rsidP="00AC078F">
            <w:pPr>
              <w:pStyle w:val="2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t>Копия свидетельства о постановке на учет юридического лица в налоговом органе по месту нахождения</w:t>
            </w:r>
          </w:p>
        </w:tc>
        <w:tc>
          <w:tcPr>
            <w:tcW w:w="1019" w:type="dxa"/>
            <w:vAlign w:val="center"/>
          </w:tcPr>
          <w:p w:rsidR="00334CC9" w:rsidRPr="00DA2651" w:rsidRDefault="00334CC9" w:rsidP="00AC078F">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p>
        </w:tc>
      </w:tr>
      <w:tr w:rsidR="00334CC9" w:rsidRPr="00525A75" w:rsidTr="00AC078F">
        <w:trPr>
          <w:cantSplit/>
          <w:trHeight w:val="561"/>
        </w:trPr>
        <w:tc>
          <w:tcPr>
            <w:tcW w:w="595" w:type="dxa"/>
            <w:vAlign w:val="center"/>
          </w:tcPr>
          <w:p w:rsidR="00334CC9" w:rsidRPr="00DA2651" w:rsidRDefault="00334CC9" w:rsidP="00AC078F">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Pr>
                <w:spacing w:val="-3"/>
              </w:rPr>
              <w:t>3.</w:t>
            </w:r>
          </w:p>
        </w:tc>
        <w:tc>
          <w:tcPr>
            <w:tcW w:w="8559" w:type="dxa"/>
            <w:vAlign w:val="center"/>
          </w:tcPr>
          <w:p w:rsidR="00334CC9" w:rsidRDefault="00334CC9" w:rsidP="00D82D12">
            <w:pPr>
              <w:pStyle w:val="2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 xml:space="preserve">Копия выписки из ЕГРЮЛ </w:t>
            </w:r>
            <w:r w:rsidR="00D82D12">
              <w:rPr>
                <w:spacing w:val="-3"/>
              </w:rPr>
              <w:t>________________</w:t>
            </w:r>
            <w:r>
              <w:rPr>
                <w:spacing w:val="-3"/>
              </w:rPr>
              <w:t xml:space="preserve"> от </w:t>
            </w:r>
            <w:proofErr w:type="spellStart"/>
            <w:r>
              <w:rPr>
                <w:spacing w:val="-3"/>
              </w:rPr>
              <w:t>____________</w:t>
            </w:r>
            <w:proofErr w:type="gramStart"/>
            <w:r>
              <w:rPr>
                <w:spacing w:val="-3"/>
              </w:rPr>
              <w:t>г</w:t>
            </w:r>
            <w:proofErr w:type="spellEnd"/>
            <w:proofErr w:type="gramEnd"/>
            <w:r>
              <w:rPr>
                <w:spacing w:val="-3"/>
              </w:rPr>
              <w:t>.</w:t>
            </w:r>
          </w:p>
        </w:tc>
        <w:tc>
          <w:tcPr>
            <w:tcW w:w="1019" w:type="dxa"/>
            <w:vAlign w:val="center"/>
          </w:tcPr>
          <w:p w:rsidR="00334CC9" w:rsidRPr="00DA2651" w:rsidRDefault="00334CC9" w:rsidP="00AC078F">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p>
        </w:tc>
      </w:tr>
      <w:tr w:rsidR="00334CC9" w:rsidRPr="00525A75" w:rsidTr="00AC078F">
        <w:trPr>
          <w:cantSplit/>
          <w:trHeight w:val="561"/>
        </w:trPr>
        <w:tc>
          <w:tcPr>
            <w:tcW w:w="595" w:type="dxa"/>
            <w:vAlign w:val="center"/>
          </w:tcPr>
          <w:p w:rsidR="00334CC9" w:rsidRPr="00DA2651" w:rsidRDefault="00334CC9" w:rsidP="00AC078F">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Pr>
                <w:spacing w:val="-3"/>
              </w:rPr>
              <w:t>4.</w:t>
            </w:r>
          </w:p>
        </w:tc>
        <w:tc>
          <w:tcPr>
            <w:tcW w:w="8559" w:type="dxa"/>
            <w:vAlign w:val="center"/>
          </w:tcPr>
          <w:p w:rsidR="00334CC9" w:rsidRDefault="00334CC9" w:rsidP="00D82D12">
            <w:pPr>
              <w:pStyle w:val="2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 xml:space="preserve">Копия выписки из ЕГРЮЛ </w:t>
            </w:r>
            <w:r w:rsidR="00D82D12">
              <w:rPr>
                <w:spacing w:val="-3"/>
              </w:rPr>
              <w:t>________________</w:t>
            </w:r>
            <w:r>
              <w:rPr>
                <w:spacing w:val="-3"/>
              </w:rPr>
              <w:t xml:space="preserve"> от </w:t>
            </w:r>
            <w:proofErr w:type="spellStart"/>
            <w:r>
              <w:rPr>
                <w:spacing w:val="-3"/>
              </w:rPr>
              <w:t>____________г</w:t>
            </w:r>
            <w:proofErr w:type="spellEnd"/>
            <w:proofErr w:type="gramStart"/>
            <w:r>
              <w:rPr>
                <w:spacing w:val="-3"/>
              </w:rPr>
              <w:t>.</w:t>
            </w:r>
            <w:r w:rsidR="00D82D12" w:rsidRPr="00D82D12">
              <w:rPr>
                <w:color w:val="A6A6A6" w:themeColor="background1" w:themeShade="A6"/>
                <w:spacing w:val="-3"/>
              </w:rPr>
              <w:t>(</w:t>
            </w:r>
            <w:proofErr w:type="gramEnd"/>
            <w:r w:rsidR="00D82D12">
              <w:rPr>
                <w:color w:val="A6A6A6" w:themeColor="background1" w:themeShade="A6"/>
                <w:spacing w:val="-3"/>
              </w:rPr>
              <w:t>юр. лицо -</w:t>
            </w:r>
            <w:r w:rsidR="00D82D12" w:rsidRPr="00D82D12">
              <w:rPr>
                <w:color w:val="A6A6A6" w:themeColor="background1" w:themeShade="A6"/>
                <w:spacing w:val="-3"/>
              </w:rPr>
              <w:t>бенефициар)</w:t>
            </w:r>
          </w:p>
        </w:tc>
        <w:tc>
          <w:tcPr>
            <w:tcW w:w="1019" w:type="dxa"/>
            <w:vAlign w:val="center"/>
          </w:tcPr>
          <w:p w:rsidR="00334CC9" w:rsidRPr="00DA2651" w:rsidRDefault="00334CC9" w:rsidP="00AC078F">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p>
        </w:tc>
      </w:tr>
      <w:tr w:rsidR="00D82D12" w:rsidRPr="00525A75" w:rsidTr="00AC078F">
        <w:trPr>
          <w:cantSplit/>
          <w:trHeight w:val="561"/>
        </w:trPr>
        <w:tc>
          <w:tcPr>
            <w:tcW w:w="595" w:type="dxa"/>
            <w:vAlign w:val="center"/>
          </w:tcPr>
          <w:p w:rsidR="00D82D12" w:rsidRDefault="00D82D12" w:rsidP="00AC078F">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Pr>
                <w:spacing w:val="-3"/>
              </w:rPr>
              <w:t>…</w:t>
            </w:r>
          </w:p>
        </w:tc>
        <w:tc>
          <w:tcPr>
            <w:tcW w:w="8559" w:type="dxa"/>
            <w:vAlign w:val="center"/>
          </w:tcPr>
          <w:p w:rsidR="00D82D12" w:rsidRDefault="00D82D12" w:rsidP="00D82D12">
            <w:pPr>
              <w:pStyle w:val="2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 xml:space="preserve">Копия выписки из ЕГРЮЛ ________________ от </w:t>
            </w:r>
            <w:proofErr w:type="spellStart"/>
            <w:r>
              <w:rPr>
                <w:spacing w:val="-3"/>
              </w:rPr>
              <w:t>____________г</w:t>
            </w:r>
            <w:proofErr w:type="spellEnd"/>
            <w:r>
              <w:rPr>
                <w:spacing w:val="-3"/>
              </w:rPr>
              <w:t xml:space="preserve">. </w:t>
            </w:r>
            <w:r w:rsidRPr="00D82D12">
              <w:rPr>
                <w:color w:val="A6A6A6" w:themeColor="background1" w:themeShade="A6"/>
                <w:spacing w:val="-3"/>
              </w:rPr>
              <w:t>(</w:t>
            </w:r>
            <w:r>
              <w:rPr>
                <w:color w:val="A6A6A6" w:themeColor="background1" w:themeShade="A6"/>
                <w:spacing w:val="-3"/>
              </w:rPr>
              <w:t xml:space="preserve">юр. лицо </w:t>
            </w:r>
            <w:proofErr w:type="gramStart"/>
            <w:r>
              <w:rPr>
                <w:color w:val="A6A6A6" w:themeColor="background1" w:themeShade="A6"/>
                <w:spacing w:val="-3"/>
              </w:rPr>
              <w:t>-</w:t>
            </w:r>
            <w:r w:rsidRPr="00D82D12">
              <w:rPr>
                <w:color w:val="A6A6A6" w:themeColor="background1" w:themeShade="A6"/>
                <w:spacing w:val="-3"/>
              </w:rPr>
              <w:t>б</w:t>
            </w:r>
            <w:proofErr w:type="gramEnd"/>
            <w:r w:rsidRPr="00D82D12">
              <w:rPr>
                <w:color w:val="A6A6A6" w:themeColor="background1" w:themeShade="A6"/>
                <w:spacing w:val="-3"/>
              </w:rPr>
              <w:t>енефициар)</w:t>
            </w:r>
          </w:p>
        </w:tc>
        <w:tc>
          <w:tcPr>
            <w:tcW w:w="1019" w:type="dxa"/>
            <w:vAlign w:val="center"/>
          </w:tcPr>
          <w:p w:rsidR="00D82D12" w:rsidRPr="00DA2651" w:rsidRDefault="00D82D12" w:rsidP="00AC078F">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p>
        </w:tc>
      </w:tr>
      <w:tr w:rsidR="00334CC9" w:rsidRPr="00525A75" w:rsidTr="00AC078F">
        <w:trPr>
          <w:cantSplit/>
          <w:trHeight w:val="561"/>
        </w:trPr>
        <w:tc>
          <w:tcPr>
            <w:tcW w:w="595" w:type="dxa"/>
            <w:vAlign w:val="center"/>
          </w:tcPr>
          <w:p w:rsidR="00334CC9" w:rsidRPr="00DA2651" w:rsidRDefault="00D82D12" w:rsidP="00AC078F">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Pr>
                <w:spacing w:val="-3"/>
              </w:rPr>
              <w:t>..</w:t>
            </w:r>
            <w:r w:rsidR="00334CC9">
              <w:rPr>
                <w:spacing w:val="-3"/>
              </w:rPr>
              <w:t>.</w:t>
            </w:r>
          </w:p>
        </w:tc>
        <w:tc>
          <w:tcPr>
            <w:tcW w:w="8559" w:type="dxa"/>
            <w:vAlign w:val="center"/>
          </w:tcPr>
          <w:p w:rsidR="00334CC9" w:rsidRDefault="00334CC9" w:rsidP="00AC078F">
            <w:pPr>
              <w:pStyle w:val="2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Копия Устава и изменений к нему</w:t>
            </w:r>
          </w:p>
        </w:tc>
        <w:tc>
          <w:tcPr>
            <w:tcW w:w="1019" w:type="dxa"/>
            <w:vAlign w:val="center"/>
          </w:tcPr>
          <w:p w:rsidR="00334CC9" w:rsidRPr="00DA2651" w:rsidRDefault="00334CC9" w:rsidP="00AC078F">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p>
        </w:tc>
      </w:tr>
      <w:tr w:rsidR="00334CC9" w:rsidRPr="00525A75" w:rsidTr="00AC078F">
        <w:trPr>
          <w:cantSplit/>
          <w:trHeight w:val="561"/>
        </w:trPr>
        <w:tc>
          <w:tcPr>
            <w:tcW w:w="595" w:type="dxa"/>
            <w:vAlign w:val="center"/>
          </w:tcPr>
          <w:p w:rsidR="00334CC9" w:rsidRPr="00DA2651" w:rsidRDefault="00D82D12" w:rsidP="00AC078F">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Pr>
                <w:spacing w:val="-3"/>
              </w:rPr>
              <w:t>..</w:t>
            </w:r>
            <w:r w:rsidR="00334CC9">
              <w:rPr>
                <w:spacing w:val="-3"/>
              </w:rPr>
              <w:t>.</w:t>
            </w:r>
          </w:p>
        </w:tc>
        <w:tc>
          <w:tcPr>
            <w:tcW w:w="8559" w:type="dxa"/>
            <w:vAlign w:val="center"/>
          </w:tcPr>
          <w:p w:rsidR="00334CC9" w:rsidRDefault="00334CC9" w:rsidP="00D82D12">
            <w:pPr>
              <w:pStyle w:val="2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Копия Ф</w:t>
            </w:r>
            <w:proofErr w:type="gramStart"/>
            <w:r>
              <w:rPr>
                <w:spacing w:val="-3"/>
              </w:rPr>
              <w:t>1</w:t>
            </w:r>
            <w:proofErr w:type="gramEnd"/>
            <w:r>
              <w:rPr>
                <w:spacing w:val="-3"/>
              </w:rPr>
              <w:t xml:space="preserve"> и Ф2 бухгалтерской отчетности за 201</w:t>
            </w:r>
            <w:r w:rsidR="00D82D12">
              <w:rPr>
                <w:spacing w:val="-3"/>
              </w:rPr>
              <w:t>4</w:t>
            </w:r>
            <w:r>
              <w:rPr>
                <w:spacing w:val="-3"/>
              </w:rPr>
              <w:t>г.</w:t>
            </w:r>
          </w:p>
        </w:tc>
        <w:tc>
          <w:tcPr>
            <w:tcW w:w="1019" w:type="dxa"/>
            <w:vAlign w:val="center"/>
          </w:tcPr>
          <w:p w:rsidR="00334CC9" w:rsidRPr="00DA2651" w:rsidRDefault="00334CC9" w:rsidP="00AC078F">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p>
        </w:tc>
      </w:tr>
      <w:tr w:rsidR="00334CC9" w:rsidRPr="00525A75" w:rsidTr="00AC078F">
        <w:trPr>
          <w:cantSplit/>
          <w:trHeight w:val="561"/>
        </w:trPr>
        <w:tc>
          <w:tcPr>
            <w:tcW w:w="595" w:type="dxa"/>
            <w:vAlign w:val="center"/>
          </w:tcPr>
          <w:p w:rsidR="00334CC9" w:rsidRPr="00DA2651" w:rsidRDefault="00D82D12" w:rsidP="00D82D12">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Pr>
                <w:spacing w:val="-3"/>
              </w:rPr>
              <w:t>…</w:t>
            </w:r>
          </w:p>
        </w:tc>
        <w:tc>
          <w:tcPr>
            <w:tcW w:w="8559" w:type="dxa"/>
            <w:vAlign w:val="center"/>
          </w:tcPr>
          <w:p w:rsidR="00334CC9" w:rsidRPr="00DA2651" w:rsidRDefault="00334CC9" w:rsidP="00D82D12">
            <w:pPr>
              <w:pStyle w:val="2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Копия формы 4 ФСС за 201</w:t>
            </w:r>
            <w:r w:rsidR="00D82D12">
              <w:rPr>
                <w:spacing w:val="-3"/>
              </w:rPr>
              <w:t>4</w:t>
            </w:r>
            <w:r>
              <w:rPr>
                <w:spacing w:val="-3"/>
              </w:rPr>
              <w:t>г.</w:t>
            </w:r>
          </w:p>
        </w:tc>
        <w:tc>
          <w:tcPr>
            <w:tcW w:w="1019" w:type="dxa"/>
            <w:vAlign w:val="center"/>
          </w:tcPr>
          <w:p w:rsidR="00334CC9" w:rsidRPr="00DA2651" w:rsidRDefault="00334CC9" w:rsidP="00AC078F">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p>
        </w:tc>
      </w:tr>
      <w:tr w:rsidR="00D82D12" w:rsidRPr="00525A75" w:rsidTr="00AC078F">
        <w:trPr>
          <w:cantSplit/>
          <w:trHeight w:val="561"/>
        </w:trPr>
        <w:tc>
          <w:tcPr>
            <w:tcW w:w="595" w:type="dxa"/>
            <w:vAlign w:val="center"/>
          </w:tcPr>
          <w:p w:rsidR="00D82D12" w:rsidRDefault="00D82D12" w:rsidP="00D82D12">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Pr>
                <w:spacing w:val="-3"/>
              </w:rPr>
              <w:t>…</w:t>
            </w:r>
          </w:p>
        </w:tc>
        <w:tc>
          <w:tcPr>
            <w:tcW w:w="8559" w:type="dxa"/>
            <w:vAlign w:val="center"/>
          </w:tcPr>
          <w:p w:rsidR="00D82D12" w:rsidRDefault="00D82D12" w:rsidP="00D82D12">
            <w:pPr>
              <w:pStyle w:val="2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w:t>
            </w:r>
          </w:p>
        </w:tc>
        <w:tc>
          <w:tcPr>
            <w:tcW w:w="1019" w:type="dxa"/>
            <w:vAlign w:val="center"/>
          </w:tcPr>
          <w:p w:rsidR="00D82D12" w:rsidRPr="00DA2651" w:rsidRDefault="00D82D12" w:rsidP="00AC078F">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p>
        </w:tc>
      </w:tr>
    </w:tbl>
    <w:p w:rsidR="00334CC9" w:rsidRPr="00525A75" w:rsidRDefault="00334CC9" w:rsidP="00334CC9">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rsidR="00334CC9" w:rsidRPr="00525A75" w:rsidRDefault="00334CC9" w:rsidP="00334CC9">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firstLine="567"/>
        <w:jc w:val="both"/>
        <w:rPr>
          <w:spacing w:val="-3"/>
        </w:rPr>
      </w:pPr>
      <w:r w:rsidRPr="00525A75">
        <w:rPr>
          <w:spacing w:val="-3"/>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334CC9" w:rsidRPr="00525A75" w:rsidRDefault="00334CC9" w:rsidP="00334CC9">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firstLine="567"/>
        <w:jc w:val="both"/>
        <w:rPr>
          <w:spacing w:val="-3"/>
        </w:rPr>
      </w:pPr>
      <w:r w:rsidRPr="00525A75">
        <w:rPr>
          <w:spacing w:val="-3"/>
        </w:rPr>
        <w:t>При изменении Сведений Передающая Сторона обязана не позднее 5 (пяти)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334CC9" w:rsidRPr="00525A75" w:rsidRDefault="00334CC9" w:rsidP="00334CC9">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firstLine="567"/>
        <w:jc w:val="both"/>
        <w:rPr>
          <w:spacing w:val="-3"/>
        </w:rPr>
      </w:pPr>
      <w:proofErr w:type="gramStart"/>
      <w:r w:rsidRPr="00525A75">
        <w:rPr>
          <w:spacing w:val="-3"/>
        </w:rPr>
        <w:t>Передающая Сторона настоящим выдает свое согласие и подтверждает получение е</w:t>
      </w:r>
      <w:r>
        <w:rPr>
          <w:spacing w:val="-3"/>
        </w:rPr>
        <w:t>ю</w:t>
      </w:r>
      <w:r w:rsidRPr="00525A75">
        <w:rPr>
          <w:spacing w:val="-3"/>
        </w:rPr>
        <w:t xml:space="preserve">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w:t>
      </w:r>
      <w:proofErr w:type="gramEnd"/>
      <w:r w:rsidRPr="00525A75">
        <w:rPr>
          <w:spacing w:val="-3"/>
        </w:rPr>
        <w:t xml:space="preserve"> (в том числе, Федеральной налоговой службе Российской Федерации, Минэнерго России, </w:t>
      </w:r>
      <w:proofErr w:type="spellStart"/>
      <w:r w:rsidRPr="00525A75">
        <w:rPr>
          <w:spacing w:val="-3"/>
        </w:rPr>
        <w:t>Росфинмониторингу</w:t>
      </w:r>
      <w:proofErr w:type="spellEnd"/>
      <w:r w:rsidRPr="00525A75">
        <w:rPr>
          <w:spacing w:val="-3"/>
        </w:rPr>
        <w:t xml:space="preserve">, Правительству Российской Федерации)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w:t>
      </w:r>
      <w:r w:rsidRPr="00525A75">
        <w:rPr>
          <w:spacing w:val="-3"/>
        </w:rPr>
        <w:lastRenderedPageBreak/>
        <w:t>Принимающей Стороне претензий, исков и требований любыми третьими лицами, чьи права были или могли быть нарушены таким Раскрытием.</w:t>
      </w:r>
    </w:p>
    <w:p w:rsidR="00334CC9" w:rsidRPr="00525A75" w:rsidRDefault="00334CC9" w:rsidP="00334CC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p w:rsidR="00334CC9" w:rsidRPr="00525A75" w:rsidRDefault="00334CC9" w:rsidP="00334CC9">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tbl>
      <w:tblPr>
        <w:tblW w:w="9747" w:type="dxa"/>
        <w:tblLayout w:type="fixed"/>
        <w:tblLook w:val="0000"/>
      </w:tblPr>
      <w:tblGrid>
        <w:gridCol w:w="4786"/>
        <w:gridCol w:w="4961"/>
      </w:tblGrid>
      <w:tr w:rsidR="00334CC9" w:rsidRPr="004356F8" w:rsidTr="00AC078F">
        <w:tc>
          <w:tcPr>
            <w:tcW w:w="4786" w:type="dxa"/>
          </w:tcPr>
          <w:p w:rsidR="00334CC9" w:rsidRDefault="00334CC9" w:rsidP="00AC078F">
            <w:pPr>
              <w:autoSpaceDE w:val="0"/>
              <w:autoSpaceDN w:val="0"/>
              <w:adjustRightInd w:val="0"/>
              <w:rPr>
                <w:b/>
              </w:rPr>
            </w:pPr>
            <w:r w:rsidRPr="004356F8">
              <w:rPr>
                <w:b/>
              </w:rPr>
              <w:t>Передающая Сторона:</w:t>
            </w:r>
          </w:p>
          <w:p w:rsidR="00334CC9" w:rsidRPr="004356F8" w:rsidRDefault="00334CC9" w:rsidP="00AC078F">
            <w:pPr>
              <w:autoSpaceDE w:val="0"/>
              <w:autoSpaceDN w:val="0"/>
              <w:adjustRightInd w:val="0"/>
              <w:rPr>
                <w:b/>
              </w:rPr>
            </w:pPr>
          </w:p>
          <w:p w:rsidR="00334CC9" w:rsidRPr="004356F8" w:rsidRDefault="00334CC9" w:rsidP="00AC078F">
            <w:pPr>
              <w:autoSpaceDE w:val="0"/>
              <w:autoSpaceDN w:val="0"/>
              <w:adjustRightInd w:val="0"/>
            </w:pPr>
          </w:p>
          <w:p w:rsidR="00334CC9" w:rsidRPr="004356F8" w:rsidRDefault="00334CC9" w:rsidP="00AC078F">
            <w:pPr>
              <w:autoSpaceDE w:val="0"/>
              <w:autoSpaceDN w:val="0"/>
              <w:adjustRightInd w:val="0"/>
            </w:pPr>
          </w:p>
        </w:tc>
        <w:tc>
          <w:tcPr>
            <w:tcW w:w="4961" w:type="dxa"/>
          </w:tcPr>
          <w:p w:rsidR="00334CC9" w:rsidRDefault="00334CC9" w:rsidP="00AC078F">
            <w:pPr>
              <w:autoSpaceDE w:val="0"/>
              <w:autoSpaceDN w:val="0"/>
              <w:adjustRightInd w:val="0"/>
              <w:ind w:left="600"/>
              <w:rPr>
                <w:b/>
              </w:rPr>
            </w:pPr>
            <w:r w:rsidRPr="004356F8">
              <w:rPr>
                <w:b/>
              </w:rPr>
              <w:t>Принимающая Сторона:</w:t>
            </w:r>
          </w:p>
          <w:p w:rsidR="00334CC9" w:rsidRDefault="00334CC9" w:rsidP="00AC078F">
            <w:pPr>
              <w:autoSpaceDE w:val="0"/>
              <w:autoSpaceDN w:val="0"/>
              <w:adjustRightInd w:val="0"/>
              <w:ind w:left="600"/>
              <w:rPr>
                <w:b/>
              </w:rPr>
            </w:pPr>
          </w:p>
          <w:p w:rsidR="00334CC9" w:rsidRPr="0088343E" w:rsidRDefault="00334CC9" w:rsidP="006C6135">
            <w:pPr>
              <w:autoSpaceDE w:val="0"/>
              <w:autoSpaceDN w:val="0"/>
              <w:adjustRightInd w:val="0"/>
              <w:ind w:left="600"/>
            </w:pPr>
            <w:r w:rsidRPr="0088343E">
              <w:t>ФГУП «</w:t>
            </w:r>
            <w:r>
              <w:t>НИТИ им. А.П. А</w:t>
            </w:r>
            <w:r w:rsidRPr="0088343E">
              <w:t>лександрова»</w:t>
            </w:r>
          </w:p>
          <w:p w:rsidR="00334CC9" w:rsidRDefault="00334CC9" w:rsidP="006C6135">
            <w:pPr>
              <w:pStyle w:val="1f0"/>
              <w:spacing w:after="0"/>
              <w:ind w:left="600" w:firstLine="0"/>
              <w:rPr>
                <w:sz w:val="24"/>
                <w:szCs w:val="24"/>
              </w:rPr>
            </w:pPr>
            <w:r w:rsidRPr="002C7957">
              <w:rPr>
                <w:sz w:val="24"/>
                <w:szCs w:val="24"/>
              </w:rPr>
              <w:t xml:space="preserve">188540, Сосновый Бор, </w:t>
            </w:r>
          </w:p>
          <w:p w:rsidR="00334CC9" w:rsidRPr="002C7957" w:rsidRDefault="00334CC9" w:rsidP="006C6135">
            <w:pPr>
              <w:pStyle w:val="1f0"/>
              <w:spacing w:after="0"/>
              <w:ind w:left="600" w:firstLine="0"/>
              <w:rPr>
                <w:sz w:val="24"/>
                <w:szCs w:val="24"/>
              </w:rPr>
            </w:pPr>
            <w:r w:rsidRPr="002C7957">
              <w:rPr>
                <w:sz w:val="24"/>
                <w:szCs w:val="24"/>
              </w:rPr>
              <w:t>Ленинградская область,</w:t>
            </w:r>
          </w:p>
          <w:p w:rsidR="00334CC9" w:rsidRDefault="00334CC9" w:rsidP="006C6135">
            <w:pPr>
              <w:pStyle w:val="1f0"/>
              <w:spacing w:after="0"/>
              <w:ind w:left="600" w:firstLine="0"/>
              <w:rPr>
                <w:sz w:val="24"/>
                <w:szCs w:val="24"/>
              </w:rPr>
            </w:pPr>
            <w:r w:rsidRPr="002C7957">
              <w:rPr>
                <w:sz w:val="24"/>
                <w:szCs w:val="24"/>
              </w:rPr>
              <w:t>ИНН 4714000067</w:t>
            </w:r>
            <w:r>
              <w:rPr>
                <w:sz w:val="24"/>
                <w:szCs w:val="24"/>
              </w:rPr>
              <w:t xml:space="preserve">  КПП 472650001</w:t>
            </w:r>
          </w:p>
          <w:p w:rsidR="00334CC9" w:rsidRDefault="00334CC9" w:rsidP="006C6135">
            <w:pPr>
              <w:pStyle w:val="1f0"/>
              <w:spacing w:after="0"/>
              <w:ind w:left="600" w:firstLine="0"/>
              <w:rPr>
                <w:sz w:val="24"/>
                <w:szCs w:val="24"/>
              </w:rPr>
            </w:pPr>
            <w:r>
              <w:rPr>
                <w:sz w:val="24"/>
                <w:szCs w:val="24"/>
              </w:rPr>
              <w:t>ОГРН 1024701759565</w:t>
            </w:r>
          </w:p>
          <w:p w:rsidR="00334CC9" w:rsidRPr="002C7957" w:rsidRDefault="00334CC9" w:rsidP="006C6135">
            <w:pPr>
              <w:pStyle w:val="1f0"/>
              <w:spacing w:after="0"/>
              <w:ind w:left="600" w:firstLine="0"/>
              <w:rPr>
                <w:sz w:val="24"/>
                <w:szCs w:val="24"/>
              </w:rPr>
            </w:pPr>
            <w:r>
              <w:rPr>
                <w:sz w:val="24"/>
                <w:szCs w:val="24"/>
              </w:rPr>
              <w:t>ОКПО 08624697 ОКВЭД 73.10</w:t>
            </w:r>
          </w:p>
          <w:p w:rsidR="00334CC9" w:rsidRDefault="00334CC9" w:rsidP="006C6135">
            <w:pPr>
              <w:pStyle w:val="1f0"/>
              <w:spacing w:after="0"/>
              <w:ind w:left="600" w:firstLine="0"/>
              <w:rPr>
                <w:sz w:val="24"/>
                <w:szCs w:val="24"/>
              </w:rPr>
            </w:pPr>
            <w:proofErr w:type="spellStart"/>
            <w:proofErr w:type="gramStart"/>
            <w:r w:rsidRPr="002C7957">
              <w:rPr>
                <w:sz w:val="24"/>
                <w:szCs w:val="24"/>
              </w:rPr>
              <w:t>р</w:t>
            </w:r>
            <w:proofErr w:type="spellEnd"/>
            <w:proofErr w:type="gramEnd"/>
            <w:r w:rsidRPr="002C7957">
              <w:rPr>
                <w:sz w:val="24"/>
                <w:szCs w:val="24"/>
              </w:rPr>
              <w:t xml:space="preserve">/с 40502810655360100226 </w:t>
            </w:r>
          </w:p>
          <w:p w:rsidR="00334CC9" w:rsidRDefault="00334CC9" w:rsidP="006C6135">
            <w:pPr>
              <w:pStyle w:val="1f0"/>
              <w:spacing w:after="0"/>
              <w:ind w:left="600" w:firstLine="0"/>
              <w:rPr>
                <w:sz w:val="24"/>
                <w:szCs w:val="24"/>
              </w:rPr>
            </w:pPr>
            <w:r w:rsidRPr="002C7957">
              <w:rPr>
                <w:sz w:val="24"/>
                <w:szCs w:val="24"/>
              </w:rPr>
              <w:t xml:space="preserve">к/с 30101810500000000653 </w:t>
            </w:r>
          </w:p>
          <w:p w:rsidR="00334CC9" w:rsidRDefault="00334CC9" w:rsidP="006C6135">
            <w:pPr>
              <w:pStyle w:val="1f0"/>
              <w:spacing w:after="0"/>
              <w:ind w:left="600" w:firstLine="0"/>
              <w:rPr>
                <w:sz w:val="24"/>
                <w:szCs w:val="24"/>
              </w:rPr>
            </w:pPr>
            <w:r>
              <w:rPr>
                <w:sz w:val="24"/>
                <w:szCs w:val="24"/>
              </w:rPr>
              <w:t>банк</w:t>
            </w:r>
            <w:r w:rsidRPr="0088343E">
              <w:rPr>
                <w:sz w:val="24"/>
                <w:szCs w:val="24"/>
              </w:rPr>
              <w:t>:</w:t>
            </w:r>
            <w:r>
              <w:rPr>
                <w:sz w:val="24"/>
                <w:szCs w:val="24"/>
              </w:rPr>
              <w:t xml:space="preserve"> Северо-</w:t>
            </w:r>
            <w:r w:rsidRPr="002C7957">
              <w:rPr>
                <w:sz w:val="24"/>
                <w:szCs w:val="24"/>
              </w:rPr>
              <w:t>Западн</w:t>
            </w:r>
            <w:r>
              <w:rPr>
                <w:sz w:val="24"/>
                <w:szCs w:val="24"/>
              </w:rPr>
              <w:t>ый</w:t>
            </w:r>
            <w:r w:rsidRPr="002C7957">
              <w:rPr>
                <w:sz w:val="24"/>
                <w:szCs w:val="24"/>
              </w:rPr>
              <w:t xml:space="preserve"> Банк </w:t>
            </w:r>
          </w:p>
          <w:p w:rsidR="00334CC9" w:rsidRDefault="00334CC9" w:rsidP="006C6135">
            <w:pPr>
              <w:pStyle w:val="1f0"/>
              <w:spacing w:after="0"/>
              <w:ind w:left="600" w:firstLine="0"/>
              <w:rPr>
                <w:sz w:val="24"/>
                <w:szCs w:val="24"/>
              </w:rPr>
            </w:pPr>
            <w:r>
              <w:rPr>
                <w:sz w:val="24"/>
                <w:szCs w:val="24"/>
              </w:rPr>
              <w:t>ОАО «СБЕРБАНК РОССИИ»</w:t>
            </w:r>
          </w:p>
          <w:p w:rsidR="00334CC9" w:rsidRPr="002C7957" w:rsidRDefault="00334CC9" w:rsidP="006C6135">
            <w:pPr>
              <w:pStyle w:val="1f0"/>
              <w:spacing w:after="0"/>
              <w:ind w:left="600" w:firstLine="0"/>
              <w:rPr>
                <w:sz w:val="24"/>
                <w:szCs w:val="24"/>
              </w:rPr>
            </w:pPr>
            <w:r w:rsidRPr="002C7957">
              <w:rPr>
                <w:sz w:val="24"/>
                <w:szCs w:val="24"/>
              </w:rPr>
              <w:t>г</w:t>
            </w:r>
            <w:proofErr w:type="gramStart"/>
            <w:r w:rsidRPr="002C7957">
              <w:rPr>
                <w:sz w:val="24"/>
                <w:szCs w:val="24"/>
              </w:rPr>
              <w:t>.С</w:t>
            </w:r>
            <w:proofErr w:type="gramEnd"/>
            <w:r w:rsidRPr="002C7957">
              <w:rPr>
                <w:sz w:val="24"/>
                <w:szCs w:val="24"/>
              </w:rPr>
              <w:t xml:space="preserve">анкт-Петербург БИК 044030653 </w:t>
            </w:r>
          </w:p>
          <w:p w:rsidR="00334CC9" w:rsidRPr="004356F8" w:rsidRDefault="00334CC9" w:rsidP="00AC078F">
            <w:pPr>
              <w:autoSpaceDE w:val="0"/>
              <w:autoSpaceDN w:val="0"/>
              <w:adjustRightInd w:val="0"/>
              <w:ind w:left="600"/>
            </w:pPr>
          </w:p>
        </w:tc>
      </w:tr>
      <w:tr w:rsidR="00334CC9" w:rsidRPr="004356F8" w:rsidTr="00AC078F">
        <w:tc>
          <w:tcPr>
            <w:tcW w:w="4786" w:type="dxa"/>
          </w:tcPr>
          <w:p w:rsidR="00334CC9" w:rsidRPr="004356F8" w:rsidRDefault="00334CC9" w:rsidP="00AC078F">
            <w:pPr>
              <w:autoSpaceDE w:val="0"/>
              <w:autoSpaceDN w:val="0"/>
              <w:adjustRightInd w:val="0"/>
              <w:rPr>
                <w:b/>
              </w:rPr>
            </w:pPr>
            <w:r w:rsidRPr="004356F8">
              <w:rPr>
                <w:b/>
              </w:rPr>
              <w:t>от Передающей Стороны:</w:t>
            </w:r>
          </w:p>
          <w:p w:rsidR="00334CC9" w:rsidRPr="004356F8" w:rsidRDefault="00334CC9" w:rsidP="00AC078F">
            <w:pPr>
              <w:autoSpaceDE w:val="0"/>
              <w:autoSpaceDN w:val="0"/>
              <w:adjustRightInd w:val="0"/>
            </w:pPr>
          </w:p>
          <w:p w:rsidR="00334CC9" w:rsidRPr="004356F8" w:rsidRDefault="00334CC9" w:rsidP="00AC078F">
            <w:pPr>
              <w:autoSpaceDE w:val="0"/>
              <w:autoSpaceDN w:val="0"/>
              <w:adjustRightInd w:val="0"/>
            </w:pPr>
          </w:p>
          <w:p w:rsidR="00334CC9" w:rsidRPr="004356F8" w:rsidRDefault="00334CC9" w:rsidP="00AC078F">
            <w:pPr>
              <w:autoSpaceDE w:val="0"/>
              <w:autoSpaceDN w:val="0"/>
              <w:adjustRightInd w:val="0"/>
            </w:pPr>
          </w:p>
          <w:p w:rsidR="00334CC9" w:rsidRPr="004356F8" w:rsidRDefault="00334CC9" w:rsidP="00AC078F">
            <w:pPr>
              <w:autoSpaceDE w:val="0"/>
              <w:autoSpaceDN w:val="0"/>
              <w:adjustRightInd w:val="0"/>
            </w:pPr>
            <w:r w:rsidRPr="004356F8">
              <w:t>______________</w:t>
            </w:r>
            <w:r>
              <w:t>_______</w:t>
            </w:r>
            <w:r w:rsidRPr="004356F8">
              <w:t>_</w:t>
            </w:r>
            <w:r w:rsidR="00D82D12">
              <w:t>/____________/</w:t>
            </w:r>
          </w:p>
          <w:p w:rsidR="00334CC9" w:rsidRPr="004356F8" w:rsidRDefault="00334CC9" w:rsidP="00AC078F">
            <w:pPr>
              <w:autoSpaceDE w:val="0"/>
              <w:autoSpaceDN w:val="0"/>
              <w:adjustRightInd w:val="0"/>
            </w:pPr>
            <w:r w:rsidRPr="004356F8">
              <w:t>«          » ____________ 201</w:t>
            </w:r>
            <w:r>
              <w:t>4</w:t>
            </w:r>
            <w:r w:rsidRPr="004356F8">
              <w:t>г.</w:t>
            </w:r>
          </w:p>
        </w:tc>
        <w:tc>
          <w:tcPr>
            <w:tcW w:w="4961" w:type="dxa"/>
          </w:tcPr>
          <w:p w:rsidR="00334CC9" w:rsidRPr="004356F8" w:rsidRDefault="00334CC9" w:rsidP="00AC078F">
            <w:pPr>
              <w:autoSpaceDE w:val="0"/>
              <w:autoSpaceDN w:val="0"/>
              <w:adjustRightInd w:val="0"/>
              <w:ind w:left="600"/>
              <w:rPr>
                <w:b/>
              </w:rPr>
            </w:pPr>
            <w:r w:rsidRPr="004356F8">
              <w:rPr>
                <w:b/>
              </w:rPr>
              <w:t>От Принимающей Стороны:</w:t>
            </w:r>
          </w:p>
          <w:p w:rsidR="00334CC9" w:rsidRPr="004356F8" w:rsidRDefault="00334CC9" w:rsidP="00AC078F">
            <w:pPr>
              <w:autoSpaceDE w:val="0"/>
              <w:autoSpaceDN w:val="0"/>
              <w:adjustRightInd w:val="0"/>
              <w:ind w:left="600"/>
            </w:pPr>
            <w:r w:rsidRPr="004356F8">
              <w:t>Генеральный директор</w:t>
            </w:r>
          </w:p>
          <w:p w:rsidR="00334CC9" w:rsidRPr="004356F8" w:rsidRDefault="00334CC9" w:rsidP="00AC078F">
            <w:pPr>
              <w:autoSpaceDE w:val="0"/>
              <w:autoSpaceDN w:val="0"/>
              <w:adjustRightInd w:val="0"/>
              <w:ind w:left="600"/>
            </w:pPr>
            <w:r w:rsidRPr="004356F8">
              <w:t xml:space="preserve">ФГУП  «НИТИ им. А.П. Александрова»                          </w:t>
            </w:r>
          </w:p>
          <w:p w:rsidR="00334CC9" w:rsidRPr="004356F8" w:rsidRDefault="00334CC9" w:rsidP="00AC078F">
            <w:pPr>
              <w:autoSpaceDE w:val="0"/>
              <w:autoSpaceDN w:val="0"/>
              <w:adjustRightInd w:val="0"/>
              <w:ind w:left="600"/>
            </w:pPr>
          </w:p>
          <w:p w:rsidR="00334CC9" w:rsidRPr="004356F8" w:rsidRDefault="00334CC9" w:rsidP="00AC078F">
            <w:pPr>
              <w:autoSpaceDE w:val="0"/>
              <w:autoSpaceDN w:val="0"/>
              <w:adjustRightInd w:val="0"/>
              <w:ind w:left="600"/>
            </w:pPr>
            <w:r w:rsidRPr="004356F8">
              <w:t xml:space="preserve"> ___________________ В.А. Василенко</w:t>
            </w:r>
          </w:p>
          <w:p w:rsidR="00334CC9" w:rsidRPr="004356F8" w:rsidRDefault="00334CC9" w:rsidP="00AC078F">
            <w:pPr>
              <w:autoSpaceDE w:val="0"/>
              <w:autoSpaceDN w:val="0"/>
              <w:adjustRightInd w:val="0"/>
              <w:ind w:left="600"/>
            </w:pPr>
            <w:r w:rsidRPr="004356F8">
              <w:t>«          » _____________ 201</w:t>
            </w:r>
            <w:r>
              <w:t>4</w:t>
            </w:r>
            <w:r w:rsidRPr="004356F8">
              <w:t xml:space="preserve">г.                               </w:t>
            </w:r>
          </w:p>
        </w:tc>
      </w:tr>
    </w:tbl>
    <w:p w:rsidR="00334CC9" w:rsidRPr="004356F8" w:rsidRDefault="00334CC9" w:rsidP="00334CC9">
      <w:pPr>
        <w:autoSpaceDE w:val="0"/>
        <w:autoSpaceDN w:val="0"/>
        <w:adjustRightInd w:val="0"/>
      </w:pPr>
      <w:r w:rsidRPr="004356F8">
        <w:t xml:space="preserve"> м.п.                                                                     м.п.</w:t>
      </w:r>
    </w:p>
    <w:p w:rsidR="00334CC9" w:rsidRPr="00334CC9" w:rsidRDefault="00334CC9" w:rsidP="00B55D4C">
      <w:pPr>
        <w:rPr>
          <w:lang w:val="en-US"/>
        </w:rPr>
      </w:pPr>
    </w:p>
    <w:sectPr w:rsidR="00334CC9" w:rsidRPr="00334CC9" w:rsidSect="00AC078F">
      <w:pgSz w:w="11906" w:h="16838"/>
      <w:pgMar w:top="1134" w:right="851" w:bottom="1134" w:left="851" w:header="709" w:footer="709"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23678" w:rsidRDefault="00623678" w:rsidP="00542435">
      <w:r>
        <w:separator/>
      </w:r>
    </w:p>
  </w:endnote>
  <w:endnote w:type="continuationSeparator" w:id="1">
    <w:p w:rsidR="00623678" w:rsidRDefault="00623678" w:rsidP="005424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331561"/>
    </w:sdtPr>
    <w:sdtContent>
      <w:p w:rsidR="00532628" w:rsidRDefault="0028197A">
        <w:pPr>
          <w:pStyle w:val="ad"/>
          <w:jc w:val="right"/>
        </w:pPr>
        <w:r>
          <w:fldChar w:fldCharType="begin"/>
        </w:r>
        <w:r w:rsidR="00532628">
          <w:instrText xml:space="preserve"> PAGE   \* MERGEFORMAT </w:instrText>
        </w:r>
        <w:r>
          <w:fldChar w:fldCharType="separate"/>
        </w:r>
        <w:r w:rsidR="00D654BD">
          <w:rPr>
            <w:noProof/>
          </w:rPr>
          <w:t>1</w:t>
        </w:r>
        <w:r>
          <w:rPr>
            <w:noProof/>
          </w:rPr>
          <w:fldChar w:fldCharType="end"/>
        </w:r>
      </w:p>
    </w:sdtContent>
  </w:sdt>
  <w:p w:rsidR="00532628" w:rsidRDefault="00532628">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2628" w:rsidRDefault="00532628"/>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23678" w:rsidRDefault="00623678" w:rsidP="00542435">
      <w:r>
        <w:separator/>
      </w:r>
    </w:p>
  </w:footnote>
  <w:footnote w:type="continuationSeparator" w:id="1">
    <w:p w:rsidR="00623678" w:rsidRDefault="00623678" w:rsidP="0054243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356CAC"/>
    <w:multiLevelType w:val="multilevel"/>
    <w:tmpl w:val="C79AE32E"/>
    <w:lvl w:ilvl="0">
      <w:start w:val="11"/>
      <w:numFmt w:val="decimal"/>
      <w:lvlText w:val="%1."/>
      <w:lvlJc w:val="left"/>
      <w:pPr>
        <w:ind w:left="480" w:hanging="480"/>
      </w:pPr>
      <w:rPr>
        <w:rFonts w:hint="default"/>
      </w:rPr>
    </w:lvl>
    <w:lvl w:ilvl="1">
      <w:start w:val="6"/>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5">
    <w:nsid w:val="01C7541A"/>
    <w:multiLevelType w:val="hybridMultilevel"/>
    <w:tmpl w:val="7B84F0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B727FE"/>
    <w:multiLevelType w:val="hybridMultilevel"/>
    <w:tmpl w:val="DF5A30D8"/>
    <w:lvl w:ilvl="0" w:tplc="EFD2CDD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nsid w:val="0814249C"/>
    <w:multiLevelType w:val="multilevel"/>
    <w:tmpl w:val="7238503C"/>
    <w:lvl w:ilvl="0">
      <w:start w:val="1"/>
      <w:numFmt w:val="decimal"/>
      <w:lvlText w:val="9.%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26B5111"/>
    <w:multiLevelType w:val="multilevel"/>
    <w:tmpl w:val="7D12A288"/>
    <w:lvl w:ilvl="0">
      <w:start w:val="11"/>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CF178C1"/>
    <w:multiLevelType w:val="multilevel"/>
    <w:tmpl w:val="96244768"/>
    <w:lvl w:ilvl="0">
      <w:start w:val="1"/>
      <w:numFmt w:val="decimal"/>
      <w:lvlText w:val="11.4.%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1">
    <w:nsid w:val="26A42713"/>
    <w:multiLevelType w:val="multilevel"/>
    <w:tmpl w:val="6CAA13D2"/>
    <w:lvl w:ilvl="0">
      <w:start w:val="6"/>
      <w:numFmt w:val="decimal"/>
      <w:lvlText w:val="%1."/>
      <w:lvlJc w:val="left"/>
      <w:pPr>
        <w:ind w:left="420" w:hanging="420"/>
      </w:pPr>
      <w:rPr>
        <w:rFonts w:hint="default"/>
        <w:sz w:val="27"/>
      </w:rPr>
    </w:lvl>
    <w:lvl w:ilvl="1">
      <w:start w:val="2"/>
      <w:numFmt w:val="decimal"/>
      <w:lvlText w:val="%1.%2."/>
      <w:lvlJc w:val="left"/>
      <w:pPr>
        <w:ind w:left="704" w:hanging="420"/>
      </w:pPr>
      <w:rPr>
        <w:rFonts w:hint="default"/>
        <w:sz w:val="27"/>
      </w:rPr>
    </w:lvl>
    <w:lvl w:ilvl="2">
      <w:start w:val="1"/>
      <w:numFmt w:val="decimal"/>
      <w:lvlText w:val="%1.%2.%3."/>
      <w:lvlJc w:val="left"/>
      <w:pPr>
        <w:ind w:left="1288" w:hanging="720"/>
      </w:pPr>
      <w:rPr>
        <w:rFonts w:hint="default"/>
        <w:sz w:val="27"/>
      </w:rPr>
    </w:lvl>
    <w:lvl w:ilvl="3">
      <w:start w:val="1"/>
      <w:numFmt w:val="decimal"/>
      <w:lvlText w:val="%1.%2.%3.%4."/>
      <w:lvlJc w:val="left"/>
      <w:pPr>
        <w:ind w:left="1572" w:hanging="720"/>
      </w:pPr>
      <w:rPr>
        <w:rFonts w:hint="default"/>
        <w:sz w:val="27"/>
      </w:rPr>
    </w:lvl>
    <w:lvl w:ilvl="4">
      <w:start w:val="1"/>
      <w:numFmt w:val="decimal"/>
      <w:lvlText w:val="%1.%2.%3.%4.%5."/>
      <w:lvlJc w:val="left"/>
      <w:pPr>
        <w:ind w:left="2216" w:hanging="1080"/>
      </w:pPr>
      <w:rPr>
        <w:rFonts w:hint="default"/>
        <w:sz w:val="27"/>
      </w:rPr>
    </w:lvl>
    <w:lvl w:ilvl="5">
      <w:start w:val="1"/>
      <w:numFmt w:val="decimal"/>
      <w:lvlText w:val="%1.%2.%3.%4.%5.%6."/>
      <w:lvlJc w:val="left"/>
      <w:pPr>
        <w:ind w:left="2500" w:hanging="1080"/>
      </w:pPr>
      <w:rPr>
        <w:rFonts w:hint="default"/>
        <w:sz w:val="27"/>
      </w:rPr>
    </w:lvl>
    <w:lvl w:ilvl="6">
      <w:start w:val="1"/>
      <w:numFmt w:val="decimal"/>
      <w:lvlText w:val="%1.%2.%3.%4.%5.%6.%7."/>
      <w:lvlJc w:val="left"/>
      <w:pPr>
        <w:ind w:left="3144" w:hanging="1440"/>
      </w:pPr>
      <w:rPr>
        <w:rFonts w:hint="default"/>
        <w:sz w:val="27"/>
      </w:rPr>
    </w:lvl>
    <w:lvl w:ilvl="7">
      <w:start w:val="1"/>
      <w:numFmt w:val="decimal"/>
      <w:lvlText w:val="%1.%2.%3.%4.%5.%6.%7.%8."/>
      <w:lvlJc w:val="left"/>
      <w:pPr>
        <w:ind w:left="3428" w:hanging="1440"/>
      </w:pPr>
      <w:rPr>
        <w:rFonts w:hint="default"/>
        <w:sz w:val="27"/>
      </w:rPr>
    </w:lvl>
    <w:lvl w:ilvl="8">
      <w:start w:val="1"/>
      <w:numFmt w:val="decimal"/>
      <w:lvlText w:val="%1.%2.%3.%4.%5.%6.%7.%8.%9."/>
      <w:lvlJc w:val="left"/>
      <w:pPr>
        <w:ind w:left="4072" w:hanging="1800"/>
      </w:pPr>
      <w:rPr>
        <w:rFonts w:hint="default"/>
        <w:sz w:val="27"/>
      </w:rPr>
    </w:lvl>
  </w:abstractNum>
  <w:abstractNum w:abstractNumId="12">
    <w:nsid w:val="2CD17938"/>
    <w:multiLevelType w:val="hybridMultilevel"/>
    <w:tmpl w:val="3496C22C"/>
    <w:lvl w:ilvl="0" w:tplc="FFFFFFFF">
      <w:start w:val="1"/>
      <w:numFmt w:val="bullet"/>
      <w:lvlText w:val=""/>
      <w:lvlJc w:val="left"/>
      <w:pPr>
        <w:ind w:left="1211" w:hanging="360"/>
      </w:pPr>
      <w:rPr>
        <w:rFonts w:ascii="Symbol" w:hAnsi="Symbol" w:hint="default"/>
      </w:rPr>
    </w:lvl>
    <w:lvl w:ilvl="1" w:tplc="FFFFFFFF" w:tentative="1">
      <w:start w:val="1"/>
      <w:numFmt w:val="bullet"/>
      <w:lvlText w:val="o"/>
      <w:lvlJc w:val="left"/>
      <w:pPr>
        <w:ind w:left="1931" w:hanging="360"/>
      </w:pPr>
      <w:rPr>
        <w:rFonts w:ascii="Courier New" w:hAnsi="Courier New" w:cs="Courier New" w:hint="default"/>
      </w:rPr>
    </w:lvl>
    <w:lvl w:ilvl="2" w:tplc="FFFFFFFF" w:tentative="1">
      <w:start w:val="1"/>
      <w:numFmt w:val="bullet"/>
      <w:lvlText w:val=""/>
      <w:lvlJc w:val="left"/>
      <w:pPr>
        <w:ind w:left="2651" w:hanging="360"/>
      </w:pPr>
      <w:rPr>
        <w:rFonts w:ascii="Wingdings" w:hAnsi="Wingdings" w:hint="default"/>
      </w:rPr>
    </w:lvl>
    <w:lvl w:ilvl="3" w:tplc="FFFFFFFF" w:tentative="1">
      <w:start w:val="1"/>
      <w:numFmt w:val="bullet"/>
      <w:lvlText w:val=""/>
      <w:lvlJc w:val="left"/>
      <w:pPr>
        <w:ind w:left="3371" w:hanging="360"/>
      </w:pPr>
      <w:rPr>
        <w:rFonts w:ascii="Symbol" w:hAnsi="Symbol" w:hint="default"/>
      </w:rPr>
    </w:lvl>
    <w:lvl w:ilvl="4" w:tplc="FFFFFFFF" w:tentative="1">
      <w:start w:val="1"/>
      <w:numFmt w:val="bullet"/>
      <w:lvlText w:val="o"/>
      <w:lvlJc w:val="left"/>
      <w:pPr>
        <w:ind w:left="4091" w:hanging="360"/>
      </w:pPr>
      <w:rPr>
        <w:rFonts w:ascii="Courier New" w:hAnsi="Courier New" w:cs="Courier New" w:hint="default"/>
      </w:rPr>
    </w:lvl>
    <w:lvl w:ilvl="5" w:tplc="FFFFFFFF" w:tentative="1">
      <w:start w:val="1"/>
      <w:numFmt w:val="bullet"/>
      <w:lvlText w:val=""/>
      <w:lvlJc w:val="left"/>
      <w:pPr>
        <w:ind w:left="4811" w:hanging="360"/>
      </w:pPr>
      <w:rPr>
        <w:rFonts w:ascii="Wingdings" w:hAnsi="Wingdings" w:hint="default"/>
      </w:rPr>
    </w:lvl>
    <w:lvl w:ilvl="6" w:tplc="FFFFFFFF" w:tentative="1">
      <w:start w:val="1"/>
      <w:numFmt w:val="bullet"/>
      <w:lvlText w:val=""/>
      <w:lvlJc w:val="left"/>
      <w:pPr>
        <w:ind w:left="5531" w:hanging="360"/>
      </w:pPr>
      <w:rPr>
        <w:rFonts w:ascii="Symbol" w:hAnsi="Symbol" w:hint="default"/>
      </w:rPr>
    </w:lvl>
    <w:lvl w:ilvl="7" w:tplc="FFFFFFFF" w:tentative="1">
      <w:start w:val="1"/>
      <w:numFmt w:val="bullet"/>
      <w:lvlText w:val="o"/>
      <w:lvlJc w:val="left"/>
      <w:pPr>
        <w:ind w:left="6251" w:hanging="360"/>
      </w:pPr>
      <w:rPr>
        <w:rFonts w:ascii="Courier New" w:hAnsi="Courier New" w:cs="Courier New" w:hint="default"/>
      </w:rPr>
    </w:lvl>
    <w:lvl w:ilvl="8" w:tplc="FFFFFFFF" w:tentative="1">
      <w:start w:val="1"/>
      <w:numFmt w:val="bullet"/>
      <w:lvlText w:val=""/>
      <w:lvlJc w:val="left"/>
      <w:pPr>
        <w:ind w:left="6971" w:hanging="360"/>
      </w:pPr>
      <w:rPr>
        <w:rFonts w:ascii="Wingdings" w:hAnsi="Wingdings" w:hint="default"/>
      </w:rPr>
    </w:lvl>
  </w:abstractNum>
  <w:abstractNum w:abstractNumId="13">
    <w:nsid w:val="34E16BCD"/>
    <w:multiLevelType w:val="hybridMultilevel"/>
    <w:tmpl w:val="B7363DC8"/>
    <w:lvl w:ilvl="0" w:tplc="AE1A9F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5">
    <w:nsid w:val="35AA0386"/>
    <w:multiLevelType w:val="multilevel"/>
    <w:tmpl w:val="C062E0B4"/>
    <w:lvl w:ilvl="0">
      <w:start w:val="1"/>
      <w:numFmt w:val="decimal"/>
      <w:lvlText w:val="11.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7">
    <w:nsid w:val="432812BF"/>
    <w:multiLevelType w:val="hybridMultilevel"/>
    <w:tmpl w:val="CABC18BC"/>
    <w:lvl w:ilvl="0" w:tplc="CFD4A614">
      <w:start w:val="1"/>
      <w:numFmt w:val="decimal"/>
      <w:lvlText w:val="%1."/>
      <w:lvlJc w:val="left"/>
      <w:pPr>
        <w:ind w:left="746" w:hanging="360"/>
      </w:pPr>
      <w:rPr>
        <w:rFonts w:hint="default"/>
      </w:rPr>
    </w:lvl>
    <w:lvl w:ilvl="1" w:tplc="04190019" w:tentative="1">
      <w:start w:val="1"/>
      <w:numFmt w:val="lowerLetter"/>
      <w:lvlText w:val="%2."/>
      <w:lvlJc w:val="left"/>
      <w:pPr>
        <w:ind w:left="1466" w:hanging="360"/>
      </w:pPr>
    </w:lvl>
    <w:lvl w:ilvl="2" w:tplc="0419001B" w:tentative="1">
      <w:start w:val="1"/>
      <w:numFmt w:val="lowerRoman"/>
      <w:lvlText w:val="%3."/>
      <w:lvlJc w:val="right"/>
      <w:pPr>
        <w:ind w:left="2186" w:hanging="180"/>
      </w:pPr>
    </w:lvl>
    <w:lvl w:ilvl="3" w:tplc="0419000F" w:tentative="1">
      <w:start w:val="1"/>
      <w:numFmt w:val="decimal"/>
      <w:lvlText w:val="%4."/>
      <w:lvlJc w:val="left"/>
      <w:pPr>
        <w:ind w:left="2906" w:hanging="360"/>
      </w:pPr>
    </w:lvl>
    <w:lvl w:ilvl="4" w:tplc="04190019" w:tentative="1">
      <w:start w:val="1"/>
      <w:numFmt w:val="lowerLetter"/>
      <w:lvlText w:val="%5."/>
      <w:lvlJc w:val="left"/>
      <w:pPr>
        <w:ind w:left="3626" w:hanging="360"/>
      </w:pPr>
    </w:lvl>
    <w:lvl w:ilvl="5" w:tplc="0419001B" w:tentative="1">
      <w:start w:val="1"/>
      <w:numFmt w:val="lowerRoman"/>
      <w:lvlText w:val="%6."/>
      <w:lvlJc w:val="right"/>
      <w:pPr>
        <w:ind w:left="4346" w:hanging="180"/>
      </w:pPr>
    </w:lvl>
    <w:lvl w:ilvl="6" w:tplc="0419000F" w:tentative="1">
      <w:start w:val="1"/>
      <w:numFmt w:val="decimal"/>
      <w:lvlText w:val="%7."/>
      <w:lvlJc w:val="left"/>
      <w:pPr>
        <w:ind w:left="5066" w:hanging="360"/>
      </w:pPr>
    </w:lvl>
    <w:lvl w:ilvl="7" w:tplc="04190019" w:tentative="1">
      <w:start w:val="1"/>
      <w:numFmt w:val="lowerLetter"/>
      <w:lvlText w:val="%8."/>
      <w:lvlJc w:val="left"/>
      <w:pPr>
        <w:ind w:left="5786" w:hanging="360"/>
      </w:pPr>
    </w:lvl>
    <w:lvl w:ilvl="8" w:tplc="0419001B" w:tentative="1">
      <w:start w:val="1"/>
      <w:numFmt w:val="lowerRoman"/>
      <w:lvlText w:val="%9."/>
      <w:lvlJc w:val="right"/>
      <w:pPr>
        <w:ind w:left="6506" w:hanging="180"/>
      </w:pPr>
    </w:lvl>
  </w:abstractNum>
  <w:abstractNum w:abstractNumId="18">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45E7608C"/>
    <w:multiLevelType w:val="multilevel"/>
    <w:tmpl w:val="1C6A4F4A"/>
    <w:lvl w:ilvl="0">
      <w:start w:val="9"/>
      <w:numFmt w:val="decimal"/>
      <w:lvlText w:val="%1."/>
      <w:lvlJc w:val="left"/>
      <w:pPr>
        <w:ind w:left="1003" w:hanging="360"/>
      </w:pPr>
      <w:rPr>
        <w:rFonts w:hint="default"/>
        <w:b/>
        <w:i w:val="0"/>
      </w:rPr>
    </w:lvl>
    <w:lvl w:ilvl="1">
      <w:start w:val="1"/>
      <w:numFmt w:val="decimal"/>
      <w:isLgl/>
      <w:lvlText w:val="%1.%2"/>
      <w:lvlJc w:val="left"/>
      <w:pPr>
        <w:ind w:left="1003" w:hanging="360"/>
      </w:pPr>
      <w:rPr>
        <w:rFonts w:hint="default"/>
        <w:b w:val="0"/>
      </w:rPr>
    </w:lvl>
    <w:lvl w:ilvl="2">
      <w:start w:val="1"/>
      <w:numFmt w:val="decimal"/>
      <w:isLgl/>
      <w:lvlText w:val="%1.%2.%3"/>
      <w:lvlJc w:val="left"/>
      <w:pPr>
        <w:ind w:left="1363" w:hanging="720"/>
      </w:pPr>
      <w:rPr>
        <w:rFonts w:hint="default"/>
        <w:b w:val="0"/>
      </w:rPr>
    </w:lvl>
    <w:lvl w:ilvl="3">
      <w:start w:val="1"/>
      <w:numFmt w:val="decimal"/>
      <w:isLgl/>
      <w:lvlText w:val="%1.%2.%3.%4"/>
      <w:lvlJc w:val="left"/>
      <w:pPr>
        <w:ind w:left="1363" w:hanging="720"/>
      </w:pPr>
      <w:rPr>
        <w:rFonts w:hint="default"/>
        <w:b w:val="0"/>
      </w:rPr>
    </w:lvl>
    <w:lvl w:ilvl="4">
      <w:start w:val="1"/>
      <w:numFmt w:val="decimal"/>
      <w:isLgl/>
      <w:lvlText w:val="%1.%2.%3.%4.%5"/>
      <w:lvlJc w:val="left"/>
      <w:pPr>
        <w:ind w:left="1723" w:hanging="1080"/>
      </w:pPr>
      <w:rPr>
        <w:rFonts w:hint="default"/>
        <w:b w:val="0"/>
      </w:rPr>
    </w:lvl>
    <w:lvl w:ilvl="5">
      <w:start w:val="1"/>
      <w:numFmt w:val="decimal"/>
      <w:isLgl/>
      <w:lvlText w:val="%1.%2.%3.%4.%5.%6"/>
      <w:lvlJc w:val="left"/>
      <w:pPr>
        <w:ind w:left="1723" w:hanging="1080"/>
      </w:pPr>
      <w:rPr>
        <w:rFonts w:hint="default"/>
        <w:b w:val="0"/>
      </w:rPr>
    </w:lvl>
    <w:lvl w:ilvl="6">
      <w:start w:val="1"/>
      <w:numFmt w:val="decimal"/>
      <w:isLgl/>
      <w:lvlText w:val="%1.%2.%3.%4.%5.%6.%7"/>
      <w:lvlJc w:val="left"/>
      <w:pPr>
        <w:ind w:left="1723" w:hanging="1080"/>
      </w:pPr>
      <w:rPr>
        <w:rFonts w:hint="default"/>
        <w:b w:val="0"/>
      </w:rPr>
    </w:lvl>
    <w:lvl w:ilvl="7">
      <w:start w:val="1"/>
      <w:numFmt w:val="decimal"/>
      <w:isLgl/>
      <w:lvlText w:val="%1.%2.%3.%4.%5.%6.%7.%8"/>
      <w:lvlJc w:val="left"/>
      <w:pPr>
        <w:ind w:left="2083" w:hanging="1440"/>
      </w:pPr>
      <w:rPr>
        <w:rFonts w:hint="default"/>
        <w:b w:val="0"/>
      </w:rPr>
    </w:lvl>
    <w:lvl w:ilvl="8">
      <w:start w:val="1"/>
      <w:numFmt w:val="decimal"/>
      <w:isLgl/>
      <w:lvlText w:val="%1.%2.%3.%4.%5.%6.%7.%8.%9"/>
      <w:lvlJc w:val="left"/>
      <w:pPr>
        <w:ind w:left="2083" w:hanging="1440"/>
      </w:pPr>
      <w:rPr>
        <w:rFonts w:hint="default"/>
        <w:b w:val="0"/>
      </w:rPr>
    </w:lvl>
  </w:abstractNum>
  <w:abstractNum w:abstractNumId="20">
    <w:nsid w:val="45EA6A32"/>
    <w:multiLevelType w:val="multilevel"/>
    <w:tmpl w:val="94E470A4"/>
    <w:lvl w:ilvl="0">
      <w:start w:val="11"/>
      <w:numFmt w:val="decimal"/>
      <w:lvlText w:val="%1"/>
      <w:lvlJc w:val="left"/>
      <w:pPr>
        <w:ind w:left="420" w:hanging="420"/>
      </w:pPr>
      <w:rPr>
        <w:rFonts w:hint="default"/>
      </w:rPr>
    </w:lvl>
    <w:lvl w:ilvl="1">
      <w:start w:val="4"/>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483E353F"/>
    <w:multiLevelType w:val="multilevel"/>
    <w:tmpl w:val="C19021D6"/>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9917F44"/>
    <w:multiLevelType w:val="hybridMultilevel"/>
    <w:tmpl w:val="735612C2"/>
    <w:lvl w:ilvl="0" w:tplc="EFD2CDD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nsid w:val="56555138"/>
    <w:multiLevelType w:val="hybridMultilevel"/>
    <w:tmpl w:val="7B84F0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27">
    <w:nsid w:val="6BB83B97"/>
    <w:multiLevelType w:val="multilevel"/>
    <w:tmpl w:val="AE2696F4"/>
    <w:lvl w:ilvl="0">
      <w:start w:val="6"/>
      <w:numFmt w:val="decimal"/>
      <w:lvlText w:val="11.%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29">
    <w:nsid w:val="6D6B7177"/>
    <w:multiLevelType w:val="multilevel"/>
    <w:tmpl w:val="540E1EE6"/>
    <w:lvl w:ilvl="0">
      <w:start w:val="1"/>
      <w:numFmt w:val="decimal"/>
      <w:lvlText w:val="11.5.%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6E075900"/>
    <w:multiLevelType w:val="multilevel"/>
    <w:tmpl w:val="61765CC2"/>
    <w:lvl w:ilvl="0">
      <w:start w:val="2"/>
      <w:numFmt w:val="decimal"/>
      <w:lvlText w:val="13.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6FCC3D7F"/>
    <w:multiLevelType w:val="multilevel"/>
    <w:tmpl w:val="05946AD4"/>
    <w:lvl w:ilvl="0">
      <w:start w:val="11"/>
      <w:numFmt w:val="decimal"/>
      <w:lvlText w:val="%1."/>
      <w:lvlJc w:val="left"/>
      <w:pPr>
        <w:ind w:left="480" w:hanging="480"/>
      </w:pPr>
      <w:rPr>
        <w:rFonts w:hint="default"/>
      </w:rPr>
    </w:lvl>
    <w:lvl w:ilvl="1">
      <w:start w:val="5"/>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2">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33">
    <w:nsid w:val="76CF3C54"/>
    <w:multiLevelType w:val="multilevel"/>
    <w:tmpl w:val="49AE0DE0"/>
    <w:lvl w:ilvl="0">
      <w:start w:val="11"/>
      <w:numFmt w:val="decimal"/>
      <w:lvlText w:val="%1."/>
      <w:lvlJc w:val="left"/>
      <w:pPr>
        <w:ind w:left="480" w:hanging="480"/>
      </w:pPr>
      <w:rPr>
        <w:rFonts w:hint="default"/>
      </w:rPr>
    </w:lvl>
    <w:lvl w:ilvl="1">
      <w:start w:val="6"/>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4">
    <w:nsid w:val="776F2AB1"/>
    <w:multiLevelType w:val="multilevel"/>
    <w:tmpl w:val="0F6E3C8C"/>
    <w:lvl w:ilvl="0">
      <w:start w:val="3"/>
      <w:numFmt w:val="decimal"/>
      <w:lvlText w:val="11.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793D6B41"/>
    <w:multiLevelType w:val="hybridMultilevel"/>
    <w:tmpl w:val="5D4222FC"/>
    <w:lvl w:ilvl="0" w:tplc="F1468B8E">
      <w:start w:val="1"/>
      <w:numFmt w:val="decimal"/>
      <w:lvlText w:val="%1."/>
      <w:lvlJc w:val="left"/>
      <w:pPr>
        <w:ind w:left="746" w:hanging="360"/>
      </w:pPr>
      <w:rPr>
        <w:rFonts w:hint="default"/>
      </w:rPr>
    </w:lvl>
    <w:lvl w:ilvl="1" w:tplc="04190019" w:tentative="1">
      <w:start w:val="1"/>
      <w:numFmt w:val="lowerLetter"/>
      <w:lvlText w:val="%2."/>
      <w:lvlJc w:val="left"/>
      <w:pPr>
        <w:ind w:left="1466" w:hanging="360"/>
      </w:pPr>
    </w:lvl>
    <w:lvl w:ilvl="2" w:tplc="0419001B" w:tentative="1">
      <w:start w:val="1"/>
      <w:numFmt w:val="lowerRoman"/>
      <w:lvlText w:val="%3."/>
      <w:lvlJc w:val="right"/>
      <w:pPr>
        <w:ind w:left="2186" w:hanging="180"/>
      </w:pPr>
    </w:lvl>
    <w:lvl w:ilvl="3" w:tplc="0419000F" w:tentative="1">
      <w:start w:val="1"/>
      <w:numFmt w:val="decimal"/>
      <w:lvlText w:val="%4."/>
      <w:lvlJc w:val="left"/>
      <w:pPr>
        <w:ind w:left="2906" w:hanging="360"/>
      </w:pPr>
    </w:lvl>
    <w:lvl w:ilvl="4" w:tplc="04190019" w:tentative="1">
      <w:start w:val="1"/>
      <w:numFmt w:val="lowerLetter"/>
      <w:lvlText w:val="%5."/>
      <w:lvlJc w:val="left"/>
      <w:pPr>
        <w:ind w:left="3626" w:hanging="360"/>
      </w:pPr>
    </w:lvl>
    <w:lvl w:ilvl="5" w:tplc="0419001B" w:tentative="1">
      <w:start w:val="1"/>
      <w:numFmt w:val="lowerRoman"/>
      <w:lvlText w:val="%6."/>
      <w:lvlJc w:val="right"/>
      <w:pPr>
        <w:ind w:left="4346" w:hanging="180"/>
      </w:pPr>
    </w:lvl>
    <w:lvl w:ilvl="6" w:tplc="0419000F" w:tentative="1">
      <w:start w:val="1"/>
      <w:numFmt w:val="decimal"/>
      <w:lvlText w:val="%7."/>
      <w:lvlJc w:val="left"/>
      <w:pPr>
        <w:ind w:left="5066" w:hanging="360"/>
      </w:pPr>
    </w:lvl>
    <w:lvl w:ilvl="7" w:tplc="04190019" w:tentative="1">
      <w:start w:val="1"/>
      <w:numFmt w:val="lowerLetter"/>
      <w:lvlText w:val="%8."/>
      <w:lvlJc w:val="left"/>
      <w:pPr>
        <w:ind w:left="5786" w:hanging="360"/>
      </w:pPr>
    </w:lvl>
    <w:lvl w:ilvl="8" w:tplc="0419001B" w:tentative="1">
      <w:start w:val="1"/>
      <w:numFmt w:val="lowerRoman"/>
      <w:lvlText w:val="%9."/>
      <w:lvlJc w:val="right"/>
      <w:pPr>
        <w:ind w:left="6506" w:hanging="180"/>
      </w:pPr>
    </w:lvl>
  </w:abstractNum>
  <w:abstractNum w:abstractNumId="36">
    <w:nsid w:val="7CEA72A9"/>
    <w:multiLevelType w:val="multilevel"/>
    <w:tmpl w:val="2D3011E6"/>
    <w:lvl w:ilvl="0">
      <w:start w:val="1"/>
      <w:numFmt w:val="decimal"/>
      <w:lvlText w:val="8.%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7D9E61A5"/>
    <w:multiLevelType w:val="multilevel"/>
    <w:tmpl w:val="76ECCB5E"/>
    <w:lvl w:ilvl="0">
      <w:start w:val="11"/>
      <w:numFmt w:val="decimal"/>
      <w:lvlText w:val="%1."/>
      <w:lvlJc w:val="left"/>
      <w:pPr>
        <w:ind w:left="480" w:hanging="480"/>
      </w:pPr>
      <w:rPr>
        <w:rFonts w:hint="default"/>
      </w:rPr>
    </w:lvl>
    <w:lvl w:ilvl="1">
      <w:start w:val="6"/>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8">
    <w:nsid w:val="7DFF6DEF"/>
    <w:multiLevelType w:val="multilevel"/>
    <w:tmpl w:val="5CE6391E"/>
    <w:lvl w:ilvl="0">
      <w:start w:val="9"/>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7EB12519"/>
    <w:multiLevelType w:val="multilevel"/>
    <w:tmpl w:val="CA6C3158"/>
    <w:lvl w:ilvl="0">
      <w:start w:val="1"/>
      <w:numFmt w:val="decimal"/>
      <w:lvlText w:val="11.%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2"/>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28"/>
  </w:num>
  <w:num w:numId="13">
    <w:abstractNumId w:val="10"/>
  </w:num>
  <w:num w:numId="14">
    <w:abstractNumId w:val="23"/>
  </w:num>
  <w:num w:numId="15">
    <w:abstractNumId w:val="6"/>
  </w:num>
  <w:num w:numId="16">
    <w:abstractNumId w:val="12"/>
  </w:num>
  <w:num w:numId="17">
    <w:abstractNumId w:val="19"/>
  </w:num>
  <w:num w:numId="18">
    <w:abstractNumId w:val="38"/>
  </w:num>
  <w:num w:numId="19">
    <w:abstractNumId w:val="8"/>
  </w:num>
  <w:num w:numId="20">
    <w:abstractNumId w:val="20"/>
  </w:num>
  <w:num w:numId="21">
    <w:abstractNumId w:val="31"/>
  </w:num>
  <w:num w:numId="22">
    <w:abstractNumId w:val="37"/>
  </w:num>
  <w:num w:numId="23">
    <w:abstractNumId w:val="4"/>
  </w:num>
  <w:num w:numId="24">
    <w:abstractNumId w:val="33"/>
  </w:num>
  <w:num w:numId="25">
    <w:abstractNumId w:val="17"/>
  </w:num>
  <w:num w:numId="26">
    <w:abstractNumId w:val="35"/>
  </w:num>
  <w:num w:numId="27">
    <w:abstractNumId w:val="5"/>
  </w:num>
  <w:num w:numId="28">
    <w:abstractNumId w:val="25"/>
  </w:num>
  <w:num w:numId="29">
    <w:abstractNumId w:val="22"/>
  </w:num>
  <w:num w:numId="30">
    <w:abstractNumId w:val="11"/>
  </w:num>
  <w:num w:numId="31">
    <w:abstractNumId w:val="36"/>
  </w:num>
  <w:num w:numId="32">
    <w:abstractNumId w:val="7"/>
  </w:num>
  <w:num w:numId="33">
    <w:abstractNumId w:val="39"/>
  </w:num>
  <w:num w:numId="34">
    <w:abstractNumId w:val="15"/>
  </w:num>
  <w:num w:numId="35">
    <w:abstractNumId w:val="30"/>
  </w:num>
  <w:num w:numId="36">
    <w:abstractNumId w:val="34"/>
  </w:num>
  <w:num w:numId="37">
    <w:abstractNumId w:val="9"/>
  </w:num>
  <w:num w:numId="38">
    <w:abstractNumId w:val="29"/>
  </w:num>
  <w:num w:numId="39">
    <w:abstractNumId w:val="27"/>
  </w:num>
  <w:num w:numId="4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41">
    <w:abstractNumId w:val="13"/>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4314CF"/>
    <w:rsid w:val="000015EE"/>
    <w:rsid w:val="00006094"/>
    <w:rsid w:val="0001436B"/>
    <w:rsid w:val="00034613"/>
    <w:rsid w:val="00035A4D"/>
    <w:rsid w:val="000366DA"/>
    <w:rsid w:val="00041A3C"/>
    <w:rsid w:val="00066CE0"/>
    <w:rsid w:val="000A025B"/>
    <w:rsid w:val="000A4D50"/>
    <w:rsid w:val="000B2CAD"/>
    <w:rsid w:val="000C22CD"/>
    <w:rsid w:val="000C60B5"/>
    <w:rsid w:val="000C791B"/>
    <w:rsid w:val="000D0FB3"/>
    <w:rsid w:val="000E6538"/>
    <w:rsid w:val="000F095B"/>
    <w:rsid w:val="00113A89"/>
    <w:rsid w:val="00114B9E"/>
    <w:rsid w:val="001166CE"/>
    <w:rsid w:val="00126C42"/>
    <w:rsid w:val="00144D33"/>
    <w:rsid w:val="00145BD8"/>
    <w:rsid w:val="00180159"/>
    <w:rsid w:val="00182EFB"/>
    <w:rsid w:val="001A2CD6"/>
    <w:rsid w:val="001A3C76"/>
    <w:rsid w:val="001A771C"/>
    <w:rsid w:val="001B20F9"/>
    <w:rsid w:val="001B2221"/>
    <w:rsid w:val="001C585E"/>
    <w:rsid w:val="001F0635"/>
    <w:rsid w:val="00200374"/>
    <w:rsid w:val="0021729A"/>
    <w:rsid w:val="0023216A"/>
    <w:rsid w:val="00240A34"/>
    <w:rsid w:val="00245CF4"/>
    <w:rsid w:val="00247C31"/>
    <w:rsid w:val="0025656E"/>
    <w:rsid w:val="00262084"/>
    <w:rsid w:val="0028197A"/>
    <w:rsid w:val="0028585A"/>
    <w:rsid w:val="0029183A"/>
    <w:rsid w:val="002A6831"/>
    <w:rsid w:val="002B4331"/>
    <w:rsid w:val="002C03F7"/>
    <w:rsid w:val="002C5586"/>
    <w:rsid w:val="002C5637"/>
    <w:rsid w:val="002D2AA4"/>
    <w:rsid w:val="002D3E9B"/>
    <w:rsid w:val="002D4799"/>
    <w:rsid w:val="002D4D93"/>
    <w:rsid w:val="002D523E"/>
    <w:rsid w:val="002E4014"/>
    <w:rsid w:val="00317F62"/>
    <w:rsid w:val="0033465C"/>
    <w:rsid w:val="00334CC9"/>
    <w:rsid w:val="0034172B"/>
    <w:rsid w:val="00343125"/>
    <w:rsid w:val="00352086"/>
    <w:rsid w:val="00354F9A"/>
    <w:rsid w:val="0037277F"/>
    <w:rsid w:val="00376240"/>
    <w:rsid w:val="00392954"/>
    <w:rsid w:val="003A1B51"/>
    <w:rsid w:val="003A3C93"/>
    <w:rsid w:val="003C2A8B"/>
    <w:rsid w:val="003E12BD"/>
    <w:rsid w:val="003F1C47"/>
    <w:rsid w:val="0041500C"/>
    <w:rsid w:val="00421806"/>
    <w:rsid w:val="00421B77"/>
    <w:rsid w:val="00423179"/>
    <w:rsid w:val="00424402"/>
    <w:rsid w:val="004314CF"/>
    <w:rsid w:val="00441815"/>
    <w:rsid w:val="00463F48"/>
    <w:rsid w:val="004712F2"/>
    <w:rsid w:val="00473124"/>
    <w:rsid w:val="00477E4B"/>
    <w:rsid w:val="00485E46"/>
    <w:rsid w:val="00490B72"/>
    <w:rsid w:val="0049194B"/>
    <w:rsid w:val="004924EE"/>
    <w:rsid w:val="00493C06"/>
    <w:rsid w:val="004A1170"/>
    <w:rsid w:val="004A510C"/>
    <w:rsid w:val="004B3737"/>
    <w:rsid w:val="004B6AB4"/>
    <w:rsid w:val="004C0BD5"/>
    <w:rsid w:val="004E43FA"/>
    <w:rsid w:val="004F7B10"/>
    <w:rsid w:val="005132E6"/>
    <w:rsid w:val="00515958"/>
    <w:rsid w:val="00523709"/>
    <w:rsid w:val="00532628"/>
    <w:rsid w:val="00542435"/>
    <w:rsid w:val="00551B2B"/>
    <w:rsid w:val="005750B3"/>
    <w:rsid w:val="005820C8"/>
    <w:rsid w:val="00591298"/>
    <w:rsid w:val="005A5448"/>
    <w:rsid w:val="005C7933"/>
    <w:rsid w:val="005C7D25"/>
    <w:rsid w:val="005E4D81"/>
    <w:rsid w:val="005F0780"/>
    <w:rsid w:val="005F0C57"/>
    <w:rsid w:val="005F1CC4"/>
    <w:rsid w:val="006010C5"/>
    <w:rsid w:val="00606EA4"/>
    <w:rsid w:val="00614120"/>
    <w:rsid w:val="00622493"/>
    <w:rsid w:val="00623678"/>
    <w:rsid w:val="00641FF7"/>
    <w:rsid w:val="00643454"/>
    <w:rsid w:val="00646382"/>
    <w:rsid w:val="006537F5"/>
    <w:rsid w:val="00657EB0"/>
    <w:rsid w:val="00665E6B"/>
    <w:rsid w:val="00667104"/>
    <w:rsid w:val="00674139"/>
    <w:rsid w:val="006844B9"/>
    <w:rsid w:val="006868EB"/>
    <w:rsid w:val="00687052"/>
    <w:rsid w:val="006931F9"/>
    <w:rsid w:val="006B415A"/>
    <w:rsid w:val="006C6135"/>
    <w:rsid w:val="006E6861"/>
    <w:rsid w:val="006F1502"/>
    <w:rsid w:val="006F43B9"/>
    <w:rsid w:val="007006CF"/>
    <w:rsid w:val="00706997"/>
    <w:rsid w:val="0070773C"/>
    <w:rsid w:val="007167C4"/>
    <w:rsid w:val="0073043C"/>
    <w:rsid w:val="00730DE3"/>
    <w:rsid w:val="007333F8"/>
    <w:rsid w:val="00736F13"/>
    <w:rsid w:val="00753C49"/>
    <w:rsid w:val="00757205"/>
    <w:rsid w:val="00786B62"/>
    <w:rsid w:val="00794ED6"/>
    <w:rsid w:val="0079510C"/>
    <w:rsid w:val="00796E8A"/>
    <w:rsid w:val="007A08BC"/>
    <w:rsid w:val="007B51E1"/>
    <w:rsid w:val="007C5CBB"/>
    <w:rsid w:val="007D7750"/>
    <w:rsid w:val="007E0E8F"/>
    <w:rsid w:val="007E3A74"/>
    <w:rsid w:val="007F111B"/>
    <w:rsid w:val="007F1ACA"/>
    <w:rsid w:val="008022F1"/>
    <w:rsid w:val="00810C3E"/>
    <w:rsid w:val="0081456B"/>
    <w:rsid w:val="0081652F"/>
    <w:rsid w:val="00826F42"/>
    <w:rsid w:val="008328B5"/>
    <w:rsid w:val="0084574A"/>
    <w:rsid w:val="00847B0D"/>
    <w:rsid w:val="008854C1"/>
    <w:rsid w:val="00894463"/>
    <w:rsid w:val="008B5606"/>
    <w:rsid w:val="008C52F2"/>
    <w:rsid w:val="008D4186"/>
    <w:rsid w:val="008E0F01"/>
    <w:rsid w:val="008E619F"/>
    <w:rsid w:val="008F1024"/>
    <w:rsid w:val="008F1E92"/>
    <w:rsid w:val="00907168"/>
    <w:rsid w:val="00916697"/>
    <w:rsid w:val="00926643"/>
    <w:rsid w:val="00933EE6"/>
    <w:rsid w:val="00934A80"/>
    <w:rsid w:val="00937EC9"/>
    <w:rsid w:val="00940519"/>
    <w:rsid w:val="0094132D"/>
    <w:rsid w:val="00946B9B"/>
    <w:rsid w:val="00976B50"/>
    <w:rsid w:val="00986A5A"/>
    <w:rsid w:val="00990B35"/>
    <w:rsid w:val="0099252E"/>
    <w:rsid w:val="00997BC0"/>
    <w:rsid w:val="009A55E9"/>
    <w:rsid w:val="009B00D3"/>
    <w:rsid w:val="009B06EF"/>
    <w:rsid w:val="009B097C"/>
    <w:rsid w:val="009B586C"/>
    <w:rsid w:val="009B7A7F"/>
    <w:rsid w:val="009C70E2"/>
    <w:rsid w:val="009C7E5D"/>
    <w:rsid w:val="009D1828"/>
    <w:rsid w:val="009D7536"/>
    <w:rsid w:val="009D7761"/>
    <w:rsid w:val="009E181F"/>
    <w:rsid w:val="009F7856"/>
    <w:rsid w:val="00A02696"/>
    <w:rsid w:val="00A05191"/>
    <w:rsid w:val="00A2799E"/>
    <w:rsid w:val="00A30BEB"/>
    <w:rsid w:val="00A411AD"/>
    <w:rsid w:val="00A44FE0"/>
    <w:rsid w:val="00A65B88"/>
    <w:rsid w:val="00A70F66"/>
    <w:rsid w:val="00A72385"/>
    <w:rsid w:val="00A817C4"/>
    <w:rsid w:val="00A82275"/>
    <w:rsid w:val="00A85BA7"/>
    <w:rsid w:val="00A8609F"/>
    <w:rsid w:val="00A878BA"/>
    <w:rsid w:val="00A87BE5"/>
    <w:rsid w:val="00A91159"/>
    <w:rsid w:val="00A92408"/>
    <w:rsid w:val="00A97857"/>
    <w:rsid w:val="00AA607C"/>
    <w:rsid w:val="00AB046E"/>
    <w:rsid w:val="00AB180A"/>
    <w:rsid w:val="00AB2BE3"/>
    <w:rsid w:val="00AB52FC"/>
    <w:rsid w:val="00AC078F"/>
    <w:rsid w:val="00AC30A4"/>
    <w:rsid w:val="00AD1E7F"/>
    <w:rsid w:val="00AD79E3"/>
    <w:rsid w:val="00AE7D2B"/>
    <w:rsid w:val="00AF25EF"/>
    <w:rsid w:val="00AF3E20"/>
    <w:rsid w:val="00AF5B71"/>
    <w:rsid w:val="00B07780"/>
    <w:rsid w:val="00B140E2"/>
    <w:rsid w:val="00B14615"/>
    <w:rsid w:val="00B16AF9"/>
    <w:rsid w:val="00B33715"/>
    <w:rsid w:val="00B37788"/>
    <w:rsid w:val="00B40EAE"/>
    <w:rsid w:val="00B43040"/>
    <w:rsid w:val="00B54F66"/>
    <w:rsid w:val="00B55D4C"/>
    <w:rsid w:val="00B5777B"/>
    <w:rsid w:val="00B6301E"/>
    <w:rsid w:val="00B75C7F"/>
    <w:rsid w:val="00B8581C"/>
    <w:rsid w:val="00B8606A"/>
    <w:rsid w:val="00B86994"/>
    <w:rsid w:val="00B8791C"/>
    <w:rsid w:val="00BA1B8D"/>
    <w:rsid w:val="00BA380F"/>
    <w:rsid w:val="00BA755C"/>
    <w:rsid w:val="00BB0FFE"/>
    <w:rsid w:val="00BC1C16"/>
    <w:rsid w:val="00BD0FDE"/>
    <w:rsid w:val="00BD2255"/>
    <w:rsid w:val="00BD6DA6"/>
    <w:rsid w:val="00BE4000"/>
    <w:rsid w:val="00BF4EFA"/>
    <w:rsid w:val="00C109F3"/>
    <w:rsid w:val="00C160BA"/>
    <w:rsid w:val="00C27A19"/>
    <w:rsid w:val="00C3385F"/>
    <w:rsid w:val="00C43CC2"/>
    <w:rsid w:val="00C509DF"/>
    <w:rsid w:val="00C53531"/>
    <w:rsid w:val="00C55AB5"/>
    <w:rsid w:val="00C60829"/>
    <w:rsid w:val="00C70ECB"/>
    <w:rsid w:val="00C76279"/>
    <w:rsid w:val="00C8057F"/>
    <w:rsid w:val="00C86E9C"/>
    <w:rsid w:val="00C92E31"/>
    <w:rsid w:val="00CA562E"/>
    <w:rsid w:val="00CA7A49"/>
    <w:rsid w:val="00CB4077"/>
    <w:rsid w:val="00CC2F48"/>
    <w:rsid w:val="00CD348F"/>
    <w:rsid w:val="00CE2BB7"/>
    <w:rsid w:val="00CE4D64"/>
    <w:rsid w:val="00CF15B3"/>
    <w:rsid w:val="00CF2F7E"/>
    <w:rsid w:val="00D0534D"/>
    <w:rsid w:val="00D14805"/>
    <w:rsid w:val="00D17E04"/>
    <w:rsid w:val="00D21AF2"/>
    <w:rsid w:val="00D24A10"/>
    <w:rsid w:val="00D432B8"/>
    <w:rsid w:val="00D50EBC"/>
    <w:rsid w:val="00D50FFB"/>
    <w:rsid w:val="00D654BD"/>
    <w:rsid w:val="00D76BE4"/>
    <w:rsid w:val="00D82D12"/>
    <w:rsid w:val="00D96057"/>
    <w:rsid w:val="00DB526D"/>
    <w:rsid w:val="00DB641F"/>
    <w:rsid w:val="00DC0DB4"/>
    <w:rsid w:val="00DC33ED"/>
    <w:rsid w:val="00DD3EB7"/>
    <w:rsid w:val="00DE057C"/>
    <w:rsid w:val="00DE268C"/>
    <w:rsid w:val="00DF350B"/>
    <w:rsid w:val="00DF7E97"/>
    <w:rsid w:val="00E010B8"/>
    <w:rsid w:val="00E02ED9"/>
    <w:rsid w:val="00E1644C"/>
    <w:rsid w:val="00E1721B"/>
    <w:rsid w:val="00E23358"/>
    <w:rsid w:val="00E2349A"/>
    <w:rsid w:val="00E25C08"/>
    <w:rsid w:val="00E33039"/>
    <w:rsid w:val="00E449C6"/>
    <w:rsid w:val="00E466EF"/>
    <w:rsid w:val="00E52DD7"/>
    <w:rsid w:val="00E71A0D"/>
    <w:rsid w:val="00E75AF8"/>
    <w:rsid w:val="00E80B7C"/>
    <w:rsid w:val="00E94CAE"/>
    <w:rsid w:val="00EA1A78"/>
    <w:rsid w:val="00EA3D0E"/>
    <w:rsid w:val="00EA5B47"/>
    <w:rsid w:val="00EC41D5"/>
    <w:rsid w:val="00EC7CB9"/>
    <w:rsid w:val="00ED6650"/>
    <w:rsid w:val="00EE106F"/>
    <w:rsid w:val="00EE3C19"/>
    <w:rsid w:val="00EE7689"/>
    <w:rsid w:val="00EF605A"/>
    <w:rsid w:val="00F2643C"/>
    <w:rsid w:val="00F35262"/>
    <w:rsid w:val="00F37A91"/>
    <w:rsid w:val="00F41D01"/>
    <w:rsid w:val="00F42DC0"/>
    <w:rsid w:val="00F5103A"/>
    <w:rsid w:val="00F514FD"/>
    <w:rsid w:val="00F523CA"/>
    <w:rsid w:val="00F52CC3"/>
    <w:rsid w:val="00F601C6"/>
    <w:rsid w:val="00F705E3"/>
    <w:rsid w:val="00F818E2"/>
    <w:rsid w:val="00F81F0D"/>
    <w:rsid w:val="00F8681E"/>
    <w:rsid w:val="00FC2479"/>
    <w:rsid w:val="00FC27EC"/>
    <w:rsid w:val="00FC4395"/>
    <w:rsid w:val="00FC47A3"/>
    <w:rsid w:val="00FC573F"/>
    <w:rsid w:val="00FD63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lsdException w:name="caption" w:uiPriority="35" w:qFormat="1"/>
    <w:lsdException w:name="annotation reference"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314CF"/>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314C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4314C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4314C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4314C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4314C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4314C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rsid w:val="004314CF"/>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rsid w:val="004314CF"/>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4"/>
    <w:uiPriority w:val="9"/>
    <w:rsid w:val="004314CF"/>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4"/>
    <w:link w:val="4"/>
    <w:rsid w:val="004314CF"/>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4314C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4314CF"/>
    <w:rPr>
      <w:rFonts w:ascii="Times New Roman" w:eastAsiaTheme="minorEastAsia" w:hAnsi="Times New Roman" w:cs="Times New Roman"/>
      <w:b/>
      <w:bCs/>
      <w:lang w:eastAsia="ru-RU"/>
    </w:rPr>
  </w:style>
  <w:style w:type="character" w:styleId="a7">
    <w:name w:val="Hyperlink"/>
    <w:uiPriority w:val="99"/>
    <w:unhideWhenUsed/>
    <w:rsid w:val="004314CF"/>
    <w:rPr>
      <w:color w:val="0000FF"/>
      <w:u w:val="single"/>
    </w:rPr>
  </w:style>
  <w:style w:type="character" w:styleId="a8">
    <w:name w:val="FollowedHyperlink"/>
    <w:uiPriority w:val="99"/>
    <w:semiHidden/>
    <w:unhideWhenUsed/>
    <w:rsid w:val="004314C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4314CF"/>
    <w:rPr>
      <w:rFonts w:ascii="Times New Roman" w:eastAsiaTheme="minorEastAsia" w:hAnsi="Times New Roman" w:cs="Times New Roman"/>
      <w:iCs/>
      <w:sz w:val="24"/>
      <w:szCs w:val="24"/>
      <w:lang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4314CF"/>
    <w:rPr>
      <w:rFonts w:ascii="Arial" w:eastAsiaTheme="minorEastAsia" w:hAnsi="Arial" w:cs="Arial"/>
      <w:b/>
      <w:bCs/>
      <w:i/>
      <w:iCs/>
      <w:sz w:val="28"/>
      <w:szCs w:val="28"/>
      <w:lang w:eastAsia="ru-RU"/>
    </w:rPr>
  </w:style>
  <w:style w:type="character" w:customStyle="1" w:styleId="310">
    <w:name w:val="Заголовок 3 Знак1"/>
    <w:aliases w:val="H3 Знак1"/>
    <w:basedOn w:val="a4"/>
    <w:link w:val="31"/>
    <w:uiPriority w:val="9"/>
    <w:locked/>
    <w:rsid w:val="004314CF"/>
    <w:rPr>
      <w:rFonts w:ascii="Cambria" w:eastAsiaTheme="minorEastAsia" w:hAnsi="Cambria" w:cs="Times New Roman"/>
      <w:b/>
      <w:bCs/>
      <w:sz w:val="26"/>
      <w:szCs w:val="26"/>
      <w:lang w:eastAsia="ru-RU"/>
    </w:rPr>
  </w:style>
  <w:style w:type="paragraph" w:styleId="HTML">
    <w:name w:val="HTML Preformatted"/>
    <w:basedOn w:val="a3"/>
    <w:link w:val="HTML0"/>
    <w:unhideWhenUsed/>
    <w:rsid w:val="004314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4314CF"/>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sid w:val="004314CF"/>
    <w:rPr>
      <w:rFonts w:ascii="Tahoma" w:eastAsia="Times New Roman" w:hAnsi="Tahoma" w:cs="Tahoma"/>
      <w:sz w:val="16"/>
      <w:szCs w:val="16"/>
      <w:lang w:eastAsia="ru-RU"/>
    </w:rPr>
  </w:style>
  <w:style w:type="paragraph" w:styleId="aa">
    <w:name w:val="Normal (Web)"/>
    <w:aliases w:val="Обычный (Web),Обычный (веб) Знак Знак,Обычный (Web) Знак Знак Знак"/>
    <w:basedOn w:val="a3"/>
    <w:link w:val="a9"/>
    <w:uiPriority w:val="99"/>
    <w:unhideWhenUsed/>
    <w:qFormat/>
    <w:rsid w:val="004314C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4314CF"/>
    <w:rPr>
      <w:sz w:val="24"/>
      <w:szCs w:val="24"/>
      <w:lang w:eastAsia="ru-RU"/>
    </w:rPr>
  </w:style>
  <w:style w:type="paragraph" w:styleId="ab">
    <w:name w:val="header"/>
    <w:aliases w:val="Heder,Titul"/>
    <w:basedOn w:val="a3"/>
    <w:link w:val="13"/>
    <w:uiPriority w:val="99"/>
    <w:unhideWhenUsed/>
    <w:qFormat/>
    <w:rsid w:val="004314CF"/>
    <w:pPr>
      <w:tabs>
        <w:tab w:val="center" w:pos="4153"/>
        <w:tab w:val="right" w:pos="8306"/>
      </w:tabs>
      <w:contextualSpacing/>
    </w:pPr>
    <w:rPr>
      <w:rFonts w:asciiTheme="minorHAnsi" w:eastAsiaTheme="minorHAnsi" w:hAnsiTheme="minorHAnsi" w:cstheme="minorBidi"/>
    </w:rPr>
  </w:style>
  <w:style w:type="character" w:customStyle="1" w:styleId="ac">
    <w:name w:val="Верхний колонтитул Знак"/>
    <w:aliases w:val="Heder Знак,Titul Знак"/>
    <w:basedOn w:val="a4"/>
    <w:uiPriority w:val="99"/>
    <w:semiHidden/>
    <w:rsid w:val="004314CF"/>
    <w:rPr>
      <w:rFonts w:ascii="Times New Roman" w:eastAsia="Times New Roman" w:hAnsi="Times New Roman" w:cs="Times New Roman"/>
      <w:sz w:val="24"/>
      <w:szCs w:val="24"/>
      <w:lang w:eastAsia="ru-RU"/>
    </w:rPr>
  </w:style>
  <w:style w:type="character" w:customStyle="1" w:styleId="14">
    <w:name w:val="Нижний колонтитул Знак1"/>
    <w:basedOn w:val="a4"/>
    <w:link w:val="ad"/>
    <w:locked/>
    <w:rsid w:val="004314CF"/>
    <w:rPr>
      <w:sz w:val="24"/>
      <w:szCs w:val="24"/>
      <w:lang w:eastAsia="ru-RU"/>
    </w:rPr>
  </w:style>
  <w:style w:type="character" w:customStyle="1" w:styleId="211">
    <w:name w:val="Основной текст с отступом 2 Знак1"/>
    <w:basedOn w:val="a4"/>
    <w:link w:val="23"/>
    <w:uiPriority w:val="99"/>
    <w:semiHidden/>
    <w:locked/>
    <w:rsid w:val="004314CF"/>
    <w:rPr>
      <w:sz w:val="24"/>
      <w:szCs w:val="24"/>
    </w:rPr>
  </w:style>
  <w:style w:type="character" w:customStyle="1" w:styleId="15">
    <w:name w:val="Схема документа Знак1"/>
    <w:basedOn w:val="a4"/>
    <w:link w:val="ae"/>
    <w:uiPriority w:val="99"/>
    <w:semiHidden/>
    <w:locked/>
    <w:rsid w:val="004314CF"/>
    <w:rPr>
      <w:rFonts w:ascii="Tahoma" w:hAnsi="Tahoma" w:cs="Tahoma"/>
      <w:sz w:val="16"/>
      <w:szCs w:val="16"/>
    </w:rPr>
  </w:style>
  <w:style w:type="character" w:customStyle="1" w:styleId="24">
    <w:name w:val="Текст выноски Знак24"/>
    <w:basedOn w:val="a4"/>
    <w:link w:val="af"/>
    <w:uiPriority w:val="99"/>
    <w:locked/>
    <w:rsid w:val="004314CF"/>
    <w:rPr>
      <w:rFonts w:ascii="Tahoma" w:hAnsi="Tahoma" w:cs="Tahoma"/>
      <w:sz w:val="16"/>
      <w:szCs w:val="16"/>
    </w:rPr>
  </w:style>
  <w:style w:type="paragraph" w:customStyle="1" w:styleId="ConsNormal">
    <w:name w:val="ConsNormal"/>
    <w:uiPriority w:val="99"/>
    <w:qFormat/>
    <w:rsid w:val="004314CF"/>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99"/>
    <w:qFormat/>
    <w:rsid w:val="004314CF"/>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6">
    <w:name w:val="Обычный1"/>
    <w:link w:val="17"/>
    <w:uiPriority w:val="99"/>
    <w:qFormat/>
    <w:rsid w:val="004314CF"/>
    <w:pPr>
      <w:spacing w:after="0" w:line="240" w:lineRule="auto"/>
      <w:contextualSpacing/>
    </w:pPr>
    <w:rPr>
      <w:rFonts w:ascii="Times New Roman" w:eastAsia="Times New Roman" w:hAnsi="Times New Roman" w:cs="Times New Roman"/>
      <w:sz w:val="24"/>
      <w:szCs w:val="20"/>
      <w:lang w:eastAsia="ru-RU"/>
    </w:rPr>
  </w:style>
  <w:style w:type="paragraph" w:customStyle="1" w:styleId="af0">
    <w:name w:val="Знак"/>
    <w:basedOn w:val="a3"/>
    <w:uiPriority w:val="99"/>
    <w:qFormat/>
    <w:rsid w:val="004314C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4314C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4314CF"/>
    <w:pPr>
      <w:keepNext/>
      <w:snapToGrid w:val="0"/>
      <w:contextualSpacing/>
      <w:jc w:val="center"/>
    </w:pPr>
    <w:rPr>
      <w:szCs w:val="20"/>
    </w:rPr>
  </w:style>
  <w:style w:type="paragraph" w:customStyle="1" w:styleId="18">
    <w:name w:val="заголовок 1"/>
    <w:basedOn w:val="a3"/>
    <w:next w:val="a3"/>
    <w:uiPriority w:val="99"/>
    <w:qFormat/>
    <w:rsid w:val="004314C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4314CF"/>
    <w:pPr>
      <w:keepNext/>
      <w:contextualSpacing/>
      <w:jc w:val="both"/>
    </w:pPr>
    <w:rPr>
      <w:szCs w:val="20"/>
      <w:lang w:val="en-GB"/>
    </w:rPr>
  </w:style>
  <w:style w:type="paragraph" w:customStyle="1" w:styleId="af2">
    <w:name w:val="Таблица шапка"/>
    <w:basedOn w:val="a3"/>
    <w:uiPriority w:val="99"/>
    <w:qFormat/>
    <w:rsid w:val="004314CF"/>
    <w:pPr>
      <w:keepNext/>
      <w:snapToGrid w:val="0"/>
      <w:spacing w:before="40" w:after="40"/>
      <w:ind w:left="57" w:right="57"/>
      <w:contextualSpacing/>
    </w:pPr>
    <w:rPr>
      <w:sz w:val="22"/>
      <w:szCs w:val="20"/>
    </w:rPr>
  </w:style>
  <w:style w:type="paragraph" w:customStyle="1" w:styleId="af3">
    <w:name w:val="Таблица текст"/>
    <w:basedOn w:val="a3"/>
    <w:uiPriority w:val="99"/>
    <w:qFormat/>
    <w:rsid w:val="004314CF"/>
    <w:pPr>
      <w:snapToGrid w:val="0"/>
      <w:spacing w:before="40" w:after="40"/>
      <w:ind w:left="57" w:right="57"/>
      <w:contextualSpacing/>
    </w:pPr>
    <w:rPr>
      <w:szCs w:val="20"/>
    </w:rPr>
  </w:style>
  <w:style w:type="paragraph" w:customStyle="1" w:styleId="a1">
    <w:name w:val="Пункт"/>
    <w:basedOn w:val="a3"/>
    <w:uiPriority w:val="34"/>
    <w:qFormat/>
    <w:rsid w:val="004314C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4314C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4314C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4314C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4314C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4314CF"/>
    <w:pPr>
      <w:numPr>
        <w:numId w:val="7"/>
      </w:numPr>
      <w:contextualSpacing/>
      <w:jc w:val="both"/>
    </w:pPr>
  </w:style>
  <w:style w:type="paragraph" w:styleId="23">
    <w:name w:val="Body Text Indent 2"/>
    <w:basedOn w:val="a3"/>
    <w:link w:val="211"/>
    <w:uiPriority w:val="99"/>
    <w:semiHidden/>
    <w:unhideWhenUsed/>
    <w:rsid w:val="004314CF"/>
    <w:pPr>
      <w:spacing w:after="120" w:line="480" w:lineRule="auto"/>
      <w:ind w:left="283"/>
    </w:pPr>
    <w:rPr>
      <w:rFonts w:asciiTheme="minorHAnsi" w:eastAsiaTheme="minorHAnsi" w:hAnsiTheme="minorHAnsi" w:cstheme="minorBidi"/>
      <w:lang w:eastAsia="en-US"/>
    </w:rPr>
  </w:style>
  <w:style w:type="character" w:customStyle="1" w:styleId="27">
    <w:name w:val="Основной текст с отступом 2 Знак"/>
    <w:basedOn w:val="a4"/>
    <w:uiPriority w:val="99"/>
    <w:semiHidden/>
    <w:rsid w:val="004314CF"/>
    <w:rPr>
      <w:rFonts w:ascii="Times New Roman" w:eastAsia="Times New Roman" w:hAnsi="Times New Roman" w:cs="Times New Roman"/>
      <w:sz w:val="24"/>
      <w:szCs w:val="24"/>
      <w:lang w:eastAsia="ru-RU"/>
    </w:rPr>
  </w:style>
  <w:style w:type="paragraph" w:customStyle="1" w:styleId="35">
    <w:name w:val="Стиль3"/>
    <w:basedOn w:val="23"/>
    <w:uiPriority w:val="99"/>
    <w:qFormat/>
    <w:rsid w:val="004314C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4314CF"/>
    <w:pPr>
      <w:spacing w:after="60" w:line="288" w:lineRule="auto"/>
      <w:contextualSpacing/>
      <w:jc w:val="both"/>
    </w:pPr>
    <w:rPr>
      <w:szCs w:val="20"/>
    </w:rPr>
  </w:style>
  <w:style w:type="paragraph" w:customStyle="1" w:styleId="aHeader">
    <w:name w:val="a_Header"/>
    <w:basedOn w:val="a3"/>
    <w:uiPriority w:val="99"/>
    <w:qFormat/>
    <w:rsid w:val="004314C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4314C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4314C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uiPriority w:val="99"/>
    <w:qFormat/>
    <w:rsid w:val="004314C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4314C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4314CF"/>
    <w:pPr>
      <w:numPr>
        <w:ilvl w:val="2"/>
        <w:numId w:val="8"/>
      </w:numPr>
      <w:contextualSpacing/>
      <w:jc w:val="both"/>
    </w:pPr>
    <w:rPr>
      <w:sz w:val="28"/>
      <w:szCs w:val="28"/>
    </w:rPr>
  </w:style>
  <w:style w:type="paragraph" w:customStyle="1" w:styleId="ConsNonformat">
    <w:name w:val="ConsNonformat"/>
    <w:uiPriority w:val="99"/>
    <w:qFormat/>
    <w:rsid w:val="004314CF"/>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4314C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4314C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4314CF"/>
    <w:pPr>
      <w:numPr>
        <w:numId w:val="9"/>
      </w:numPr>
    </w:pPr>
  </w:style>
  <w:style w:type="paragraph" w:customStyle="1" w:styleId="af8">
    <w:name w:val="маркированный"/>
    <w:basedOn w:val="a3"/>
    <w:uiPriority w:val="99"/>
    <w:semiHidden/>
    <w:qFormat/>
    <w:rsid w:val="004314CF"/>
    <w:pPr>
      <w:tabs>
        <w:tab w:val="num" w:pos="1701"/>
      </w:tabs>
      <w:snapToGrid w:val="0"/>
      <w:spacing w:line="360" w:lineRule="auto"/>
      <w:ind w:left="1701" w:hanging="567"/>
      <w:contextualSpacing/>
      <w:jc w:val="both"/>
    </w:pPr>
    <w:rPr>
      <w:bCs/>
      <w:sz w:val="22"/>
      <w:szCs w:val="22"/>
    </w:rPr>
  </w:style>
  <w:style w:type="character" w:customStyle="1" w:styleId="19">
    <w:name w:val="Ариал Знак1"/>
    <w:link w:val="af9"/>
    <w:locked/>
    <w:rsid w:val="004314CF"/>
    <w:rPr>
      <w:rFonts w:ascii="Arial" w:hAnsi="Arial" w:cs="Arial"/>
      <w:sz w:val="24"/>
      <w:szCs w:val="24"/>
      <w:lang w:eastAsia="ru-RU"/>
    </w:rPr>
  </w:style>
  <w:style w:type="paragraph" w:customStyle="1" w:styleId="af9">
    <w:name w:val="Ариал"/>
    <w:basedOn w:val="a3"/>
    <w:link w:val="19"/>
    <w:qFormat/>
    <w:rsid w:val="004314CF"/>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uiPriority w:val="99"/>
    <w:qFormat/>
    <w:rsid w:val="004314CF"/>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a">
    <w:name w:val="Пункт б/н"/>
    <w:basedOn w:val="a3"/>
    <w:uiPriority w:val="99"/>
    <w:qFormat/>
    <w:rsid w:val="004314CF"/>
    <w:pPr>
      <w:tabs>
        <w:tab w:val="left" w:pos="1134"/>
      </w:tabs>
      <w:snapToGrid w:val="0"/>
      <w:spacing w:line="360" w:lineRule="auto"/>
      <w:ind w:firstLine="567"/>
      <w:contextualSpacing/>
      <w:jc w:val="both"/>
    </w:pPr>
    <w:rPr>
      <w:bCs/>
      <w:sz w:val="22"/>
      <w:szCs w:val="22"/>
    </w:rPr>
  </w:style>
  <w:style w:type="character" w:customStyle="1" w:styleId="17">
    <w:name w:val="Обычный1 Знак"/>
    <w:link w:val="16"/>
    <w:uiPriority w:val="99"/>
    <w:locked/>
    <w:rsid w:val="004314CF"/>
    <w:rPr>
      <w:rFonts w:ascii="Times New Roman" w:eastAsia="Times New Roman" w:hAnsi="Times New Roman" w:cs="Times New Roman"/>
      <w:sz w:val="24"/>
      <w:szCs w:val="20"/>
      <w:lang w:eastAsia="ru-RU"/>
    </w:rPr>
  </w:style>
  <w:style w:type="character" w:customStyle="1" w:styleId="afb">
    <w:name w:val="Ариал Таблица Знак"/>
    <w:link w:val="afc"/>
    <w:locked/>
    <w:rsid w:val="004314CF"/>
    <w:rPr>
      <w:rFonts w:ascii="Arial" w:hAnsi="Arial" w:cs="Arial"/>
      <w:sz w:val="24"/>
      <w:lang w:eastAsia="ru-RU"/>
    </w:rPr>
  </w:style>
  <w:style w:type="paragraph" w:customStyle="1" w:styleId="afc">
    <w:name w:val="Ариал Таблица"/>
    <w:basedOn w:val="af9"/>
    <w:link w:val="afb"/>
    <w:qFormat/>
    <w:rsid w:val="004314CF"/>
    <w:pPr>
      <w:widowControl w:val="0"/>
      <w:adjustRightInd w:val="0"/>
      <w:spacing w:before="0" w:after="0" w:line="240" w:lineRule="auto"/>
      <w:ind w:firstLine="0"/>
    </w:pPr>
    <w:rPr>
      <w:szCs w:val="22"/>
    </w:rPr>
  </w:style>
  <w:style w:type="paragraph" w:customStyle="1" w:styleId="afd">
    <w:name w:val="АриалТабл"/>
    <w:basedOn w:val="af9"/>
    <w:uiPriority w:val="99"/>
    <w:qFormat/>
    <w:rsid w:val="004314CF"/>
    <w:pPr>
      <w:widowControl w:val="0"/>
      <w:adjustRightInd w:val="0"/>
      <w:spacing w:before="0" w:after="0" w:line="240" w:lineRule="auto"/>
      <w:ind w:firstLine="0"/>
    </w:pPr>
  </w:style>
  <w:style w:type="paragraph" w:customStyle="1" w:styleId="afe">
    <w:name w:val="Стиль начало"/>
    <w:basedOn w:val="a3"/>
    <w:uiPriority w:val="99"/>
    <w:qFormat/>
    <w:rsid w:val="004314CF"/>
    <w:pPr>
      <w:spacing w:line="264" w:lineRule="auto"/>
      <w:contextualSpacing/>
    </w:pPr>
    <w:rPr>
      <w:sz w:val="28"/>
      <w:szCs w:val="20"/>
    </w:rPr>
  </w:style>
  <w:style w:type="paragraph" w:customStyle="1" w:styleId="Noeeu14">
    <w:name w:val="Noeeu14"/>
    <w:basedOn w:val="a3"/>
    <w:uiPriority w:val="99"/>
    <w:qFormat/>
    <w:rsid w:val="004314C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99"/>
    <w:qFormat/>
    <w:rsid w:val="004314C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4314CF"/>
    <w:rPr>
      <w:sz w:val="28"/>
      <w:szCs w:val="28"/>
    </w:rPr>
  </w:style>
  <w:style w:type="paragraph" w:customStyle="1" w:styleId="40">
    <w:name w:val="Пункт_4"/>
    <w:basedOn w:val="a3"/>
    <w:link w:val="42"/>
    <w:uiPriority w:val="99"/>
    <w:qFormat/>
    <w:rsid w:val="004314CF"/>
    <w:pPr>
      <w:numPr>
        <w:ilvl w:val="3"/>
        <w:numId w:val="10"/>
      </w:numPr>
      <w:contextualSpacing/>
      <w:jc w:val="both"/>
    </w:pPr>
    <w:rPr>
      <w:rFonts w:asciiTheme="minorHAnsi" w:eastAsiaTheme="minorHAnsi" w:hAnsiTheme="minorHAnsi" w:cstheme="minorBidi"/>
      <w:sz w:val="28"/>
      <w:szCs w:val="28"/>
      <w:lang w:eastAsia="en-US"/>
    </w:rPr>
  </w:style>
  <w:style w:type="character" w:customStyle="1" w:styleId="aff">
    <w:name w:val="Примечание Знак"/>
    <w:link w:val="aff0"/>
    <w:locked/>
    <w:rsid w:val="004314CF"/>
    <w:rPr>
      <w:spacing w:val="20"/>
      <w:sz w:val="24"/>
      <w:szCs w:val="28"/>
    </w:rPr>
  </w:style>
  <w:style w:type="paragraph" w:customStyle="1" w:styleId="aff0">
    <w:name w:val="Примечание"/>
    <w:basedOn w:val="a3"/>
    <w:link w:val="aff"/>
    <w:qFormat/>
    <w:rsid w:val="004314CF"/>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3"/>
    <w:uiPriority w:val="99"/>
    <w:qFormat/>
    <w:rsid w:val="004314C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4314C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4314C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4314C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4314C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4314CF"/>
    <w:pPr>
      <w:spacing w:before="120" w:after="120"/>
      <w:contextualSpacing/>
    </w:pPr>
    <w:rPr>
      <w:lang w:val="en-US"/>
    </w:rPr>
  </w:style>
  <w:style w:type="paragraph" w:customStyle="1" w:styleId="rvps9">
    <w:name w:val="rvps9"/>
    <w:basedOn w:val="a3"/>
    <w:uiPriority w:val="34"/>
    <w:qFormat/>
    <w:rsid w:val="004314CF"/>
    <w:pPr>
      <w:contextualSpacing/>
      <w:jc w:val="both"/>
    </w:pPr>
    <w:rPr>
      <w:lang w:val="en-US"/>
    </w:rPr>
  </w:style>
  <w:style w:type="paragraph" w:customStyle="1" w:styleId="rvps52">
    <w:name w:val="rvps52"/>
    <w:basedOn w:val="a3"/>
    <w:uiPriority w:val="34"/>
    <w:qFormat/>
    <w:rsid w:val="004314CF"/>
    <w:pPr>
      <w:ind w:left="210" w:right="150"/>
      <w:contextualSpacing/>
      <w:jc w:val="both"/>
    </w:pPr>
    <w:rPr>
      <w:lang w:val="en-US"/>
    </w:rPr>
  </w:style>
  <w:style w:type="character" w:styleId="aff1">
    <w:name w:val="annotation reference"/>
    <w:semiHidden/>
    <w:unhideWhenUsed/>
    <w:rsid w:val="004314CF"/>
    <w:rPr>
      <w:sz w:val="16"/>
      <w:szCs w:val="16"/>
    </w:rPr>
  </w:style>
  <w:style w:type="paragraph" w:styleId="ad">
    <w:name w:val="footer"/>
    <w:basedOn w:val="a3"/>
    <w:link w:val="14"/>
    <w:unhideWhenUsed/>
    <w:rsid w:val="004314CF"/>
    <w:pPr>
      <w:tabs>
        <w:tab w:val="center" w:pos="4677"/>
        <w:tab w:val="right" w:pos="9355"/>
      </w:tabs>
    </w:pPr>
    <w:rPr>
      <w:rFonts w:asciiTheme="minorHAnsi" w:eastAsiaTheme="minorHAnsi" w:hAnsiTheme="minorHAnsi" w:cstheme="minorBidi"/>
    </w:rPr>
  </w:style>
  <w:style w:type="character" w:customStyle="1" w:styleId="aff2">
    <w:name w:val="Нижний колонтитул Знак"/>
    <w:basedOn w:val="a4"/>
    <w:uiPriority w:val="99"/>
    <w:rsid w:val="004314CF"/>
    <w:rPr>
      <w:rFonts w:ascii="Times New Roman" w:eastAsia="Times New Roman" w:hAnsi="Times New Roman" w:cs="Times New Roman"/>
      <w:sz w:val="24"/>
      <w:szCs w:val="24"/>
      <w:lang w:eastAsia="ru-RU"/>
    </w:rPr>
  </w:style>
  <w:style w:type="paragraph" w:styleId="ae">
    <w:name w:val="Document Map"/>
    <w:basedOn w:val="a3"/>
    <w:link w:val="15"/>
    <w:uiPriority w:val="99"/>
    <w:semiHidden/>
    <w:unhideWhenUsed/>
    <w:rsid w:val="004314CF"/>
    <w:rPr>
      <w:rFonts w:ascii="Tahoma" w:eastAsiaTheme="minorHAnsi" w:hAnsi="Tahoma" w:cs="Tahoma"/>
      <w:sz w:val="16"/>
      <w:szCs w:val="16"/>
      <w:lang w:eastAsia="en-US"/>
    </w:rPr>
  </w:style>
  <w:style w:type="character" w:customStyle="1" w:styleId="aff3">
    <w:name w:val="Схема документа Знак"/>
    <w:basedOn w:val="a4"/>
    <w:uiPriority w:val="99"/>
    <w:semiHidden/>
    <w:rsid w:val="004314CF"/>
    <w:rPr>
      <w:rFonts w:ascii="Tahoma" w:eastAsia="Times New Roman" w:hAnsi="Tahoma" w:cs="Tahoma"/>
      <w:sz w:val="16"/>
      <w:szCs w:val="16"/>
      <w:lang w:eastAsia="ru-RU"/>
    </w:rPr>
  </w:style>
  <w:style w:type="paragraph" w:styleId="af">
    <w:name w:val="Balloon Text"/>
    <w:basedOn w:val="a3"/>
    <w:link w:val="24"/>
    <w:uiPriority w:val="99"/>
    <w:unhideWhenUsed/>
    <w:rsid w:val="004314CF"/>
    <w:rPr>
      <w:rFonts w:ascii="Tahoma" w:eastAsiaTheme="minorHAnsi" w:hAnsi="Tahoma" w:cs="Tahoma"/>
      <w:sz w:val="16"/>
      <w:szCs w:val="16"/>
      <w:lang w:eastAsia="en-US"/>
    </w:rPr>
  </w:style>
  <w:style w:type="character" w:customStyle="1" w:styleId="aff4">
    <w:name w:val="Текст выноски Знак"/>
    <w:basedOn w:val="a4"/>
    <w:rsid w:val="004314CF"/>
    <w:rPr>
      <w:rFonts w:ascii="Tahoma" w:eastAsia="Times New Roman" w:hAnsi="Tahoma" w:cs="Tahoma"/>
      <w:sz w:val="16"/>
      <w:szCs w:val="16"/>
      <w:lang w:eastAsia="ru-RU"/>
    </w:rPr>
  </w:style>
  <w:style w:type="character" w:customStyle="1" w:styleId="29">
    <w:name w:val="Нижний колонтитул Знак2"/>
    <w:basedOn w:val="a4"/>
    <w:uiPriority w:val="99"/>
    <w:semiHidden/>
    <w:locked/>
    <w:rsid w:val="004314CF"/>
    <w:rPr>
      <w:sz w:val="24"/>
      <w:szCs w:val="24"/>
    </w:rPr>
  </w:style>
  <w:style w:type="character" w:customStyle="1" w:styleId="2a">
    <w:name w:val="Схема документа Знак2"/>
    <w:basedOn w:val="a4"/>
    <w:uiPriority w:val="99"/>
    <w:semiHidden/>
    <w:locked/>
    <w:rsid w:val="004314CF"/>
    <w:rPr>
      <w:rFonts w:ascii="Tahoma" w:hAnsi="Tahoma" w:cs="Tahoma" w:hint="default"/>
      <w:sz w:val="16"/>
      <w:szCs w:val="16"/>
    </w:rPr>
  </w:style>
  <w:style w:type="character" w:customStyle="1" w:styleId="2b">
    <w:name w:val="Текст выноски Знак2"/>
    <w:basedOn w:val="a4"/>
    <w:uiPriority w:val="99"/>
    <w:semiHidden/>
    <w:locked/>
    <w:rsid w:val="004314C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4314CF"/>
    <w:rPr>
      <w:rFonts w:ascii="Tahoma" w:hAnsi="Tahoma" w:cs="Tahoma" w:hint="default"/>
      <w:sz w:val="16"/>
      <w:szCs w:val="16"/>
    </w:rPr>
  </w:style>
  <w:style w:type="character" w:customStyle="1" w:styleId="7">
    <w:name w:val="Схема документа Знак7"/>
    <w:basedOn w:val="a4"/>
    <w:uiPriority w:val="99"/>
    <w:locked/>
    <w:rsid w:val="004314CF"/>
    <w:rPr>
      <w:rFonts w:ascii="Tahoma" w:hAnsi="Tahoma" w:cs="Tahoma" w:hint="default"/>
      <w:sz w:val="16"/>
      <w:szCs w:val="16"/>
    </w:rPr>
  </w:style>
  <w:style w:type="character" w:customStyle="1" w:styleId="1a">
    <w:name w:val="Обычный (веб) Знак1"/>
    <w:aliases w:val="Обычный (Web) Знак1,Обычный (веб) Знак Знак Знак1,Обычный (Web) Знак Знак Знак Знак1"/>
    <w:basedOn w:val="a4"/>
    <w:uiPriority w:val="99"/>
    <w:locked/>
    <w:rsid w:val="004314CF"/>
    <w:rPr>
      <w:rFonts w:ascii="Tahoma" w:hAnsi="Tahoma" w:cs="Tahoma" w:hint="default"/>
      <w:sz w:val="16"/>
      <w:szCs w:val="16"/>
    </w:rPr>
  </w:style>
  <w:style w:type="character" w:customStyle="1" w:styleId="36">
    <w:name w:val="Нижний колонтитул Знак3"/>
    <w:basedOn w:val="a4"/>
    <w:uiPriority w:val="99"/>
    <w:locked/>
    <w:rsid w:val="004314CF"/>
    <w:rPr>
      <w:sz w:val="24"/>
      <w:szCs w:val="24"/>
      <w:lang w:val="ru-RU" w:eastAsia="ru-RU"/>
    </w:rPr>
  </w:style>
  <w:style w:type="character" w:customStyle="1" w:styleId="8">
    <w:name w:val="Схема документа Знак8"/>
    <w:basedOn w:val="a4"/>
    <w:uiPriority w:val="99"/>
    <w:locked/>
    <w:rsid w:val="004314CF"/>
    <w:rPr>
      <w:rFonts w:ascii="Tahoma" w:hAnsi="Tahoma" w:cs="Tahoma" w:hint="default"/>
      <w:sz w:val="16"/>
      <w:szCs w:val="16"/>
    </w:rPr>
  </w:style>
  <w:style w:type="character" w:customStyle="1" w:styleId="aff5">
    <w:name w:val="Текст примечания Знак"/>
    <w:basedOn w:val="a4"/>
    <w:semiHidden/>
    <w:rsid w:val="004314CF"/>
  </w:style>
  <w:style w:type="character" w:customStyle="1" w:styleId="aff6">
    <w:name w:val="Тема примечания Знак"/>
    <w:rsid w:val="004314CF"/>
    <w:rPr>
      <w:b/>
      <w:bCs/>
    </w:rPr>
  </w:style>
  <w:style w:type="character" w:customStyle="1" w:styleId="labelheaderlevel21">
    <w:name w:val="label_header_level_21"/>
    <w:rsid w:val="004314CF"/>
    <w:rPr>
      <w:b/>
      <w:bCs/>
      <w:color w:val="0000FF"/>
      <w:sz w:val="20"/>
      <w:szCs w:val="20"/>
    </w:rPr>
  </w:style>
  <w:style w:type="character" w:customStyle="1" w:styleId="aff7">
    <w:name w:val="Основной текст Знак"/>
    <w:link w:val="aff8"/>
    <w:rsid w:val="004314CF"/>
    <w:rPr>
      <w:sz w:val="24"/>
      <w:szCs w:val="24"/>
    </w:rPr>
  </w:style>
  <w:style w:type="character" w:customStyle="1" w:styleId="aff9">
    <w:name w:val="Текст сноски Знак"/>
    <w:rsid w:val="004314CF"/>
    <w:rPr>
      <w:snapToGrid w:val="0"/>
      <w:sz w:val="24"/>
    </w:rPr>
  </w:style>
  <w:style w:type="character" w:customStyle="1" w:styleId="FontStyle15">
    <w:name w:val="Font Style15"/>
    <w:rsid w:val="004314CF"/>
    <w:rPr>
      <w:rFonts w:ascii="Times New Roman" w:hAnsi="Times New Roman" w:cs="Times New Roman" w:hint="default"/>
      <w:sz w:val="26"/>
      <w:szCs w:val="26"/>
    </w:rPr>
  </w:style>
  <w:style w:type="character" w:customStyle="1" w:styleId="70">
    <w:name w:val="Заголовок 7 Знак"/>
    <w:rsid w:val="004314CF"/>
    <w:rPr>
      <w:sz w:val="24"/>
      <w:szCs w:val="24"/>
    </w:rPr>
  </w:style>
  <w:style w:type="character" w:customStyle="1" w:styleId="80">
    <w:name w:val="Заголовок 8 Знак"/>
    <w:rsid w:val="004314CF"/>
    <w:rPr>
      <w:i/>
      <w:iCs/>
      <w:sz w:val="24"/>
      <w:szCs w:val="24"/>
    </w:rPr>
  </w:style>
  <w:style w:type="character" w:customStyle="1" w:styleId="9">
    <w:name w:val="Заголовок 9 Знак"/>
    <w:rsid w:val="004314CF"/>
    <w:rPr>
      <w:rFonts w:ascii="Arial" w:hAnsi="Arial" w:cs="Arial" w:hint="default"/>
      <w:sz w:val="22"/>
      <w:szCs w:val="22"/>
    </w:rPr>
  </w:style>
  <w:style w:type="character" w:customStyle="1" w:styleId="affa">
    <w:name w:val="Текст Знак"/>
    <w:rsid w:val="004314CF"/>
    <w:rPr>
      <w:rFonts w:ascii="Courier New" w:hAnsi="Courier New" w:cs="Courier New" w:hint="default"/>
      <w:snapToGrid w:val="0"/>
    </w:rPr>
  </w:style>
  <w:style w:type="character" w:customStyle="1" w:styleId="affb">
    <w:name w:val="комментарий"/>
    <w:rsid w:val="004314CF"/>
    <w:rPr>
      <w:b/>
      <w:bCs w:val="0"/>
      <w:i/>
      <w:iCs w:val="0"/>
      <w:shd w:val="clear" w:color="auto" w:fill="FFFF99"/>
    </w:rPr>
  </w:style>
  <w:style w:type="character" w:customStyle="1" w:styleId="affc">
    <w:name w:val="Основной шрифт"/>
    <w:semiHidden/>
    <w:rsid w:val="004314CF"/>
  </w:style>
  <w:style w:type="character" w:customStyle="1" w:styleId="affd">
    <w:name w:val="Подпункт Знак"/>
    <w:rsid w:val="004314CF"/>
    <w:rPr>
      <w:sz w:val="28"/>
      <w:lang w:val="ru-RU" w:eastAsia="ru-RU" w:bidi="ar-SA"/>
    </w:rPr>
  </w:style>
  <w:style w:type="character" w:customStyle="1" w:styleId="FontStyle11">
    <w:name w:val="Font Style11"/>
    <w:rsid w:val="004314CF"/>
    <w:rPr>
      <w:rFonts w:ascii="Times New Roman" w:hAnsi="Times New Roman" w:cs="Times New Roman" w:hint="default"/>
      <w:sz w:val="26"/>
      <w:szCs w:val="26"/>
    </w:rPr>
  </w:style>
  <w:style w:type="character" w:customStyle="1" w:styleId="Sp1">
    <w:name w:val="Sp1 Знак Знак"/>
    <w:rsid w:val="004314CF"/>
    <w:rPr>
      <w:b/>
      <w:bCs/>
      <w:kern w:val="24"/>
      <w:sz w:val="24"/>
      <w:szCs w:val="24"/>
      <w:lang w:val="ru-RU" w:eastAsia="ru-RU" w:bidi="ar-SA"/>
    </w:rPr>
  </w:style>
  <w:style w:type="character" w:customStyle="1" w:styleId="FontStyle33">
    <w:name w:val="Font Style33"/>
    <w:uiPriority w:val="99"/>
    <w:rsid w:val="004314CF"/>
    <w:rPr>
      <w:rFonts w:ascii="Times New Roman" w:hAnsi="Times New Roman" w:cs="Times New Roman" w:hint="default"/>
      <w:sz w:val="26"/>
      <w:szCs w:val="26"/>
    </w:rPr>
  </w:style>
  <w:style w:type="character" w:customStyle="1" w:styleId="FontStyle57">
    <w:name w:val="Font Style57"/>
    <w:rsid w:val="004314C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4314CF"/>
    <w:rPr>
      <w:rFonts w:ascii="Tahoma" w:hAnsi="Tahoma" w:cs="Tahoma" w:hint="default"/>
      <w:sz w:val="16"/>
      <w:szCs w:val="16"/>
    </w:rPr>
  </w:style>
  <w:style w:type="character" w:customStyle="1" w:styleId="43">
    <w:name w:val="Схема документа Знак4"/>
    <w:basedOn w:val="a4"/>
    <w:uiPriority w:val="99"/>
    <w:locked/>
    <w:rsid w:val="004314CF"/>
    <w:rPr>
      <w:rFonts w:ascii="Tahoma" w:hAnsi="Tahoma" w:cs="Tahoma" w:hint="default"/>
      <w:sz w:val="16"/>
      <w:szCs w:val="16"/>
    </w:rPr>
  </w:style>
  <w:style w:type="character" w:customStyle="1" w:styleId="51">
    <w:name w:val="Схема документа Знак5"/>
    <w:basedOn w:val="a4"/>
    <w:uiPriority w:val="99"/>
    <w:locked/>
    <w:rsid w:val="004314CF"/>
    <w:rPr>
      <w:rFonts w:ascii="Tahoma" w:hAnsi="Tahoma" w:cs="Tahoma" w:hint="default"/>
      <w:sz w:val="16"/>
      <w:szCs w:val="16"/>
    </w:rPr>
  </w:style>
  <w:style w:type="character" w:customStyle="1" w:styleId="61">
    <w:name w:val="Схема документа Знак6"/>
    <w:basedOn w:val="a4"/>
    <w:uiPriority w:val="99"/>
    <w:locked/>
    <w:rsid w:val="004314CF"/>
    <w:rPr>
      <w:rFonts w:ascii="Tahoma" w:hAnsi="Tahoma" w:cs="Tahoma" w:hint="default"/>
      <w:sz w:val="16"/>
      <w:szCs w:val="16"/>
    </w:rPr>
  </w:style>
  <w:style w:type="character" w:customStyle="1" w:styleId="38">
    <w:name w:val="Текст выноски Знак3"/>
    <w:basedOn w:val="a4"/>
    <w:uiPriority w:val="99"/>
    <w:locked/>
    <w:rsid w:val="004314CF"/>
    <w:rPr>
      <w:rFonts w:ascii="Tahoma" w:hAnsi="Tahoma" w:cs="Tahoma" w:hint="default"/>
      <w:sz w:val="16"/>
      <w:szCs w:val="16"/>
    </w:rPr>
  </w:style>
  <w:style w:type="character" w:customStyle="1" w:styleId="44">
    <w:name w:val="Текст выноски Знак4"/>
    <w:basedOn w:val="a4"/>
    <w:uiPriority w:val="99"/>
    <w:locked/>
    <w:rsid w:val="004314CF"/>
    <w:rPr>
      <w:rFonts w:ascii="Tahoma" w:hAnsi="Tahoma" w:cs="Tahoma" w:hint="default"/>
      <w:sz w:val="16"/>
      <w:szCs w:val="16"/>
    </w:rPr>
  </w:style>
  <w:style w:type="character" w:customStyle="1" w:styleId="52">
    <w:name w:val="Текст выноски Знак5"/>
    <w:basedOn w:val="a4"/>
    <w:uiPriority w:val="99"/>
    <w:locked/>
    <w:rsid w:val="004314CF"/>
    <w:rPr>
      <w:rFonts w:ascii="Tahoma" w:hAnsi="Tahoma" w:cs="Tahoma" w:hint="default"/>
      <w:sz w:val="16"/>
      <w:szCs w:val="16"/>
    </w:rPr>
  </w:style>
  <w:style w:type="character" w:customStyle="1" w:styleId="62">
    <w:name w:val="Текст выноски Знак6"/>
    <w:basedOn w:val="a4"/>
    <w:uiPriority w:val="99"/>
    <w:locked/>
    <w:rsid w:val="004314CF"/>
    <w:rPr>
      <w:rFonts w:ascii="Tahoma" w:hAnsi="Tahoma" w:cs="Tahoma" w:hint="default"/>
      <w:sz w:val="16"/>
      <w:szCs w:val="16"/>
    </w:rPr>
  </w:style>
  <w:style w:type="character" w:customStyle="1" w:styleId="71">
    <w:name w:val="Текст выноски Знак7"/>
    <w:basedOn w:val="a4"/>
    <w:uiPriority w:val="99"/>
    <w:locked/>
    <w:rsid w:val="004314CF"/>
    <w:rPr>
      <w:rFonts w:ascii="Tahoma" w:hAnsi="Tahoma" w:cs="Tahoma" w:hint="default"/>
      <w:sz w:val="16"/>
      <w:szCs w:val="16"/>
    </w:rPr>
  </w:style>
  <w:style w:type="character" w:customStyle="1" w:styleId="81">
    <w:name w:val="Текст выноски Знак8"/>
    <w:basedOn w:val="a4"/>
    <w:uiPriority w:val="99"/>
    <w:locked/>
    <w:rsid w:val="004314CF"/>
    <w:rPr>
      <w:rFonts w:ascii="Tahoma" w:hAnsi="Tahoma" w:cs="Tahoma" w:hint="default"/>
      <w:sz w:val="16"/>
      <w:szCs w:val="16"/>
    </w:rPr>
  </w:style>
  <w:style w:type="character" w:customStyle="1" w:styleId="90">
    <w:name w:val="Текст выноски Знак9"/>
    <w:basedOn w:val="a4"/>
    <w:uiPriority w:val="99"/>
    <w:locked/>
    <w:rsid w:val="004314CF"/>
    <w:rPr>
      <w:rFonts w:ascii="Tahoma" w:hAnsi="Tahoma" w:cs="Tahoma" w:hint="default"/>
      <w:sz w:val="16"/>
      <w:szCs w:val="16"/>
    </w:rPr>
  </w:style>
  <w:style w:type="character" w:customStyle="1" w:styleId="100">
    <w:name w:val="Текст выноски Знак10"/>
    <w:basedOn w:val="a4"/>
    <w:uiPriority w:val="99"/>
    <w:locked/>
    <w:rsid w:val="004314CF"/>
    <w:rPr>
      <w:rFonts w:ascii="Tahoma" w:hAnsi="Tahoma" w:cs="Tahoma" w:hint="default"/>
      <w:sz w:val="16"/>
      <w:szCs w:val="16"/>
    </w:rPr>
  </w:style>
  <w:style w:type="character" w:customStyle="1" w:styleId="111">
    <w:name w:val="Текст выноски Знак11"/>
    <w:basedOn w:val="a4"/>
    <w:uiPriority w:val="99"/>
    <w:locked/>
    <w:rsid w:val="004314CF"/>
    <w:rPr>
      <w:rFonts w:ascii="Tahoma" w:hAnsi="Tahoma" w:cs="Tahoma" w:hint="default"/>
      <w:sz w:val="16"/>
      <w:szCs w:val="16"/>
    </w:rPr>
  </w:style>
  <w:style w:type="character" w:customStyle="1" w:styleId="120">
    <w:name w:val="Текст выноски Знак12"/>
    <w:basedOn w:val="a4"/>
    <w:uiPriority w:val="99"/>
    <w:locked/>
    <w:rsid w:val="004314CF"/>
    <w:rPr>
      <w:rFonts w:ascii="Tahoma" w:hAnsi="Tahoma" w:cs="Tahoma" w:hint="default"/>
      <w:sz w:val="16"/>
      <w:szCs w:val="16"/>
    </w:rPr>
  </w:style>
  <w:style w:type="character" w:customStyle="1" w:styleId="130">
    <w:name w:val="Текст выноски Знак13"/>
    <w:basedOn w:val="a4"/>
    <w:uiPriority w:val="99"/>
    <w:locked/>
    <w:rsid w:val="004314CF"/>
    <w:rPr>
      <w:rFonts w:ascii="Tahoma" w:hAnsi="Tahoma" w:cs="Tahoma" w:hint="default"/>
      <w:sz w:val="16"/>
      <w:szCs w:val="16"/>
    </w:rPr>
  </w:style>
  <w:style w:type="character" w:customStyle="1" w:styleId="140">
    <w:name w:val="Текст выноски Знак14"/>
    <w:basedOn w:val="a4"/>
    <w:uiPriority w:val="99"/>
    <w:locked/>
    <w:rsid w:val="004314CF"/>
    <w:rPr>
      <w:rFonts w:ascii="Tahoma" w:hAnsi="Tahoma" w:cs="Tahoma" w:hint="default"/>
      <w:sz w:val="16"/>
      <w:szCs w:val="16"/>
    </w:rPr>
  </w:style>
  <w:style w:type="character" w:customStyle="1" w:styleId="150">
    <w:name w:val="Текст выноски Знак15"/>
    <w:basedOn w:val="a4"/>
    <w:uiPriority w:val="99"/>
    <w:locked/>
    <w:rsid w:val="004314CF"/>
    <w:rPr>
      <w:rFonts w:ascii="Tahoma" w:hAnsi="Tahoma" w:cs="Tahoma" w:hint="default"/>
      <w:sz w:val="16"/>
      <w:szCs w:val="16"/>
    </w:rPr>
  </w:style>
  <w:style w:type="character" w:customStyle="1" w:styleId="160">
    <w:name w:val="Текст выноски Знак16"/>
    <w:basedOn w:val="a4"/>
    <w:uiPriority w:val="99"/>
    <w:locked/>
    <w:rsid w:val="004314CF"/>
    <w:rPr>
      <w:rFonts w:ascii="Tahoma" w:hAnsi="Tahoma" w:cs="Tahoma" w:hint="default"/>
      <w:sz w:val="16"/>
      <w:szCs w:val="16"/>
    </w:rPr>
  </w:style>
  <w:style w:type="character" w:customStyle="1" w:styleId="170">
    <w:name w:val="Текст выноски Знак17"/>
    <w:basedOn w:val="a4"/>
    <w:uiPriority w:val="99"/>
    <w:locked/>
    <w:rsid w:val="004314CF"/>
    <w:rPr>
      <w:rFonts w:ascii="Tahoma" w:hAnsi="Tahoma" w:cs="Tahoma" w:hint="default"/>
      <w:sz w:val="16"/>
      <w:szCs w:val="16"/>
    </w:rPr>
  </w:style>
  <w:style w:type="character" w:customStyle="1" w:styleId="180">
    <w:name w:val="Текст выноски Знак18"/>
    <w:basedOn w:val="a4"/>
    <w:uiPriority w:val="99"/>
    <w:locked/>
    <w:rsid w:val="004314CF"/>
    <w:rPr>
      <w:rFonts w:ascii="Tahoma" w:hAnsi="Tahoma" w:cs="Tahoma" w:hint="default"/>
      <w:sz w:val="16"/>
      <w:szCs w:val="16"/>
    </w:rPr>
  </w:style>
  <w:style w:type="character" w:customStyle="1" w:styleId="190">
    <w:name w:val="Текст выноски Знак19"/>
    <w:basedOn w:val="a4"/>
    <w:uiPriority w:val="99"/>
    <w:locked/>
    <w:rsid w:val="004314CF"/>
    <w:rPr>
      <w:rFonts w:ascii="Tahoma" w:hAnsi="Tahoma" w:cs="Tahoma" w:hint="default"/>
      <w:sz w:val="16"/>
      <w:szCs w:val="16"/>
    </w:rPr>
  </w:style>
  <w:style w:type="character" w:customStyle="1" w:styleId="200">
    <w:name w:val="Текст выноски Знак20"/>
    <w:basedOn w:val="a4"/>
    <w:uiPriority w:val="99"/>
    <w:locked/>
    <w:rsid w:val="004314CF"/>
    <w:rPr>
      <w:rFonts w:ascii="Tahoma" w:hAnsi="Tahoma" w:cs="Tahoma" w:hint="default"/>
      <w:sz w:val="16"/>
      <w:szCs w:val="16"/>
    </w:rPr>
  </w:style>
  <w:style w:type="character" w:customStyle="1" w:styleId="213">
    <w:name w:val="Текст выноски Знак21"/>
    <w:basedOn w:val="a4"/>
    <w:uiPriority w:val="99"/>
    <w:locked/>
    <w:rsid w:val="004314CF"/>
    <w:rPr>
      <w:rFonts w:ascii="Tahoma" w:hAnsi="Tahoma" w:cs="Tahoma" w:hint="default"/>
      <w:sz w:val="16"/>
      <w:szCs w:val="16"/>
    </w:rPr>
  </w:style>
  <w:style w:type="character" w:customStyle="1" w:styleId="220">
    <w:name w:val="Текст выноски Знак22"/>
    <w:basedOn w:val="a4"/>
    <w:uiPriority w:val="99"/>
    <w:locked/>
    <w:rsid w:val="004314CF"/>
    <w:rPr>
      <w:rFonts w:ascii="Tahoma" w:hAnsi="Tahoma" w:cs="Tahoma" w:hint="default"/>
      <w:sz w:val="16"/>
      <w:szCs w:val="16"/>
    </w:rPr>
  </w:style>
  <w:style w:type="character" w:customStyle="1" w:styleId="230">
    <w:name w:val="Текст выноски Знак23"/>
    <w:basedOn w:val="a4"/>
    <w:uiPriority w:val="99"/>
    <w:locked/>
    <w:rsid w:val="004314C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4314CF"/>
    <w:rPr>
      <w:rFonts w:ascii="Tahoma" w:hAnsi="Tahoma" w:cs="Tahoma" w:hint="default"/>
      <w:sz w:val="16"/>
      <w:szCs w:val="16"/>
    </w:rPr>
  </w:style>
  <w:style w:type="table" w:styleId="affe">
    <w:name w:val="Table Grid"/>
    <w:basedOn w:val="a5"/>
    <w:uiPriority w:val="59"/>
    <w:rsid w:val="004314C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4314CF"/>
    <w:pPr>
      <w:numPr>
        <w:numId w:val="3"/>
      </w:numPr>
      <w:contextualSpacing/>
    </w:pPr>
  </w:style>
  <w:style w:type="paragraph" w:styleId="2">
    <w:name w:val="List Bullet 2"/>
    <w:basedOn w:val="a3"/>
    <w:uiPriority w:val="99"/>
    <w:semiHidden/>
    <w:unhideWhenUsed/>
    <w:rsid w:val="004314CF"/>
    <w:pPr>
      <w:numPr>
        <w:numId w:val="4"/>
      </w:numPr>
      <w:contextualSpacing/>
    </w:pPr>
  </w:style>
  <w:style w:type="paragraph" w:styleId="30">
    <w:name w:val="List Bullet 3"/>
    <w:basedOn w:val="a3"/>
    <w:uiPriority w:val="99"/>
    <w:semiHidden/>
    <w:unhideWhenUsed/>
    <w:rsid w:val="004314CF"/>
    <w:pPr>
      <w:numPr>
        <w:numId w:val="5"/>
      </w:numPr>
      <w:contextualSpacing/>
    </w:pPr>
  </w:style>
  <w:style w:type="paragraph" w:styleId="3">
    <w:name w:val="List Number 3"/>
    <w:basedOn w:val="a3"/>
    <w:uiPriority w:val="99"/>
    <w:semiHidden/>
    <w:unhideWhenUsed/>
    <w:rsid w:val="004314CF"/>
    <w:pPr>
      <w:numPr>
        <w:numId w:val="6"/>
      </w:numPr>
      <w:contextualSpacing/>
    </w:pPr>
  </w:style>
  <w:style w:type="numbering" w:customStyle="1" w:styleId="1">
    <w:name w:val="Стиль1"/>
    <w:uiPriority w:val="99"/>
    <w:rsid w:val="004314CF"/>
    <w:pPr>
      <w:numPr>
        <w:numId w:val="11"/>
      </w:numPr>
    </w:pPr>
  </w:style>
  <w:style w:type="numbering" w:customStyle="1" w:styleId="21">
    <w:name w:val="Стиль2"/>
    <w:uiPriority w:val="99"/>
    <w:rsid w:val="004314CF"/>
    <w:pPr>
      <w:numPr>
        <w:numId w:val="12"/>
      </w:numPr>
    </w:pPr>
  </w:style>
  <w:style w:type="character" w:customStyle="1" w:styleId="1b">
    <w:name w:val="Текст выноски Знак1"/>
    <w:basedOn w:val="a4"/>
    <w:uiPriority w:val="99"/>
    <w:semiHidden/>
    <w:locked/>
    <w:rsid w:val="004314CF"/>
    <w:rPr>
      <w:rFonts w:ascii="Tahoma" w:hAnsi="Tahoma" w:cs="Tahoma" w:hint="default"/>
      <w:sz w:val="16"/>
      <w:szCs w:val="16"/>
    </w:rPr>
  </w:style>
  <w:style w:type="character" w:styleId="afff">
    <w:name w:val="page number"/>
    <w:basedOn w:val="a4"/>
    <w:unhideWhenUsed/>
    <w:rsid w:val="004314CF"/>
  </w:style>
  <w:style w:type="paragraph" w:styleId="afff0">
    <w:name w:val="List Paragraph"/>
    <w:basedOn w:val="a3"/>
    <w:uiPriority w:val="34"/>
    <w:qFormat/>
    <w:rsid w:val="004314CF"/>
    <w:pPr>
      <w:ind w:left="720"/>
      <w:contextualSpacing/>
    </w:pPr>
  </w:style>
  <w:style w:type="paragraph" w:customStyle="1" w:styleId="1c">
    <w:name w:val="Абзац списка1"/>
    <w:basedOn w:val="a3"/>
    <w:rsid w:val="004314CF"/>
    <w:pPr>
      <w:ind w:left="720"/>
      <w:contextualSpacing/>
    </w:pPr>
  </w:style>
  <w:style w:type="paragraph" w:customStyle="1" w:styleId="-">
    <w:name w:val="Контракт-раздел"/>
    <w:basedOn w:val="a3"/>
    <w:next w:val="-0"/>
    <w:uiPriority w:val="99"/>
    <w:rsid w:val="004314CF"/>
    <w:pPr>
      <w:keepNext/>
      <w:numPr>
        <w:numId w:val="13"/>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4314CF"/>
    <w:pPr>
      <w:numPr>
        <w:ilvl w:val="1"/>
        <w:numId w:val="13"/>
      </w:numPr>
      <w:tabs>
        <w:tab w:val="num" w:pos="1391"/>
      </w:tabs>
      <w:ind w:left="1391"/>
      <w:jc w:val="both"/>
    </w:pPr>
  </w:style>
  <w:style w:type="paragraph" w:customStyle="1" w:styleId="-1">
    <w:name w:val="Контракт-подпункт"/>
    <w:basedOn w:val="a3"/>
    <w:uiPriority w:val="99"/>
    <w:rsid w:val="004314CF"/>
    <w:pPr>
      <w:numPr>
        <w:ilvl w:val="2"/>
        <w:numId w:val="13"/>
      </w:numPr>
      <w:jc w:val="both"/>
    </w:pPr>
  </w:style>
  <w:style w:type="paragraph" w:customStyle="1" w:styleId="-2">
    <w:name w:val="Контракт-подподпункт"/>
    <w:basedOn w:val="a3"/>
    <w:uiPriority w:val="99"/>
    <w:rsid w:val="004314CF"/>
    <w:pPr>
      <w:numPr>
        <w:ilvl w:val="3"/>
        <w:numId w:val="13"/>
      </w:numPr>
      <w:jc w:val="both"/>
    </w:pPr>
  </w:style>
  <w:style w:type="character" w:customStyle="1" w:styleId="FontStyle22">
    <w:name w:val="Font Style22"/>
    <w:uiPriority w:val="99"/>
    <w:rsid w:val="004314CF"/>
    <w:rPr>
      <w:rFonts w:ascii="Times New Roman" w:hAnsi="Times New Roman" w:cs="Times New Roman"/>
      <w:sz w:val="26"/>
      <w:szCs w:val="26"/>
    </w:rPr>
  </w:style>
  <w:style w:type="paragraph" w:styleId="aff8">
    <w:name w:val="Body Text"/>
    <w:basedOn w:val="a3"/>
    <w:link w:val="aff7"/>
    <w:rsid w:val="004314CF"/>
    <w:pPr>
      <w:spacing w:after="120"/>
    </w:pPr>
    <w:rPr>
      <w:rFonts w:asciiTheme="minorHAnsi" w:eastAsiaTheme="minorHAnsi" w:hAnsiTheme="minorHAnsi" w:cstheme="minorBidi"/>
      <w:lang w:eastAsia="en-US"/>
    </w:rPr>
  </w:style>
  <w:style w:type="character" w:customStyle="1" w:styleId="1d">
    <w:name w:val="Основной текст Знак1"/>
    <w:basedOn w:val="a4"/>
    <w:semiHidden/>
    <w:rsid w:val="004314CF"/>
    <w:rPr>
      <w:rFonts w:ascii="Times New Roman" w:eastAsia="Times New Roman" w:hAnsi="Times New Roman" w:cs="Times New Roman"/>
      <w:sz w:val="24"/>
      <w:szCs w:val="24"/>
      <w:lang w:eastAsia="ru-RU"/>
    </w:rPr>
  </w:style>
  <w:style w:type="paragraph" w:styleId="afff1">
    <w:name w:val="List"/>
    <w:basedOn w:val="a3"/>
    <w:rsid w:val="004314CF"/>
    <w:pPr>
      <w:spacing w:line="360" w:lineRule="auto"/>
      <w:ind w:left="283" w:hanging="283"/>
      <w:contextualSpacing/>
      <w:jc w:val="both"/>
    </w:pPr>
    <w:rPr>
      <w:sz w:val="28"/>
      <w:szCs w:val="20"/>
    </w:rPr>
  </w:style>
  <w:style w:type="paragraph" w:styleId="1e">
    <w:name w:val="toc 1"/>
    <w:basedOn w:val="a3"/>
    <w:next w:val="a3"/>
    <w:autoRedefine/>
    <w:uiPriority w:val="39"/>
    <w:unhideWhenUsed/>
    <w:rsid w:val="004314CF"/>
    <w:pPr>
      <w:spacing w:after="100"/>
    </w:pPr>
  </w:style>
  <w:style w:type="paragraph" w:styleId="2d">
    <w:name w:val="toc 2"/>
    <w:basedOn w:val="a3"/>
    <w:next w:val="a3"/>
    <w:autoRedefine/>
    <w:uiPriority w:val="39"/>
    <w:unhideWhenUsed/>
    <w:rsid w:val="004314CF"/>
    <w:pPr>
      <w:spacing w:after="100"/>
      <w:ind w:left="240"/>
    </w:pPr>
  </w:style>
  <w:style w:type="character" w:customStyle="1" w:styleId="FontStyle26">
    <w:name w:val="Font Style26"/>
    <w:basedOn w:val="a4"/>
    <w:uiPriority w:val="99"/>
    <w:rsid w:val="002D4799"/>
    <w:rPr>
      <w:rFonts w:ascii="Times New Roman" w:hAnsi="Times New Roman" w:cs="Times New Roman"/>
      <w:w w:val="66"/>
      <w:sz w:val="10"/>
      <w:szCs w:val="10"/>
    </w:rPr>
  </w:style>
  <w:style w:type="character" w:customStyle="1" w:styleId="FontStyle28">
    <w:name w:val="Font Style28"/>
    <w:basedOn w:val="a4"/>
    <w:uiPriority w:val="99"/>
    <w:rsid w:val="002D4799"/>
    <w:rPr>
      <w:rFonts w:ascii="Times New Roman" w:hAnsi="Times New Roman" w:cs="Times New Roman"/>
      <w:i/>
      <w:iCs/>
      <w:sz w:val="14"/>
      <w:szCs w:val="14"/>
    </w:rPr>
  </w:style>
  <w:style w:type="character" w:customStyle="1" w:styleId="FontStyle31">
    <w:name w:val="Font Style31"/>
    <w:basedOn w:val="a4"/>
    <w:uiPriority w:val="99"/>
    <w:rsid w:val="002D4799"/>
    <w:rPr>
      <w:rFonts w:ascii="Times New Roman" w:hAnsi="Times New Roman" w:cs="Times New Roman"/>
      <w:b/>
      <w:bCs/>
      <w:i/>
      <w:iCs/>
      <w:spacing w:val="-10"/>
      <w:sz w:val="16"/>
      <w:szCs w:val="16"/>
    </w:rPr>
  </w:style>
  <w:style w:type="character" w:customStyle="1" w:styleId="FontStyle27">
    <w:name w:val="Font Style27"/>
    <w:basedOn w:val="a4"/>
    <w:uiPriority w:val="99"/>
    <w:rsid w:val="002D4799"/>
    <w:rPr>
      <w:rFonts w:ascii="Times New Roman" w:hAnsi="Times New Roman" w:cs="Times New Roman"/>
      <w:b/>
      <w:bCs/>
      <w:i/>
      <w:iCs/>
      <w:spacing w:val="-10"/>
      <w:sz w:val="18"/>
      <w:szCs w:val="18"/>
    </w:rPr>
  </w:style>
  <w:style w:type="character" w:customStyle="1" w:styleId="FontStyle29">
    <w:name w:val="Font Style29"/>
    <w:basedOn w:val="a4"/>
    <w:uiPriority w:val="99"/>
    <w:rsid w:val="002D4799"/>
    <w:rPr>
      <w:rFonts w:ascii="Times New Roman" w:hAnsi="Times New Roman" w:cs="Times New Roman"/>
      <w:b/>
      <w:bCs/>
      <w:i/>
      <w:iCs/>
      <w:sz w:val="16"/>
      <w:szCs w:val="16"/>
    </w:rPr>
  </w:style>
  <w:style w:type="character" w:customStyle="1" w:styleId="FontStyle30">
    <w:name w:val="Font Style30"/>
    <w:basedOn w:val="a4"/>
    <w:uiPriority w:val="99"/>
    <w:rsid w:val="002D4799"/>
    <w:rPr>
      <w:rFonts w:ascii="Times New Roman" w:hAnsi="Times New Roman" w:cs="Times New Roman"/>
      <w:b/>
      <w:bCs/>
      <w:i/>
      <w:iCs/>
      <w:spacing w:val="-10"/>
      <w:sz w:val="16"/>
      <w:szCs w:val="16"/>
    </w:rPr>
  </w:style>
  <w:style w:type="paragraph" w:customStyle="1" w:styleId="1f">
    <w:name w:val="Ботва 1"/>
    <w:basedOn w:val="a3"/>
    <w:rsid w:val="00A72385"/>
    <w:pPr>
      <w:ind w:firstLine="386"/>
      <w:jc w:val="both"/>
    </w:pPr>
    <w:rPr>
      <w:rFonts w:ascii="Arial" w:hAnsi="Arial"/>
      <w:kern w:val="16"/>
      <w:sz w:val="20"/>
      <w:szCs w:val="20"/>
    </w:rPr>
  </w:style>
  <w:style w:type="character" w:customStyle="1" w:styleId="afff2">
    <w:name w:val="Основной текст_"/>
    <w:basedOn w:val="a4"/>
    <w:link w:val="1f0"/>
    <w:rsid w:val="007006CF"/>
    <w:rPr>
      <w:rFonts w:ascii="Times New Roman" w:eastAsia="Times New Roman" w:hAnsi="Times New Roman" w:cs="Times New Roman"/>
      <w:sz w:val="27"/>
      <w:szCs w:val="27"/>
      <w:shd w:val="clear" w:color="auto" w:fill="FFFFFF"/>
    </w:rPr>
  </w:style>
  <w:style w:type="paragraph" w:customStyle="1" w:styleId="1f0">
    <w:name w:val="Основной текст1"/>
    <w:basedOn w:val="a3"/>
    <w:link w:val="afff2"/>
    <w:rsid w:val="007006CF"/>
    <w:pPr>
      <w:shd w:val="clear" w:color="auto" w:fill="FFFFFF"/>
      <w:spacing w:after="60" w:line="0" w:lineRule="atLeast"/>
      <w:ind w:hanging="360"/>
    </w:pPr>
    <w:rPr>
      <w:sz w:val="27"/>
      <w:szCs w:val="27"/>
      <w:lang w:eastAsia="en-US"/>
    </w:rPr>
  </w:style>
  <w:style w:type="paragraph" w:customStyle="1" w:styleId="2e">
    <w:name w:val="Абзац списка2"/>
    <w:basedOn w:val="a3"/>
    <w:rsid w:val="00334CC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lsdException w:name="caption" w:uiPriority="35" w:qFormat="1"/>
    <w:lsdException w:name="annotation reference"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314CF"/>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314C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4314C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4314C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4314C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4314C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4314C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rsid w:val="004314CF"/>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rsid w:val="004314CF"/>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4"/>
    <w:uiPriority w:val="9"/>
    <w:rsid w:val="004314CF"/>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4"/>
    <w:link w:val="4"/>
    <w:rsid w:val="004314CF"/>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4314C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4314CF"/>
    <w:rPr>
      <w:rFonts w:ascii="Times New Roman" w:eastAsiaTheme="minorEastAsia" w:hAnsi="Times New Roman" w:cs="Times New Roman"/>
      <w:b/>
      <w:bCs/>
      <w:lang w:eastAsia="ru-RU"/>
    </w:rPr>
  </w:style>
  <w:style w:type="character" w:styleId="a7">
    <w:name w:val="Hyperlink"/>
    <w:uiPriority w:val="99"/>
    <w:unhideWhenUsed/>
    <w:rsid w:val="004314CF"/>
    <w:rPr>
      <w:color w:val="0000FF"/>
      <w:u w:val="single"/>
    </w:rPr>
  </w:style>
  <w:style w:type="character" w:styleId="a8">
    <w:name w:val="FollowedHyperlink"/>
    <w:uiPriority w:val="99"/>
    <w:semiHidden/>
    <w:unhideWhenUsed/>
    <w:rsid w:val="004314C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4314CF"/>
    <w:rPr>
      <w:rFonts w:ascii="Times New Roman" w:eastAsiaTheme="minorEastAsia" w:hAnsi="Times New Roman" w:cs="Times New Roman"/>
      <w:iCs/>
      <w:sz w:val="24"/>
      <w:szCs w:val="24"/>
      <w:lang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4314CF"/>
    <w:rPr>
      <w:rFonts w:ascii="Arial" w:eastAsiaTheme="minorEastAsia" w:hAnsi="Arial" w:cs="Arial"/>
      <w:b/>
      <w:bCs/>
      <w:i/>
      <w:iCs/>
      <w:sz w:val="28"/>
      <w:szCs w:val="28"/>
      <w:lang w:eastAsia="ru-RU"/>
    </w:rPr>
  </w:style>
  <w:style w:type="character" w:customStyle="1" w:styleId="310">
    <w:name w:val="Заголовок 3 Знак1"/>
    <w:aliases w:val="H3 Знак1"/>
    <w:basedOn w:val="a4"/>
    <w:link w:val="31"/>
    <w:uiPriority w:val="9"/>
    <w:locked/>
    <w:rsid w:val="004314CF"/>
    <w:rPr>
      <w:rFonts w:ascii="Cambria" w:eastAsiaTheme="minorEastAsia" w:hAnsi="Cambria" w:cs="Times New Roman"/>
      <w:b/>
      <w:bCs/>
      <w:sz w:val="26"/>
      <w:szCs w:val="26"/>
      <w:lang w:eastAsia="ru-RU"/>
    </w:rPr>
  </w:style>
  <w:style w:type="paragraph" w:styleId="HTML">
    <w:name w:val="HTML Preformatted"/>
    <w:basedOn w:val="a3"/>
    <w:link w:val="HTML0"/>
    <w:unhideWhenUsed/>
    <w:rsid w:val="004314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4314CF"/>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sid w:val="004314CF"/>
    <w:rPr>
      <w:rFonts w:ascii="Tahoma" w:eastAsia="Times New Roman" w:hAnsi="Tahoma" w:cs="Tahoma"/>
      <w:sz w:val="16"/>
      <w:szCs w:val="16"/>
      <w:lang w:eastAsia="ru-RU"/>
    </w:rPr>
  </w:style>
  <w:style w:type="paragraph" w:styleId="aa">
    <w:name w:val="Normal (Web)"/>
    <w:aliases w:val="Обычный (Web),Обычный (веб) Знак Знак,Обычный (Web) Знак Знак Знак"/>
    <w:basedOn w:val="a3"/>
    <w:link w:val="a9"/>
    <w:uiPriority w:val="99"/>
    <w:unhideWhenUsed/>
    <w:qFormat/>
    <w:rsid w:val="004314C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4314CF"/>
    <w:rPr>
      <w:sz w:val="24"/>
      <w:szCs w:val="24"/>
      <w:lang w:eastAsia="ru-RU"/>
    </w:rPr>
  </w:style>
  <w:style w:type="paragraph" w:styleId="ab">
    <w:name w:val="header"/>
    <w:aliases w:val="Heder,Titul"/>
    <w:basedOn w:val="a3"/>
    <w:link w:val="13"/>
    <w:uiPriority w:val="99"/>
    <w:unhideWhenUsed/>
    <w:qFormat/>
    <w:rsid w:val="004314CF"/>
    <w:pPr>
      <w:tabs>
        <w:tab w:val="center" w:pos="4153"/>
        <w:tab w:val="right" w:pos="8306"/>
      </w:tabs>
      <w:contextualSpacing/>
    </w:pPr>
    <w:rPr>
      <w:rFonts w:asciiTheme="minorHAnsi" w:eastAsiaTheme="minorHAnsi" w:hAnsiTheme="minorHAnsi" w:cstheme="minorBidi"/>
    </w:rPr>
  </w:style>
  <w:style w:type="character" w:customStyle="1" w:styleId="ac">
    <w:name w:val="Верхний колонтитул Знак"/>
    <w:aliases w:val="Heder Знак,Titul Знак"/>
    <w:basedOn w:val="a4"/>
    <w:uiPriority w:val="99"/>
    <w:semiHidden/>
    <w:rsid w:val="004314CF"/>
    <w:rPr>
      <w:rFonts w:ascii="Times New Roman" w:eastAsia="Times New Roman" w:hAnsi="Times New Roman" w:cs="Times New Roman"/>
      <w:sz w:val="24"/>
      <w:szCs w:val="24"/>
      <w:lang w:eastAsia="ru-RU"/>
    </w:rPr>
  </w:style>
  <w:style w:type="character" w:customStyle="1" w:styleId="14">
    <w:name w:val="Нижний колонтитул Знак1"/>
    <w:basedOn w:val="a4"/>
    <w:link w:val="ad"/>
    <w:locked/>
    <w:rsid w:val="004314CF"/>
    <w:rPr>
      <w:sz w:val="24"/>
      <w:szCs w:val="24"/>
      <w:lang w:eastAsia="ru-RU"/>
    </w:rPr>
  </w:style>
  <w:style w:type="character" w:customStyle="1" w:styleId="211">
    <w:name w:val="Основной текст с отступом 2 Знак1"/>
    <w:basedOn w:val="a4"/>
    <w:link w:val="23"/>
    <w:uiPriority w:val="99"/>
    <w:semiHidden/>
    <w:locked/>
    <w:rsid w:val="004314CF"/>
    <w:rPr>
      <w:sz w:val="24"/>
      <w:szCs w:val="24"/>
    </w:rPr>
  </w:style>
  <w:style w:type="character" w:customStyle="1" w:styleId="15">
    <w:name w:val="Схема документа Знак1"/>
    <w:basedOn w:val="a4"/>
    <w:link w:val="ae"/>
    <w:uiPriority w:val="99"/>
    <w:semiHidden/>
    <w:locked/>
    <w:rsid w:val="004314CF"/>
    <w:rPr>
      <w:rFonts w:ascii="Tahoma" w:hAnsi="Tahoma" w:cs="Tahoma"/>
      <w:sz w:val="16"/>
      <w:szCs w:val="16"/>
    </w:rPr>
  </w:style>
  <w:style w:type="character" w:customStyle="1" w:styleId="24">
    <w:name w:val="Текст выноски Знак24"/>
    <w:basedOn w:val="a4"/>
    <w:link w:val="af"/>
    <w:uiPriority w:val="99"/>
    <w:locked/>
    <w:rsid w:val="004314CF"/>
    <w:rPr>
      <w:rFonts w:ascii="Tahoma" w:hAnsi="Tahoma" w:cs="Tahoma"/>
      <w:sz w:val="16"/>
      <w:szCs w:val="16"/>
    </w:rPr>
  </w:style>
  <w:style w:type="paragraph" w:customStyle="1" w:styleId="ConsNormal">
    <w:name w:val="ConsNormal"/>
    <w:uiPriority w:val="99"/>
    <w:qFormat/>
    <w:rsid w:val="004314CF"/>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99"/>
    <w:qFormat/>
    <w:rsid w:val="004314CF"/>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6">
    <w:name w:val="Обычный1"/>
    <w:link w:val="17"/>
    <w:uiPriority w:val="99"/>
    <w:qFormat/>
    <w:rsid w:val="004314CF"/>
    <w:pPr>
      <w:spacing w:after="0" w:line="240" w:lineRule="auto"/>
      <w:contextualSpacing/>
    </w:pPr>
    <w:rPr>
      <w:rFonts w:ascii="Times New Roman" w:eastAsia="Times New Roman" w:hAnsi="Times New Roman" w:cs="Times New Roman"/>
      <w:sz w:val="24"/>
      <w:szCs w:val="20"/>
      <w:lang w:eastAsia="ru-RU"/>
    </w:rPr>
  </w:style>
  <w:style w:type="paragraph" w:customStyle="1" w:styleId="af0">
    <w:name w:val="Знак"/>
    <w:basedOn w:val="a3"/>
    <w:uiPriority w:val="99"/>
    <w:qFormat/>
    <w:rsid w:val="004314C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4314C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4314CF"/>
    <w:pPr>
      <w:keepNext/>
      <w:snapToGrid w:val="0"/>
      <w:contextualSpacing/>
      <w:jc w:val="center"/>
    </w:pPr>
    <w:rPr>
      <w:szCs w:val="20"/>
    </w:rPr>
  </w:style>
  <w:style w:type="paragraph" w:customStyle="1" w:styleId="18">
    <w:name w:val="заголовок 1"/>
    <w:basedOn w:val="a3"/>
    <w:next w:val="a3"/>
    <w:uiPriority w:val="99"/>
    <w:qFormat/>
    <w:rsid w:val="004314C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4314CF"/>
    <w:pPr>
      <w:keepNext/>
      <w:contextualSpacing/>
      <w:jc w:val="both"/>
    </w:pPr>
    <w:rPr>
      <w:szCs w:val="20"/>
      <w:lang w:val="en-GB"/>
    </w:rPr>
  </w:style>
  <w:style w:type="paragraph" w:customStyle="1" w:styleId="af2">
    <w:name w:val="Таблица шапка"/>
    <w:basedOn w:val="a3"/>
    <w:uiPriority w:val="99"/>
    <w:qFormat/>
    <w:rsid w:val="004314CF"/>
    <w:pPr>
      <w:keepNext/>
      <w:snapToGrid w:val="0"/>
      <w:spacing w:before="40" w:after="40"/>
      <w:ind w:left="57" w:right="57"/>
      <w:contextualSpacing/>
    </w:pPr>
    <w:rPr>
      <w:sz w:val="22"/>
      <w:szCs w:val="20"/>
    </w:rPr>
  </w:style>
  <w:style w:type="paragraph" w:customStyle="1" w:styleId="af3">
    <w:name w:val="Таблица текст"/>
    <w:basedOn w:val="a3"/>
    <w:uiPriority w:val="99"/>
    <w:qFormat/>
    <w:rsid w:val="004314CF"/>
    <w:pPr>
      <w:snapToGrid w:val="0"/>
      <w:spacing w:before="40" w:after="40"/>
      <w:ind w:left="57" w:right="57"/>
      <w:contextualSpacing/>
    </w:pPr>
    <w:rPr>
      <w:szCs w:val="20"/>
    </w:rPr>
  </w:style>
  <w:style w:type="paragraph" w:customStyle="1" w:styleId="a1">
    <w:name w:val="Пункт"/>
    <w:basedOn w:val="a3"/>
    <w:uiPriority w:val="34"/>
    <w:qFormat/>
    <w:rsid w:val="004314C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4314C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4314C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4314C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4314C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4314CF"/>
    <w:pPr>
      <w:numPr>
        <w:numId w:val="7"/>
      </w:numPr>
      <w:contextualSpacing/>
      <w:jc w:val="both"/>
    </w:pPr>
  </w:style>
  <w:style w:type="paragraph" w:styleId="23">
    <w:name w:val="Body Text Indent 2"/>
    <w:basedOn w:val="a3"/>
    <w:link w:val="211"/>
    <w:uiPriority w:val="99"/>
    <w:semiHidden/>
    <w:unhideWhenUsed/>
    <w:rsid w:val="004314CF"/>
    <w:pPr>
      <w:spacing w:after="120" w:line="480" w:lineRule="auto"/>
      <w:ind w:left="283"/>
    </w:pPr>
    <w:rPr>
      <w:rFonts w:asciiTheme="minorHAnsi" w:eastAsiaTheme="minorHAnsi" w:hAnsiTheme="minorHAnsi" w:cstheme="minorBidi"/>
      <w:lang w:eastAsia="en-US"/>
    </w:rPr>
  </w:style>
  <w:style w:type="character" w:customStyle="1" w:styleId="27">
    <w:name w:val="Основной текст с отступом 2 Знак"/>
    <w:basedOn w:val="a4"/>
    <w:uiPriority w:val="99"/>
    <w:semiHidden/>
    <w:rsid w:val="004314CF"/>
    <w:rPr>
      <w:rFonts w:ascii="Times New Roman" w:eastAsia="Times New Roman" w:hAnsi="Times New Roman" w:cs="Times New Roman"/>
      <w:sz w:val="24"/>
      <w:szCs w:val="24"/>
      <w:lang w:eastAsia="ru-RU"/>
    </w:rPr>
  </w:style>
  <w:style w:type="paragraph" w:customStyle="1" w:styleId="35">
    <w:name w:val="Стиль3"/>
    <w:basedOn w:val="23"/>
    <w:uiPriority w:val="99"/>
    <w:qFormat/>
    <w:rsid w:val="004314C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4314CF"/>
    <w:pPr>
      <w:spacing w:after="60" w:line="288" w:lineRule="auto"/>
      <w:contextualSpacing/>
      <w:jc w:val="both"/>
    </w:pPr>
    <w:rPr>
      <w:szCs w:val="20"/>
    </w:rPr>
  </w:style>
  <w:style w:type="paragraph" w:customStyle="1" w:styleId="aHeader">
    <w:name w:val="a_Header"/>
    <w:basedOn w:val="a3"/>
    <w:uiPriority w:val="99"/>
    <w:qFormat/>
    <w:rsid w:val="004314C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4314C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4314C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uiPriority w:val="99"/>
    <w:qFormat/>
    <w:rsid w:val="004314C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4314C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4314CF"/>
    <w:pPr>
      <w:numPr>
        <w:ilvl w:val="2"/>
        <w:numId w:val="8"/>
      </w:numPr>
      <w:contextualSpacing/>
      <w:jc w:val="both"/>
    </w:pPr>
    <w:rPr>
      <w:sz w:val="28"/>
      <w:szCs w:val="28"/>
    </w:rPr>
  </w:style>
  <w:style w:type="paragraph" w:customStyle="1" w:styleId="ConsNonformat">
    <w:name w:val="ConsNonformat"/>
    <w:uiPriority w:val="99"/>
    <w:qFormat/>
    <w:rsid w:val="004314CF"/>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4314C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4314C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4314CF"/>
    <w:pPr>
      <w:numPr>
        <w:numId w:val="9"/>
      </w:numPr>
    </w:pPr>
  </w:style>
  <w:style w:type="paragraph" w:customStyle="1" w:styleId="af8">
    <w:name w:val="маркированный"/>
    <w:basedOn w:val="a3"/>
    <w:uiPriority w:val="99"/>
    <w:semiHidden/>
    <w:qFormat/>
    <w:rsid w:val="004314CF"/>
    <w:pPr>
      <w:tabs>
        <w:tab w:val="num" w:pos="1701"/>
      </w:tabs>
      <w:snapToGrid w:val="0"/>
      <w:spacing w:line="360" w:lineRule="auto"/>
      <w:ind w:left="1701" w:hanging="567"/>
      <w:contextualSpacing/>
      <w:jc w:val="both"/>
    </w:pPr>
    <w:rPr>
      <w:bCs/>
      <w:sz w:val="22"/>
      <w:szCs w:val="22"/>
    </w:rPr>
  </w:style>
  <w:style w:type="character" w:customStyle="1" w:styleId="19">
    <w:name w:val="Ариал Знак1"/>
    <w:link w:val="af9"/>
    <w:locked/>
    <w:rsid w:val="004314CF"/>
    <w:rPr>
      <w:rFonts w:ascii="Arial" w:hAnsi="Arial" w:cs="Arial"/>
      <w:sz w:val="24"/>
      <w:szCs w:val="24"/>
      <w:lang w:eastAsia="ru-RU"/>
    </w:rPr>
  </w:style>
  <w:style w:type="paragraph" w:customStyle="1" w:styleId="af9">
    <w:name w:val="Ариал"/>
    <w:basedOn w:val="a3"/>
    <w:link w:val="19"/>
    <w:qFormat/>
    <w:rsid w:val="004314CF"/>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uiPriority w:val="99"/>
    <w:qFormat/>
    <w:rsid w:val="004314CF"/>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a">
    <w:name w:val="Пункт б/н"/>
    <w:basedOn w:val="a3"/>
    <w:uiPriority w:val="99"/>
    <w:qFormat/>
    <w:rsid w:val="004314CF"/>
    <w:pPr>
      <w:tabs>
        <w:tab w:val="left" w:pos="1134"/>
      </w:tabs>
      <w:snapToGrid w:val="0"/>
      <w:spacing w:line="360" w:lineRule="auto"/>
      <w:ind w:firstLine="567"/>
      <w:contextualSpacing/>
      <w:jc w:val="both"/>
    </w:pPr>
    <w:rPr>
      <w:bCs/>
      <w:sz w:val="22"/>
      <w:szCs w:val="22"/>
    </w:rPr>
  </w:style>
  <w:style w:type="character" w:customStyle="1" w:styleId="17">
    <w:name w:val="Обычный1 Знак"/>
    <w:link w:val="16"/>
    <w:uiPriority w:val="99"/>
    <w:locked/>
    <w:rsid w:val="004314CF"/>
    <w:rPr>
      <w:rFonts w:ascii="Times New Roman" w:eastAsia="Times New Roman" w:hAnsi="Times New Roman" w:cs="Times New Roman"/>
      <w:sz w:val="24"/>
      <w:szCs w:val="20"/>
      <w:lang w:eastAsia="ru-RU"/>
    </w:rPr>
  </w:style>
  <w:style w:type="character" w:customStyle="1" w:styleId="afb">
    <w:name w:val="Ариал Таблица Знак"/>
    <w:link w:val="afc"/>
    <w:locked/>
    <w:rsid w:val="004314CF"/>
    <w:rPr>
      <w:rFonts w:ascii="Arial" w:hAnsi="Arial" w:cs="Arial"/>
      <w:sz w:val="24"/>
      <w:lang w:eastAsia="ru-RU"/>
    </w:rPr>
  </w:style>
  <w:style w:type="paragraph" w:customStyle="1" w:styleId="afc">
    <w:name w:val="Ариал Таблица"/>
    <w:basedOn w:val="af9"/>
    <w:link w:val="afb"/>
    <w:qFormat/>
    <w:rsid w:val="004314CF"/>
    <w:pPr>
      <w:widowControl w:val="0"/>
      <w:adjustRightInd w:val="0"/>
      <w:spacing w:before="0" w:after="0" w:line="240" w:lineRule="auto"/>
      <w:ind w:firstLine="0"/>
    </w:pPr>
    <w:rPr>
      <w:szCs w:val="22"/>
    </w:rPr>
  </w:style>
  <w:style w:type="paragraph" w:customStyle="1" w:styleId="afd">
    <w:name w:val="АриалТабл"/>
    <w:basedOn w:val="af9"/>
    <w:uiPriority w:val="99"/>
    <w:qFormat/>
    <w:rsid w:val="004314CF"/>
    <w:pPr>
      <w:widowControl w:val="0"/>
      <w:adjustRightInd w:val="0"/>
      <w:spacing w:before="0" w:after="0" w:line="240" w:lineRule="auto"/>
      <w:ind w:firstLine="0"/>
    </w:pPr>
  </w:style>
  <w:style w:type="paragraph" w:customStyle="1" w:styleId="afe">
    <w:name w:val="Стиль начало"/>
    <w:basedOn w:val="a3"/>
    <w:uiPriority w:val="99"/>
    <w:qFormat/>
    <w:rsid w:val="004314CF"/>
    <w:pPr>
      <w:spacing w:line="264" w:lineRule="auto"/>
      <w:contextualSpacing/>
    </w:pPr>
    <w:rPr>
      <w:sz w:val="28"/>
      <w:szCs w:val="20"/>
    </w:rPr>
  </w:style>
  <w:style w:type="paragraph" w:customStyle="1" w:styleId="Noeeu14">
    <w:name w:val="Noeeu14"/>
    <w:basedOn w:val="a3"/>
    <w:uiPriority w:val="99"/>
    <w:qFormat/>
    <w:rsid w:val="004314C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99"/>
    <w:qFormat/>
    <w:rsid w:val="004314C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4314CF"/>
    <w:rPr>
      <w:sz w:val="28"/>
      <w:szCs w:val="28"/>
    </w:rPr>
  </w:style>
  <w:style w:type="paragraph" w:customStyle="1" w:styleId="40">
    <w:name w:val="Пункт_4"/>
    <w:basedOn w:val="a3"/>
    <w:link w:val="42"/>
    <w:uiPriority w:val="99"/>
    <w:qFormat/>
    <w:rsid w:val="004314CF"/>
    <w:pPr>
      <w:numPr>
        <w:ilvl w:val="3"/>
        <w:numId w:val="10"/>
      </w:numPr>
      <w:contextualSpacing/>
      <w:jc w:val="both"/>
    </w:pPr>
    <w:rPr>
      <w:rFonts w:asciiTheme="minorHAnsi" w:eastAsiaTheme="minorHAnsi" w:hAnsiTheme="minorHAnsi" w:cstheme="minorBidi"/>
      <w:sz w:val="28"/>
      <w:szCs w:val="28"/>
      <w:lang w:eastAsia="en-US"/>
    </w:rPr>
  </w:style>
  <w:style w:type="character" w:customStyle="1" w:styleId="aff">
    <w:name w:val="Примечание Знак"/>
    <w:link w:val="aff0"/>
    <w:locked/>
    <w:rsid w:val="004314CF"/>
    <w:rPr>
      <w:spacing w:val="20"/>
      <w:sz w:val="24"/>
      <w:szCs w:val="28"/>
    </w:rPr>
  </w:style>
  <w:style w:type="paragraph" w:customStyle="1" w:styleId="aff0">
    <w:name w:val="Примечание"/>
    <w:basedOn w:val="a3"/>
    <w:link w:val="aff"/>
    <w:qFormat/>
    <w:rsid w:val="004314CF"/>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3"/>
    <w:uiPriority w:val="99"/>
    <w:qFormat/>
    <w:rsid w:val="004314C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4314C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4314C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4314C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4314C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4314CF"/>
    <w:pPr>
      <w:spacing w:before="120" w:after="120"/>
      <w:contextualSpacing/>
    </w:pPr>
    <w:rPr>
      <w:lang w:val="en-US"/>
    </w:rPr>
  </w:style>
  <w:style w:type="paragraph" w:customStyle="1" w:styleId="rvps9">
    <w:name w:val="rvps9"/>
    <w:basedOn w:val="a3"/>
    <w:uiPriority w:val="34"/>
    <w:qFormat/>
    <w:rsid w:val="004314CF"/>
    <w:pPr>
      <w:contextualSpacing/>
      <w:jc w:val="both"/>
    </w:pPr>
    <w:rPr>
      <w:lang w:val="en-US"/>
    </w:rPr>
  </w:style>
  <w:style w:type="paragraph" w:customStyle="1" w:styleId="rvps52">
    <w:name w:val="rvps52"/>
    <w:basedOn w:val="a3"/>
    <w:uiPriority w:val="34"/>
    <w:qFormat/>
    <w:rsid w:val="004314CF"/>
    <w:pPr>
      <w:ind w:left="210" w:right="150"/>
      <w:contextualSpacing/>
      <w:jc w:val="both"/>
    </w:pPr>
    <w:rPr>
      <w:lang w:val="en-US"/>
    </w:rPr>
  </w:style>
  <w:style w:type="character" w:styleId="aff1">
    <w:name w:val="annotation reference"/>
    <w:semiHidden/>
    <w:unhideWhenUsed/>
    <w:rsid w:val="004314CF"/>
    <w:rPr>
      <w:sz w:val="16"/>
      <w:szCs w:val="16"/>
    </w:rPr>
  </w:style>
  <w:style w:type="paragraph" w:styleId="ad">
    <w:name w:val="footer"/>
    <w:basedOn w:val="a3"/>
    <w:link w:val="14"/>
    <w:unhideWhenUsed/>
    <w:rsid w:val="004314CF"/>
    <w:pPr>
      <w:tabs>
        <w:tab w:val="center" w:pos="4677"/>
        <w:tab w:val="right" w:pos="9355"/>
      </w:tabs>
    </w:pPr>
    <w:rPr>
      <w:rFonts w:asciiTheme="minorHAnsi" w:eastAsiaTheme="minorHAnsi" w:hAnsiTheme="minorHAnsi" w:cstheme="minorBidi"/>
    </w:rPr>
  </w:style>
  <w:style w:type="character" w:customStyle="1" w:styleId="aff2">
    <w:name w:val="Нижний колонтитул Знак"/>
    <w:basedOn w:val="a4"/>
    <w:uiPriority w:val="99"/>
    <w:rsid w:val="004314CF"/>
    <w:rPr>
      <w:rFonts w:ascii="Times New Roman" w:eastAsia="Times New Roman" w:hAnsi="Times New Roman" w:cs="Times New Roman"/>
      <w:sz w:val="24"/>
      <w:szCs w:val="24"/>
      <w:lang w:eastAsia="ru-RU"/>
    </w:rPr>
  </w:style>
  <w:style w:type="paragraph" w:styleId="ae">
    <w:name w:val="Document Map"/>
    <w:basedOn w:val="a3"/>
    <w:link w:val="15"/>
    <w:uiPriority w:val="99"/>
    <w:semiHidden/>
    <w:unhideWhenUsed/>
    <w:rsid w:val="004314CF"/>
    <w:rPr>
      <w:rFonts w:ascii="Tahoma" w:eastAsiaTheme="minorHAnsi" w:hAnsi="Tahoma" w:cs="Tahoma"/>
      <w:sz w:val="16"/>
      <w:szCs w:val="16"/>
      <w:lang w:eastAsia="en-US"/>
    </w:rPr>
  </w:style>
  <w:style w:type="character" w:customStyle="1" w:styleId="aff3">
    <w:name w:val="Схема документа Знак"/>
    <w:basedOn w:val="a4"/>
    <w:uiPriority w:val="99"/>
    <w:semiHidden/>
    <w:rsid w:val="004314CF"/>
    <w:rPr>
      <w:rFonts w:ascii="Tahoma" w:eastAsia="Times New Roman" w:hAnsi="Tahoma" w:cs="Tahoma"/>
      <w:sz w:val="16"/>
      <w:szCs w:val="16"/>
      <w:lang w:eastAsia="ru-RU"/>
    </w:rPr>
  </w:style>
  <w:style w:type="paragraph" w:styleId="af">
    <w:name w:val="Balloon Text"/>
    <w:basedOn w:val="a3"/>
    <w:link w:val="24"/>
    <w:uiPriority w:val="99"/>
    <w:unhideWhenUsed/>
    <w:rsid w:val="004314CF"/>
    <w:rPr>
      <w:rFonts w:ascii="Tahoma" w:eastAsiaTheme="minorHAnsi" w:hAnsi="Tahoma" w:cs="Tahoma"/>
      <w:sz w:val="16"/>
      <w:szCs w:val="16"/>
      <w:lang w:eastAsia="en-US"/>
    </w:rPr>
  </w:style>
  <w:style w:type="character" w:customStyle="1" w:styleId="aff4">
    <w:name w:val="Текст выноски Знак"/>
    <w:basedOn w:val="a4"/>
    <w:rsid w:val="004314CF"/>
    <w:rPr>
      <w:rFonts w:ascii="Tahoma" w:eastAsia="Times New Roman" w:hAnsi="Tahoma" w:cs="Tahoma"/>
      <w:sz w:val="16"/>
      <w:szCs w:val="16"/>
      <w:lang w:eastAsia="ru-RU"/>
    </w:rPr>
  </w:style>
  <w:style w:type="character" w:customStyle="1" w:styleId="29">
    <w:name w:val="Нижний колонтитул Знак2"/>
    <w:basedOn w:val="a4"/>
    <w:uiPriority w:val="99"/>
    <w:semiHidden/>
    <w:locked/>
    <w:rsid w:val="004314CF"/>
    <w:rPr>
      <w:sz w:val="24"/>
      <w:szCs w:val="24"/>
    </w:rPr>
  </w:style>
  <w:style w:type="character" w:customStyle="1" w:styleId="2a">
    <w:name w:val="Схема документа Знак2"/>
    <w:basedOn w:val="a4"/>
    <w:uiPriority w:val="99"/>
    <w:semiHidden/>
    <w:locked/>
    <w:rsid w:val="004314CF"/>
    <w:rPr>
      <w:rFonts w:ascii="Tahoma" w:hAnsi="Tahoma" w:cs="Tahoma" w:hint="default"/>
      <w:sz w:val="16"/>
      <w:szCs w:val="16"/>
    </w:rPr>
  </w:style>
  <w:style w:type="character" w:customStyle="1" w:styleId="2b">
    <w:name w:val="Текст выноски Знак2"/>
    <w:basedOn w:val="a4"/>
    <w:uiPriority w:val="99"/>
    <w:semiHidden/>
    <w:locked/>
    <w:rsid w:val="004314C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4314CF"/>
    <w:rPr>
      <w:rFonts w:ascii="Tahoma" w:hAnsi="Tahoma" w:cs="Tahoma" w:hint="default"/>
      <w:sz w:val="16"/>
      <w:szCs w:val="16"/>
    </w:rPr>
  </w:style>
  <w:style w:type="character" w:customStyle="1" w:styleId="7">
    <w:name w:val="Схема документа Знак7"/>
    <w:basedOn w:val="a4"/>
    <w:uiPriority w:val="99"/>
    <w:locked/>
    <w:rsid w:val="004314CF"/>
    <w:rPr>
      <w:rFonts w:ascii="Tahoma" w:hAnsi="Tahoma" w:cs="Tahoma" w:hint="default"/>
      <w:sz w:val="16"/>
      <w:szCs w:val="16"/>
    </w:rPr>
  </w:style>
  <w:style w:type="character" w:customStyle="1" w:styleId="1a">
    <w:name w:val="Обычный (веб) Знак1"/>
    <w:aliases w:val="Обычный (Web) Знак1,Обычный (веб) Знак Знак Знак1,Обычный (Web) Знак Знак Знак Знак1"/>
    <w:basedOn w:val="a4"/>
    <w:uiPriority w:val="99"/>
    <w:locked/>
    <w:rsid w:val="004314CF"/>
    <w:rPr>
      <w:rFonts w:ascii="Tahoma" w:hAnsi="Tahoma" w:cs="Tahoma" w:hint="default"/>
      <w:sz w:val="16"/>
      <w:szCs w:val="16"/>
    </w:rPr>
  </w:style>
  <w:style w:type="character" w:customStyle="1" w:styleId="36">
    <w:name w:val="Нижний колонтитул Знак3"/>
    <w:basedOn w:val="a4"/>
    <w:uiPriority w:val="99"/>
    <w:locked/>
    <w:rsid w:val="004314CF"/>
    <w:rPr>
      <w:sz w:val="24"/>
      <w:szCs w:val="24"/>
      <w:lang w:val="ru-RU" w:eastAsia="ru-RU"/>
    </w:rPr>
  </w:style>
  <w:style w:type="character" w:customStyle="1" w:styleId="8">
    <w:name w:val="Схема документа Знак8"/>
    <w:basedOn w:val="a4"/>
    <w:uiPriority w:val="99"/>
    <w:locked/>
    <w:rsid w:val="004314CF"/>
    <w:rPr>
      <w:rFonts w:ascii="Tahoma" w:hAnsi="Tahoma" w:cs="Tahoma" w:hint="default"/>
      <w:sz w:val="16"/>
      <w:szCs w:val="16"/>
    </w:rPr>
  </w:style>
  <w:style w:type="character" w:customStyle="1" w:styleId="aff5">
    <w:name w:val="Текст примечания Знак"/>
    <w:basedOn w:val="a4"/>
    <w:semiHidden/>
    <w:rsid w:val="004314CF"/>
  </w:style>
  <w:style w:type="character" w:customStyle="1" w:styleId="aff6">
    <w:name w:val="Тема примечания Знак"/>
    <w:rsid w:val="004314CF"/>
    <w:rPr>
      <w:b/>
      <w:bCs/>
    </w:rPr>
  </w:style>
  <w:style w:type="character" w:customStyle="1" w:styleId="labelheaderlevel21">
    <w:name w:val="label_header_level_21"/>
    <w:rsid w:val="004314CF"/>
    <w:rPr>
      <w:b/>
      <w:bCs/>
      <w:color w:val="0000FF"/>
      <w:sz w:val="20"/>
      <w:szCs w:val="20"/>
    </w:rPr>
  </w:style>
  <w:style w:type="character" w:customStyle="1" w:styleId="aff7">
    <w:name w:val="Основной текст Знак"/>
    <w:link w:val="aff8"/>
    <w:rsid w:val="004314CF"/>
    <w:rPr>
      <w:sz w:val="24"/>
      <w:szCs w:val="24"/>
    </w:rPr>
  </w:style>
  <w:style w:type="character" w:customStyle="1" w:styleId="aff9">
    <w:name w:val="Текст сноски Знак"/>
    <w:rsid w:val="004314CF"/>
    <w:rPr>
      <w:snapToGrid w:val="0"/>
      <w:sz w:val="24"/>
    </w:rPr>
  </w:style>
  <w:style w:type="character" w:customStyle="1" w:styleId="FontStyle15">
    <w:name w:val="Font Style15"/>
    <w:rsid w:val="004314CF"/>
    <w:rPr>
      <w:rFonts w:ascii="Times New Roman" w:hAnsi="Times New Roman" w:cs="Times New Roman" w:hint="default"/>
      <w:sz w:val="26"/>
      <w:szCs w:val="26"/>
    </w:rPr>
  </w:style>
  <w:style w:type="character" w:customStyle="1" w:styleId="70">
    <w:name w:val="Заголовок 7 Знак"/>
    <w:rsid w:val="004314CF"/>
    <w:rPr>
      <w:sz w:val="24"/>
      <w:szCs w:val="24"/>
    </w:rPr>
  </w:style>
  <w:style w:type="character" w:customStyle="1" w:styleId="80">
    <w:name w:val="Заголовок 8 Знак"/>
    <w:rsid w:val="004314CF"/>
    <w:rPr>
      <w:i/>
      <w:iCs/>
      <w:sz w:val="24"/>
      <w:szCs w:val="24"/>
    </w:rPr>
  </w:style>
  <w:style w:type="character" w:customStyle="1" w:styleId="9">
    <w:name w:val="Заголовок 9 Знак"/>
    <w:rsid w:val="004314CF"/>
    <w:rPr>
      <w:rFonts w:ascii="Arial" w:hAnsi="Arial" w:cs="Arial" w:hint="default"/>
      <w:sz w:val="22"/>
      <w:szCs w:val="22"/>
    </w:rPr>
  </w:style>
  <w:style w:type="character" w:customStyle="1" w:styleId="affa">
    <w:name w:val="Текст Знак"/>
    <w:rsid w:val="004314CF"/>
    <w:rPr>
      <w:rFonts w:ascii="Courier New" w:hAnsi="Courier New" w:cs="Courier New" w:hint="default"/>
      <w:snapToGrid w:val="0"/>
    </w:rPr>
  </w:style>
  <w:style w:type="character" w:customStyle="1" w:styleId="affb">
    <w:name w:val="комментарий"/>
    <w:rsid w:val="004314CF"/>
    <w:rPr>
      <w:b/>
      <w:bCs w:val="0"/>
      <w:i/>
      <w:iCs w:val="0"/>
      <w:shd w:val="clear" w:color="auto" w:fill="FFFF99"/>
    </w:rPr>
  </w:style>
  <w:style w:type="character" w:customStyle="1" w:styleId="affc">
    <w:name w:val="Основной шрифт"/>
    <w:semiHidden/>
    <w:rsid w:val="004314CF"/>
  </w:style>
  <w:style w:type="character" w:customStyle="1" w:styleId="affd">
    <w:name w:val="Подпункт Знак"/>
    <w:rsid w:val="004314CF"/>
    <w:rPr>
      <w:sz w:val="28"/>
      <w:lang w:val="ru-RU" w:eastAsia="ru-RU" w:bidi="ar-SA"/>
    </w:rPr>
  </w:style>
  <w:style w:type="character" w:customStyle="1" w:styleId="FontStyle11">
    <w:name w:val="Font Style11"/>
    <w:rsid w:val="004314CF"/>
    <w:rPr>
      <w:rFonts w:ascii="Times New Roman" w:hAnsi="Times New Roman" w:cs="Times New Roman" w:hint="default"/>
      <w:sz w:val="26"/>
      <w:szCs w:val="26"/>
    </w:rPr>
  </w:style>
  <w:style w:type="character" w:customStyle="1" w:styleId="Sp1">
    <w:name w:val="Sp1 Знак Знак"/>
    <w:rsid w:val="004314CF"/>
    <w:rPr>
      <w:b/>
      <w:bCs/>
      <w:kern w:val="24"/>
      <w:sz w:val="24"/>
      <w:szCs w:val="24"/>
      <w:lang w:val="ru-RU" w:eastAsia="ru-RU" w:bidi="ar-SA"/>
    </w:rPr>
  </w:style>
  <w:style w:type="character" w:customStyle="1" w:styleId="FontStyle33">
    <w:name w:val="Font Style33"/>
    <w:uiPriority w:val="99"/>
    <w:rsid w:val="004314CF"/>
    <w:rPr>
      <w:rFonts w:ascii="Times New Roman" w:hAnsi="Times New Roman" w:cs="Times New Roman" w:hint="default"/>
      <w:sz w:val="26"/>
      <w:szCs w:val="26"/>
    </w:rPr>
  </w:style>
  <w:style w:type="character" w:customStyle="1" w:styleId="FontStyle57">
    <w:name w:val="Font Style57"/>
    <w:rsid w:val="004314C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4314CF"/>
    <w:rPr>
      <w:rFonts w:ascii="Tahoma" w:hAnsi="Tahoma" w:cs="Tahoma" w:hint="default"/>
      <w:sz w:val="16"/>
      <w:szCs w:val="16"/>
    </w:rPr>
  </w:style>
  <w:style w:type="character" w:customStyle="1" w:styleId="43">
    <w:name w:val="Схема документа Знак4"/>
    <w:basedOn w:val="a4"/>
    <w:uiPriority w:val="99"/>
    <w:locked/>
    <w:rsid w:val="004314CF"/>
    <w:rPr>
      <w:rFonts w:ascii="Tahoma" w:hAnsi="Tahoma" w:cs="Tahoma" w:hint="default"/>
      <w:sz w:val="16"/>
      <w:szCs w:val="16"/>
    </w:rPr>
  </w:style>
  <w:style w:type="character" w:customStyle="1" w:styleId="51">
    <w:name w:val="Схема документа Знак5"/>
    <w:basedOn w:val="a4"/>
    <w:uiPriority w:val="99"/>
    <w:locked/>
    <w:rsid w:val="004314CF"/>
    <w:rPr>
      <w:rFonts w:ascii="Tahoma" w:hAnsi="Tahoma" w:cs="Tahoma" w:hint="default"/>
      <w:sz w:val="16"/>
      <w:szCs w:val="16"/>
    </w:rPr>
  </w:style>
  <w:style w:type="character" w:customStyle="1" w:styleId="61">
    <w:name w:val="Схема документа Знак6"/>
    <w:basedOn w:val="a4"/>
    <w:uiPriority w:val="99"/>
    <w:locked/>
    <w:rsid w:val="004314CF"/>
    <w:rPr>
      <w:rFonts w:ascii="Tahoma" w:hAnsi="Tahoma" w:cs="Tahoma" w:hint="default"/>
      <w:sz w:val="16"/>
      <w:szCs w:val="16"/>
    </w:rPr>
  </w:style>
  <w:style w:type="character" w:customStyle="1" w:styleId="38">
    <w:name w:val="Текст выноски Знак3"/>
    <w:basedOn w:val="a4"/>
    <w:uiPriority w:val="99"/>
    <w:locked/>
    <w:rsid w:val="004314CF"/>
    <w:rPr>
      <w:rFonts w:ascii="Tahoma" w:hAnsi="Tahoma" w:cs="Tahoma" w:hint="default"/>
      <w:sz w:val="16"/>
      <w:szCs w:val="16"/>
    </w:rPr>
  </w:style>
  <w:style w:type="character" w:customStyle="1" w:styleId="44">
    <w:name w:val="Текст выноски Знак4"/>
    <w:basedOn w:val="a4"/>
    <w:uiPriority w:val="99"/>
    <w:locked/>
    <w:rsid w:val="004314CF"/>
    <w:rPr>
      <w:rFonts w:ascii="Tahoma" w:hAnsi="Tahoma" w:cs="Tahoma" w:hint="default"/>
      <w:sz w:val="16"/>
      <w:szCs w:val="16"/>
    </w:rPr>
  </w:style>
  <w:style w:type="character" w:customStyle="1" w:styleId="52">
    <w:name w:val="Текст выноски Знак5"/>
    <w:basedOn w:val="a4"/>
    <w:uiPriority w:val="99"/>
    <w:locked/>
    <w:rsid w:val="004314CF"/>
    <w:rPr>
      <w:rFonts w:ascii="Tahoma" w:hAnsi="Tahoma" w:cs="Tahoma" w:hint="default"/>
      <w:sz w:val="16"/>
      <w:szCs w:val="16"/>
    </w:rPr>
  </w:style>
  <w:style w:type="character" w:customStyle="1" w:styleId="62">
    <w:name w:val="Текст выноски Знак6"/>
    <w:basedOn w:val="a4"/>
    <w:uiPriority w:val="99"/>
    <w:locked/>
    <w:rsid w:val="004314CF"/>
    <w:rPr>
      <w:rFonts w:ascii="Tahoma" w:hAnsi="Tahoma" w:cs="Tahoma" w:hint="default"/>
      <w:sz w:val="16"/>
      <w:szCs w:val="16"/>
    </w:rPr>
  </w:style>
  <w:style w:type="character" w:customStyle="1" w:styleId="71">
    <w:name w:val="Текст выноски Знак7"/>
    <w:basedOn w:val="a4"/>
    <w:uiPriority w:val="99"/>
    <w:locked/>
    <w:rsid w:val="004314CF"/>
    <w:rPr>
      <w:rFonts w:ascii="Tahoma" w:hAnsi="Tahoma" w:cs="Tahoma" w:hint="default"/>
      <w:sz w:val="16"/>
      <w:szCs w:val="16"/>
    </w:rPr>
  </w:style>
  <w:style w:type="character" w:customStyle="1" w:styleId="81">
    <w:name w:val="Текст выноски Знак8"/>
    <w:basedOn w:val="a4"/>
    <w:uiPriority w:val="99"/>
    <w:locked/>
    <w:rsid w:val="004314CF"/>
    <w:rPr>
      <w:rFonts w:ascii="Tahoma" w:hAnsi="Tahoma" w:cs="Tahoma" w:hint="default"/>
      <w:sz w:val="16"/>
      <w:szCs w:val="16"/>
    </w:rPr>
  </w:style>
  <w:style w:type="character" w:customStyle="1" w:styleId="90">
    <w:name w:val="Текст выноски Знак9"/>
    <w:basedOn w:val="a4"/>
    <w:uiPriority w:val="99"/>
    <w:locked/>
    <w:rsid w:val="004314CF"/>
    <w:rPr>
      <w:rFonts w:ascii="Tahoma" w:hAnsi="Tahoma" w:cs="Tahoma" w:hint="default"/>
      <w:sz w:val="16"/>
      <w:szCs w:val="16"/>
    </w:rPr>
  </w:style>
  <w:style w:type="character" w:customStyle="1" w:styleId="100">
    <w:name w:val="Текст выноски Знак10"/>
    <w:basedOn w:val="a4"/>
    <w:uiPriority w:val="99"/>
    <w:locked/>
    <w:rsid w:val="004314CF"/>
    <w:rPr>
      <w:rFonts w:ascii="Tahoma" w:hAnsi="Tahoma" w:cs="Tahoma" w:hint="default"/>
      <w:sz w:val="16"/>
      <w:szCs w:val="16"/>
    </w:rPr>
  </w:style>
  <w:style w:type="character" w:customStyle="1" w:styleId="111">
    <w:name w:val="Текст выноски Знак11"/>
    <w:basedOn w:val="a4"/>
    <w:uiPriority w:val="99"/>
    <w:locked/>
    <w:rsid w:val="004314CF"/>
    <w:rPr>
      <w:rFonts w:ascii="Tahoma" w:hAnsi="Tahoma" w:cs="Tahoma" w:hint="default"/>
      <w:sz w:val="16"/>
      <w:szCs w:val="16"/>
    </w:rPr>
  </w:style>
  <w:style w:type="character" w:customStyle="1" w:styleId="120">
    <w:name w:val="Текст выноски Знак12"/>
    <w:basedOn w:val="a4"/>
    <w:uiPriority w:val="99"/>
    <w:locked/>
    <w:rsid w:val="004314CF"/>
    <w:rPr>
      <w:rFonts w:ascii="Tahoma" w:hAnsi="Tahoma" w:cs="Tahoma" w:hint="default"/>
      <w:sz w:val="16"/>
      <w:szCs w:val="16"/>
    </w:rPr>
  </w:style>
  <w:style w:type="character" w:customStyle="1" w:styleId="130">
    <w:name w:val="Текст выноски Знак13"/>
    <w:basedOn w:val="a4"/>
    <w:uiPriority w:val="99"/>
    <w:locked/>
    <w:rsid w:val="004314CF"/>
    <w:rPr>
      <w:rFonts w:ascii="Tahoma" w:hAnsi="Tahoma" w:cs="Tahoma" w:hint="default"/>
      <w:sz w:val="16"/>
      <w:szCs w:val="16"/>
    </w:rPr>
  </w:style>
  <w:style w:type="character" w:customStyle="1" w:styleId="140">
    <w:name w:val="Текст выноски Знак14"/>
    <w:basedOn w:val="a4"/>
    <w:uiPriority w:val="99"/>
    <w:locked/>
    <w:rsid w:val="004314CF"/>
    <w:rPr>
      <w:rFonts w:ascii="Tahoma" w:hAnsi="Tahoma" w:cs="Tahoma" w:hint="default"/>
      <w:sz w:val="16"/>
      <w:szCs w:val="16"/>
    </w:rPr>
  </w:style>
  <w:style w:type="character" w:customStyle="1" w:styleId="150">
    <w:name w:val="Текст выноски Знак15"/>
    <w:basedOn w:val="a4"/>
    <w:uiPriority w:val="99"/>
    <w:locked/>
    <w:rsid w:val="004314CF"/>
    <w:rPr>
      <w:rFonts w:ascii="Tahoma" w:hAnsi="Tahoma" w:cs="Tahoma" w:hint="default"/>
      <w:sz w:val="16"/>
      <w:szCs w:val="16"/>
    </w:rPr>
  </w:style>
  <w:style w:type="character" w:customStyle="1" w:styleId="160">
    <w:name w:val="Текст выноски Знак16"/>
    <w:basedOn w:val="a4"/>
    <w:uiPriority w:val="99"/>
    <w:locked/>
    <w:rsid w:val="004314CF"/>
    <w:rPr>
      <w:rFonts w:ascii="Tahoma" w:hAnsi="Tahoma" w:cs="Tahoma" w:hint="default"/>
      <w:sz w:val="16"/>
      <w:szCs w:val="16"/>
    </w:rPr>
  </w:style>
  <w:style w:type="character" w:customStyle="1" w:styleId="170">
    <w:name w:val="Текст выноски Знак17"/>
    <w:basedOn w:val="a4"/>
    <w:uiPriority w:val="99"/>
    <w:locked/>
    <w:rsid w:val="004314CF"/>
    <w:rPr>
      <w:rFonts w:ascii="Tahoma" w:hAnsi="Tahoma" w:cs="Tahoma" w:hint="default"/>
      <w:sz w:val="16"/>
      <w:szCs w:val="16"/>
    </w:rPr>
  </w:style>
  <w:style w:type="character" w:customStyle="1" w:styleId="180">
    <w:name w:val="Текст выноски Знак18"/>
    <w:basedOn w:val="a4"/>
    <w:uiPriority w:val="99"/>
    <w:locked/>
    <w:rsid w:val="004314CF"/>
    <w:rPr>
      <w:rFonts w:ascii="Tahoma" w:hAnsi="Tahoma" w:cs="Tahoma" w:hint="default"/>
      <w:sz w:val="16"/>
      <w:szCs w:val="16"/>
    </w:rPr>
  </w:style>
  <w:style w:type="character" w:customStyle="1" w:styleId="190">
    <w:name w:val="Текст выноски Знак19"/>
    <w:basedOn w:val="a4"/>
    <w:uiPriority w:val="99"/>
    <w:locked/>
    <w:rsid w:val="004314CF"/>
    <w:rPr>
      <w:rFonts w:ascii="Tahoma" w:hAnsi="Tahoma" w:cs="Tahoma" w:hint="default"/>
      <w:sz w:val="16"/>
      <w:szCs w:val="16"/>
    </w:rPr>
  </w:style>
  <w:style w:type="character" w:customStyle="1" w:styleId="200">
    <w:name w:val="Текст выноски Знак20"/>
    <w:basedOn w:val="a4"/>
    <w:uiPriority w:val="99"/>
    <w:locked/>
    <w:rsid w:val="004314CF"/>
    <w:rPr>
      <w:rFonts w:ascii="Tahoma" w:hAnsi="Tahoma" w:cs="Tahoma" w:hint="default"/>
      <w:sz w:val="16"/>
      <w:szCs w:val="16"/>
    </w:rPr>
  </w:style>
  <w:style w:type="character" w:customStyle="1" w:styleId="213">
    <w:name w:val="Текст выноски Знак21"/>
    <w:basedOn w:val="a4"/>
    <w:uiPriority w:val="99"/>
    <w:locked/>
    <w:rsid w:val="004314CF"/>
    <w:rPr>
      <w:rFonts w:ascii="Tahoma" w:hAnsi="Tahoma" w:cs="Tahoma" w:hint="default"/>
      <w:sz w:val="16"/>
      <w:szCs w:val="16"/>
    </w:rPr>
  </w:style>
  <w:style w:type="character" w:customStyle="1" w:styleId="220">
    <w:name w:val="Текст выноски Знак22"/>
    <w:basedOn w:val="a4"/>
    <w:uiPriority w:val="99"/>
    <w:locked/>
    <w:rsid w:val="004314CF"/>
    <w:rPr>
      <w:rFonts w:ascii="Tahoma" w:hAnsi="Tahoma" w:cs="Tahoma" w:hint="default"/>
      <w:sz w:val="16"/>
      <w:szCs w:val="16"/>
    </w:rPr>
  </w:style>
  <w:style w:type="character" w:customStyle="1" w:styleId="230">
    <w:name w:val="Текст выноски Знак23"/>
    <w:basedOn w:val="a4"/>
    <w:uiPriority w:val="99"/>
    <w:locked/>
    <w:rsid w:val="004314C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4314CF"/>
    <w:rPr>
      <w:rFonts w:ascii="Tahoma" w:hAnsi="Tahoma" w:cs="Tahoma" w:hint="default"/>
      <w:sz w:val="16"/>
      <w:szCs w:val="16"/>
    </w:rPr>
  </w:style>
  <w:style w:type="table" w:styleId="affe">
    <w:name w:val="Table Grid"/>
    <w:basedOn w:val="a5"/>
    <w:uiPriority w:val="59"/>
    <w:rsid w:val="004314C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4314CF"/>
    <w:pPr>
      <w:numPr>
        <w:numId w:val="3"/>
      </w:numPr>
      <w:contextualSpacing/>
    </w:pPr>
  </w:style>
  <w:style w:type="paragraph" w:styleId="2">
    <w:name w:val="List Bullet 2"/>
    <w:basedOn w:val="a3"/>
    <w:uiPriority w:val="99"/>
    <w:semiHidden/>
    <w:unhideWhenUsed/>
    <w:rsid w:val="004314CF"/>
    <w:pPr>
      <w:numPr>
        <w:numId w:val="4"/>
      </w:numPr>
      <w:contextualSpacing/>
    </w:pPr>
  </w:style>
  <w:style w:type="paragraph" w:styleId="30">
    <w:name w:val="List Bullet 3"/>
    <w:basedOn w:val="a3"/>
    <w:uiPriority w:val="99"/>
    <w:semiHidden/>
    <w:unhideWhenUsed/>
    <w:rsid w:val="004314CF"/>
    <w:pPr>
      <w:numPr>
        <w:numId w:val="5"/>
      </w:numPr>
      <w:contextualSpacing/>
    </w:pPr>
  </w:style>
  <w:style w:type="paragraph" w:styleId="3">
    <w:name w:val="List Number 3"/>
    <w:basedOn w:val="a3"/>
    <w:uiPriority w:val="99"/>
    <w:semiHidden/>
    <w:unhideWhenUsed/>
    <w:rsid w:val="004314CF"/>
    <w:pPr>
      <w:numPr>
        <w:numId w:val="6"/>
      </w:numPr>
      <w:contextualSpacing/>
    </w:pPr>
  </w:style>
  <w:style w:type="numbering" w:customStyle="1" w:styleId="1">
    <w:name w:val="Стиль1"/>
    <w:uiPriority w:val="99"/>
    <w:rsid w:val="004314CF"/>
    <w:pPr>
      <w:numPr>
        <w:numId w:val="11"/>
      </w:numPr>
    </w:pPr>
  </w:style>
  <w:style w:type="numbering" w:customStyle="1" w:styleId="21">
    <w:name w:val="Стиль2"/>
    <w:uiPriority w:val="99"/>
    <w:rsid w:val="004314CF"/>
    <w:pPr>
      <w:numPr>
        <w:numId w:val="12"/>
      </w:numPr>
    </w:pPr>
  </w:style>
  <w:style w:type="character" w:customStyle="1" w:styleId="1b">
    <w:name w:val="Текст выноски Знак1"/>
    <w:basedOn w:val="a4"/>
    <w:uiPriority w:val="99"/>
    <w:semiHidden/>
    <w:locked/>
    <w:rsid w:val="004314CF"/>
    <w:rPr>
      <w:rFonts w:ascii="Tahoma" w:hAnsi="Tahoma" w:cs="Tahoma" w:hint="default"/>
      <w:sz w:val="16"/>
      <w:szCs w:val="16"/>
    </w:rPr>
  </w:style>
  <w:style w:type="character" w:styleId="afff">
    <w:name w:val="page number"/>
    <w:basedOn w:val="a4"/>
    <w:unhideWhenUsed/>
    <w:rsid w:val="004314CF"/>
  </w:style>
  <w:style w:type="paragraph" w:styleId="afff0">
    <w:name w:val="List Paragraph"/>
    <w:basedOn w:val="a3"/>
    <w:uiPriority w:val="34"/>
    <w:qFormat/>
    <w:rsid w:val="004314CF"/>
    <w:pPr>
      <w:ind w:left="720"/>
      <w:contextualSpacing/>
    </w:pPr>
  </w:style>
  <w:style w:type="paragraph" w:customStyle="1" w:styleId="1c">
    <w:name w:val="Абзац списка1"/>
    <w:basedOn w:val="a3"/>
    <w:rsid w:val="004314CF"/>
    <w:pPr>
      <w:ind w:left="720"/>
      <w:contextualSpacing/>
    </w:pPr>
  </w:style>
  <w:style w:type="paragraph" w:customStyle="1" w:styleId="-">
    <w:name w:val="Контракт-раздел"/>
    <w:basedOn w:val="a3"/>
    <w:next w:val="-0"/>
    <w:uiPriority w:val="99"/>
    <w:rsid w:val="004314CF"/>
    <w:pPr>
      <w:keepNext/>
      <w:numPr>
        <w:numId w:val="13"/>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4314CF"/>
    <w:pPr>
      <w:numPr>
        <w:ilvl w:val="1"/>
        <w:numId w:val="13"/>
      </w:numPr>
      <w:tabs>
        <w:tab w:val="num" w:pos="1391"/>
      </w:tabs>
      <w:ind w:left="1391"/>
      <w:jc w:val="both"/>
    </w:pPr>
  </w:style>
  <w:style w:type="paragraph" w:customStyle="1" w:styleId="-1">
    <w:name w:val="Контракт-подпункт"/>
    <w:basedOn w:val="a3"/>
    <w:uiPriority w:val="99"/>
    <w:rsid w:val="004314CF"/>
    <w:pPr>
      <w:numPr>
        <w:ilvl w:val="2"/>
        <w:numId w:val="13"/>
      </w:numPr>
      <w:jc w:val="both"/>
    </w:pPr>
  </w:style>
  <w:style w:type="paragraph" w:customStyle="1" w:styleId="-2">
    <w:name w:val="Контракт-подподпункт"/>
    <w:basedOn w:val="a3"/>
    <w:uiPriority w:val="99"/>
    <w:rsid w:val="004314CF"/>
    <w:pPr>
      <w:numPr>
        <w:ilvl w:val="3"/>
        <w:numId w:val="13"/>
      </w:numPr>
      <w:jc w:val="both"/>
    </w:pPr>
  </w:style>
  <w:style w:type="character" w:customStyle="1" w:styleId="FontStyle22">
    <w:name w:val="Font Style22"/>
    <w:uiPriority w:val="99"/>
    <w:rsid w:val="004314CF"/>
    <w:rPr>
      <w:rFonts w:ascii="Times New Roman" w:hAnsi="Times New Roman" w:cs="Times New Roman"/>
      <w:sz w:val="26"/>
      <w:szCs w:val="26"/>
    </w:rPr>
  </w:style>
  <w:style w:type="paragraph" w:styleId="aff8">
    <w:name w:val="Body Text"/>
    <w:basedOn w:val="a3"/>
    <w:link w:val="aff7"/>
    <w:rsid w:val="004314CF"/>
    <w:pPr>
      <w:spacing w:after="120"/>
    </w:pPr>
    <w:rPr>
      <w:rFonts w:asciiTheme="minorHAnsi" w:eastAsiaTheme="minorHAnsi" w:hAnsiTheme="minorHAnsi" w:cstheme="minorBidi"/>
      <w:lang w:eastAsia="en-US"/>
    </w:rPr>
  </w:style>
  <w:style w:type="character" w:customStyle="1" w:styleId="1d">
    <w:name w:val="Основной текст Знак1"/>
    <w:basedOn w:val="a4"/>
    <w:semiHidden/>
    <w:rsid w:val="004314CF"/>
    <w:rPr>
      <w:rFonts w:ascii="Times New Roman" w:eastAsia="Times New Roman" w:hAnsi="Times New Roman" w:cs="Times New Roman"/>
      <w:sz w:val="24"/>
      <w:szCs w:val="24"/>
      <w:lang w:eastAsia="ru-RU"/>
    </w:rPr>
  </w:style>
  <w:style w:type="paragraph" w:styleId="afff1">
    <w:name w:val="List"/>
    <w:basedOn w:val="a3"/>
    <w:rsid w:val="004314CF"/>
    <w:pPr>
      <w:spacing w:line="360" w:lineRule="auto"/>
      <w:ind w:left="283" w:hanging="283"/>
      <w:contextualSpacing/>
      <w:jc w:val="both"/>
    </w:pPr>
    <w:rPr>
      <w:sz w:val="28"/>
      <w:szCs w:val="20"/>
    </w:rPr>
  </w:style>
  <w:style w:type="paragraph" w:styleId="1e">
    <w:name w:val="toc 1"/>
    <w:basedOn w:val="a3"/>
    <w:next w:val="a3"/>
    <w:autoRedefine/>
    <w:uiPriority w:val="39"/>
    <w:unhideWhenUsed/>
    <w:rsid w:val="004314CF"/>
    <w:pPr>
      <w:spacing w:after="100"/>
    </w:pPr>
  </w:style>
  <w:style w:type="paragraph" w:styleId="2d">
    <w:name w:val="toc 2"/>
    <w:basedOn w:val="a3"/>
    <w:next w:val="a3"/>
    <w:autoRedefine/>
    <w:uiPriority w:val="39"/>
    <w:unhideWhenUsed/>
    <w:rsid w:val="004314CF"/>
    <w:pPr>
      <w:spacing w:after="100"/>
      <w:ind w:left="240"/>
    </w:pPr>
  </w:style>
  <w:style w:type="character" w:customStyle="1" w:styleId="FontStyle26">
    <w:name w:val="Font Style26"/>
    <w:basedOn w:val="a4"/>
    <w:uiPriority w:val="99"/>
    <w:rsid w:val="002D4799"/>
    <w:rPr>
      <w:rFonts w:ascii="Times New Roman" w:hAnsi="Times New Roman" w:cs="Times New Roman"/>
      <w:w w:val="66"/>
      <w:sz w:val="10"/>
      <w:szCs w:val="10"/>
    </w:rPr>
  </w:style>
  <w:style w:type="character" w:customStyle="1" w:styleId="FontStyle28">
    <w:name w:val="Font Style28"/>
    <w:basedOn w:val="a4"/>
    <w:uiPriority w:val="99"/>
    <w:rsid w:val="002D4799"/>
    <w:rPr>
      <w:rFonts w:ascii="Times New Roman" w:hAnsi="Times New Roman" w:cs="Times New Roman"/>
      <w:i/>
      <w:iCs/>
      <w:sz w:val="14"/>
      <w:szCs w:val="14"/>
    </w:rPr>
  </w:style>
  <w:style w:type="character" w:customStyle="1" w:styleId="FontStyle31">
    <w:name w:val="Font Style31"/>
    <w:basedOn w:val="a4"/>
    <w:uiPriority w:val="99"/>
    <w:rsid w:val="002D4799"/>
    <w:rPr>
      <w:rFonts w:ascii="Times New Roman" w:hAnsi="Times New Roman" w:cs="Times New Roman"/>
      <w:b/>
      <w:bCs/>
      <w:i/>
      <w:iCs/>
      <w:spacing w:val="-10"/>
      <w:sz w:val="16"/>
      <w:szCs w:val="16"/>
    </w:rPr>
  </w:style>
  <w:style w:type="character" w:customStyle="1" w:styleId="FontStyle27">
    <w:name w:val="Font Style27"/>
    <w:basedOn w:val="a4"/>
    <w:uiPriority w:val="99"/>
    <w:rsid w:val="002D4799"/>
    <w:rPr>
      <w:rFonts w:ascii="Times New Roman" w:hAnsi="Times New Roman" w:cs="Times New Roman"/>
      <w:b/>
      <w:bCs/>
      <w:i/>
      <w:iCs/>
      <w:spacing w:val="-10"/>
      <w:sz w:val="18"/>
      <w:szCs w:val="18"/>
    </w:rPr>
  </w:style>
  <w:style w:type="character" w:customStyle="1" w:styleId="FontStyle29">
    <w:name w:val="Font Style29"/>
    <w:basedOn w:val="a4"/>
    <w:uiPriority w:val="99"/>
    <w:rsid w:val="002D4799"/>
    <w:rPr>
      <w:rFonts w:ascii="Times New Roman" w:hAnsi="Times New Roman" w:cs="Times New Roman"/>
      <w:b/>
      <w:bCs/>
      <w:i/>
      <w:iCs/>
      <w:sz w:val="16"/>
      <w:szCs w:val="16"/>
    </w:rPr>
  </w:style>
  <w:style w:type="character" w:customStyle="1" w:styleId="FontStyle30">
    <w:name w:val="Font Style30"/>
    <w:basedOn w:val="a4"/>
    <w:uiPriority w:val="99"/>
    <w:rsid w:val="002D4799"/>
    <w:rPr>
      <w:rFonts w:ascii="Times New Roman" w:hAnsi="Times New Roman" w:cs="Times New Roman"/>
      <w:b/>
      <w:bCs/>
      <w:i/>
      <w:iCs/>
      <w:spacing w:val="-10"/>
      <w:sz w:val="16"/>
      <w:szCs w:val="16"/>
    </w:rPr>
  </w:style>
  <w:style w:type="paragraph" w:customStyle="1" w:styleId="1f">
    <w:name w:val="Ботва 1"/>
    <w:basedOn w:val="a3"/>
    <w:rsid w:val="00A72385"/>
    <w:pPr>
      <w:ind w:firstLine="386"/>
      <w:jc w:val="both"/>
    </w:pPr>
    <w:rPr>
      <w:rFonts w:ascii="Arial" w:hAnsi="Arial"/>
      <w:kern w:val="16"/>
      <w:sz w:val="20"/>
      <w:szCs w:val="20"/>
    </w:rPr>
  </w:style>
  <w:style w:type="character" w:customStyle="1" w:styleId="afff2">
    <w:name w:val="Основной текст_"/>
    <w:basedOn w:val="a4"/>
    <w:link w:val="1f0"/>
    <w:rsid w:val="007006CF"/>
    <w:rPr>
      <w:rFonts w:ascii="Times New Roman" w:eastAsia="Times New Roman" w:hAnsi="Times New Roman" w:cs="Times New Roman"/>
      <w:sz w:val="27"/>
      <w:szCs w:val="27"/>
      <w:shd w:val="clear" w:color="auto" w:fill="FFFFFF"/>
    </w:rPr>
  </w:style>
  <w:style w:type="paragraph" w:customStyle="1" w:styleId="1f0">
    <w:name w:val="Основной текст1"/>
    <w:basedOn w:val="a3"/>
    <w:link w:val="afff2"/>
    <w:rsid w:val="007006CF"/>
    <w:pPr>
      <w:shd w:val="clear" w:color="auto" w:fill="FFFFFF"/>
      <w:spacing w:after="60" w:line="0" w:lineRule="atLeast"/>
      <w:ind w:hanging="360"/>
    </w:pPr>
    <w:rPr>
      <w:sz w:val="27"/>
      <w:szCs w:val="27"/>
      <w:lang w:eastAsia="en-US"/>
    </w:rPr>
  </w:style>
  <w:style w:type="paragraph" w:customStyle="1" w:styleId="2e">
    <w:name w:val="Абзац списка2"/>
    <w:basedOn w:val="a3"/>
    <w:rsid w:val="00334CC9"/>
    <w:pPr>
      <w:ind w:left="720"/>
      <w:contextualSpacing/>
    </w:pPr>
  </w:style>
</w:styles>
</file>

<file path=word/webSettings.xml><?xml version="1.0" encoding="utf-8"?>
<w:webSettings xmlns:r="http://schemas.openxmlformats.org/officeDocument/2006/relationships" xmlns:w="http://schemas.openxmlformats.org/wordprocessingml/2006/main">
  <w:divs>
    <w:div w:id="173344125">
      <w:bodyDiv w:val="1"/>
      <w:marLeft w:val="0"/>
      <w:marRight w:val="0"/>
      <w:marTop w:val="0"/>
      <w:marBottom w:val="0"/>
      <w:divBdr>
        <w:top w:val="none" w:sz="0" w:space="0" w:color="auto"/>
        <w:left w:val="none" w:sz="0" w:space="0" w:color="auto"/>
        <w:bottom w:val="none" w:sz="0" w:space="0" w:color="auto"/>
        <w:right w:val="none" w:sz="0" w:space="0" w:color="auto"/>
      </w:divBdr>
    </w:div>
    <w:div w:id="307055061">
      <w:bodyDiv w:val="1"/>
      <w:marLeft w:val="0"/>
      <w:marRight w:val="0"/>
      <w:marTop w:val="0"/>
      <w:marBottom w:val="0"/>
      <w:divBdr>
        <w:top w:val="none" w:sz="0" w:space="0" w:color="auto"/>
        <w:left w:val="none" w:sz="0" w:space="0" w:color="auto"/>
        <w:bottom w:val="none" w:sz="0" w:space="0" w:color="auto"/>
        <w:right w:val="none" w:sz="0" w:space="0" w:color="auto"/>
      </w:divBdr>
    </w:div>
    <w:div w:id="705639171">
      <w:bodyDiv w:val="1"/>
      <w:marLeft w:val="0"/>
      <w:marRight w:val="0"/>
      <w:marTop w:val="0"/>
      <w:marBottom w:val="0"/>
      <w:divBdr>
        <w:top w:val="none" w:sz="0" w:space="0" w:color="auto"/>
        <w:left w:val="none" w:sz="0" w:space="0" w:color="auto"/>
        <w:bottom w:val="none" w:sz="0" w:space="0" w:color="auto"/>
        <w:right w:val="none" w:sz="0" w:space="0" w:color="auto"/>
      </w:divBdr>
    </w:div>
    <w:div w:id="1497847015">
      <w:bodyDiv w:val="1"/>
      <w:marLeft w:val="0"/>
      <w:marRight w:val="0"/>
      <w:marTop w:val="0"/>
      <w:marBottom w:val="0"/>
      <w:divBdr>
        <w:top w:val="none" w:sz="0" w:space="0" w:color="auto"/>
        <w:left w:val="none" w:sz="0" w:space="0" w:color="auto"/>
        <w:bottom w:val="none" w:sz="0" w:space="0" w:color="auto"/>
        <w:right w:val="none" w:sz="0" w:space="0" w:color="auto"/>
      </w:divBdr>
    </w:div>
    <w:div w:id="1648784109">
      <w:bodyDiv w:val="1"/>
      <w:marLeft w:val="0"/>
      <w:marRight w:val="0"/>
      <w:marTop w:val="0"/>
      <w:marBottom w:val="0"/>
      <w:divBdr>
        <w:top w:val="none" w:sz="0" w:space="0" w:color="auto"/>
        <w:left w:val="none" w:sz="0" w:space="0" w:color="auto"/>
        <w:bottom w:val="none" w:sz="0" w:space="0" w:color="auto"/>
        <w:right w:val="none" w:sz="0" w:space="0" w:color="auto"/>
      </w:divBdr>
    </w:div>
    <w:div w:id="1925066399">
      <w:bodyDiv w:val="1"/>
      <w:marLeft w:val="0"/>
      <w:marRight w:val="0"/>
      <w:marTop w:val="0"/>
      <w:marBottom w:val="0"/>
      <w:divBdr>
        <w:top w:val="none" w:sz="0" w:space="0" w:color="auto"/>
        <w:left w:val="none" w:sz="0" w:space="0" w:color="auto"/>
        <w:bottom w:val="none" w:sz="0" w:space="0" w:color="auto"/>
        <w:right w:val="none" w:sz="0" w:space="0" w:color="auto"/>
      </w:divBdr>
    </w:div>
    <w:div w:id="2059085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foton@niti.ru" TargetMode="Externa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19</Pages>
  <Words>8215</Words>
  <Characters>46827</Characters>
  <Application>Microsoft Office Word</Application>
  <DocSecurity>0</DocSecurity>
  <Lines>390</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54933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Админ</cp:lastModifiedBy>
  <cp:revision>21</cp:revision>
  <cp:lastPrinted>2014-05-08T10:42:00Z</cp:lastPrinted>
  <dcterms:created xsi:type="dcterms:W3CDTF">2014-04-30T10:38:00Z</dcterms:created>
  <dcterms:modified xsi:type="dcterms:W3CDTF">2014-05-08T10:56:00Z</dcterms:modified>
</cp:coreProperties>
</file>