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F91F3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91F3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346DE" w:rsidP="00F91F3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91F32">
      <w:pPr>
        <w:jc w:val="center"/>
      </w:pPr>
    </w:p>
    <w:p w:rsidR="00E50D70" w:rsidRPr="00E074ED" w:rsidRDefault="00E50D70" w:rsidP="00F91F32">
      <w:pPr>
        <w:jc w:val="center"/>
      </w:pPr>
    </w:p>
    <w:p w:rsidR="00E50D70" w:rsidRPr="00E074ED" w:rsidRDefault="00E50D70" w:rsidP="00F91F32">
      <w:pPr>
        <w:spacing w:before="120"/>
        <w:ind w:firstLine="6237"/>
        <w:jc w:val="both"/>
        <w:rPr>
          <w:b/>
        </w:rPr>
      </w:pPr>
    </w:p>
    <w:p w:rsidR="00E50D70" w:rsidRDefault="00E50D70" w:rsidP="00F91F32">
      <w:pPr>
        <w:spacing w:before="120"/>
        <w:ind w:firstLine="6237"/>
        <w:jc w:val="both"/>
      </w:pPr>
    </w:p>
    <w:p w:rsidR="00431602" w:rsidRDefault="00431602" w:rsidP="00F91F32">
      <w:pPr>
        <w:ind w:firstLine="6237"/>
        <w:jc w:val="both"/>
      </w:pPr>
    </w:p>
    <w:p w:rsidR="009F0B2A" w:rsidRPr="00E074ED" w:rsidRDefault="009F0B2A" w:rsidP="00F91F32">
      <w:pPr>
        <w:ind w:firstLine="6237"/>
        <w:jc w:val="both"/>
      </w:pPr>
    </w:p>
    <w:p w:rsidR="00E50D70" w:rsidRPr="00E074ED" w:rsidRDefault="00E50D70" w:rsidP="00F91F32">
      <w:pPr>
        <w:spacing w:before="240" w:after="120"/>
        <w:ind w:firstLine="6237"/>
        <w:jc w:val="both"/>
      </w:pPr>
    </w:p>
    <w:p w:rsidR="00E50D70" w:rsidRPr="00E074ED" w:rsidRDefault="00E50D70" w:rsidP="00F91F3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91F32">
      <w:pPr>
        <w:jc w:val="center"/>
      </w:pPr>
    </w:p>
    <w:p w:rsidR="00E50D70" w:rsidRPr="006B7843" w:rsidRDefault="00E50D70" w:rsidP="00F91F32">
      <w:pPr>
        <w:pStyle w:val="110"/>
        <w:keepNext w:val="0"/>
      </w:pPr>
    </w:p>
    <w:p w:rsidR="00E50D70" w:rsidRPr="006B7843" w:rsidRDefault="00E50D70" w:rsidP="00F91F32">
      <w:pPr>
        <w:jc w:val="center"/>
      </w:pPr>
    </w:p>
    <w:p w:rsidR="00E50D70" w:rsidRPr="006B7843" w:rsidRDefault="00E50D70" w:rsidP="00F91F32">
      <w:pPr>
        <w:jc w:val="center"/>
      </w:pPr>
    </w:p>
    <w:p w:rsidR="00E50D70" w:rsidRPr="006B7843" w:rsidRDefault="00E50D70" w:rsidP="00F91F32">
      <w:pPr>
        <w:jc w:val="center"/>
      </w:pPr>
    </w:p>
    <w:p w:rsidR="005254D0" w:rsidRPr="00AA6073" w:rsidRDefault="005254D0" w:rsidP="00F91F32">
      <w:pPr>
        <w:jc w:val="center"/>
        <w:rPr>
          <w:bCs/>
        </w:rPr>
      </w:pPr>
    </w:p>
    <w:p w:rsidR="005254D0" w:rsidRPr="00A537F5" w:rsidRDefault="00265612" w:rsidP="00F91F32">
      <w:pPr>
        <w:jc w:val="center"/>
        <w:rPr>
          <w:bCs/>
          <w:sz w:val="28"/>
          <w:szCs w:val="28"/>
        </w:rPr>
      </w:pPr>
      <w:r w:rsidRPr="00265612">
        <w:rPr>
          <w:bCs/>
          <w:sz w:val="28"/>
          <w:szCs w:val="28"/>
        </w:rPr>
        <w:t>ДОКУМЕНТАЦИЯ ПО ПРОВЕДЕНИЮ ОТКРЫТОГО ЗАПРОСА ПРЕДЛОЖЕНИЙ В ЭЛЕКТРОННОЙ ФОРМЕ</w:t>
      </w:r>
    </w:p>
    <w:p w:rsidR="005254D0" w:rsidRPr="00E23A7B" w:rsidRDefault="005254D0" w:rsidP="00F91F32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E23A7B">
        <w:rPr>
          <w:bCs/>
          <w:color w:val="000000"/>
          <w:sz w:val="28"/>
          <w:szCs w:val="28"/>
        </w:rPr>
        <w:t xml:space="preserve">на право заключения </w:t>
      </w:r>
      <w:proofErr w:type="gramStart"/>
      <w:r w:rsidRPr="00E23A7B">
        <w:rPr>
          <w:bCs/>
          <w:color w:val="000000"/>
          <w:sz w:val="28"/>
          <w:szCs w:val="28"/>
        </w:rPr>
        <w:t>договора</w:t>
      </w:r>
      <w:proofErr w:type="gramEnd"/>
      <w:r w:rsidRPr="00E23A7B">
        <w:rPr>
          <w:bCs/>
          <w:color w:val="000000"/>
          <w:sz w:val="28"/>
          <w:szCs w:val="28"/>
        </w:rPr>
        <w:t xml:space="preserve"> на </w:t>
      </w:r>
      <w:r w:rsidR="00265612" w:rsidRPr="00265612">
        <w:rPr>
          <w:bCs/>
          <w:sz w:val="28"/>
          <w:szCs w:val="28"/>
        </w:rPr>
        <w:t>оказание услуг по охране объектов филиала «Южный территориальный округ» ФГУП «РосРАО»</w:t>
      </w:r>
    </w:p>
    <w:p w:rsidR="005254D0" w:rsidRPr="00D417D9" w:rsidRDefault="005254D0" w:rsidP="00F91F32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F91F3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F91F3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91F32">
      <w:pPr>
        <w:jc w:val="center"/>
      </w:pPr>
    </w:p>
    <w:p w:rsidR="008E773E" w:rsidRPr="00D042EF" w:rsidRDefault="008E773E" w:rsidP="00F91F32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F91F3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91F32">
      <w:pPr>
        <w:jc w:val="center"/>
      </w:pPr>
    </w:p>
    <w:p w:rsidR="008E773E" w:rsidRPr="00D042EF" w:rsidRDefault="008E773E" w:rsidP="00F91F32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F91F3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91F32">
      <w:pPr>
        <w:jc w:val="center"/>
      </w:pPr>
    </w:p>
    <w:p w:rsidR="008E773E" w:rsidRPr="00E074ED" w:rsidRDefault="008E773E" w:rsidP="00F91F32">
      <w:pPr>
        <w:jc w:val="center"/>
      </w:pPr>
    </w:p>
    <w:p w:rsidR="00BA00D1" w:rsidRPr="00F45187" w:rsidRDefault="005A7A28" w:rsidP="00F91F3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91F32">
      <w:pPr>
        <w:jc w:val="center"/>
      </w:pPr>
    </w:p>
    <w:p w:rsidR="00E50D70" w:rsidRPr="00E074ED" w:rsidRDefault="00E50D70" w:rsidP="00F91F32">
      <w:pPr>
        <w:jc w:val="center"/>
      </w:pPr>
    </w:p>
    <w:p w:rsidR="00E50D70" w:rsidRPr="00E074ED" w:rsidRDefault="00E50D70" w:rsidP="00F91F32">
      <w:pPr>
        <w:jc w:val="center"/>
      </w:pPr>
    </w:p>
    <w:p w:rsidR="00E50D70" w:rsidRDefault="00E50D70" w:rsidP="00F91F32">
      <w:pPr>
        <w:jc w:val="center"/>
      </w:pPr>
    </w:p>
    <w:p w:rsidR="00F45187" w:rsidRDefault="00F45187" w:rsidP="00F91F32">
      <w:pPr>
        <w:jc w:val="center"/>
      </w:pPr>
    </w:p>
    <w:p w:rsidR="00BA00D1" w:rsidRPr="00E074ED" w:rsidRDefault="00BA00D1" w:rsidP="00F91F32">
      <w:pPr>
        <w:jc w:val="center"/>
      </w:pPr>
    </w:p>
    <w:p w:rsidR="000A3B14" w:rsidRPr="00E074ED" w:rsidRDefault="000A3B14" w:rsidP="00F91F32">
      <w:pPr>
        <w:jc w:val="center"/>
      </w:pPr>
    </w:p>
    <w:p w:rsidR="00E50D70" w:rsidRPr="00E074ED" w:rsidRDefault="00204704" w:rsidP="00F91F3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347F56" w:rsidRDefault="00680B64" w:rsidP="00F91F32">
      <w:pPr>
        <w:jc w:val="center"/>
      </w:pPr>
      <w:r w:rsidRPr="006B7843">
        <w:rPr>
          <w:bCs/>
          <w:sz w:val="18"/>
          <w:szCs w:val="18"/>
        </w:rPr>
        <w:br w:type="page"/>
      </w:r>
    </w:p>
    <w:p w:rsidR="00F91F32" w:rsidRPr="00F91F32" w:rsidRDefault="007074B6" w:rsidP="00F91F32">
      <w:pPr>
        <w:jc w:val="center"/>
        <w:rPr>
          <w:color w:val="000000"/>
        </w:rPr>
      </w:pPr>
      <w:r w:rsidRPr="00F91F32">
        <w:rPr>
          <w:color w:val="000000"/>
        </w:rPr>
        <w:lastRenderedPageBreak/>
        <w:t>ТЕХНИЧЕСКОЕ ЗАДАНИЕ ЛОТ №1:</w:t>
      </w:r>
    </w:p>
    <w:p w:rsidR="00F91F32" w:rsidRPr="00F91F32" w:rsidRDefault="00265612" w:rsidP="00F91F32">
      <w:pPr>
        <w:jc w:val="center"/>
        <w:rPr>
          <w:color w:val="000000"/>
        </w:rPr>
      </w:pPr>
      <w:r w:rsidRPr="00265612">
        <w:rPr>
          <w:color w:val="000000"/>
        </w:rPr>
        <w:t>ПРАВО ЗАКЛЮЧЕНИЯ ДОГОВОРОВ НА ОКАЗАНИЕ УСЛУГ ПО ОХРАНЕ ОБЪЕКТОВ ВОЛГОГРАДСКОГО ОТДЕЛЕНИЯ ФИЛИАЛА «ЮЖНЫЙ ТЕРРИТОРИАЛЬНЫЙ ОКРУГ» ФГУП «РОСРАО»</w:t>
      </w:r>
    </w:p>
    <w:p w:rsidR="00F91F32" w:rsidRPr="00F91F32" w:rsidRDefault="00F91F32" w:rsidP="00F91F32">
      <w:pPr>
        <w:jc w:val="center"/>
        <w:rPr>
          <w:color w:val="000000"/>
        </w:rPr>
      </w:pPr>
    </w:p>
    <w:p w:rsidR="00870579" w:rsidRPr="00870579" w:rsidRDefault="00870579" w:rsidP="00870579">
      <w:pPr>
        <w:jc w:val="center"/>
      </w:pPr>
      <w:r w:rsidRPr="00870579">
        <w:t>СОДЕРЖАНИЕ</w:t>
      </w:r>
    </w:p>
    <w:p w:rsidR="00870579" w:rsidRPr="00870579" w:rsidRDefault="00870579" w:rsidP="00870579">
      <w:r w:rsidRPr="00870579">
        <w:t>РАЗДЕЛ 1. НАИМЕНОВАНИЕ УСЛУГИ</w:t>
      </w:r>
    </w:p>
    <w:p w:rsidR="00870579" w:rsidRPr="00870579" w:rsidRDefault="00870579" w:rsidP="00870579">
      <w:r w:rsidRPr="00870579">
        <w:t>РАЗДЕЛ 2. ОПИСАНИЕ УСЛУГИ</w:t>
      </w:r>
    </w:p>
    <w:p w:rsidR="00870579" w:rsidRPr="00870579" w:rsidRDefault="00870579" w:rsidP="00870579">
      <w:pPr>
        <w:ind w:left="709"/>
      </w:pPr>
      <w:r w:rsidRPr="00870579">
        <w:t>Подраздел 2.1 Состав (перечень) оказываемых услуг</w:t>
      </w:r>
    </w:p>
    <w:p w:rsidR="00870579" w:rsidRPr="00870579" w:rsidRDefault="00870579" w:rsidP="00870579">
      <w:pPr>
        <w:ind w:left="709"/>
      </w:pPr>
      <w:r w:rsidRPr="00870579">
        <w:t>Подраздел 2.2 Описание оказываемых услуг</w:t>
      </w:r>
    </w:p>
    <w:p w:rsidR="00870579" w:rsidRPr="00870579" w:rsidRDefault="00870579" w:rsidP="00870579">
      <w:pPr>
        <w:ind w:left="709"/>
      </w:pPr>
      <w:r w:rsidRPr="00870579">
        <w:t>Подраздел 2.3 Объем оказываемых услуг либо доля оказываемых услуг в общем объеме закупки</w:t>
      </w:r>
    </w:p>
    <w:p w:rsidR="00870579" w:rsidRPr="00870579" w:rsidRDefault="00870579" w:rsidP="00870579">
      <w:r w:rsidRPr="00870579">
        <w:t>РАЗДЕЛ 3. ТРЕБОВАНИЯ К УСЛУГАМ</w:t>
      </w:r>
    </w:p>
    <w:p w:rsidR="00870579" w:rsidRPr="00870579" w:rsidRDefault="00870579" w:rsidP="00870579">
      <w:pPr>
        <w:ind w:left="709"/>
      </w:pPr>
      <w:r w:rsidRPr="00870579">
        <w:t>Подраздел 3.1 Общие требования</w:t>
      </w:r>
    </w:p>
    <w:p w:rsidR="00870579" w:rsidRPr="00870579" w:rsidRDefault="00870579" w:rsidP="00870579">
      <w:pPr>
        <w:ind w:left="709"/>
      </w:pPr>
      <w:r w:rsidRPr="00870579">
        <w:t xml:space="preserve">Подраздел 3.2 Требования к качеству оказываемых услуг </w:t>
      </w:r>
    </w:p>
    <w:p w:rsidR="00870579" w:rsidRPr="00870579" w:rsidRDefault="00870579" w:rsidP="00870579">
      <w:pPr>
        <w:ind w:left="709"/>
      </w:pPr>
      <w:r w:rsidRPr="00870579">
        <w:t>Подраздел 3.3 Требования к гарантийным обязательствам оказываемых услуг</w:t>
      </w:r>
    </w:p>
    <w:p w:rsidR="00870579" w:rsidRPr="00870579" w:rsidRDefault="00870579" w:rsidP="00870579">
      <w:pPr>
        <w:ind w:left="709"/>
      </w:pPr>
      <w:r w:rsidRPr="00870579">
        <w:t>Подраздел 3.4 Требования к конфиденциальности</w:t>
      </w:r>
    </w:p>
    <w:p w:rsidR="00870579" w:rsidRPr="00870579" w:rsidRDefault="00870579" w:rsidP="00870579">
      <w:pPr>
        <w:ind w:left="709"/>
      </w:pPr>
      <w:r w:rsidRPr="00870579">
        <w:t>Подраздел 3.5 Требования к безопасности оказания услуг и безопасности результата оказанных услуг</w:t>
      </w:r>
    </w:p>
    <w:p w:rsidR="00870579" w:rsidRPr="00870579" w:rsidRDefault="00870579" w:rsidP="00870579">
      <w:pPr>
        <w:ind w:left="709"/>
      </w:pPr>
      <w:r w:rsidRPr="00870579">
        <w:t>Подраздел 3.6 Требования по обучению персонала заказчика</w:t>
      </w:r>
    </w:p>
    <w:p w:rsidR="00870579" w:rsidRPr="00870579" w:rsidRDefault="00870579" w:rsidP="00870579">
      <w:pPr>
        <w:ind w:left="709"/>
      </w:pPr>
      <w:r w:rsidRPr="00870579">
        <w:t>Подраздел 3.7 Требования к составу технического предложения участника</w:t>
      </w:r>
    </w:p>
    <w:p w:rsidR="00870579" w:rsidRPr="00870579" w:rsidRDefault="00870579" w:rsidP="00870579">
      <w:pPr>
        <w:ind w:left="709"/>
      </w:pPr>
      <w:r w:rsidRPr="00870579">
        <w:t>Подраздел 3.8 Специальные требования</w:t>
      </w:r>
    </w:p>
    <w:p w:rsidR="00870579" w:rsidRPr="00870579" w:rsidRDefault="00870579" w:rsidP="00870579">
      <w:r w:rsidRPr="00870579">
        <w:t>РАЗДЕЛ 4. РЕЗУЛЬТАТ ОКАЗАННЫХ УСЛУГ</w:t>
      </w:r>
    </w:p>
    <w:p w:rsidR="00870579" w:rsidRPr="00870579" w:rsidRDefault="00870579" w:rsidP="00870579">
      <w:pPr>
        <w:ind w:firstLine="709"/>
      </w:pPr>
      <w:r w:rsidRPr="00870579">
        <w:t>Подраздел 4.1 Описание конечного результата оказанных услуг</w:t>
      </w:r>
    </w:p>
    <w:p w:rsidR="00870579" w:rsidRPr="00870579" w:rsidRDefault="00870579" w:rsidP="00870579">
      <w:pPr>
        <w:ind w:firstLine="709"/>
      </w:pPr>
      <w:r w:rsidRPr="00870579">
        <w:t>Подраздел 4.2 Требования по приемке услуг</w:t>
      </w:r>
    </w:p>
    <w:p w:rsidR="00870579" w:rsidRPr="00870579" w:rsidRDefault="00870579" w:rsidP="00870579">
      <w:pPr>
        <w:ind w:left="709"/>
      </w:pPr>
      <w:r w:rsidRPr="00870579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870579" w:rsidRPr="00870579" w:rsidRDefault="00870579" w:rsidP="00870579">
      <w:r w:rsidRPr="00870579">
        <w:t xml:space="preserve">РАЗДЕЛ 5. ТРЕБОВАНИЯ К ТЕХНИЧЕСКОМУ ОБУЧЕНИЮ ПЕРСОНАЛА ЗАКАЗЧИКА </w:t>
      </w:r>
    </w:p>
    <w:p w:rsidR="00870579" w:rsidRPr="00870579" w:rsidRDefault="00870579" w:rsidP="00870579">
      <w:r w:rsidRPr="00870579">
        <w:t>РАЗДЕЛ 6. ПЕРЕЧЕНЬ ПРИНЯТЫХ СОКРАЩЕНИЙ</w:t>
      </w:r>
    </w:p>
    <w:p w:rsidR="00870579" w:rsidRPr="00870579" w:rsidRDefault="00870579" w:rsidP="00870579">
      <w:r w:rsidRPr="00870579">
        <w:t>РАЗДЕЛ 7. ПЕРЕЧЕНЬ ПРИЛОЖЕНИЙ</w:t>
      </w:r>
    </w:p>
    <w:p w:rsidR="00870579" w:rsidRPr="00870579" w:rsidRDefault="00870579" w:rsidP="00870579">
      <w:pPr>
        <w:jc w:val="center"/>
      </w:pPr>
    </w:p>
    <w:p w:rsidR="00870579" w:rsidRDefault="00870579">
      <w:r>
        <w:br w:type="page"/>
      </w:r>
    </w:p>
    <w:p w:rsidR="00870579" w:rsidRPr="00870579" w:rsidRDefault="00870579" w:rsidP="00870579">
      <w:pPr>
        <w:jc w:val="center"/>
      </w:pPr>
      <w:r w:rsidRPr="00870579">
        <w:lastRenderedPageBreak/>
        <w:t>РАЗДЕЛ 1. НАИМЕНОВАНИЕ УСЛУГИ</w:t>
      </w:r>
    </w:p>
    <w:tbl>
      <w:tblPr>
        <w:tblStyle w:val="a7"/>
        <w:tblW w:w="0" w:type="auto"/>
        <w:tblLook w:val="04A0"/>
      </w:tblPr>
      <w:tblGrid>
        <w:gridCol w:w="10031"/>
      </w:tblGrid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Услуги охраны ПХРО и базы обеспечения ПХРО Волгоградского отделения филиала «Южный территориальный округ» ФГУП «РосРАО».</w:t>
            </w:r>
          </w:p>
        </w:tc>
      </w:tr>
    </w:tbl>
    <w:p w:rsidR="00870579" w:rsidRDefault="00870579" w:rsidP="00870579">
      <w:pPr>
        <w:jc w:val="center"/>
      </w:pPr>
    </w:p>
    <w:p w:rsidR="00870579" w:rsidRPr="00870579" w:rsidRDefault="00870579" w:rsidP="00870579">
      <w:pPr>
        <w:jc w:val="center"/>
      </w:pPr>
      <w:r w:rsidRPr="00870579">
        <w:t>РАЗДЕЛ 2. ОПИСАНИЕ УСЛУГИ</w:t>
      </w:r>
    </w:p>
    <w:tbl>
      <w:tblPr>
        <w:tblStyle w:val="a7"/>
        <w:tblW w:w="0" w:type="auto"/>
        <w:tblLook w:val="04A0"/>
      </w:tblPr>
      <w:tblGrid>
        <w:gridCol w:w="10031"/>
      </w:tblGrid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jc w:val="center"/>
            </w:pPr>
            <w:r w:rsidRPr="00870579">
              <w:t>Подраздел 2.1 Состав (перечень) оказываемых услуг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jc w:val="both"/>
            </w:pP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2.2 Описание оказываемых услуг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</w:pPr>
            <w:r w:rsidRPr="00870579">
              <w:rPr>
                <w:i/>
              </w:rPr>
              <w:t>Охрана пункта хранения радиоактивных отходов и базы обеспечения ПХРО</w:t>
            </w:r>
            <w:r w:rsidRPr="00870579">
              <w:rPr>
                <w:rFonts w:eastAsia="Calibri"/>
                <w:i/>
              </w:rPr>
              <w:t xml:space="preserve"> </w:t>
            </w:r>
            <w:r w:rsidRPr="00870579">
              <w:rPr>
                <w:i/>
              </w:rPr>
              <w:t>Волгоградского отделения филиала «Южный территориальный округ» ФГУП «РосРАО» в период с 01.01.2014г. по 31.12.2014г.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2.3 Объем оказываемых услуг либо доля оказываемых услуг в общем объеме закупки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</w:p>
        </w:tc>
      </w:tr>
    </w:tbl>
    <w:p w:rsidR="00870579" w:rsidRDefault="00870579" w:rsidP="00870579">
      <w:pPr>
        <w:jc w:val="center"/>
      </w:pPr>
    </w:p>
    <w:p w:rsidR="00870579" w:rsidRPr="00870579" w:rsidRDefault="00870579" w:rsidP="00870579">
      <w:pPr>
        <w:jc w:val="center"/>
      </w:pPr>
      <w:r w:rsidRPr="00870579">
        <w:t>РАЗДЕЛ 3. ТРЕБОВАНИЯ К УСЛУГАМ</w:t>
      </w:r>
    </w:p>
    <w:tbl>
      <w:tblPr>
        <w:tblStyle w:val="a7"/>
        <w:tblW w:w="0" w:type="auto"/>
        <w:tblLook w:val="04A0"/>
      </w:tblPr>
      <w:tblGrid>
        <w:gridCol w:w="10031"/>
      </w:tblGrid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3.1 Общие требования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pStyle w:val="afff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70579">
              <w:rPr>
                <w:rFonts w:ascii="Times New Roman" w:hAnsi="Times New Roman"/>
                <w:i/>
                <w:sz w:val="24"/>
                <w:szCs w:val="24"/>
              </w:rPr>
              <w:t>Охрана объекта – База обеспечения Пункта хранения радиоактивных отходов (</w:t>
            </w:r>
            <w:proofErr w:type="gramStart"/>
            <w:r w:rsidRPr="00870579">
              <w:rPr>
                <w:rFonts w:ascii="Times New Roman" w:hAnsi="Times New Roman"/>
                <w:i/>
                <w:sz w:val="24"/>
                <w:szCs w:val="24"/>
              </w:rPr>
              <w:t>г</w:t>
            </w:r>
            <w:proofErr w:type="gramEnd"/>
            <w:r w:rsidRPr="00870579">
              <w:rPr>
                <w:rFonts w:ascii="Times New Roman" w:hAnsi="Times New Roman"/>
                <w:i/>
                <w:sz w:val="24"/>
                <w:szCs w:val="24"/>
              </w:rPr>
              <w:t>. Волгоград, ул. Бетонная, 1)</w:t>
            </w:r>
          </w:p>
          <w:p w:rsidR="00870579" w:rsidRPr="00870579" w:rsidRDefault="00870579" w:rsidP="00870579">
            <w:pPr>
              <w:pStyle w:val="afff1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70579" w:rsidRPr="00870579" w:rsidRDefault="00870579" w:rsidP="00870579">
            <w:pPr>
              <w:ind w:firstLine="708"/>
              <w:jc w:val="both"/>
              <w:rPr>
                <w:i/>
              </w:rPr>
            </w:pPr>
            <w:proofErr w:type="gramStart"/>
            <w:r w:rsidRPr="00870579">
              <w:rPr>
                <w:i/>
              </w:rPr>
              <w:t xml:space="preserve">Территория БО ПХРО представляет из себя комплекс зданий и сооружений (административное здание, гараж, котельная и слесарная мастерская, лаборатория, склад, бокс для временного хранения автотранспорта с РВ, медицинский пункт, </w:t>
            </w:r>
            <w:proofErr w:type="spellStart"/>
            <w:r w:rsidRPr="00870579">
              <w:rPr>
                <w:i/>
              </w:rPr>
              <w:t>спецчасть</w:t>
            </w:r>
            <w:proofErr w:type="spellEnd"/>
            <w:r w:rsidRPr="00870579">
              <w:rPr>
                <w:i/>
              </w:rPr>
              <w:t>, КПП) по периметру оборудованный ограждением, выполненным из железобетонных конструкций и кирпича высотой 2-2,5 метра с козырьком из колючей проволоки «Егоза» и сигнальной обрывной нитью.</w:t>
            </w:r>
            <w:proofErr w:type="gramEnd"/>
            <w:r w:rsidRPr="00870579">
              <w:rPr>
                <w:i/>
              </w:rPr>
              <w:t xml:space="preserve"> Имеется КПП, двое въездных ворот (основные и запасные), имеется СКУД, турникет Т-8, охранная и пожарная сигнализация с выводом на пульт управления поста охраны, система видеонаблюдения за периметром объекта, состоящая из восьми камер и монитора, с возможностью записи происходящего на жёсткий диск ПК, система охранного освещения территории.  КПП оборудовано ТС (тревожной сигнализацией) с выводом на ПЦО № 3 УВО при УМВД России по г. Волгограду.</w:t>
            </w:r>
          </w:p>
          <w:p w:rsidR="00870579" w:rsidRPr="00870579" w:rsidRDefault="00870579" w:rsidP="00870579">
            <w:pPr>
              <w:jc w:val="both"/>
              <w:rPr>
                <w:i/>
              </w:rPr>
            </w:pPr>
            <w:r w:rsidRPr="00870579">
              <w:rPr>
                <w:i/>
              </w:rPr>
              <w:t>Время работы объекта: с 08.00 час до 17.00 час, выходные дни – суббота, воскресенье.</w:t>
            </w:r>
          </w:p>
          <w:p w:rsidR="00870579" w:rsidRPr="00870579" w:rsidRDefault="00870579" w:rsidP="00870579">
            <w:pPr>
              <w:jc w:val="both"/>
              <w:rPr>
                <w:i/>
              </w:rPr>
            </w:pPr>
            <w:r w:rsidRPr="00870579">
              <w:rPr>
                <w:b/>
                <w:i/>
              </w:rPr>
              <w:t>Охрана осуществляется круглосуточно одним человеком.</w:t>
            </w:r>
            <w:r w:rsidRPr="00870579">
              <w:rPr>
                <w:i/>
              </w:rPr>
              <w:t xml:space="preserve"> Экипировка: пистолет (ПМ или аналог), средства </w:t>
            </w:r>
            <w:proofErr w:type="spellStart"/>
            <w:r w:rsidRPr="00870579">
              <w:rPr>
                <w:i/>
              </w:rPr>
              <w:t>бронезащиты</w:t>
            </w:r>
            <w:proofErr w:type="spellEnd"/>
            <w:r w:rsidRPr="00870579">
              <w:rPr>
                <w:i/>
              </w:rPr>
              <w:t xml:space="preserve">, спецсредства, средства связи. </w:t>
            </w:r>
          </w:p>
          <w:p w:rsidR="00870579" w:rsidRPr="00870579" w:rsidRDefault="00870579" w:rsidP="00870579">
            <w:pPr>
              <w:jc w:val="both"/>
              <w:rPr>
                <w:i/>
              </w:rPr>
            </w:pPr>
            <w:r w:rsidRPr="00870579">
              <w:rPr>
                <w:i/>
              </w:rPr>
              <w:t>Дислокация наряда – на КПП.</w:t>
            </w:r>
          </w:p>
          <w:p w:rsidR="00870579" w:rsidRPr="00870579" w:rsidRDefault="00870579" w:rsidP="00870579">
            <w:pPr>
              <w:jc w:val="both"/>
              <w:rPr>
                <w:i/>
              </w:rPr>
            </w:pPr>
            <w:proofErr w:type="gramStart"/>
            <w:r w:rsidRPr="00870579">
              <w:rPr>
                <w:i/>
              </w:rPr>
              <w:t xml:space="preserve">Режим охраны: в рабочее время объекта на КПП осуществление пропускного и </w:t>
            </w:r>
            <w:proofErr w:type="spellStart"/>
            <w:r w:rsidRPr="00870579">
              <w:rPr>
                <w:i/>
              </w:rPr>
              <w:t>внутриобъектового</w:t>
            </w:r>
            <w:proofErr w:type="spellEnd"/>
            <w:r w:rsidRPr="00870579">
              <w:rPr>
                <w:i/>
              </w:rPr>
              <w:t xml:space="preserve"> режима, в соответствие с утверждёнными документами на объекте (Инструкция об организации охраны Волгоградского отделения филиала «Южный территориальный округ» ФГУП «РосРАО», Положение о пропускном и </w:t>
            </w:r>
            <w:proofErr w:type="spellStart"/>
            <w:r w:rsidRPr="00870579">
              <w:rPr>
                <w:i/>
              </w:rPr>
              <w:t>внутриобъектовом</w:t>
            </w:r>
            <w:proofErr w:type="spellEnd"/>
            <w:r w:rsidRPr="00870579">
              <w:rPr>
                <w:i/>
              </w:rPr>
              <w:t xml:space="preserve"> режиме и </w:t>
            </w:r>
            <w:proofErr w:type="spellStart"/>
            <w:r w:rsidRPr="00870579">
              <w:rPr>
                <w:i/>
              </w:rPr>
              <w:t>тд</w:t>
            </w:r>
            <w:proofErr w:type="spellEnd"/>
            <w:r w:rsidRPr="00870579">
              <w:rPr>
                <w:i/>
              </w:rPr>
              <w:t xml:space="preserve">.), в нерабочее время – контролирует ситуацию на объекте посредством системы видеонаблюдения и сигналам от средств обнаружения на периметре, в зданиях, сооружениях. </w:t>
            </w:r>
            <w:proofErr w:type="gramEnd"/>
          </w:p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870579">
                <w:rPr>
                  <w:i/>
                </w:rPr>
                <w:t>1992 г</w:t>
              </w:r>
            </w:smartTag>
            <w:r w:rsidRPr="00870579">
              <w:rPr>
                <w:i/>
              </w:rPr>
              <w:t>. № 587, объекты ФГУП «РосРАО» подлежат государственной охране.</w:t>
            </w:r>
          </w:p>
          <w:p w:rsidR="00870579" w:rsidRPr="00870579" w:rsidRDefault="00870579" w:rsidP="00870579">
            <w:pPr>
              <w:jc w:val="center"/>
              <w:rPr>
                <w:i/>
              </w:rPr>
            </w:pPr>
          </w:p>
          <w:p w:rsidR="00870579" w:rsidRPr="00870579" w:rsidRDefault="00870579" w:rsidP="00870579">
            <w:pPr>
              <w:jc w:val="center"/>
              <w:rPr>
                <w:i/>
              </w:rPr>
            </w:pPr>
            <w:r w:rsidRPr="00870579">
              <w:rPr>
                <w:i/>
              </w:rPr>
              <w:t>Охрана объекта – Пункт хранения радиоактивных отходов (ПХРО)</w:t>
            </w:r>
          </w:p>
          <w:p w:rsidR="00870579" w:rsidRPr="00870579" w:rsidRDefault="00870579" w:rsidP="00870579">
            <w:pPr>
              <w:jc w:val="center"/>
              <w:rPr>
                <w:i/>
              </w:rPr>
            </w:pPr>
            <w:r w:rsidRPr="00870579">
              <w:rPr>
                <w:i/>
              </w:rPr>
              <w:t>(</w:t>
            </w:r>
            <w:proofErr w:type="spellStart"/>
            <w:r w:rsidRPr="00870579">
              <w:rPr>
                <w:i/>
              </w:rPr>
              <w:t>Городищенский</w:t>
            </w:r>
            <w:proofErr w:type="spellEnd"/>
            <w:r w:rsidRPr="00870579">
              <w:rPr>
                <w:i/>
              </w:rPr>
              <w:t xml:space="preserve"> район Волгоградской области, территория </w:t>
            </w:r>
            <w:proofErr w:type="spellStart"/>
            <w:r w:rsidRPr="00870579">
              <w:rPr>
                <w:i/>
              </w:rPr>
              <w:t>Кузьмичёвского</w:t>
            </w:r>
            <w:proofErr w:type="spellEnd"/>
            <w:r w:rsidRPr="00870579">
              <w:rPr>
                <w:i/>
              </w:rPr>
              <w:t xml:space="preserve"> сельсовета)</w:t>
            </w:r>
          </w:p>
          <w:p w:rsidR="00870579" w:rsidRPr="00870579" w:rsidRDefault="00870579" w:rsidP="00870579">
            <w:pPr>
              <w:jc w:val="center"/>
              <w:rPr>
                <w:i/>
              </w:rPr>
            </w:pPr>
          </w:p>
          <w:p w:rsidR="00870579" w:rsidRPr="00870579" w:rsidRDefault="00870579" w:rsidP="00870579">
            <w:pPr>
              <w:ind w:firstLine="708"/>
              <w:jc w:val="both"/>
              <w:rPr>
                <w:i/>
              </w:rPr>
            </w:pPr>
            <w:proofErr w:type="gramStart"/>
            <w:r w:rsidRPr="00870579">
              <w:rPr>
                <w:i/>
              </w:rPr>
              <w:t xml:space="preserve">Территория ПХРО (общая площадь составляет 58,8 га) представляет собой прямоугольник, огороженный тремя рядами инженерных ограждений (предупредительное, основное и заграждение зоны возможного загрязнения) со зданиями и сооружениями (здание </w:t>
            </w:r>
            <w:r w:rsidRPr="00870579">
              <w:rPr>
                <w:i/>
              </w:rPr>
              <w:lastRenderedPageBreak/>
              <w:t xml:space="preserve">хранилищ ТРО, хранилища ЖРО, здание пункта дезактивации, здание мастерской, здание проходной, склада), оборудованное въездными воротами из металлического прута, транспортным шлюзом, средством принудительной остановки транспорта – два </w:t>
            </w:r>
            <w:proofErr w:type="spellStart"/>
            <w:r w:rsidRPr="00870579">
              <w:rPr>
                <w:i/>
              </w:rPr>
              <w:t>болларда</w:t>
            </w:r>
            <w:proofErr w:type="spellEnd"/>
            <w:r w:rsidRPr="00870579">
              <w:rPr>
                <w:i/>
              </w:rPr>
              <w:t>,</w:t>
            </w:r>
            <w:proofErr w:type="gramEnd"/>
          </w:p>
          <w:p w:rsidR="00870579" w:rsidRPr="00870579" w:rsidRDefault="00870579" w:rsidP="00870579">
            <w:pPr>
              <w:jc w:val="both"/>
              <w:rPr>
                <w:i/>
              </w:rPr>
            </w:pPr>
            <w:r w:rsidRPr="00870579">
              <w:rPr>
                <w:i/>
              </w:rPr>
              <w:t xml:space="preserve">контрольно-следовой полосой с тропой наряда (1700 м), системой видеонаблюдения из двадцати камер и трёх мониторов с возможностью записи происходящего на жёсткий диск ПК. </w:t>
            </w:r>
            <w:proofErr w:type="gramStart"/>
            <w:r w:rsidRPr="00870579">
              <w:rPr>
                <w:i/>
              </w:rPr>
              <w:t xml:space="preserve">Периметр ПХРО и здание хранилища ТРО оборудованы несколькими видами охранной сигнализации с выходом на ПЦН (пульт центрального наблюдения), селекторной связью и системой оповещения с громкоговорителями и сиреной, телефонной и радиосвязью, устройствами для радиационного и метало контроля на людском и транспортном КПП, системой контроля и управления доступом в хранилище с ТРО.  </w:t>
            </w:r>
            <w:proofErr w:type="gramEnd"/>
          </w:p>
          <w:p w:rsidR="00870579" w:rsidRPr="00870579" w:rsidRDefault="00870579" w:rsidP="00870579">
            <w:pPr>
              <w:jc w:val="both"/>
              <w:rPr>
                <w:i/>
              </w:rPr>
            </w:pPr>
            <w:r w:rsidRPr="00870579">
              <w:rPr>
                <w:i/>
              </w:rPr>
              <w:t>Время работы объекта: с 08.00 час до 17.00 час, выходные дни – суббота, воскресенье.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b/>
                <w:i/>
              </w:rPr>
            </w:pPr>
            <w:r w:rsidRPr="00870579">
              <w:rPr>
                <w:b/>
                <w:i/>
              </w:rPr>
              <w:t>Охрана объекта ведется круглосуточно, с привлечением 2 сотрудников охраны.</w:t>
            </w:r>
          </w:p>
          <w:p w:rsidR="00870579" w:rsidRPr="00870579" w:rsidRDefault="00870579" w:rsidP="00870579">
            <w:pPr>
              <w:jc w:val="both"/>
              <w:rPr>
                <w:i/>
              </w:rPr>
            </w:pPr>
            <w:r w:rsidRPr="00870579">
              <w:rPr>
                <w:i/>
              </w:rPr>
              <w:t xml:space="preserve">Экипировка: автоматы (АК-74 или аналог), средства </w:t>
            </w:r>
            <w:proofErr w:type="spellStart"/>
            <w:r w:rsidRPr="00870579">
              <w:rPr>
                <w:i/>
              </w:rPr>
              <w:t>бронезащиты</w:t>
            </w:r>
            <w:proofErr w:type="spellEnd"/>
            <w:r w:rsidRPr="00870579">
              <w:rPr>
                <w:i/>
              </w:rPr>
              <w:t xml:space="preserve">, спецсредства, средства связи. </w:t>
            </w:r>
          </w:p>
          <w:p w:rsidR="00870579" w:rsidRPr="00870579" w:rsidRDefault="00870579" w:rsidP="00870579">
            <w:pPr>
              <w:jc w:val="both"/>
              <w:rPr>
                <w:i/>
              </w:rPr>
            </w:pPr>
            <w:r w:rsidRPr="00870579">
              <w:rPr>
                <w:i/>
              </w:rPr>
              <w:t xml:space="preserve">Дислокация наряда – на КПП. </w:t>
            </w:r>
          </w:p>
          <w:p w:rsidR="00870579" w:rsidRPr="00870579" w:rsidRDefault="00870579" w:rsidP="00870579">
            <w:pPr>
              <w:jc w:val="both"/>
              <w:rPr>
                <w:i/>
              </w:rPr>
            </w:pPr>
            <w:proofErr w:type="gramStart"/>
            <w:r w:rsidRPr="00870579">
              <w:rPr>
                <w:i/>
              </w:rPr>
              <w:t xml:space="preserve">Режим охраны: в рабочее время осуществление пропускного и </w:t>
            </w:r>
            <w:proofErr w:type="spellStart"/>
            <w:r w:rsidRPr="00870579">
              <w:rPr>
                <w:i/>
              </w:rPr>
              <w:t>внутриобъектового</w:t>
            </w:r>
            <w:proofErr w:type="spellEnd"/>
            <w:r w:rsidRPr="00870579">
              <w:rPr>
                <w:i/>
              </w:rPr>
              <w:t xml:space="preserve"> режима, в соответствие с утверждёнными документами на объекте (Инструкция об организации охраны Волгоградского отделения филиала «Южный территориальный округ» ФГУП «РосРАО», Положение о пропускном и </w:t>
            </w:r>
            <w:proofErr w:type="spellStart"/>
            <w:r w:rsidRPr="00870579">
              <w:rPr>
                <w:i/>
              </w:rPr>
              <w:t>внутриобъектовом</w:t>
            </w:r>
            <w:proofErr w:type="spellEnd"/>
            <w:r w:rsidRPr="00870579">
              <w:rPr>
                <w:i/>
              </w:rPr>
              <w:t xml:space="preserve"> режиме и </w:t>
            </w:r>
            <w:proofErr w:type="spellStart"/>
            <w:r w:rsidRPr="00870579">
              <w:rPr>
                <w:i/>
              </w:rPr>
              <w:t>тд</w:t>
            </w:r>
            <w:proofErr w:type="spellEnd"/>
            <w:r w:rsidRPr="00870579">
              <w:rPr>
                <w:i/>
              </w:rPr>
              <w:t>.), круглосуточное патрулирование периметра через каждые два часа (при усилении режима – через час) по основному маршруту (тропа наряда),  в особых условиях по специальному указанию</w:t>
            </w:r>
            <w:proofErr w:type="gramEnd"/>
            <w:r w:rsidRPr="00870579">
              <w:rPr>
                <w:i/>
              </w:rPr>
              <w:t xml:space="preserve"> по запасному маршруту.</w:t>
            </w:r>
            <w:r w:rsidRPr="00870579">
              <w:t xml:space="preserve"> 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lastRenderedPageBreak/>
              <w:t>Подраздел 3.2 Требования к качеству оказываемых услуг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pStyle w:val="16"/>
              <w:ind w:firstLine="708"/>
              <w:jc w:val="both"/>
              <w:rPr>
                <w:i/>
              </w:rPr>
            </w:pPr>
            <w:r w:rsidRPr="00870579">
              <w:rPr>
                <w:i/>
              </w:rPr>
              <w:t xml:space="preserve">При исполнении своих служебных обязанностей сотрудники охраны руководствуются Инструкцией по пропускному и </w:t>
            </w:r>
            <w:proofErr w:type="spellStart"/>
            <w:r w:rsidRPr="00870579">
              <w:rPr>
                <w:i/>
              </w:rPr>
              <w:t>внутриобъектовому</w:t>
            </w:r>
            <w:proofErr w:type="spellEnd"/>
            <w:r w:rsidRPr="00870579">
              <w:rPr>
                <w:i/>
              </w:rPr>
              <w:t xml:space="preserve"> режиму на объектах. Инструкция по пропускному и </w:t>
            </w:r>
            <w:proofErr w:type="spellStart"/>
            <w:r w:rsidRPr="00870579">
              <w:rPr>
                <w:i/>
              </w:rPr>
              <w:t>внутриобъектовому</w:t>
            </w:r>
            <w:proofErr w:type="spellEnd"/>
            <w:r w:rsidRPr="00870579">
              <w:rPr>
                <w:i/>
              </w:rPr>
              <w:t xml:space="preserve"> режиму на объектах разрабатывается Заказчиком, после чего  предоставляется Исполнителю на согласование в срок до 5 (пяти) рабочих дней с даты заключения договора. </w:t>
            </w:r>
            <w:proofErr w:type="gramStart"/>
            <w:r w:rsidRPr="00870579">
              <w:rPr>
                <w:i/>
              </w:rPr>
              <w:t>Также 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охрану,  наблюдательное дело поста.</w:t>
            </w:r>
            <w:proofErr w:type="gramEnd"/>
          </w:p>
          <w:p w:rsidR="00870579" w:rsidRPr="00870579" w:rsidRDefault="00870579" w:rsidP="00870579">
            <w:pPr>
              <w:pStyle w:val="16"/>
              <w:jc w:val="both"/>
              <w:rPr>
                <w:i/>
              </w:rPr>
            </w:pPr>
            <w:r w:rsidRPr="00870579">
              <w:rPr>
                <w:i/>
              </w:rPr>
              <w:t>Каждый сотрудник охраны должен:</w:t>
            </w:r>
          </w:p>
          <w:p w:rsidR="00870579" w:rsidRPr="00870579" w:rsidRDefault="00870579" w:rsidP="00870579">
            <w:pPr>
              <w:pStyle w:val="16"/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- иметь действующее удостоверение личности сотрудника охраны установленного образца;</w:t>
            </w:r>
          </w:p>
          <w:p w:rsidR="00870579" w:rsidRPr="00870579" w:rsidRDefault="00870579" w:rsidP="00870579">
            <w:pPr>
              <w:pStyle w:val="16"/>
              <w:ind w:firstLine="708"/>
              <w:jc w:val="both"/>
              <w:rPr>
                <w:i/>
              </w:rPr>
            </w:pPr>
            <w:r w:rsidRPr="00870579">
              <w:rPr>
                <w:i/>
              </w:rPr>
              <w:t xml:space="preserve">-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средствами радиосвязи, </w:t>
            </w:r>
            <w:proofErr w:type="spellStart"/>
            <w:r w:rsidRPr="00870579">
              <w:rPr>
                <w:i/>
              </w:rPr>
              <w:t>металлодетектором</w:t>
            </w:r>
            <w:proofErr w:type="spellEnd"/>
            <w:r w:rsidRPr="00870579">
              <w:rPr>
                <w:i/>
              </w:rPr>
              <w:t>, средствами видеонаблюдения);</w:t>
            </w:r>
          </w:p>
          <w:p w:rsidR="00870579" w:rsidRPr="00870579" w:rsidRDefault="00870579" w:rsidP="00870579">
            <w:pPr>
              <w:pStyle w:val="16"/>
              <w:ind w:firstLine="708"/>
              <w:jc w:val="both"/>
              <w:rPr>
                <w:i/>
              </w:rPr>
            </w:pPr>
            <w:r w:rsidRPr="00870579">
              <w:rPr>
                <w:i/>
              </w:rPr>
              <w:t>- уметь действовать при возникновении чрезвычайных ситуаций (пожар, обнаружение посторонних предметов, захват заложников и др.);</w:t>
            </w:r>
          </w:p>
          <w:p w:rsidR="00870579" w:rsidRPr="00870579" w:rsidRDefault="00870579" w:rsidP="00870579">
            <w:pPr>
              <w:pStyle w:val="16"/>
              <w:ind w:firstLine="708"/>
              <w:jc w:val="both"/>
              <w:rPr>
                <w:i/>
              </w:rPr>
            </w:pPr>
            <w:proofErr w:type="gramStart"/>
            <w:r w:rsidRPr="00870579">
              <w:rPr>
                <w:i/>
              </w:rPr>
              <w:t>-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от администрации объекта охраны по вопросам обеспечения безопасности (за счет Исполнителя);</w:t>
            </w:r>
            <w:proofErr w:type="gramEnd"/>
          </w:p>
          <w:p w:rsidR="00870579" w:rsidRPr="00870579" w:rsidRDefault="00870579" w:rsidP="00870579">
            <w:pPr>
              <w:pStyle w:val="16"/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- к выполнению обязанностей по охране объекта не допускаются охранники-стажёры.</w:t>
            </w:r>
          </w:p>
          <w:p w:rsidR="00870579" w:rsidRPr="00870579" w:rsidRDefault="00870579" w:rsidP="00870579">
            <w:pPr>
              <w:pStyle w:val="af1"/>
              <w:tabs>
                <w:tab w:val="left" w:pos="0"/>
              </w:tabs>
              <w:spacing w:after="0"/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- недопустимо несение службы охранником более 24 часов на объекте без смены. Каждый пост охраны комплектуется из расчета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      </w:r>
          </w:p>
          <w:p w:rsidR="00870579" w:rsidRPr="00870579" w:rsidRDefault="00870579" w:rsidP="00870579">
            <w:pPr>
              <w:pStyle w:val="16"/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 xml:space="preserve">- </w:t>
            </w:r>
            <w:proofErr w:type="gramStart"/>
            <w:r w:rsidRPr="00870579">
              <w:rPr>
                <w:i/>
              </w:rPr>
              <w:t>п</w:t>
            </w:r>
            <w:proofErr w:type="gramEnd"/>
            <w:r w:rsidRPr="00870579">
              <w:rPr>
                <w:i/>
              </w:rPr>
              <w:t>роживание сотрудников охраны на территории охраняемого объекта запрещено.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lastRenderedPageBreak/>
              <w:t>Доставка вооружённого наряда с оружием (помещение для хранения оружия на объекте не предусмотрено), смена нарядов, проверка несения службы нарядами осуществляется подразделением охраны своими силами.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870579">
                <w:rPr>
                  <w:i/>
                </w:rPr>
                <w:t>1992 г</w:t>
              </w:r>
            </w:smartTag>
            <w:r w:rsidRPr="00870579">
              <w:rPr>
                <w:i/>
              </w:rPr>
              <w:t>. № 587, объекты ФГУП «РосРАО» подлежат государственной охране.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</w:pPr>
            <w:r w:rsidRPr="00870579">
              <w:rPr>
                <w:i/>
              </w:rPr>
              <w:t xml:space="preserve">Исполнитель гарантирует качественное выполнение услуг </w:t>
            </w:r>
            <w:proofErr w:type="gramStart"/>
            <w:r w:rsidRPr="00870579">
              <w:rPr>
                <w:i/>
              </w:rPr>
              <w:t>согласно</w:t>
            </w:r>
            <w:proofErr w:type="gramEnd"/>
            <w:r w:rsidRPr="00870579">
              <w:rPr>
                <w:i/>
              </w:rPr>
              <w:t xml:space="preserve"> данного технического задания.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3.4 Требования к конфиденциальности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</w:pPr>
            <w:r w:rsidRPr="00870579">
              <w:rPr>
                <w:i/>
              </w:rPr>
              <w:t>Исполнитель гарантирует не разглашение, привлекаемыми сотрудниками охраны, содержание инструкций, положений, схем и других документов заказчика с ограничительной пометкой «Для служебного пользования».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3.6 Требования по обучению персонала заказчика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</w:pP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3.7 Требования к составу технического предложения участника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Подразделения охраны должны обладать полномочиями, предусмотренными приложением 1 к</w:t>
            </w:r>
            <w:r w:rsidRPr="00870579">
              <w:t xml:space="preserve"> </w:t>
            </w:r>
            <w:r w:rsidRPr="00870579">
              <w:rPr>
                <w:i/>
              </w:rPr>
              <w:t xml:space="preserve">Постановлению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870579">
                <w:rPr>
                  <w:i/>
                </w:rPr>
                <w:t>1992 г</w:t>
              </w:r>
            </w:smartTag>
            <w:r w:rsidRPr="00870579">
              <w:rPr>
                <w:i/>
              </w:rPr>
              <w:t>. № 587 (объекты ФГУП «РосРАО» подлежат государственному виду охраны).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Подразделение охраны должно подтвердить обеспеченность кадровыми ресурсами не менее 15 человек осуществляющие непосредственную охрану.</w:t>
            </w:r>
          </w:p>
          <w:p w:rsidR="00870579" w:rsidRPr="00870579" w:rsidRDefault="00870579" w:rsidP="00870579">
            <w:pPr>
              <w:ind w:firstLine="709"/>
              <w:jc w:val="both"/>
            </w:pPr>
            <w:r w:rsidRPr="00870579">
              <w:rPr>
                <w:i/>
              </w:rPr>
              <w:t>Опыт аналогичных работ должен быть подтвержден договорами выполнения услуг охраны на сумму не меньшую чем 2-х кратную НМЦ закупки.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3.8 Специальные требования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2014 году не предусматривается</w:t>
            </w:r>
          </w:p>
        </w:tc>
      </w:tr>
    </w:tbl>
    <w:p w:rsidR="00870579" w:rsidRPr="00870579" w:rsidRDefault="00870579" w:rsidP="00870579">
      <w:pPr>
        <w:jc w:val="center"/>
      </w:pPr>
    </w:p>
    <w:p w:rsidR="00870579" w:rsidRPr="00870579" w:rsidRDefault="00870579" w:rsidP="00870579">
      <w:pPr>
        <w:jc w:val="center"/>
      </w:pPr>
      <w:r w:rsidRPr="00870579">
        <w:t>РАЗДЕЛ 4. РЕЗУЛЬТАТ ОКАЗАННЫХ УСЛУГ</w:t>
      </w:r>
    </w:p>
    <w:tbl>
      <w:tblPr>
        <w:tblStyle w:val="a7"/>
        <w:tblW w:w="0" w:type="auto"/>
        <w:tblLayout w:type="fixed"/>
        <w:tblLook w:val="04A0"/>
      </w:tblPr>
      <w:tblGrid>
        <w:gridCol w:w="10031"/>
      </w:tblGrid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center"/>
            </w:pPr>
            <w:r w:rsidRPr="00870579">
              <w:t>Подраздел 4.1 Описание конечного результата оказанных услуг</w:t>
            </w:r>
          </w:p>
        </w:tc>
      </w:tr>
      <w:tr w:rsidR="00870579" w:rsidRPr="00870579" w:rsidTr="00870579">
        <w:trPr>
          <w:trHeight w:val="323"/>
        </w:trPr>
        <w:tc>
          <w:tcPr>
            <w:tcW w:w="10031" w:type="dxa"/>
          </w:tcPr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9340"/>
            </w:tblGrid>
            <w:tr w:rsidR="00870579" w:rsidRPr="00870579" w:rsidTr="0069115D">
              <w:trPr>
                <w:trHeight w:val="334"/>
              </w:trPr>
              <w:tc>
                <w:tcPr>
                  <w:tcW w:w="9340" w:type="dxa"/>
                </w:tcPr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Осуществление охранных услуг </w:t>
                  </w:r>
                  <w:proofErr w:type="gramStart"/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направлены</w:t>
                  </w:r>
                  <w:proofErr w:type="gramEnd"/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на: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- осуществление </w:t>
                  </w:r>
                  <w:proofErr w:type="spellStart"/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внутриобъектового</w:t>
                  </w:r>
                  <w:proofErr w:type="spellEnd"/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и пропускного режима на охраняемом объекте;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обеспечение защиты жизни и здоровья работников и посетителей охраняемого объекта;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осуществление контроля доступа к РИ, РВ в ПХ;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управление техническими средствами системы физической защиты;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своевременное обнаружение несанкционированных действий и реагирование на них;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пресечение несанкционированных действий;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задержание лиц, причастных к подготовке или совершению несанкционированных действий;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соблюдение во время исполнения обязанностей по охране объекта правил пожарной безопасности;</w:t>
                  </w:r>
                </w:p>
                <w:p w:rsidR="00870579" w:rsidRPr="00870579" w:rsidRDefault="00870579" w:rsidP="00870579">
                  <w:pPr>
                    <w:rPr>
                      <w:color w:val="000000"/>
                    </w:rPr>
                  </w:pPr>
                  <w:r w:rsidRPr="00870579">
                    <w:rPr>
                      <w:i/>
                    </w:rPr>
                    <w:t>- осуществление обхода зданий и сооружений охраняемого объекта и патрулирование территории в соответствии с положениями Инструкции по охране объектов</w:t>
                  </w:r>
                </w:p>
              </w:tc>
            </w:tr>
          </w:tbl>
          <w:p w:rsidR="00870579" w:rsidRPr="00870579" w:rsidRDefault="00870579" w:rsidP="00870579">
            <w:pPr>
              <w:jc w:val="center"/>
            </w:pP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jc w:val="center"/>
            </w:pPr>
            <w:r w:rsidRPr="00870579">
              <w:t>Подраздел 4.2 Требования по приемке услуг</w:t>
            </w:r>
          </w:p>
        </w:tc>
      </w:tr>
      <w:tr w:rsidR="00870579" w:rsidRPr="00870579" w:rsidTr="00870579">
        <w:trPr>
          <w:trHeight w:val="433"/>
        </w:trPr>
        <w:tc>
          <w:tcPr>
            <w:tcW w:w="10031" w:type="dxa"/>
          </w:tcPr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9340"/>
            </w:tblGrid>
            <w:tr w:rsidR="00870579" w:rsidRPr="00870579" w:rsidTr="0069115D">
              <w:trPr>
                <w:trHeight w:val="301"/>
              </w:trPr>
              <w:tc>
                <w:tcPr>
                  <w:tcW w:w="9340" w:type="dxa"/>
                </w:tcPr>
                <w:p w:rsidR="00870579" w:rsidRPr="00870579" w:rsidRDefault="00870579" w:rsidP="00870579">
                  <w:pPr>
                    <w:ind w:firstLine="743"/>
                    <w:jc w:val="both"/>
                  </w:pPr>
                  <w:r w:rsidRPr="00870579">
                    <w:rPr>
                      <w:i/>
                    </w:rPr>
                    <w:lastRenderedPageBreak/>
                    <w:t>Счета и акты направляются или доставляются исполнителем в адрес филиала «ЮТО» ФГУП «РосРАО».</w:t>
                  </w:r>
                </w:p>
              </w:tc>
            </w:tr>
          </w:tbl>
          <w:p w:rsidR="00870579" w:rsidRPr="00870579" w:rsidRDefault="00870579" w:rsidP="00870579">
            <w:pPr>
              <w:jc w:val="center"/>
            </w:pP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</w:pPr>
            <w:r w:rsidRPr="00870579">
              <w:rPr>
                <w:i/>
              </w:rPr>
              <w:t xml:space="preserve">По результатам оказанных услуг исполнителем выставляются счета и акты. </w:t>
            </w:r>
          </w:p>
        </w:tc>
      </w:tr>
    </w:tbl>
    <w:p w:rsidR="00870579" w:rsidRPr="00870579" w:rsidRDefault="00870579" w:rsidP="00870579">
      <w:pPr>
        <w:jc w:val="center"/>
      </w:pPr>
    </w:p>
    <w:p w:rsidR="00870579" w:rsidRPr="00870579" w:rsidRDefault="00870579" w:rsidP="00870579">
      <w:pPr>
        <w:jc w:val="center"/>
      </w:pPr>
      <w:r w:rsidRPr="00870579">
        <w:t>РАЗДЕЛ 5. ТРЕБОВАНИЯ К ТЕХНИЧЕСКОМУ ОБУЧЕНИЮ ПЕРСОНАЛА ЗАКАЗЧИКА</w:t>
      </w:r>
    </w:p>
    <w:tbl>
      <w:tblPr>
        <w:tblStyle w:val="a7"/>
        <w:tblW w:w="0" w:type="auto"/>
        <w:tblLook w:val="04A0"/>
      </w:tblPr>
      <w:tblGrid>
        <w:gridCol w:w="10031"/>
      </w:tblGrid>
      <w:tr w:rsidR="00870579" w:rsidRPr="00870579" w:rsidTr="00870579">
        <w:trPr>
          <w:trHeight w:val="356"/>
        </w:trPr>
        <w:tc>
          <w:tcPr>
            <w:tcW w:w="10031" w:type="dxa"/>
          </w:tcPr>
          <w:p w:rsidR="00870579" w:rsidRPr="00870579" w:rsidRDefault="00870579" w:rsidP="00870579">
            <w:pPr>
              <w:jc w:val="center"/>
            </w:pPr>
          </w:p>
        </w:tc>
      </w:tr>
    </w:tbl>
    <w:p w:rsidR="00870579" w:rsidRPr="00870579" w:rsidRDefault="00870579" w:rsidP="00870579">
      <w:pPr>
        <w:jc w:val="center"/>
      </w:pPr>
    </w:p>
    <w:p w:rsidR="00870579" w:rsidRPr="00870579" w:rsidRDefault="00870579" w:rsidP="00870579">
      <w:pPr>
        <w:jc w:val="center"/>
      </w:pPr>
      <w:r w:rsidRPr="00870579">
        <w:t>РАЗДЕЛ 6. ПЕРЕЧЕНЬ ПРИНЯТЫХ СОКРАЩЕНИЙ</w:t>
      </w:r>
    </w:p>
    <w:tbl>
      <w:tblPr>
        <w:tblStyle w:val="a7"/>
        <w:tblW w:w="0" w:type="auto"/>
        <w:tblLook w:val="04A0"/>
      </w:tblPr>
      <w:tblGrid>
        <w:gridCol w:w="675"/>
        <w:gridCol w:w="1701"/>
        <w:gridCol w:w="7655"/>
      </w:tblGrid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  <w:r w:rsidRPr="00870579">
              <w:t>№</w:t>
            </w:r>
          </w:p>
          <w:p w:rsidR="00870579" w:rsidRPr="00870579" w:rsidRDefault="00870579" w:rsidP="00870579">
            <w:pPr>
              <w:jc w:val="center"/>
            </w:pPr>
            <w:proofErr w:type="spellStart"/>
            <w:proofErr w:type="gramStart"/>
            <w:r w:rsidRPr="00870579">
              <w:t>п</w:t>
            </w:r>
            <w:proofErr w:type="spellEnd"/>
            <w:proofErr w:type="gramEnd"/>
            <w:r w:rsidRPr="00870579">
              <w:t>/</w:t>
            </w:r>
            <w:proofErr w:type="spellStart"/>
            <w:r w:rsidRPr="00870579">
              <w:t>п</w:t>
            </w:r>
            <w:proofErr w:type="spellEnd"/>
          </w:p>
        </w:tc>
        <w:tc>
          <w:tcPr>
            <w:tcW w:w="1701" w:type="dxa"/>
          </w:tcPr>
          <w:p w:rsidR="00870579" w:rsidRPr="00870579" w:rsidRDefault="00870579" w:rsidP="00870579">
            <w:pPr>
              <w:jc w:val="center"/>
            </w:pPr>
            <w:r w:rsidRPr="00870579">
              <w:t>Сокращение</w:t>
            </w:r>
          </w:p>
        </w:tc>
        <w:tc>
          <w:tcPr>
            <w:tcW w:w="7655" w:type="dxa"/>
          </w:tcPr>
          <w:p w:rsidR="00870579" w:rsidRPr="00870579" w:rsidRDefault="00870579" w:rsidP="00870579">
            <w:pPr>
              <w:jc w:val="center"/>
            </w:pPr>
            <w:r w:rsidRPr="00870579">
              <w:t>Расшифровка сокращения</w:t>
            </w:r>
          </w:p>
        </w:tc>
      </w:tr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  <w:r w:rsidRPr="00870579">
              <w:t>1</w:t>
            </w:r>
          </w:p>
        </w:tc>
        <w:tc>
          <w:tcPr>
            <w:tcW w:w="1701" w:type="dxa"/>
          </w:tcPr>
          <w:p w:rsidR="00870579" w:rsidRPr="00870579" w:rsidRDefault="00870579" w:rsidP="00870579">
            <w:pPr>
              <w:jc w:val="center"/>
            </w:pPr>
            <w:r w:rsidRPr="00870579">
              <w:t>РАО</w:t>
            </w:r>
          </w:p>
        </w:tc>
        <w:tc>
          <w:tcPr>
            <w:tcW w:w="7655" w:type="dxa"/>
          </w:tcPr>
          <w:p w:rsidR="00870579" w:rsidRPr="00870579" w:rsidRDefault="00870579" w:rsidP="00870579">
            <w:pPr>
              <w:jc w:val="both"/>
            </w:pPr>
            <w:r w:rsidRPr="00870579">
              <w:t>Радиоактивные отходы</w:t>
            </w:r>
          </w:p>
        </w:tc>
      </w:tr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  <w:r w:rsidRPr="00870579">
              <w:t>2</w:t>
            </w:r>
          </w:p>
        </w:tc>
        <w:tc>
          <w:tcPr>
            <w:tcW w:w="1701" w:type="dxa"/>
          </w:tcPr>
          <w:p w:rsidR="00870579" w:rsidRPr="00870579" w:rsidRDefault="00870579" w:rsidP="00870579">
            <w:pPr>
              <w:jc w:val="center"/>
            </w:pPr>
            <w:r w:rsidRPr="00870579">
              <w:t>ПХРО</w:t>
            </w:r>
          </w:p>
        </w:tc>
        <w:tc>
          <w:tcPr>
            <w:tcW w:w="7655" w:type="dxa"/>
          </w:tcPr>
          <w:p w:rsidR="00870579" w:rsidRPr="00870579" w:rsidRDefault="00870579" w:rsidP="00870579">
            <w:pPr>
              <w:jc w:val="both"/>
            </w:pPr>
            <w:r w:rsidRPr="00870579">
              <w:t>Пункт хранения радиоактивных отходов</w:t>
            </w:r>
          </w:p>
        </w:tc>
      </w:tr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  <w:r w:rsidRPr="00870579">
              <w:t>3</w:t>
            </w:r>
          </w:p>
        </w:tc>
        <w:tc>
          <w:tcPr>
            <w:tcW w:w="1701" w:type="dxa"/>
          </w:tcPr>
          <w:p w:rsidR="00870579" w:rsidRPr="00870579" w:rsidRDefault="00870579" w:rsidP="00870579">
            <w:pPr>
              <w:jc w:val="center"/>
            </w:pPr>
            <w:r w:rsidRPr="00870579">
              <w:t>РИ</w:t>
            </w:r>
          </w:p>
        </w:tc>
        <w:tc>
          <w:tcPr>
            <w:tcW w:w="7655" w:type="dxa"/>
          </w:tcPr>
          <w:p w:rsidR="00870579" w:rsidRPr="00870579" w:rsidRDefault="00870579" w:rsidP="00870579">
            <w:pPr>
              <w:jc w:val="both"/>
            </w:pPr>
            <w:r w:rsidRPr="00870579">
              <w:t>Радиоактивный источник</w:t>
            </w:r>
          </w:p>
        </w:tc>
      </w:tr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  <w:r w:rsidRPr="00870579">
              <w:t>4</w:t>
            </w:r>
          </w:p>
        </w:tc>
        <w:tc>
          <w:tcPr>
            <w:tcW w:w="1701" w:type="dxa"/>
          </w:tcPr>
          <w:p w:rsidR="00870579" w:rsidRPr="00870579" w:rsidRDefault="00870579" w:rsidP="00870579">
            <w:pPr>
              <w:jc w:val="center"/>
            </w:pPr>
            <w:r w:rsidRPr="00870579">
              <w:t>РВ</w:t>
            </w:r>
          </w:p>
        </w:tc>
        <w:tc>
          <w:tcPr>
            <w:tcW w:w="7655" w:type="dxa"/>
          </w:tcPr>
          <w:p w:rsidR="00870579" w:rsidRPr="00870579" w:rsidRDefault="00870579" w:rsidP="00870579">
            <w:pPr>
              <w:jc w:val="both"/>
            </w:pPr>
            <w:r w:rsidRPr="00870579">
              <w:t>Радиоактивные вещества</w:t>
            </w:r>
          </w:p>
        </w:tc>
      </w:tr>
    </w:tbl>
    <w:p w:rsidR="00870579" w:rsidRPr="00870579" w:rsidRDefault="00870579" w:rsidP="00870579">
      <w:pPr>
        <w:jc w:val="center"/>
      </w:pPr>
    </w:p>
    <w:p w:rsidR="00870579" w:rsidRPr="00870579" w:rsidRDefault="00870579" w:rsidP="00870579">
      <w:pPr>
        <w:jc w:val="center"/>
      </w:pPr>
      <w:r w:rsidRPr="00870579">
        <w:t>РАЗДЕЛ 7. ПЕРЕЧЕНЬ ПРИЛОЖЕНИЙ</w:t>
      </w:r>
    </w:p>
    <w:tbl>
      <w:tblPr>
        <w:tblStyle w:val="a7"/>
        <w:tblW w:w="0" w:type="auto"/>
        <w:tblLook w:val="04A0"/>
      </w:tblPr>
      <w:tblGrid>
        <w:gridCol w:w="675"/>
        <w:gridCol w:w="7797"/>
        <w:gridCol w:w="1559"/>
      </w:tblGrid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  <w:r w:rsidRPr="00870579">
              <w:t>№</w:t>
            </w:r>
          </w:p>
          <w:p w:rsidR="00870579" w:rsidRPr="00870579" w:rsidRDefault="00870579" w:rsidP="00870579">
            <w:pPr>
              <w:jc w:val="center"/>
            </w:pPr>
            <w:proofErr w:type="spellStart"/>
            <w:proofErr w:type="gramStart"/>
            <w:r w:rsidRPr="00870579">
              <w:t>п</w:t>
            </w:r>
            <w:proofErr w:type="spellEnd"/>
            <w:proofErr w:type="gramEnd"/>
            <w:r w:rsidRPr="00870579">
              <w:t>/</w:t>
            </w:r>
            <w:proofErr w:type="spellStart"/>
            <w:r w:rsidRPr="00870579">
              <w:t>п</w:t>
            </w:r>
            <w:proofErr w:type="spellEnd"/>
          </w:p>
        </w:tc>
        <w:tc>
          <w:tcPr>
            <w:tcW w:w="7797" w:type="dxa"/>
          </w:tcPr>
          <w:p w:rsidR="00870579" w:rsidRPr="00870579" w:rsidRDefault="00870579" w:rsidP="00870579">
            <w:pPr>
              <w:jc w:val="center"/>
            </w:pPr>
            <w:r w:rsidRPr="00870579">
              <w:t>Наименование приложения</w:t>
            </w:r>
          </w:p>
        </w:tc>
        <w:tc>
          <w:tcPr>
            <w:tcW w:w="1559" w:type="dxa"/>
          </w:tcPr>
          <w:p w:rsidR="00870579" w:rsidRPr="00870579" w:rsidRDefault="00870579" w:rsidP="00870579">
            <w:pPr>
              <w:jc w:val="center"/>
            </w:pPr>
            <w:r w:rsidRPr="00870579">
              <w:t>Номер страницы</w:t>
            </w:r>
          </w:p>
        </w:tc>
      </w:tr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</w:p>
        </w:tc>
        <w:tc>
          <w:tcPr>
            <w:tcW w:w="7797" w:type="dxa"/>
          </w:tcPr>
          <w:p w:rsidR="00870579" w:rsidRPr="00870579" w:rsidRDefault="00870579" w:rsidP="00870579">
            <w:pPr>
              <w:jc w:val="center"/>
            </w:pPr>
            <w:r w:rsidRPr="00870579">
              <w:t>-</w:t>
            </w:r>
          </w:p>
        </w:tc>
        <w:tc>
          <w:tcPr>
            <w:tcW w:w="1559" w:type="dxa"/>
          </w:tcPr>
          <w:p w:rsidR="00870579" w:rsidRPr="00870579" w:rsidRDefault="00870579" w:rsidP="00870579">
            <w:pPr>
              <w:jc w:val="center"/>
            </w:pPr>
          </w:p>
        </w:tc>
      </w:tr>
    </w:tbl>
    <w:p w:rsidR="00870579" w:rsidRPr="00870579" w:rsidRDefault="00870579" w:rsidP="00870579"/>
    <w:p w:rsidR="00F91F32" w:rsidRPr="00F91F32" w:rsidRDefault="00F91F32" w:rsidP="00F91F32"/>
    <w:p w:rsidR="00F91F32" w:rsidRPr="00F91F32" w:rsidRDefault="00F91F32" w:rsidP="00F91F32">
      <w:r w:rsidRPr="00F91F32">
        <w:br w:type="page"/>
      </w:r>
    </w:p>
    <w:p w:rsidR="00F91F32" w:rsidRPr="00F91F32" w:rsidRDefault="00F32848" w:rsidP="00F91F32">
      <w:pPr>
        <w:jc w:val="center"/>
        <w:rPr>
          <w:color w:val="000000"/>
        </w:rPr>
      </w:pPr>
      <w:r w:rsidRPr="00F91F32">
        <w:rPr>
          <w:color w:val="000000"/>
        </w:rPr>
        <w:lastRenderedPageBreak/>
        <w:t>ТЕХНИЧЕСКОЕ ЗАДАНИЕ</w:t>
      </w:r>
      <w:r>
        <w:rPr>
          <w:color w:val="000000"/>
        </w:rPr>
        <w:t xml:space="preserve"> </w:t>
      </w:r>
      <w:r w:rsidRPr="009C5293">
        <w:rPr>
          <w:color w:val="000000"/>
        </w:rPr>
        <w:t>ЛОТ №2</w:t>
      </w:r>
      <w:r>
        <w:rPr>
          <w:color w:val="000000"/>
        </w:rPr>
        <w:t>:</w:t>
      </w:r>
    </w:p>
    <w:p w:rsidR="00F91F32" w:rsidRPr="00F91F32" w:rsidRDefault="00870579" w:rsidP="00F91F32">
      <w:pPr>
        <w:jc w:val="center"/>
        <w:rPr>
          <w:color w:val="000000"/>
        </w:rPr>
      </w:pPr>
      <w:r w:rsidRPr="00265612">
        <w:rPr>
          <w:color w:val="000000"/>
        </w:rPr>
        <w:t xml:space="preserve">ПРАВО ЗАКЛЮЧЕНИЯ ДОГОВОРОВ НА ОКАЗАНИЕ УСЛУГ ПО ОХРАНЕ ОБЪЕКТОВ </w:t>
      </w:r>
      <w:r w:rsidRPr="00870579">
        <w:rPr>
          <w:color w:val="000000"/>
        </w:rPr>
        <w:t xml:space="preserve">ГРОЗНЕНСКОГО ОТДЕЛЕНИЯ </w:t>
      </w:r>
      <w:r w:rsidRPr="00265612">
        <w:rPr>
          <w:color w:val="000000"/>
        </w:rPr>
        <w:t>ФИЛИАЛА «ЮЖНЫЙ ТЕРРИТОРИАЛЬНЫЙ ОКРУГ» ФГУП «РОСРАО»</w:t>
      </w:r>
    </w:p>
    <w:p w:rsidR="00F91F32" w:rsidRPr="00870579" w:rsidRDefault="00F91F32" w:rsidP="00870579">
      <w:pPr>
        <w:jc w:val="center"/>
        <w:rPr>
          <w:color w:val="000000"/>
        </w:rPr>
      </w:pPr>
    </w:p>
    <w:p w:rsidR="00870579" w:rsidRPr="00870579" w:rsidRDefault="00870579" w:rsidP="00870579">
      <w:pPr>
        <w:jc w:val="center"/>
      </w:pPr>
      <w:r w:rsidRPr="00870579">
        <w:t>СОДЕРЖАНИЕ</w:t>
      </w:r>
    </w:p>
    <w:p w:rsidR="00870579" w:rsidRPr="00870579" w:rsidRDefault="00870579" w:rsidP="00870579">
      <w:r w:rsidRPr="00870579">
        <w:t>РАЗДЕЛ 1. НАИМЕНОВАНИЕ УСЛУГИ</w:t>
      </w:r>
    </w:p>
    <w:p w:rsidR="00870579" w:rsidRPr="00870579" w:rsidRDefault="00870579" w:rsidP="00870579">
      <w:r w:rsidRPr="00870579">
        <w:t>РАЗДЕЛ 2. ОПИСАНИЕ УСЛУГИ</w:t>
      </w:r>
    </w:p>
    <w:p w:rsidR="00870579" w:rsidRPr="00870579" w:rsidRDefault="00870579" w:rsidP="00870579">
      <w:pPr>
        <w:ind w:left="709"/>
      </w:pPr>
      <w:r w:rsidRPr="00870579">
        <w:t>Подраздел 2.1 Состав (перечень) оказываемых услуг</w:t>
      </w:r>
    </w:p>
    <w:p w:rsidR="00870579" w:rsidRPr="00870579" w:rsidRDefault="00870579" w:rsidP="00870579">
      <w:pPr>
        <w:ind w:left="709"/>
      </w:pPr>
      <w:r w:rsidRPr="00870579">
        <w:t>Подраздел 2.2 Описание оказываемых услуг</w:t>
      </w:r>
    </w:p>
    <w:p w:rsidR="00870579" w:rsidRPr="00870579" w:rsidRDefault="00870579" w:rsidP="00870579">
      <w:pPr>
        <w:ind w:left="709"/>
      </w:pPr>
      <w:r w:rsidRPr="00870579">
        <w:t>Подраздел 2.3 Объем оказываемых услуг либо доля оказываемых услуг в общем объеме закупки</w:t>
      </w:r>
    </w:p>
    <w:p w:rsidR="00870579" w:rsidRPr="00870579" w:rsidRDefault="00870579" w:rsidP="00870579">
      <w:r w:rsidRPr="00870579">
        <w:t>РАЗДЕЛ 3. ТРЕБОВАНИЯ К УСЛУГАМ</w:t>
      </w:r>
    </w:p>
    <w:p w:rsidR="00870579" w:rsidRPr="00870579" w:rsidRDefault="00870579" w:rsidP="00870579">
      <w:pPr>
        <w:ind w:left="709"/>
      </w:pPr>
      <w:r w:rsidRPr="00870579">
        <w:t>Подраздел 3.1 Общие требования</w:t>
      </w:r>
    </w:p>
    <w:p w:rsidR="00870579" w:rsidRPr="00870579" w:rsidRDefault="00870579" w:rsidP="00870579">
      <w:pPr>
        <w:ind w:left="709"/>
      </w:pPr>
      <w:r w:rsidRPr="00870579">
        <w:t xml:space="preserve">Подраздел 3.2 Требования к качеству оказываемых услуг </w:t>
      </w:r>
    </w:p>
    <w:p w:rsidR="00870579" w:rsidRPr="00870579" w:rsidRDefault="00870579" w:rsidP="00870579">
      <w:pPr>
        <w:ind w:left="709"/>
      </w:pPr>
      <w:r w:rsidRPr="00870579">
        <w:t>Подраздел 3.3 Требования к гарантийным обязательствам оказываемых услуг</w:t>
      </w:r>
    </w:p>
    <w:p w:rsidR="00870579" w:rsidRPr="00870579" w:rsidRDefault="00870579" w:rsidP="00870579">
      <w:pPr>
        <w:ind w:left="709"/>
      </w:pPr>
      <w:r w:rsidRPr="00870579">
        <w:t>Подраздел 3.4 Требования к конфиденциальности</w:t>
      </w:r>
    </w:p>
    <w:p w:rsidR="00870579" w:rsidRPr="00870579" w:rsidRDefault="00870579" w:rsidP="00870579">
      <w:pPr>
        <w:ind w:left="709"/>
      </w:pPr>
      <w:r w:rsidRPr="00870579">
        <w:t>Подраздел 3.5 Требования к безопасности оказания услуг и безопасности результата оказанных услуг</w:t>
      </w:r>
    </w:p>
    <w:p w:rsidR="00870579" w:rsidRPr="00870579" w:rsidRDefault="00870579" w:rsidP="00870579">
      <w:pPr>
        <w:ind w:left="709"/>
      </w:pPr>
      <w:r w:rsidRPr="00870579">
        <w:t>Подраздел 3.6 Требования по обучению персонала заказчика</w:t>
      </w:r>
    </w:p>
    <w:p w:rsidR="00870579" w:rsidRPr="00870579" w:rsidRDefault="00870579" w:rsidP="00870579">
      <w:pPr>
        <w:ind w:left="709"/>
      </w:pPr>
      <w:r w:rsidRPr="00870579">
        <w:t>Подраздел 3.7 Требования к составу технического предложения участника</w:t>
      </w:r>
    </w:p>
    <w:p w:rsidR="00870579" w:rsidRPr="00870579" w:rsidRDefault="00870579" w:rsidP="00870579">
      <w:pPr>
        <w:ind w:left="709"/>
      </w:pPr>
      <w:r w:rsidRPr="00870579">
        <w:t>Подраздел 3.8 Специальные требования</w:t>
      </w:r>
    </w:p>
    <w:p w:rsidR="00870579" w:rsidRPr="00870579" w:rsidRDefault="00870579" w:rsidP="00870579">
      <w:r w:rsidRPr="00870579">
        <w:t>РАЗДЕЛ 4. РЕЗУЛЬТАТ ОКАЗАННЫХ УСЛУГ</w:t>
      </w:r>
    </w:p>
    <w:p w:rsidR="00870579" w:rsidRPr="00870579" w:rsidRDefault="00870579" w:rsidP="00870579">
      <w:pPr>
        <w:ind w:firstLine="709"/>
      </w:pPr>
      <w:r w:rsidRPr="00870579">
        <w:t>Подраздел 4.1 Описание конечного результата оказанных услуг</w:t>
      </w:r>
    </w:p>
    <w:p w:rsidR="00870579" w:rsidRPr="00870579" w:rsidRDefault="00870579" w:rsidP="00870579">
      <w:pPr>
        <w:ind w:firstLine="709"/>
      </w:pPr>
      <w:r w:rsidRPr="00870579">
        <w:t>Подраздел 4.2 Требования по приемке услуг</w:t>
      </w:r>
    </w:p>
    <w:p w:rsidR="00870579" w:rsidRPr="00870579" w:rsidRDefault="00870579" w:rsidP="00870579">
      <w:pPr>
        <w:ind w:left="709"/>
      </w:pPr>
      <w:r w:rsidRPr="00870579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870579" w:rsidRPr="00870579" w:rsidRDefault="00870579" w:rsidP="00870579">
      <w:r w:rsidRPr="00870579">
        <w:t xml:space="preserve">РАЗДЕЛ 5. ТРЕБОВАНИЯ К ТЕХНИЧЕСКОМУ ОБУЧЕНИЮ ПЕРСОНАЛА ЗАКАЗЧИКА </w:t>
      </w:r>
    </w:p>
    <w:p w:rsidR="00870579" w:rsidRPr="00870579" w:rsidRDefault="00870579" w:rsidP="00870579">
      <w:r w:rsidRPr="00870579">
        <w:t>РАЗДЕЛ 6. ПЕРЕЧЕНЬ ПРИНЯТЫХ СОКРАЩЕНИЙ</w:t>
      </w:r>
    </w:p>
    <w:p w:rsidR="00870579" w:rsidRPr="00870579" w:rsidRDefault="00870579" w:rsidP="00870579">
      <w:r w:rsidRPr="00870579">
        <w:t>РАЗДЕЛ 7. ПЕРЕЧЕНЬ ПРИЛОЖЕНИЙ</w:t>
      </w:r>
    </w:p>
    <w:p w:rsidR="00870579" w:rsidRPr="00870579" w:rsidRDefault="00870579" w:rsidP="00870579">
      <w:pPr>
        <w:jc w:val="center"/>
      </w:pPr>
    </w:p>
    <w:p w:rsidR="00870579" w:rsidRPr="00870579" w:rsidRDefault="00870579" w:rsidP="00870579">
      <w:pPr>
        <w:jc w:val="center"/>
      </w:pPr>
    </w:p>
    <w:p w:rsidR="00870579" w:rsidRDefault="00870579">
      <w:r>
        <w:br w:type="page"/>
      </w:r>
    </w:p>
    <w:p w:rsidR="00870579" w:rsidRPr="00870579" w:rsidRDefault="00870579" w:rsidP="00870579">
      <w:pPr>
        <w:jc w:val="center"/>
      </w:pPr>
      <w:r w:rsidRPr="00870579">
        <w:lastRenderedPageBreak/>
        <w:t>РАЗДЕЛ 1. НАИМЕНОВАНИЕ УСЛУГИ</w:t>
      </w:r>
    </w:p>
    <w:tbl>
      <w:tblPr>
        <w:tblStyle w:val="a7"/>
        <w:tblW w:w="0" w:type="auto"/>
        <w:tblLook w:val="04A0"/>
      </w:tblPr>
      <w:tblGrid>
        <w:gridCol w:w="10031"/>
      </w:tblGrid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  <w:rPr>
                <w:i/>
                <w:u w:val="single"/>
              </w:rPr>
            </w:pPr>
            <w:r w:rsidRPr="00870579">
              <w:rPr>
                <w:i/>
              </w:rPr>
              <w:t>Услуги охраны ПХРО и п</w:t>
            </w:r>
            <w:r w:rsidRPr="00870579">
              <w:rPr>
                <w:rFonts w:eastAsia="Calibri"/>
                <w:i/>
              </w:rPr>
              <w:t>роизводственно</w:t>
            </w:r>
            <w:r w:rsidRPr="00870579">
              <w:rPr>
                <w:i/>
              </w:rPr>
              <w:t>-лабораторного</w:t>
            </w:r>
            <w:r w:rsidRPr="00870579">
              <w:rPr>
                <w:rFonts w:eastAsia="Calibri"/>
                <w:i/>
              </w:rPr>
              <w:t xml:space="preserve"> комплекса</w:t>
            </w:r>
            <w:r w:rsidRPr="00870579">
              <w:rPr>
                <w:i/>
              </w:rPr>
              <w:t xml:space="preserve"> Грозненского отделения филиала «Южный территориальный округ» ФГУП «РосРАО».</w:t>
            </w:r>
          </w:p>
        </w:tc>
      </w:tr>
    </w:tbl>
    <w:p w:rsidR="00870579" w:rsidRPr="00870579" w:rsidRDefault="00870579" w:rsidP="00870579">
      <w:pPr>
        <w:jc w:val="center"/>
      </w:pPr>
    </w:p>
    <w:p w:rsidR="00870579" w:rsidRPr="00870579" w:rsidRDefault="00870579" w:rsidP="00870579">
      <w:pPr>
        <w:jc w:val="center"/>
      </w:pPr>
      <w:r w:rsidRPr="00870579">
        <w:t>РАЗДЕЛ 2. ОПИСАНИЕ УСЛУГИ</w:t>
      </w:r>
    </w:p>
    <w:tbl>
      <w:tblPr>
        <w:tblStyle w:val="a7"/>
        <w:tblW w:w="0" w:type="auto"/>
        <w:tblLook w:val="04A0"/>
      </w:tblPr>
      <w:tblGrid>
        <w:gridCol w:w="10031"/>
      </w:tblGrid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jc w:val="center"/>
            </w:pPr>
            <w:r w:rsidRPr="00870579">
              <w:t>Подраздел 2.1 Состав (перечень) оказываемых услуг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jc w:val="both"/>
            </w:pP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2.2 Описание оказываемых услуг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</w:pPr>
            <w:r w:rsidRPr="00870579">
              <w:rPr>
                <w:i/>
              </w:rPr>
              <w:t>Охрана пункта хранения радиоактивных отходов и п</w:t>
            </w:r>
            <w:r w:rsidRPr="00870579">
              <w:rPr>
                <w:rFonts w:eastAsia="Calibri"/>
                <w:i/>
              </w:rPr>
              <w:t>роизводственно</w:t>
            </w:r>
            <w:r w:rsidRPr="00870579">
              <w:rPr>
                <w:i/>
              </w:rPr>
              <w:t>-лабораторного</w:t>
            </w:r>
            <w:r w:rsidRPr="00870579">
              <w:rPr>
                <w:rFonts w:eastAsia="Calibri"/>
                <w:i/>
              </w:rPr>
              <w:t xml:space="preserve"> комплекса </w:t>
            </w:r>
            <w:r w:rsidRPr="00870579">
              <w:rPr>
                <w:i/>
              </w:rPr>
              <w:t>Грозненского отделения филиала «Южный территориальный округ» ФГУП «РосРАО» в период с 01.01.2014г. по 31.12.2014г.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2.3 Объем оказываемых услуг либо доля оказываемых услуг в общем объеме закупки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</w:p>
        </w:tc>
      </w:tr>
    </w:tbl>
    <w:p w:rsidR="00870579" w:rsidRPr="00870579" w:rsidRDefault="00870579" w:rsidP="00870579">
      <w:pPr>
        <w:jc w:val="center"/>
      </w:pPr>
    </w:p>
    <w:p w:rsidR="00870579" w:rsidRPr="00870579" w:rsidRDefault="00870579" w:rsidP="00870579">
      <w:pPr>
        <w:jc w:val="center"/>
      </w:pPr>
      <w:r w:rsidRPr="00870579">
        <w:t>РАЗДЕЛ 3. ТРЕБОВАНИЯ К УСЛУГАМ</w:t>
      </w:r>
    </w:p>
    <w:tbl>
      <w:tblPr>
        <w:tblStyle w:val="a7"/>
        <w:tblW w:w="0" w:type="auto"/>
        <w:tblLook w:val="04A0"/>
      </w:tblPr>
      <w:tblGrid>
        <w:gridCol w:w="10031"/>
      </w:tblGrid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3.1 Общие требования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20"/>
              <w:jc w:val="both"/>
              <w:rPr>
                <w:i/>
              </w:rPr>
            </w:pPr>
            <w:r w:rsidRPr="00870579">
              <w:rPr>
                <w:i/>
              </w:rPr>
              <w:t>Пункт хранения радиоактивных отходов Грозненского отделения филиала «Южный территориальный округ» ФГУП «РосРАО» расположен по адресу: Чеченская Республика, Грозненский район, с. Толстой-Юрт, 8 км по направлению на восток от кладбища с. Толстой-Юрт, гора Карах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proofErr w:type="gramStart"/>
            <w:r w:rsidRPr="00870579">
              <w:rPr>
                <w:i/>
              </w:rPr>
              <w:t xml:space="preserve">Территория ПХРО (общая площадь составляет 410 га, </w:t>
            </w:r>
            <w:r w:rsidRPr="00870579">
              <w:rPr>
                <w:rFonts w:eastAsia="Calibri"/>
                <w:i/>
              </w:rPr>
              <w:t xml:space="preserve">зона строго режима – </w:t>
            </w:r>
            <w:smartTag w:uri="urn:schemas-microsoft-com:office:smarttags" w:element="metricconverter">
              <w:smartTagPr>
                <w:attr w:name="ProductID" w:val="2 га"/>
              </w:smartTagPr>
              <w:r w:rsidRPr="00870579">
                <w:rPr>
                  <w:rFonts w:eastAsia="Calibri"/>
                  <w:i/>
                </w:rPr>
                <w:t>2 га</w:t>
              </w:r>
            </w:smartTag>
            <w:r w:rsidRPr="00870579">
              <w:rPr>
                <w:rFonts w:eastAsia="Calibri"/>
                <w:i/>
              </w:rPr>
              <w:t>.)</w:t>
            </w:r>
            <w:r w:rsidRPr="00870579">
              <w:rPr>
                <w:i/>
              </w:rPr>
              <w:t xml:space="preserve">) </w:t>
            </w:r>
            <w:r w:rsidRPr="00870579">
              <w:rPr>
                <w:rFonts w:eastAsia="Calibri"/>
                <w:i/>
              </w:rPr>
              <w:t>зона строго режима</w:t>
            </w:r>
            <w:r w:rsidRPr="00870579">
              <w:rPr>
                <w:i/>
              </w:rPr>
              <w:t xml:space="preserve"> огорожена сетчатым забором длиной 417 м., со зданиями и сооружениями, которая и подлежит круглосуточной вооруженной охране.</w:t>
            </w:r>
            <w:proofErr w:type="gramEnd"/>
            <w:r w:rsidRPr="00870579">
              <w:rPr>
                <w:i/>
              </w:rPr>
              <w:t xml:space="preserve"> Время работы объекта: с 08.30 час до 17.00 час, выходные дни – суббота, воскресенье.</w:t>
            </w:r>
          </w:p>
          <w:p w:rsidR="00870579" w:rsidRPr="00870579" w:rsidRDefault="00870579" w:rsidP="00870579">
            <w:pPr>
              <w:ind w:right="36" w:firstLine="709"/>
              <w:jc w:val="both"/>
              <w:rPr>
                <w:i/>
              </w:rPr>
            </w:pPr>
            <w:r w:rsidRPr="00870579">
              <w:rPr>
                <w:i/>
              </w:rPr>
              <w:t>П</w:t>
            </w:r>
            <w:r w:rsidRPr="00870579">
              <w:rPr>
                <w:rFonts w:eastAsia="Calibri"/>
                <w:i/>
              </w:rPr>
              <w:t>роизводственно</w:t>
            </w:r>
            <w:r w:rsidRPr="00870579">
              <w:rPr>
                <w:i/>
              </w:rPr>
              <w:t>-лабораторный</w:t>
            </w:r>
            <w:r w:rsidRPr="00870579">
              <w:rPr>
                <w:rFonts w:eastAsia="Calibri"/>
                <w:i/>
              </w:rPr>
              <w:t xml:space="preserve"> комплекс</w:t>
            </w:r>
            <w:r w:rsidRPr="00870579">
              <w:rPr>
                <w:i/>
              </w:rPr>
              <w:t xml:space="preserve"> Грозненского отделения филиала «Южный территориальный округ» ФГУП «РосРАО» расположен по адресу: Чеченская Республика, </w:t>
            </w:r>
            <w:proofErr w:type="gramStart"/>
            <w:r w:rsidRPr="00870579">
              <w:rPr>
                <w:rFonts w:eastAsia="Calibri"/>
                <w:i/>
              </w:rPr>
              <w:t>г</w:t>
            </w:r>
            <w:proofErr w:type="gramEnd"/>
            <w:r w:rsidRPr="00870579">
              <w:rPr>
                <w:rFonts w:eastAsia="Calibri"/>
                <w:i/>
              </w:rPr>
              <w:t>. Грозный, ул. Молдавская 1</w:t>
            </w:r>
            <w:r w:rsidRPr="00870579">
              <w:rPr>
                <w:i/>
              </w:rPr>
              <w:t>. В состав производственно-лабораторного комплекса входят:</w:t>
            </w:r>
          </w:p>
          <w:p w:rsidR="00870579" w:rsidRPr="00870579" w:rsidRDefault="00870579" w:rsidP="00870579">
            <w:pPr>
              <w:ind w:right="145" w:firstLine="709"/>
              <w:jc w:val="both"/>
              <w:rPr>
                <w:i/>
              </w:rPr>
            </w:pPr>
            <w:r w:rsidRPr="00870579">
              <w:rPr>
                <w:i/>
              </w:rPr>
              <w:t>- здание производственно-лабораторный корпус;</w:t>
            </w:r>
          </w:p>
          <w:p w:rsidR="00870579" w:rsidRPr="00870579" w:rsidRDefault="00870579" w:rsidP="00870579">
            <w:pPr>
              <w:ind w:right="145" w:firstLine="709"/>
              <w:jc w:val="both"/>
              <w:rPr>
                <w:i/>
              </w:rPr>
            </w:pPr>
            <w:r w:rsidRPr="00870579">
              <w:rPr>
                <w:i/>
              </w:rPr>
              <w:t>- здание гараж для автотранспорта;</w:t>
            </w:r>
          </w:p>
          <w:p w:rsidR="00870579" w:rsidRPr="00870579" w:rsidRDefault="00870579" w:rsidP="00870579">
            <w:pPr>
              <w:ind w:right="145" w:firstLine="709"/>
              <w:jc w:val="both"/>
              <w:rPr>
                <w:i/>
              </w:rPr>
            </w:pPr>
            <w:r w:rsidRPr="00870579">
              <w:rPr>
                <w:i/>
              </w:rPr>
              <w:t xml:space="preserve">- здание контрольно-пропускной пункт для автотранспорта, </w:t>
            </w:r>
          </w:p>
          <w:p w:rsidR="00870579" w:rsidRPr="00870579" w:rsidRDefault="00870579" w:rsidP="00870579">
            <w:pPr>
              <w:ind w:right="145" w:firstLine="709"/>
              <w:jc w:val="both"/>
              <w:rPr>
                <w:i/>
              </w:rPr>
            </w:pPr>
            <w:r w:rsidRPr="00870579">
              <w:rPr>
                <w:i/>
              </w:rPr>
              <w:t>- здание котельная;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- сооружение дизель-генератор.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Общая площадь участка – 0,4 га, по периметру огорожен железобетонным ограждением высотой 2,2 м с установкой механизированных ворот шириной 4,5 м.</w:t>
            </w:r>
            <w:r w:rsidRPr="00870579">
              <w:rPr>
                <w:b/>
                <w:i/>
              </w:rPr>
              <w:t xml:space="preserve"> </w:t>
            </w:r>
            <w:r w:rsidRPr="00870579">
              <w:rPr>
                <w:i/>
              </w:rPr>
              <w:t>Время работы объекта: с 08.30 час до 17.00 час, выходные дни – суббота, воскресенье. Все объекты на территории и территория подлежат круглосуточной вооруженной охране.</w:t>
            </w:r>
          </w:p>
          <w:p w:rsidR="00870579" w:rsidRPr="00870579" w:rsidRDefault="00870579" w:rsidP="00870579">
            <w:pPr>
              <w:ind w:firstLine="720"/>
              <w:jc w:val="both"/>
              <w:rPr>
                <w:i/>
              </w:rPr>
            </w:pPr>
            <w:r w:rsidRPr="00870579">
              <w:rPr>
                <w:i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870579" w:rsidRPr="00870579" w:rsidRDefault="00870579" w:rsidP="00870579">
            <w:pPr>
              <w:pStyle w:val="afff1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70579">
              <w:rPr>
                <w:rFonts w:ascii="Times New Roman" w:hAnsi="Times New Roman"/>
                <w:i/>
                <w:sz w:val="24"/>
                <w:szCs w:val="24"/>
              </w:rPr>
              <w:t>Охрана объектов проводится круглосуточно с целью физической защиты радиационных источников, пункта хранения, радиоактивных веществ вооружённым подразделением охраны.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3.2 Требования к качеству оказываемых услуг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pStyle w:val="16"/>
              <w:ind w:firstLine="708"/>
              <w:jc w:val="both"/>
              <w:rPr>
                <w:i/>
              </w:rPr>
            </w:pPr>
            <w:r w:rsidRPr="00870579">
              <w:rPr>
                <w:i/>
              </w:rPr>
              <w:t xml:space="preserve">При исполнении своих служебных обязанностей сотрудники охраны руководствуются Инструкцией по пропускному и </w:t>
            </w:r>
            <w:proofErr w:type="spellStart"/>
            <w:r w:rsidRPr="00870579">
              <w:rPr>
                <w:i/>
              </w:rPr>
              <w:t>внутриобъектовому</w:t>
            </w:r>
            <w:proofErr w:type="spellEnd"/>
            <w:r w:rsidRPr="00870579">
              <w:rPr>
                <w:i/>
              </w:rPr>
              <w:t xml:space="preserve"> режиму на объектах. Инструкция по пропускному и </w:t>
            </w:r>
            <w:proofErr w:type="spellStart"/>
            <w:r w:rsidRPr="00870579">
              <w:rPr>
                <w:i/>
              </w:rPr>
              <w:t>внутриобъектовому</w:t>
            </w:r>
            <w:proofErr w:type="spellEnd"/>
            <w:r w:rsidRPr="00870579">
              <w:rPr>
                <w:i/>
              </w:rPr>
              <w:t xml:space="preserve"> режиму на объекты разрабатывается Заказчиком, после чего  предоставляется Исполнителю на согласование в срок до 5 (пяти) рабочих дней с даты заключения договора. </w:t>
            </w:r>
            <w:proofErr w:type="gramStart"/>
            <w:r w:rsidRPr="00870579">
              <w:rPr>
                <w:i/>
              </w:rPr>
              <w:t>Также Исполнителем разрабатывается следующая документация по организации охраны объекта и несению службы сотрудниками охраны: инструкция сотрудников охраны, схема поста охраны, журналы, книги, график дежурств, выписки из приказов охранной организации по организации службы на объекте, инструкции о порядке действий мобильной оперативной группы охранной организации, уведомление охранного предприятия о взятии объекта под охрану,  наблюдательное дело поста.</w:t>
            </w:r>
            <w:proofErr w:type="gramEnd"/>
          </w:p>
          <w:p w:rsidR="00870579" w:rsidRPr="00870579" w:rsidRDefault="00870579" w:rsidP="00870579">
            <w:pPr>
              <w:pStyle w:val="af1"/>
              <w:tabs>
                <w:tab w:val="left" w:pos="0"/>
              </w:tabs>
              <w:spacing w:after="0"/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lastRenderedPageBreak/>
              <w:t>Недопустимо несение службы охранником более 24 часов на объекте без смены. Каждый пост охраны комплектуется из расчета установленного действующим трудовым законодательством Российской Федерации коэффициента сменности в зависимости от режима труда. Исполнитель должен обеспечить работу каждого сотрудника охраны согласно графику дежурства, разрабатываемому Исполнителем.</w:t>
            </w:r>
          </w:p>
          <w:p w:rsidR="00870579" w:rsidRPr="00870579" w:rsidRDefault="00870579" w:rsidP="00870579">
            <w:pPr>
              <w:pStyle w:val="16"/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 xml:space="preserve">- </w:t>
            </w:r>
            <w:proofErr w:type="gramStart"/>
            <w:r w:rsidRPr="00870579">
              <w:rPr>
                <w:i/>
              </w:rPr>
              <w:t>п</w:t>
            </w:r>
            <w:proofErr w:type="gramEnd"/>
            <w:r w:rsidRPr="00870579">
              <w:rPr>
                <w:i/>
              </w:rPr>
              <w:t>роживание сотрудников охраны на территории охраняемого объекта запрещено.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b/>
                <w:i/>
              </w:rPr>
            </w:pPr>
            <w:r w:rsidRPr="00870579">
              <w:rPr>
                <w:b/>
                <w:i/>
              </w:rPr>
              <w:t>Охрана осуществляется круглосуточно, с привлечением 2 сотрудников охраны  в п</w:t>
            </w:r>
            <w:r w:rsidRPr="00870579">
              <w:rPr>
                <w:rFonts w:eastAsia="Calibri"/>
                <w:b/>
                <w:i/>
              </w:rPr>
              <w:t>роизводственно</w:t>
            </w:r>
            <w:r w:rsidRPr="00870579">
              <w:rPr>
                <w:b/>
                <w:i/>
              </w:rPr>
              <w:t>-лабораторном</w:t>
            </w:r>
            <w:r w:rsidRPr="00870579">
              <w:rPr>
                <w:rFonts w:eastAsia="Calibri"/>
                <w:b/>
                <w:i/>
              </w:rPr>
              <w:t xml:space="preserve"> комплексе и </w:t>
            </w:r>
            <w:r w:rsidRPr="00870579">
              <w:rPr>
                <w:b/>
                <w:i/>
              </w:rPr>
              <w:t xml:space="preserve">2 сотрудников  </w:t>
            </w:r>
            <w:r w:rsidRPr="00870579">
              <w:rPr>
                <w:rFonts w:eastAsia="Calibri"/>
                <w:b/>
                <w:i/>
              </w:rPr>
              <w:t>на ПХРО.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b/>
                <w:i/>
              </w:rPr>
              <w:t>Экипировка:</w:t>
            </w:r>
            <w:r w:rsidRPr="00870579">
              <w:rPr>
                <w:i/>
              </w:rPr>
              <w:t xml:space="preserve"> автоматы (АК-74) или аналог, средства </w:t>
            </w:r>
            <w:proofErr w:type="spellStart"/>
            <w:r w:rsidRPr="00870579">
              <w:rPr>
                <w:i/>
              </w:rPr>
              <w:t>бронезащиты</w:t>
            </w:r>
            <w:proofErr w:type="spellEnd"/>
            <w:r w:rsidRPr="00870579">
              <w:rPr>
                <w:i/>
              </w:rPr>
              <w:t xml:space="preserve">, спецсредства, средства связи. 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b/>
                <w:i/>
              </w:rPr>
            </w:pPr>
            <w:r w:rsidRPr="00870579">
              <w:rPr>
                <w:b/>
                <w:i/>
              </w:rPr>
              <w:t>Дислокация нарядов: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b/>
                <w:i/>
              </w:rPr>
            </w:pPr>
            <w:r w:rsidRPr="00870579">
              <w:rPr>
                <w:b/>
                <w:i/>
              </w:rPr>
              <w:t>ПХРО – на КПП в зоне строгого режима 2 сотрудника;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b/>
                <w:i/>
              </w:rPr>
            </w:pPr>
            <w:r w:rsidRPr="00870579">
              <w:rPr>
                <w:b/>
                <w:i/>
              </w:rPr>
              <w:t>ПЛК – на КПП 1 сотрудник; в комнате охраны производственно-лабораторного корпуса 1 сотрудник.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b/>
                <w:i/>
              </w:rPr>
              <w:t>Режим охраны:</w:t>
            </w:r>
            <w:r w:rsidRPr="00870579">
              <w:rPr>
                <w:i/>
              </w:rPr>
              <w:t xml:space="preserve"> в рабочее время осуществление пропускного и </w:t>
            </w:r>
            <w:proofErr w:type="spellStart"/>
            <w:r w:rsidRPr="00870579">
              <w:rPr>
                <w:i/>
              </w:rPr>
              <w:t>внутриобъектового</w:t>
            </w:r>
            <w:proofErr w:type="spellEnd"/>
            <w:r w:rsidRPr="00870579">
              <w:rPr>
                <w:i/>
              </w:rPr>
              <w:t xml:space="preserve"> режима, в соответствие с утверждёнными документами на объекте, круглосуточное патрулирование периметра через каждые два часа (при усилении режима – через час) по основному маршруту, в особых условиях по специальному указанию по запасному маршруту. 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Доставка вооружённых нарядов с оружием (помещение для хранения оружия на объектах не предусмотрено), смена нарядов, проверка несения службы нарядами осуществляется подразделением охраны своими силами.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 xml:space="preserve">В соответствии с требованиями п. 17 Перечня объектов, подлежащих государственной охране, утвержденного Постановлением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870579">
                <w:rPr>
                  <w:i/>
                </w:rPr>
                <w:t>1992 г</w:t>
              </w:r>
            </w:smartTag>
            <w:r w:rsidRPr="00870579">
              <w:rPr>
                <w:i/>
              </w:rPr>
              <w:t>. № 587, объекты ФГУП «РосРАО» подлежат государственной охране.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 xml:space="preserve">Исполнитель гарантирует качественное выполнение услуг </w:t>
            </w:r>
            <w:proofErr w:type="gramStart"/>
            <w:r w:rsidRPr="00870579">
              <w:rPr>
                <w:i/>
              </w:rPr>
              <w:t>согласно</w:t>
            </w:r>
            <w:proofErr w:type="gramEnd"/>
            <w:r w:rsidRPr="00870579">
              <w:rPr>
                <w:i/>
              </w:rPr>
              <w:t xml:space="preserve"> данного технического задания.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3.4 Требования к конфиденциальности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</w:pPr>
            <w:r w:rsidRPr="00870579">
              <w:rPr>
                <w:i/>
              </w:rPr>
              <w:t xml:space="preserve">Исполнитель гарантирует не разглашение, привлекаемыми сотрудниками охраны, содержание инструкций, положений, схем и других документов заказчика с ограничительной пометкой «Для служебного пользования». 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3.6 Требования по обучению персонала заказчика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</w:pP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3.7 Требования к составу технического предложения участника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Подразделения охраны должны обладать полномочиями, предусмотренными приложением 1 к</w:t>
            </w:r>
            <w:r w:rsidRPr="00870579">
              <w:t xml:space="preserve"> </w:t>
            </w:r>
            <w:r w:rsidRPr="00870579">
              <w:rPr>
                <w:i/>
              </w:rPr>
              <w:t xml:space="preserve">Постановлению Правительства РФ от 14 августа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870579">
                <w:rPr>
                  <w:i/>
                </w:rPr>
                <w:t>1992 г</w:t>
              </w:r>
            </w:smartTag>
            <w:r w:rsidRPr="00870579">
              <w:rPr>
                <w:i/>
              </w:rPr>
              <w:t>. № 587 (объекты ФГУП «РосРАО» подлежат государственному виду охраны).</w:t>
            </w:r>
          </w:p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Подразделение охраны должно подтвердить обеспеченность кадровыми ресурсами не менее 20 человек осуществляющие непосредственную охрану.</w:t>
            </w:r>
          </w:p>
          <w:p w:rsidR="00870579" w:rsidRPr="00870579" w:rsidRDefault="00870579" w:rsidP="00870579">
            <w:pPr>
              <w:ind w:firstLine="709"/>
              <w:jc w:val="both"/>
            </w:pPr>
            <w:r w:rsidRPr="00870579">
              <w:rPr>
                <w:i/>
              </w:rPr>
              <w:t>Опыт аналогичных работ должен быть подтвержден договорами выполнения услуг охраны на сумму не меньшую чем 2-х кратную НМЦ закупки.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3.8 Специальные требования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Исполнитель принимает объекты под охрану по фактическому состоянию, без предъявления дополнительных требований к оснащенности объекта средствами физической защиты, помещениями: караульным, для хранения оружия, приема пищи, отдыха и т.п. Мероприятий по модернизации систем физической защиты объекта, установка дополнительных средств физической защиты в 2014 году не предусматривается</w:t>
            </w:r>
          </w:p>
        </w:tc>
      </w:tr>
    </w:tbl>
    <w:p w:rsidR="00870579" w:rsidRPr="00870579" w:rsidRDefault="00870579" w:rsidP="00870579">
      <w:pPr>
        <w:jc w:val="center"/>
      </w:pPr>
    </w:p>
    <w:p w:rsidR="00870579" w:rsidRPr="00870579" w:rsidRDefault="00870579" w:rsidP="00870579">
      <w:pPr>
        <w:jc w:val="center"/>
      </w:pPr>
      <w:r w:rsidRPr="00870579">
        <w:t>РАЗДЕЛ 4. РЕЗУЛЬТАТ ОКАЗАННЫХ УСЛУГ</w:t>
      </w:r>
    </w:p>
    <w:tbl>
      <w:tblPr>
        <w:tblStyle w:val="a7"/>
        <w:tblW w:w="0" w:type="auto"/>
        <w:tblLayout w:type="fixed"/>
        <w:tblLook w:val="04A0"/>
      </w:tblPr>
      <w:tblGrid>
        <w:gridCol w:w="10031"/>
      </w:tblGrid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center"/>
            </w:pPr>
            <w:r w:rsidRPr="00870579">
              <w:lastRenderedPageBreak/>
              <w:t>Подраздел 4.1 Описание конечного результата оказанных услуг</w:t>
            </w:r>
          </w:p>
        </w:tc>
      </w:tr>
      <w:tr w:rsidR="00870579" w:rsidRPr="00870579" w:rsidTr="00870579">
        <w:trPr>
          <w:trHeight w:val="323"/>
        </w:trPr>
        <w:tc>
          <w:tcPr>
            <w:tcW w:w="10031" w:type="dxa"/>
          </w:tcPr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9340"/>
            </w:tblGrid>
            <w:tr w:rsidR="00870579" w:rsidRPr="00870579" w:rsidTr="0069115D">
              <w:trPr>
                <w:trHeight w:val="334"/>
              </w:trPr>
              <w:tc>
                <w:tcPr>
                  <w:tcW w:w="9340" w:type="dxa"/>
                </w:tcPr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Осуществление охранных услуг </w:t>
                  </w:r>
                  <w:proofErr w:type="gramStart"/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направлены</w:t>
                  </w:r>
                  <w:proofErr w:type="gramEnd"/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на: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- осуществление </w:t>
                  </w:r>
                  <w:proofErr w:type="spellStart"/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внутриобъектового</w:t>
                  </w:r>
                  <w:proofErr w:type="spellEnd"/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и пропускного режима на охраняемом объекте;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обеспечение защиты жизни и здоровья работников и посетителей охраняемого объекта;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осуществление контроля доступа к РИ, РВ в ПХ;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управление техническими средствами системы физической защиты;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своевременное обнаружение несанкционированных действий и реагирование на них;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пресечение несанкционированных действий;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 задержание лиц, причастных к подготовке или совершению несанкционированных действий;</w:t>
                  </w:r>
                </w:p>
                <w:p w:rsidR="00870579" w:rsidRPr="00870579" w:rsidRDefault="00870579" w:rsidP="00870579">
                  <w:pPr>
                    <w:pStyle w:val="afff1"/>
                    <w:spacing w:after="0" w:line="240" w:lineRule="auto"/>
                    <w:ind w:left="0" w:firstLine="72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870579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 соблюдение во время исполнения обязанностей по охране объекта правил пожарной безопасности;</w:t>
                  </w:r>
                </w:p>
                <w:p w:rsidR="00870579" w:rsidRPr="00870579" w:rsidRDefault="00870579" w:rsidP="00870579">
                  <w:pPr>
                    <w:ind w:firstLine="743"/>
                    <w:jc w:val="both"/>
                    <w:rPr>
                      <w:color w:val="000000"/>
                    </w:rPr>
                  </w:pPr>
                  <w:r w:rsidRPr="00870579">
                    <w:rPr>
                      <w:i/>
                    </w:rPr>
                    <w:t>- осуществление обхода зданий и сооружений охраняемого объекта и патрулирование территории в соответствии с положениями Инструкции по охране объектов</w:t>
                  </w:r>
                </w:p>
              </w:tc>
            </w:tr>
          </w:tbl>
          <w:p w:rsidR="00870579" w:rsidRPr="00870579" w:rsidRDefault="00870579" w:rsidP="00870579">
            <w:pPr>
              <w:jc w:val="center"/>
            </w:pP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jc w:val="center"/>
            </w:pPr>
            <w:r w:rsidRPr="00870579">
              <w:t>Подраздел 4.2 Требования по приемке услуг</w:t>
            </w:r>
          </w:p>
        </w:tc>
      </w:tr>
      <w:tr w:rsidR="00870579" w:rsidRPr="00870579" w:rsidTr="00870579">
        <w:trPr>
          <w:trHeight w:val="433"/>
        </w:trPr>
        <w:tc>
          <w:tcPr>
            <w:tcW w:w="10031" w:type="dxa"/>
          </w:tcPr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9340"/>
            </w:tblGrid>
            <w:tr w:rsidR="00870579" w:rsidRPr="00870579" w:rsidTr="0069115D">
              <w:trPr>
                <w:trHeight w:val="301"/>
              </w:trPr>
              <w:tc>
                <w:tcPr>
                  <w:tcW w:w="9340" w:type="dxa"/>
                </w:tcPr>
                <w:p w:rsidR="00870579" w:rsidRPr="00870579" w:rsidRDefault="00870579" w:rsidP="00870579">
                  <w:pPr>
                    <w:ind w:firstLine="743"/>
                    <w:jc w:val="both"/>
                  </w:pPr>
                  <w:r w:rsidRPr="00870579">
                    <w:rPr>
                      <w:i/>
                    </w:rPr>
                    <w:t xml:space="preserve">Счета и акты направляются или доставляются исполнителем в адрес филиала «ЮТО» ФГУП «РосРАО». </w:t>
                  </w:r>
                </w:p>
              </w:tc>
            </w:tr>
          </w:tbl>
          <w:p w:rsidR="00870579" w:rsidRPr="00870579" w:rsidRDefault="00870579" w:rsidP="00870579">
            <w:pPr>
              <w:jc w:val="center"/>
            </w:pP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left="709"/>
              <w:jc w:val="center"/>
            </w:pPr>
            <w:r w:rsidRPr="00870579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870579" w:rsidRPr="00870579" w:rsidTr="00870579">
        <w:tc>
          <w:tcPr>
            <w:tcW w:w="10031" w:type="dxa"/>
          </w:tcPr>
          <w:p w:rsidR="00870579" w:rsidRPr="00870579" w:rsidRDefault="00870579" w:rsidP="00870579">
            <w:pPr>
              <w:ind w:firstLine="709"/>
              <w:jc w:val="both"/>
              <w:rPr>
                <w:i/>
              </w:rPr>
            </w:pPr>
            <w:r w:rsidRPr="00870579">
              <w:rPr>
                <w:i/>
              </w:rPr>
              <w:t>По результатам оказанных услуг исполнителем выставляются счета и акты.</w:t>
            </w:r>
          </w:p>
        </w:tc>
      </w:tr>
    </w:tbl>
    <w:p w:rsidR="00870579" w:rsidRPr="00870579" w:rsidRDefault="00870579" w:rsidP="00870579">
      <w:pPr>
        <w:jc w:val="center"/>
      </w:pPr>
    </w:p>
    <w:p w:rsidR="00870579" w:rsidRPr="00870579" w:rsidRDefault="00870579" w:rsidP="00870579">
      <w:pPr>
        <w:jc w:val="center"/>
      </w:pPr>
      <w:r w:rsidRPr="00870579">
        <w:t>РАЗДЕЛ 5. ТРЕБОВАНИЯ К ТЕХНИЧЕСКОМУ ОБУЧЕНИЮ ПЕРСОНАЛА ЗАКАЗЧИКА</w:t>
      </w:r>
    </w:p>
    <w:tbl>
      <w:tblPr>
        <w:tblStyle w:val="a7"/>
        <w:tblW w:w="0" w:type="auto"/>
        <w:tblLook w:val="04A0"/>
      </w:tblPr>
      <w:tblGrid>
        <w:gridCol w:w="10031"/>
      </w:tblGrid>
      <w:tr w:rsidR="00870579" w:rsidRPr="00870579" w:rsidTr="00870579">
        <w:trPr>
          <w:trHeight w:val="356"/>
        </w:trPr>
        <w:tc>
          <w:tcPr>
            <w:tcW w:w="10031" w:type="dxa"/>
          </w:tcPr>
          <w:p w:rsidR="00870579" w:rsidRPr="00870579" w:rsidRDefault="00870579" w:rsidP="00870579">
            <w:pPr>
              <w:jc w:val="center"/>
            </w:pPr>
          </w:p>
        </w:tc>
      </w:tr>
    </w:tbl>
    <w:p w:rsidR="00870579" w:rsidRPr="00870579" w:rsidRDefault="00870579" w:rsidP="00870579">
      <w:pPr>
        <w:jc w:val="center"/>
      </w:pPr>
    </w:p>
    <w:p w:rsidR="00870579" w:rsidRPr="00870579" w:rsidRDefault="00870579" w:rsidP="00870579">
      <w:pPr>
        <w:jc w:val="center"/>
      </w:pPr>
      <w:r w:rsidRPr="00870579">
        <w:t>РАЗДЕЛ 6. ПЕРЕЧЕНЬ ПРИНЯТЫХ СОКРАЩЕНИЙ</w:t>
      </w:r>
    </w:p>
    <w:tbl>
      <w:tblPr>
        <w:tblStyle w:val="a7"/>
        <w:tblW w:w="0" w:type="auto"/>
        <w:tblLook w:val="04A0"/>
      </w:tblPr>
      <w:tblGrid>
        <w:gridCol w:w="675"/>
        <w:gridCol w:w="1701"/>
        <w:gridCol w:w="7655"/>
      </w:tblGrid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  <w:r w:rsidRPr="00870579">
              <w:t>№</w:t>
            </w:r>
          </w:p>
          <w:p w:rsidR="00870579" w:rsidRPr="00870579" w:rsidRDefault="00870579" w:rsidP="00870579">
            <w:pPr>
              <w:jc w:val="center"/>
            </w:pPr>
            <w:proofErr w:type="spellStart"/>
            <w:proofErr w:type="gramStart"/>
            <w:r w:rsidRPr="00870579">
              <w:t>п</w:t>
            </w:r>
            <w:proofErr w:type="spellEnd"/>
            <w:proofErr w:type="gramEnd"/>
            <w:r w:rsidRPr="00870579">
              <w:t>/</w:t>
            </w:r>
            <w:proofErr w:type="spellStart"/>
            <w:r w:rsidRPr="00870579">
              <w:t>п</w:t>
            </w:r>
            <w:proofErr w:type="spellEnd"/>
          </w:p>
        </w:tc>
        <w:tc>
          <w:tcPr>
            <w:tcW w:w="1701" w:type="dxa"/>
          </w:tcPr>
          <w:p w:rsidR="00870579" w:rsidRPr="00870579" w:rsidRDefault="00870579" w:rsidP="00870579">
            <w:pPr>
              <w:jc w:val="center"/>
            </w:pPr>
            <w:r w:rsidRPr="00870579">
              <w:t>Сокращение</w:t>
            </w:r>
          </w:p>
        </w:tc>
        <w:tc>
          <w:tcPr>
            <w:tcW w:w="7655" w:type="dxa"/>
          </w:tcPr>
          <w:p w:rsidR="00870579" w:rsidRPr="00870579" w:rsidRDefault="00870579" w:rsidP="00870579">
            <w:pPr>
              <w:jc w:val="center"/>
            </w:pPr>
            <w:r w:rsidRPr="00870579">
              <w:t>Расшифровка сокращения</w:t>
            </w:r>
          </w:p>
        </w:tc>
      </w:tr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  <w:r w:rsidRPr="00870579">
              <w:t>1</w:t>
            </w:r>
          </w:p>
        </w:tc>
        <w:tc>
          <w:tcPr>
            <w:tcW w:w="1701" w:type="dxa"/>
          </w:tcPr>
          <w:p w:rsidR="00870579" w:rsidRPr="00870579" w:rsidRDefault="00870579" w:rsidP="00870579">
            <w:pPr>
              <w:jc w:val="center"/>
            </w:pPr>
            <w:r w:rsidRPr="00870579">
              <w:t>РАО</w:t>
            </w:r>
          </w:p>
        </w:tc>
        <w:tc>
          <w:tcPr>
            <w:tcW w:w="7655" w:type="dxa"/>
          </w:tcPr>
          <w:p w:rsidR="00870579" w:rsidRPr="00870579" w:rsidRDefault="00870579" w:rsidP="00870579">
            <w:pPr>
              <w:jc w:val="both"/>
            </w:pPr>
            <w:r w:rsidRPr="00870579">
              <w:t>Радиоактивные отходы</w:t>
            </w:r>
          </w:p>
        </w:tc>
      </w:tr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  <w:r w:rsidRPr="00870579">
              <w:t>2</w:t>
            </w:r>
          </w:p>
        </w:tc>
        <w:tc>
          <w:tcPr>
            <w:tcW w:w="1701" w:type="dxa"/>
          </w:tcPr>
          <w:p w:rsidR="00870579" w:rsidRPr="00870579" w:rsidRDefault="00870579" w:rsidP="00870579">
            <w:pPr>
              <w:jc w:val="center"/>
            </w:pPr>
            <w:r w:rsidRPr="00870579">
              <w:t>ПХРО</w:t>
            </w:r>
          </w:p>
        </w:tc>
        <w:tc>
          <w:tcPr>
            <w:tcW w:w="7655" w:type="dxa"/>
          </w:tcPr>
          <w:p w:rsidR="00870579" w:rsidRPr="00870579" w:rsidRDefault="00870579" w:rsidP="00870579">
            <w:pPr>
              <w:jc w:val="both"/>
            </w:pPr>
            <w:r w:rsidRPr="00870579">
              <w:t>Пункт хранения радиоактивных отходов</w:t>
            </w:r>
          </w:p>
        </w:tc>
      </w:tr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  <w:r w:rsidRPr="00870579">
              <w:t>3</w:t>
            </w:r>
          </w:p>
        </w:tc>
        <w:tc>
          <w:tcPr>
            <w:tcW w:w="1701" w:type="dxa"/>
          </w:tcPr>
          <w:p w:rsidR="00870579" w:rsidRPr="00870579" w:rsidRDefault="00870579" w:rsidP="00870579">
            <w:pPr>
              <w:jc w:val="center"/>
            </w:pPr>
            <w:r w:rsidRPr="00870579">
              <w:t>РИ</w:t>
            </w:r>
          </w:p>
        </w:tc>
        <w:tc>
          <w:tcPr>
            <w:tcW w:w="7655" w:type="dxa"/>
          </w:tcPr>
          <w:p w:rsidR="00870579" w:rsidRPr="00870579" w:rsidRDefault="00870579" w:rsidP="00870579">
            <w:pPr>
              <w:jc w:val="both"/>
            </w:pPr>
            <w:r w:rsidRPr="00870579">
              <w:t>Радиоактивный источник</w:t>
            </w:r>
          </w:p>
        </w:tc>
      </w:tr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  <w:r w:rsidRPr="00870579">
              <w:t>4</w:t>
            </w:r>
          </w:p>
        </w:tc>
        <w:tc>
          <w:tcPr>
            <w:tcW w:w="1701" w:type="dxa"/>
          </w:tcPr>
          <w:p w:rsidR="00870579" w:rsidRPr="00870579" w:rsidRDefault="00870579" w:rsidP="00870579">
            <w:pPr>
              <w:jc w:val="center"/>
            </w:pPr>
            <w:r w:rsidRPr="00870579">
              <w:t>РВ</w:t>
            </w:r>
          </w:p>
        </w:tc>
        <w:tc>
          <w:tcPr>
            <w:tcW w:w="7655" w:type="dxa"/>
          </w:tcPr>
          <w:p w:rsidR="00870579" w:rsidRPr="00870579" w:rsidRDefault="00870579" w:rsidP="00870579">
            <w:pPr>
              <w:jc w:val="both"/>
            </w:pPr>
            <w:r w:rsidRPr="00870579">
              <w:t>Радиоактивные вещества</w:t>
            </w:r>
          </w:p>
        </w:tc>
      </w:tr>
    </w:tbl>
    <w:p w:rsidR="00870579" w:rsidRPr="00870579" w:rsidRDefault="00870579" w:rsidP="00870579">
      <w:pPr>
        <w:jc w:val="center"/>
      </w:pPr>
    </w:p>
    <w:p w:rsidR="00870579" w:rsidRPr="00870579" w:rsidRDefault="00870579" w:rsidP="00870579">
      <w:pPr>
        <w:jc w:val="center"/>
      </w:pPr>
      <w:r w:rsidRPr="00870579">
        <w:t>РАЗДЕЛ 7. ПЕРЕЧЕНЬ ПРИЛОЖЕНИЙ</w:t>
      </w:r>
    </w:p>
    <w:tbl>
      <w:tblPr>
        <w:tblStyle w:val="a7"/>
        <w:tblW w:w="0" w:type="auto"/>
        <w:tblLook w:val="04A0"/>
      </w:tblPr>
      <w:tblGrid>
        <w:gridCol w:w="675"/>
        <w:gridCol w:w="7797"/>
        <w:gridCol w:w="1559"/>
      </w:tblGrid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  <w:r w:rsidRPr="00870579">
              <w:t>№</w:t>
            </w:r>
          </w:p>
          <w:p w:rsidR="00870579" w:rsidRPr="00870579" w:rsidRDefault="00870579" w:rsidP="00870579">
            <w:pPr>
              <w:jc w:val="center"/>
            </w:pPr>
            <w:proofErr w:type="spellStart"/>
            <w:proofErr w:type="gramStart"/>
            <w:r w:rsidRPr="00870579">
              <w:t>п</w:t>
            </w:r>
            <w:proofErr w:type="spellEnd"/>
            <w:proofErr w:type="gramEnd"/>
            <w:r w:rsidRPr="00870579">
              <w:t>/</w:t>
            </w:r>
            <w:proofErr w:type="spellStart"/>
            <w:r w:rsidRPr="00870579">
              <w:t>п</w:t>
            </w:r>
            <w:proofErr w:type="spellEnd"/>
          </w:p>
        </w:tc>
        <w:tc>
          <w:tcPr>
            <w:tcW w:w="7797" w:type="dxa"/>
          </w:tcPr>
          <w:p w:rsidR="00870579" w:rsidRPr="00870579" w:rsidRDefault="00870579" w:rsidP="00870579">
            <w:pPr>
              <w:jc w:val="center"/>
            </w:pPr>
            <w:r w:rsidRPr="00870579">
              <w:t>Наименование приложения</w:t>
            </w:r>
          </w:p>
        </w:tc>
        <w:tc>
          <w:tcPr>
            <w:tcW w:w="1559" w:type="dxa"/>
          </w:tcPr>
          <w:p w:rsidR="00870579" w:rsidRPr="00870579" w:rsidRDefault="00870579" w:rsidP="00870579">
            <w:pPr>
              <w:jc w:val="center"/>
            </w:pPr>
            <w:r w:rsidRPr="00870579">
              <w:t>Номер страницы</w:t>
            </w:r>
          </w:p>
        </w:tc>
      </w:tr>
      <w:tr w:rsidR="00870579" w:rsidRPr="00870579" w:rsidTr="00870579">
        <w:tc>
          <w:tcPr>
            <w:tcW w:w="675" w:type="dxa"/>
          </w:tcPr>
          <w:p w:rsidR="00870579" w:rsidRPr="00870579" w:rsidRDefault="00870579" w:rsidP="00870579">
            <w:pPr>
              <w:jc w:val="center"/>
            </w:pPr>
          </w:p>
        </w:tc>
        <w:tc>
          <w:tcPr>
            <w:tcW w:w="7797" w:type="dxa"/>
          </w:tcPr>
          <w:p w:rsidR="00870579" w:rsidRPr="00870579" w:rsidRDefault="00870579" w:rsidP="00870579">
            <w:pPr>
              <w:jc w:val="center"/>
            </w:pPr>
            <w:r w:rsidRPr="00870579">
              <w:t>-</w:t>
            </w:r>
          </w:p>
        </w:tc>
        <w:tc>
          <w:tcPr>
            <w:tcW w:w="1559" w:type="dxa"/>
          </w:tcPr>
          <w:p w:rsidR="00870579" w:rsidRPr="00870579" w:rsidRDefault="00870579" w:rsidP="00870579">
            <w:pPr>
              <w:jc w:val="center"/>
            </w:pPr>
          </w:p>
        </w:tc>
      </w:tr>
    </w:tbl>
    <w:p w:rsidR="00870579" w:rsidRPr="00870579" w:rsidRDefault="00870579" w:rsidP="00870579"/>
    <w:p w:rsidR="00347F56" w:rsidRDefault="00347F56" w:rsidP="00F91F32">
      <w:pPr>
        <w:ind w:firstLine="709"/>
        <w:jc w:val="both"/>
      </w:pPr>
    </w:p>
    <w:sectPr w:rsidR="00347F56" w:rsidSect="00347F5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612" w:rsidRDefault="00265612">
      <w:r>
        <w:separator/>
      </w:r>
    </w:p>
  </w:endnote>
  <w:endnote w:type="continuationSeparator" w:id="0">
    <w:p w:rsidR="00265612" w:rsidRDefault="00265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612" w:rsidRDefault="00265612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265612" w:rsidRDefault="00265612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265612" w:rsidRPr="004A2DFE" w:rsidRDefault="00265612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719A3">
          <w:rPr>
            <w:rFonts w:ascii="Times New Roman" w:hAnsi="Times New Roman" w:cs="Times New Roman"/>
            <w:noProof/>
            <w:sz w:val="22"/>
            <w:szCs w:val="22"/>
          </w:rPr>
          <w:t>10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65612" w:rsidRPr="00555BFE" w:rsidRDefault="00265612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265612" w:rsidRPr="000265B5" w:rsidRDefault="00265612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</w:t>
    </w:r>
    <w:r w:rsidR="000719A3">
      <w:rPr>
        <w:rFonts w:ascii="Times New Roman" w:hAnsi="Times New Roman" w:cs="Times New Roman"/>
      </w:rPr>
      <w:t xml:space="preserve">по </w:t>
    </w:r>
    <w:r w:rsidR="000719A3" w:rsidRPr="000719A3">
      <w:rPr>
        <w:rFonts w:ascii="Times New Roman" w:hAnsi="Times New Roman" w:cs="Times New Roman"/>
      </w:rPr>
      <w:t xml:space="preserve">открытому запросу предложений в электронной форме </w:t>
    </w:r>
    <w:r w:rsidRPr="00EC084B">
      <w:rPr>
        <w:rFonts w:ascii="Times New Roman" w:hAnsi="Times New Roman" w:cs="Times New Roman"/>
      </w:rPr>
      <w:t xml:space="preserve">на </w:t>
    </w:r>
    <w:r w:rsidRPr="00265612">
      <w:rPr>
        <w:rFonts w:ascii="Times New Roman" w:hAnsi="Times New Roman" w:cs="Times New Roman"/>
      </w:rPr>
      <w:t>право заключения договоров на оказание услуг по охране объектов филиала «Южный территориальный округ»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9A3" w:rsidRDefault="000719A3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612" w:rsidRDefault="00265612">
      <w:r>
        <w:separator/>
      </w:r>
    </w:p>
  </w:footnote>
  <w:footnote w:type="continuationSeparator" w:id="0">
    <w:p w:rsidR="00265612" w:rsidRDefault="002656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9A3" w:rsidRDefault="000719A3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9A3" w:rsidRDefault="000719A3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9A3" w:rsidRDefault="000719A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8"/>
  </w:num>
  <w:num w:numId="2">
    <w:abstractNumId w:val="9"/>
  </w:num>
  <w:num w:numId="3">
    <w:abstractNumId w:val="20"/>
  </w:num>
  <w:num w:numId="4">
    <w:abstractNumId w:val="15"/>
  </w:num>
  <w:num w:numId="5">
    <w:abstractNumId w:val="0"/>
  </w:num>
  <w:num w:numId="6">
    <w:abstractNumId w:val="12"/>
  </w:num>
  <w:num w:numId="7">
    <w:abstractNumId w:val="2"/>
  </w:num>
  <w:num w:numId="8">
    <w:abstractNumId w:val="10"/>
  </w:num>
  <w:num w:numId="9">
    <w:abstractNumId w:val="1"/>
  </w:num>
  <w:num w:numId="10">
    <w:abstractNumId w:val="11"/>
  </w:num>
  <w:num w:numId="11">
    <w:abstractNumId w:val="19"/>
  </w:num>
  <w:num w:numId="12">
    <w:abstractNumId w:val="13"/>
  </w:num>
  <w:num w:numId="13">
    <w:abstractNumId w:val="17"/>
  </w:num>
  <w:num w:numId="14">
    <w:abstractNumId w:val="14"/>
  </w:num>
  <w:num w:numId="15">
    <w:abstractNumId w:val="7"/>
  </w:num>
  <w:num w:numId="16">
    <w:abstractNumId w:val="6"/>
  </w:num>
  <w:num w:numId="17">
    <w:abstractNumId w:val="16"/>
  </w:num>
  <w:num w:numId="18">
    <w:abstractNumId w:val="5"/>
  </w:num>
  <w:num w:numId="19">
    <w:abstractNumId w:val="3"/>
  </w:num>
  <w:num w:numId="20">
    <w:abstractNumId w:val="22"/>
  </w:num>
  <w:num w:numId="21">
    <w:abstractNumId w:val="8"/>
  </w:num>
  <w:num w:numId="22">
    <w:abstractNumId w:val="2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19A3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1636F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61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47F56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58F4"/>
    <w:rsid w:val="00446DB7"/>
    <w:rsid w:val="00450BC8"/>
    <w:rsid w:val="004535C3"/>
    <w:rsid w:val="004559F1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65D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46DE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74B6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5D5D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7EE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0579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29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2ED4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3B5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2848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1F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a">
    <w:name w:val="Основной текст_"/>
    <w:basedOn w:val="a4"/>
    <w:link w:val="500"/>
    <w:uiPriority w:val="99"/>
    <w:locked/>
    <w:rsid w:val="00347F56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3"/>
    <w:link w:val="affffa"/>
    <w:uiPriority w:val="99"/>
    <w:rsid w:val="00347F56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34516-BB33-4BF8-BAB1-4C0144745D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469E32-C4FA-46C0-91EA-86D21482A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2177</TotalTime>
  <Pages>10</Pages>
  <Words>2586</Words>
  <Characters>19147</Characters>
  <Application>Microsoft Office Word</Application>
  <DocSecurity>0</DocSecurity>
  <Lines>159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453</cp:revision>
  <cp:lastPrinted>2012-04-20T11:24:00Z</cp:lastPrinted>
  <dcterms:created xsi:type="dcterms:W3CDTF">2012-03-23T07:01:00Z</dcterms:created>
  <dcterms:modified xsi:type="dcterms:W3CDTF">2013-11-13T10:16:00Z</dcterms:modified>
</cp:coreProperties>
</file>