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F837EE" w:rsidRDefault="00F837EE" w:rsidP="00F837EE">
      <w:pPr>
        <w:jc w:val="center"/>
      </w:pPr>
      <w:r>
        <w:t>на поставку стандартного промышленного оборудования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>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CC4D1E" w:rsidRPr="009901A0" w:rsidRDefault="00F837EE" w:rsidP="00CC4D1E">
      <w:pPr>
        <w:jc w:val="both"/>
        <w:rPr>
          <w:b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256688" w:rsidRPr="00256688">
        <w:rPr>
          <w:b/>
          <w:color w:val="000000"/>
        </w:rPr>
        <w:t xml:space="preserve">поставка </w:t>
      </w:r>
      <w:r w:rsidR="001C64A8">
        <w:rPr>
          <w:b/>
          <w:color w:val="000000"/>
        </w:rPr>
        <w:t>цветных видеокамер</w:t>
      </w:r>
      <w:r w:rsidR="00B20B20" w:rsidRPr="00B20B20">
        <w:rPr>
          <w:b/>
          <w:color w:val="000000"/>
        </w:rPr>
        <w:t xml:space="preserve"> </w:t>
      </w:r>
      <w:r w:rsidR="00B20B20">
        <w:rPr>
          <w:b/>
          <w:color w:val="000000"/>
          <w:lang w:val="en-US"/>
        </w:rPr>
        <w:t>SANYO</w:t>
      </w:r>
      <w:r w:rsidR="001C64A8">
        <w:rPr>
          <w:b/>
          <w:color w:val="000000"/>
        </w:rPr>
        <w:t xml:space="preserve"> </w:t>
      </w:r>
      <w:r w:rsidR="001C64A8">
        <w:rPr>
          <w:b/>
          <w:color w:val="000000"/>
          <w:lang w:val="en-US"/>
        </w:rPr>
        <w:t>VCC</w:t>
      </w:r>
      <w:r w:rsidR="001C64A8" w:rsidRPr="001C64A8">
        <w:rPr>
          <w:b/>
          <w:color w:val="000000"/>
        </w:rPr>
        <w:t>-5885</w:t>
      </w:r>
      <w:r w:rsidR="001C64A8">
        <w:rPr>
          <w:b/>
          <w:color w:val="000000"/>
          <w:lang w:val="en-US"/>
        </w:rPr>
        <w:t>P</w:t>
      </w:r>
      <w:r w:rsidR="00CC4D1E">
        <w:rPr>
          <w:b/>
        </w:rPr>
        <w:t xml:space="preserve">.    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F837EE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2B2D9B" w:rsidRDefault="002B2D9B" w:rsidP="00F837EE"/>
    <w:p w:rsidR="002B2D9B" w:rsidRDefault="002B2D9B" w:rsidP="00F837EE"/>
    <w:p w:rsidR="002B2D9B" w:rsidRDefault="002B2D9B" w:rsidP="00F837EE"/>
    <w:p w:rsidR="002B2D9B" w:rsidRPr="0076017B" w:rsidRDefault="002B2D9B" w:rsidP="00F837EE"/>
    <w:p w:rsidR="00F837EE" w:rsidRDefault="00551C9A" w:rsidP="00F837EE">
      <w:pPr>
        <w:jc w:val="center"/>
      </w:pPr>
      <w:proofErr w:type="spellStart"/>
      <w:r>
        <w:t>Краснокаменск</w:t>
      </w:r>
      <w:proofErr w:type="spellEnd"/>
    </w:p>
    <w:p w:rsidR="00F837EE" w:rsidRDefault="00F837EE" w:rsidP="00F837EE">
      <w:pPr>
        <w:jc w:val="center"/>
      </w:pPr>
      <w:r>
        <w:t>2013</w:t>
      </w:r>
      <w:r>
        <w:br w:type="page"/>
      </w:r>
      <w:r w:rsidR="007A6EB7">
        <w:lastRenderedPageBreak/>
        <w:t>Техническое задание</w:t>
      </w:r>
    </w:p>
    <w:p w:rsidR="00256688" w:rsidRDefault="003566E7" w:rsidP="00256688">
      <w:pPr>
        <w:jc w:val="center"/>
        <w:rPr>
          <w:b/>
        </w:rPr>
      </w:pPr>
      <w:r>
        <w:t>Н</w:t>
      </w:r>
      <w:r w:rsidR="00CC4D1E">
        <w:t>а</w:t>
      </w:r>
      <w:r>
        <w:t xml:space="preserve"> поставку</w:t>
      </w:r>
      <w:r w:rsidR="00CC4D1E" w:rsidRPr="00446C94">
        <w:rPr>
          <w:b/>
        </w:rPr>
        <w:t xml:space="preserve"> </w:t>
      </w:r>
      <w:r w:rsidR="001C64A8">
        <w:rPr>
          <w:b/>
          <w:color w:val="000000"/>
        </w:rPr>
        <w:t>цветных видеокамер</w:t>
      </w:r>
      <w:r w:rsidR="00B20B20" w:rsidRPr="00B20B20">
        <w:rPr>
          <w:b/>
          <w:color w:val="000000"/>
        </w:rPr>
        <w:t xml:space="preserve"> </w:t>
      </w:r>
      <w:r w:rsidR="00B20B20">
        <w:rPr>
          <w:b/>
          <w:color w:val="000000"/>
          <w:lang w:val="en-US"/>
        </w:rPr>
        <w:t>SANYO</w:t>
      </w:r>
      <w:r w:rsidR="001C64A8">
        <w:rPr>
          <w:b/>
          <w:color w:val="000000"/>
        </w:rPr>
        <w:t xml:space="preserve"> </w:t>
      </w:r>
      <w:r w:rsidR="001C64A8">
        <w:rPr>
          <w:b/>
          <w:color w:val="000000"/>
          <w:lang w:val="en-US"/>
        </w:rPr>
        <w:t>VCC</w:t>
      </w:r>
      <w:r w:rsidR="001C64A8" w:rsidRPr="001C64A8">
        <w:rPr>
          <w:b/>
          <w:color w:val="000000"/>
        </w:rPr>
        <w:t>-5885</w:t>
      </w:r>
      <w:r w:rsidR="001C64A8">
        <w:rPr>
          <w:b/>
          <w:color w:val="000000"/>
          <w:lang w:val="en-US"/>
        </w:rPr>
        <w:t>P</w:t>
      </w:r>
      <w:r w:rsidR="00CC4D1E">
        <w:rPr>
          <w:b/>
        </w:rPr>
        <w:t>,</w:t>
      </w:r>
      <w:r w:rsidR="00CC4D1E" w:rsidRPr="00B36A86">
        <w:rPr>
          <w:b/>
        </w:rPr>
        <w:t xml:space="preserve"> </w:t>
      </w:r>
    </w:p>
    <w:p w:rsidR="00256688" w:rsidRDefault="00CC4D1E" w:rsidP="00256688">
      <w:pPr>
        <w:jc w:val="center"/>
        <w:rPr>
          <w:b/>
        </w:rPr>
      </w:pPr>
      <w:r>
        <w:rPr>
          <w:b/>
        </w:rPr>
        <w:t>для использования в</w:t>
      </w:r>
      <w:r w:rsidR="00256688">
        <w:rPr>
          <w:b/>
        </w:rPr>
        <w:t xml:space="preserve"> </w:t>
      </w:r>
      <w:r>
        <w:rPr>
          <w:b/>
        </w:rPr>
        <w:t>Системе</w:t>
      </w:r>
      <w:r w:rsidR="00256688">
        <w:rPr>
          <w:b/>
        </w:rPr>
        <w:t xml:space="preserve"> видеонаблюдения</w:t>
      </w:r>
    </w:p>
    <w:p w:rsidR="00F837EE" w:rsidRPr="00CC4D1E" w:rsidRDefault="00F837EE" w:rsidP="00CC4D1E">
      <w:pPr>
        <w:jc w:val="center"/>
        <w:rPr>
          <w:b/>
        </w:rPr>
      </w:pPr>
      <w:r w:rsidRPr="00A37BEA">
        <w:t>о</w:t>
      </w:r>
      <w:r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УГРУ</w:t>
      </w:r>
      <w:r w:rsidR="00A35E89">
        <w:rPr>
          <w:i/>
          <w:sz w:val="26"/>
          <w:szCs w:val="26"/>
        </w:rPr>
        <w:t xml:space="preserve"> </w:t>
      </w:r>
      <w:r w:rsidR="00F26235">
        <w:rPr>
          <w:i/>
          <w:sz w:val="26"/>
          <w:szCs w:val="26"/>
        </w:rPr>
        <w:t>ОАО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4.1. Основные параметры и размеры.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4.3. Требования по надежности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4.7. Требования к электропитанию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4.9. Требования к комплектности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4.10. Требования к маркировке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4.11. Требования к упаковке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5. ТРЕБОВАНИЯ ПО ПРАВИЛАМ ПРИЕМКИ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6. ТРЕБОВАНИЯ К ТРАНСПОРТИРОВАНИЮ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7. ТРЕБОВАНИЯ К ХРАНЕНИЮ</w:t>
      </w:r>
    </w:p>
    <w:p w:rsidR="00F837EE" w:rsidRPr="00B13553" w:rsidRDefault="00F837EE" w:rsidP="00F837EE">
      <w:pPr>
        <w:ind w:left="1276" w:hanging="1276"/>
        <w:rPr>
          <w:sz w:val="26"/>
          <w:szCs w:val="26"/>
        </w:rPr>
      </w:pPr>
      <w:r w:rsidRPr="00B1355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9. ТРЕБОВАНИЯ ПО РЕМОНТОПРИГОДНОСТИ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10. ТРЕБОВАНИЯ К ОБСЛУЖИВАНИЮ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11. ЭКОЛОГИЧЕСКИЕ ТРЕБОВАНИЯ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12. ТРЕБОВАНИЯ ПО БЕЗОПАСНОСТИ</w:t>
      </w:r>
    </w:p>
    <w:p w:rsidR="00F837EE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13. ТРЕБОВАНИЯ К КАЧЕСТВУ И КЛАССИФИКАЦИЯ ОБОРУДОВАНИЯ</w:t>
      </w:r>
    </w:p>
    <w:p w:rsidR="00F837EE" w:rsidRPr="00E23152" w:rsidRDefault="00F837EE" w:rsidP="00F837EE">
      <w:pPr>
        <w:spacing w:line="276" w:lineRule="auto"/>
        <w:ind w:left="1418" w:hanging="1418"/>
        <w:rPr>
          <w:sz w:val="26"/>
          <w:szCs w:val="26"/>
        </w:rPr>
      </w:pPr>
      <w:r w:rsidRPr="00E77F48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E77F48">
        <w:rPr>
          <w:sz w:val="26"/>
          <w:szCs w:val="26"/>
        </w:rPr>
        <w:t xml:space="preserve">. </w:t>
      </w:r>
      <w:r>
        <w:rPr>
          <w:sz w:val="26"/>
          <w:szCs w:val="26"/>
        </w:rPr>
        <w:t>ТЕХНИЧЕСКОЕ СОПРОВОЖДЕНИЕ СТАНДАРТНОГО ПРОМЫШЛЕННОГО ОБОРУДОВАНИЯ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ДОПОЛНИТЕЛЬНЫЕ (ИНЫЕ) ТРЕБОВАНИЯ</w:t>
      </w:r>
    </w:p>
    <w:p w:rsidR="00F837EE" w:rsidRPr="00B13553" w:rsidRDefault="00F837EE" w:rsidP="00F837EE">
      <w:pPr>
        <w:ind w:left="1418" w:hanging="1418"/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ТРЕБОВАНИЯ К КОЛИЧЕСТВУ И СРОКУ (ПЕРИОДИЧНОСТИ) ПОСТАВКИ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25001">
        <w:rPr>
          <w:sz w:val="26"/>
          <w:szCs w:val="26"/>
        </w:rPr>
        <w:t>. ТРЕБОВАНИЕ К ФОРМЕ ПРЕДСТАВЛЯЕМОЙ ИНФОРМАЦИИ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525001">
        <w:rPr>
          <w:sz w:val="26"/>
          <w:szCs w:val="26"/>
        </w:rPr>
        <w:t>. ПЕРЕЧЕНЬ ПРИНЯТЫХ СОКРАЩЕНИЙ</w:t>
      </w:r>
    </w:p>
    <w:p w:rsidR="00F837EE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525001">
        <w:rPr>
          <w:sz w:val="26"/>
          <w:szCs w:val="26"/>
        </w:rPr>
        <w:t>. ПЕРЕЧЕНЬ ПРИЛОЖЕНИЙ</w:t>
      </w:r>
    </w:p>
    <w:p w:rsidR="00F837EE" w:rsidRPr="00FC0A31" w:rsidRDefault="00F837EE" w:rsidP="00F837EE">
      <w:pPr>
        <w:rPr>
          <w:sz w:val="24"/>
          <w:szCs w:val="24"/>
        </w:rPr>
      </w:pPr>
      <w:r w:rsidRPr="00FC0A3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FC0A31">
              <w:lastRenderedPageBreak/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13147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903480" w:rsidRDefault="00131477" w:rsidP="000C7C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CC4D1E">
              <w:rPr>
                <w:sz w:val="24"/>
                <w:szCs w:val="24"/>
              </w:rPr>
              <w:t xml:space="preserve">- </w:t>
            </w:r>
            <w:r w:rsidR="00A35E89">
              <w:rPr>
                <w:sz w:val="24"/>
                <w:szCs w:val="24"/>
              </w:rPr>
              <w:t xml:space="preserve"> </w:t>
            </w:r>
            <w:r w:rsidR="001C64A8">
              <w:rPr>
                <w:color w:val="000000"/>
                <w:sz w:val="24"/>
                <w:szCs w:val="24"/>
              </w:rPr>
              <w:t>цветная</w:t>
            </w:r>
            <w:r w:rsidRPr="00131477">
              <w:rPr>
                <w:color w:val="000000"/>
                <w:sz w:val="24"/>
                <w:szCs w:val="24"/>
              </w:rPr>
              <w:t xml:space="preserve"> видеокамер</w:t>
            </w:r>
            <w:r w:rsidR="001C64A8">
              <w:rPr>
                <w:color w:val="000000"/>
                <w:sz w:val="24"/>
                <w:szCs w:val="24"/>
              </w:rPr>
              <w:t>а</w:t>
            </w:r>
            <w:r w:rsidR="00B20B20" w:rsidRPr="00B20B20">
              <w:rPr>
                <w:color w:val="000000"/>
                <w:sz w:val="24"/>
                <w:szCs w:val="24"/>
              </w:rPr>
              <w:t xml:space="preserve"> </w:t>
            </w:r>
            <w:r w:rsidR="00B20B20">
              <w:rPr>
                <w:color w:val="000000"/>
                <w:sz w:val="24"/>
                <w:szCs w:val="24"/>
                <w:lang w:val="en-US"/>
              </w:rPr>
              <w:t>SANYO</w:t>
            </w:r>
            <w:r w:rsidRPr="00131477">
              <w:rPr>
                <w:color w:val="000000"/>
                <w:sz w:val="24"/>
                <w:szCs w:val="24"/>
              </w:rPr>
              <w:t xml:space="preserve"> </w:t>
            </w:r>
            <w:r w:rsidR="001C64A8">
              <w:rPr>
                <w:color w:val="000000"/>
                <w:sz w:val="24"/>
                <w:szCs w:val="24"/>
                <w:lang w:val="en-US"/>
              </w:rPr>
              <w:t>VCC</w:t>
            </w:r>
            <w:r w:rsidR="001C64A8" w:rsidRPr="00B20B20">
              <w:rPr>
                <w:color w:val="000000"/>
                <w:sz w:val="24"/>
                <w:szCs w:val="24"/>
              </w:rPr>
              <w:t>-5885</w:t>
            </w:r>
            <w:r w:rsidR="001C64A8">
              <w:rPr>
                <w:color w:val="000000"/>
                <w:sz w:val="24"/>
                <w:szCs w:val="24"/>
                <w:lang w:val="en-US"/>
              </w:rPr>
              <w:t>P</w:t>
            </w:r>
            <w:r w:rsidR="00CC4D1E" w:rsidRPr="00131477">
              <w:rPr>
                <w:sz w:val="24"/>
                <w:szCs w:val="24"/>
              </w:rPr>
              <w:t>.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057C9" w:rsidP="000A618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proofErr w:type="gramStart"/>
            <w:r w:rsidR="006D640B">
              <w:rPr>
                <w:sz w:val="24"/>
                <w:szCs w:val="24"/>
              </w:rPr>
              <w:t>Материалы</w:t>
            </w:r>
            <w:r w:rsidR="00AC2692">
              <w:rPr>
                <w:sz w:val="24"/>
                <w:szCs w:val="24"/>
              </w:rPr>
              <w:t xml:space="preserve"> должны</w:t>
            </w:r>
            <w:r w:rsidR="00F837EE" w:rsidRPr="0032786D">
              <w:rPr>
                <w:sz w:val="24"/>
                <w:szCs w:val="24"/>
              </w:rPr>
              <w:t xml:space="preserve"> быть новым</w:t>
            </w:r>
            <w:r w:rsidR="00AC2692">
              <w:rPr>
                <w:sz w:val="24"/>
                <w:szCs w:val="24"/>
              </w:rPr>
              <w:t>и</w:t>
            </w:r>
            <w:r w:rsidR="00F837EE" w:rsidRPr="0032786D">
              <w:rPr>
                <w:sz w:val="24"/>
                <w:szCs w:val="24"/>
              </w:rPr>
              <w:t>,</w:t>
            </w:r>
            <w:r w:rsidR="00564683" w:rsidRPr="00564683">
              <w:rPr>
                <w:sz w:val="24"/>
                <w:szCs w:val="24"/>
              </w:rPr>
              <w:t xml:space="preserve"> не ранее  201</w:t>
            </w:r>
            <w:r w:rsidR="001D312B">
              <w:rPr>
                <w:sz w:val="24"/>
                <w:szCs w:val="24"/>
              </w:rPr>
              <w:t>3</w:t>
            </w:r>
            <w:r w:rsidR="00564683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F837EE" w:rsidRPr="0032786D">
              <w:rPr>
                <w:sz w:val="24"/>
                <w:szCs w:val="24"/>
              </w:rPr>
              <w:t>.</w:t>
            </w:r>
            <w:proofErr w:type="gramEnd"/>
          </w:p>
          <w:p w:rsidR="00F837EE" w:rsidRPr="00BD62AB" w:rsidRDefault="006D640B" w:rsidP="000566C4">
            <w:pPr>
              <w:pStyle w:val="a6"/>
              <w:jc w:val="both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         </w:t>
            </w:r>
            <w:r w:rsidR="000A618C" w:rsidRPr="000A618C">
              <w:rPr>
                <w:rFonts w:ascii="Times New Roman" w:hAnsi="Times New Roman"/>
                <w:szCs w:val="24"/>
                <w:lang w:val="ru-RU"/>
              </w:rPr>
              <w:t>Исполнитель гарантирует Заказчику, ч</w:t>
            </w:r>
            <w:r>
              <w:rPr>
                <w:rFonts w:ascii="Times New Roman" w:hAnsi="Times New Roman"/>
                <w:szCs w:val="24"/>
                <w:lang w:val="ru-RU"/>
              </w:rPr>
              <w:t>то приобретенные им материалы</w:t>
            </w:r>
            <w:r w:rsidR="000A618C" w:rsidRPr="000A618C">
              <w:rPr>
                <w:rFonts w:ascii="Times New Roman" w:hAnsi="Times New Roman"/>
                <w:szCs w:val="24"/>
                <w:lang w:val="ru-RU"/>
              </w:rPr>
              <w:t xml:space="preserve"> соответствует техничес</w:t>
            </w:r>
            <w:r>
              <w:rPr>
                <w:rFonts w:ascii="Times New Roman" w:hAnsi="Times New Roman"/>
                <w:szCs w:val="24"/>
                <w:lang w:val="ru-RU"/>
              </w:rPr>
              <w:t>ким характеристикам</w:t>
            </w:r>
            <w:r w:rsidR="000A618C" w:rsidRPr="000A618C">
              <w:rPr>
                <w:rFonts w:ascii="Times New Roman" w:hAnsi="Times New Roman"/>
                <w:szCs w:val="24"/>
                <w:lang w:val="ru-RU"/>
              </w:rPr>
              <w:t>, заявленным</w:t>
            </w:r>
            <w:r>
              <w:rPr>
                <w:rFonts w:ascii="Times New Roman" w:hAnsi="Times New Roman"/>
                <w:szCs w:val="24"/>
                <w:lang w:val="ru-RU"/>
              </w:rPr>
              <w:t xml:space="preserve"> заказчиком данного материала</w:t>
            </w:r>
            <w:r w:rsidR="000A618C" w:rsidRPr="000A618C">
              <w:rPr>
                <w:rFonts w:ascii="Times New Roman" w:hAnsi="Times New Roman"/>
                <w:szCs w:val="24"/>
                <w:lang w:val="ru-RU"/>
              </w:rPr>
              <w:t>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0566C4" w:rsidRDefault="00AC2692" w:rsidP="003566E7">
            <w:pPr>
              <w:jc w:val="both"/>
              <w:rPr>
                <w:sz w:val="24"/>
                <w:szCs w:val="24"/>
              </w:rPr>
            </w:pPr>
            <w:r w:rsidRPr="00AC269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   </w:t>
            </w:r>
            <w:r w:rsidR="00061B90">
              <w:rPr>
                <w:color w:val="000000"/>
                <w:sz w:val="24"/>
                <w:szCs w:val="24"/>
              </w:rPr>
              <w:t>цветная</w:t>
            </w:r>
            <w:r w:rsidR="00061B90" w:rsidRPr="00131477">
              <w:rPr>
                <w:color w:val="000000"/>
                <w:sz w:val="24"/>
                <w:szCs w:val="24"/>
              </w:rPr>
              <w:t xml:space="preserve"> видеокамер</w:t>
            </w:r>
            <w:r w:rsidR="00061B90">
              <w:rPr>
                <w:color w:val="000000"/>
                <w:sz w:val="24"/>
                <w:szCs w:val="24"/>
              </w:rPr>
              <w:t>а</w:t>
            </w:r>
            <w:r w:rsidR="00B20B20" w:rsidRPr="00B20B20">
              <w:rPr>
                <w:color w:val="000000"/>
                <w:sz w:val="24"/>
                <w:szCs w:val="24"/>
              </w:rPr>
              <w:t xml:space="preserve"> </w:t>
            </w:r>
            <w:r w:rsidR="00B20B20">
              <w:rPr>
                <w:color w:val="000000"/>
                <w:sz w:val="24"/>
                <w:szCs w:val="24"/>
                <w:lang w:val="en-US"/>
              </w:rPr>
              <w:t>SANYO</w:t>
            </w:r>
            <w:r w:rsidR="00B20B20" w:rsidRPr="00B20B20">
              <w:rPr>
                <w:color w:val="000000"/>
                <w:sz w:val="24"/>
                <w:szCs w:val="24"/>
              </w:rPr>
              <w:t xml:space="preserve"> </w:t>
            </w:r>
            <w:r w:rsidR="00061B90">
              <w:rPr>
                <w:color w:val="000000"/>
                <w:sz w:val="24"/>
                <w:szCs w:val="24"/>
                <w:lang w:val="en-US"/>
              </w:rPr>
              <w:t>VCC</w:t>
            </w:r>
            <w:r w:rsidR="00061B90" w:rsidRPr="00061B90">
              <w:rPr>
                <w:color w:val="000000"/>
                <w:sz w:val="24"/>
                <w:szCs w:val="24"/>
              </w:rPr>
              <w:t>-5885</w:t>
            </w:r>
            <w:r w:rsidR="00061B90">
              <w:rPr>
                <w:color w:val="000000"/>
                <w:sz w:val="24"/>
                <w:szCs w:val="24"/>
                <w:lang w:val="en-US"/>
              </w:rPr>
              <w:t>P</w:t>
            </w:r>
            <w:r w:rsidR="00061B90" w:rsidRPr="00061B90">
              <w:rPr>
                <w:color w:val="000000"/>
                <w:sz w:val="24"/>
                <w:szCs w:val="24"/>
              </w:rPr>
              <w:t xml:space="preserve"> </w:t>
            </w:r>
            <w:r w:rsidR="00061B90">
              <w:rPr>
                <w:color w:val="000000"/>
                <w:sz w:val="24"/>
                <w:szCs w:val="24"/>
              </w:rPr>
              <w:t>для использования в Системе</w:t>
            </w:r>
            <w:r w:rsidR="00281D82">
              <w:rPr>
                <w:color w:val="000000"/>
                <w:sz w:val="24"/>
                <w:szCs w:val="24"/>
              </w:rPr>
              <w:t xml:space="preserve"> внутреннего</w:t>
            </w:r>
            <w:r w:rsidR="00061B90">
              <w:rPr>
                <w:color w:val="000000"/>
                <w:sz w:val="24"/>
                <w:szCs w:val="24"/>
              </w:rPr>
              <w:t xml:space="preserve"> видеонаблюдения</w:t>
            </w:r>
            <w:r w:rsidR="00281D82">
              <w:rPr>
                <w:color w:val="000000"/>
                <w:sz w:val="24"/>
                <w:szCs w:val="24"/>
              </w:rPr>
              <w:t xml:space="preserve"> на объектах УГРУ ОАО «ППГХО»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Pr="00FC0A31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281D82" w:rsidRDefault="000566C4" w:rsidP="00281D82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-</w:t>
            </w:r>
            <w:r w:rsidR="00AC2692">
              <w:rPr>
                <w:sz w:val="24"/>
                <w:szCs w:val="24"/>
              </w:rPr>
              <w:t xml:space="preserve"> обычные</w:t>
            </w:r>
            <w:r w:rsidR="006D640B">
              <w:rPr>
                <w:sz w:val="24"/>
                <w:szCs w:val="24"/>
              </w:rPr>
              <w:t>,</w:t>
            </w:r>
            <w:r w:rsidR="00AC2692">
              <w:rPr>
                <w:sz w:val="24"/>
                <w:szCs w:val="24"/>
              </w:rPr>
              <w:t xml:space="preserve"> для </w:t>
            </w:r>
            <w:r w:rsidR="006D640B">
              <w:rPr>
                <w:sz w:val="24"/>
                <w:szCs w:val="24"/>
              </w:rPr>
              <w:t>эксплуатации в Системе</w:t>
            </w:r>
            <w:r w:rsidR="00AC2692">
              <w:rPr>
                <w:sz w:val="24"/>
                <w:szCs w:val="24"/>
              </w:rPr>
              <w:t xml:space="preserve"> </w:t>
            </w:r>
            <w:r w:rsidR="00281D82">
              <w:rPr>
                <w:sz w:val="24"/>
                <w:szCs w:val="24"/>
              </w:rPr>
              <w:t>внутреннего видеонаблюдения</w:t>
            </w:r>
            <w:r w:rsidR="00AC2692"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CD24B5" w:rsidRDefault="00CD24B5" w:rsidP="002B2D9B">
      <w:pPr>
        <w:rPr>
          <w:b/>
          <w:sz w:val="24"/>
          <w:szCs w:val="24"/>
        </w:rPr>
      </w:pPr>
    </w:p>
    <w:p w:rsidR="00CD24B5" w:rsidRDefault="00CD24B5" w:rsidP="00F837E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08711B" w:rsidRDefault="00F837EE" w:rsidP="00E04C65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92" w:rsidRDefault="00AC2692" w:rsidP="00E04C65">
            <w:pPr>
              <w:jc w:val="both"/>
            </w:pPr>
          </w:p>
          <w:p w:rsidR="00CE2032" w:rsidRDefault="00281D82" w:rsidP="00E04C65">
            <w:pPr>
              <w:jc w:val="both"/>
            </w:pPr>
            <w:r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319761" cy="1775637"/>
                  <wp:effectExtent l="19050" t="0" r="4339" b="0"/>
                  <wp:docPr id="1" name="Рисунок 1" descr="C:\Documents and Settings\user\Рабочий стол\f3_8389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user\Рабочий стол\f3_83899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103" cy="1773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C2692" w:rsidRDefault="00AC2692" w:rsidP="00E04C65">
            <w:pPr>
              <w:jc w:val="both"/>
            </w:pPr>
          </w:p>
          <w:p w:rsidR="00AC2692" w:rsidRPr="00CE2032" w:rsidRDefault="00AC2692" w:rsidP="00E04C65">
            <w:pPr>
              <w:jc w:val="both"/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10744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744"/>
            </w:tblGrid>
            <w:tr w:rsidR="00A24370" w:rsidRPr="00281D82" w:rsidTr="00190869">
              <w:trPr>
                <w:trHeight w:val="18325"/>
              </w:trPr>
              <w:tc>
                <w:tcPr>
                  <w:tcW w:w="0" w:type="auto"/>
                  <w:shd w:val="clear" w:color="auto" w:fill="FFFFFF"/>
                  <w:tcMar>
                    <w:top w:w="125" w:type="dxa"/>
                    <w:left w:w="0" w:type="dxa"/>
                    <w:bottom w:w="125" w:type="dxa"/>
                    <w:right w:w="250" w:type="dxa"/>
                  </w:tcMar>
                  <w:hideMark/>
                </w:tcPr>
                <w:p w:rsidR="00A24370" w:rsidRDefault="00A24370"/>
                <w:tbl>
                  <w:tblPr>
                    <w:tblW w:w="0" w:type="auto"/>
                    <w:tblInd w:w="5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00"/>
                  </w:tblPr>
                  <w:tblGrid>
                    <w:gridCol w:w="4520"/>
                    <w:gridCol w:w="4433"/>
                  </w:tblGrid>
                  <w:tr w:rsidR="00B20B20" w:rsidTr="00B20B20">
                    <w:trPr>
                      <w:trHeight w:val="517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  <w:lang w:val="ru-RU"/>
                          </w:rPr>
                          <w:t>Параметры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  <w:lang w:val="ru-RU"/>
                          </w:rPr>
                          <w:t>Значение параметров</w:t>
                        </w:r>
                      </w:p>
                    </w:tc>
                  </w:tr>
                  <w:tr w:rsidR="00B20B20" w:rsidTr="00B20B20">
                    <w:trPr>
                      <w:trHeight w:val="45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Стандарт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PAL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, 625 строк, 25 кадров/сек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Преобр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. свет-сигнал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1/3" (около 4.8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x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3.6 мм) ПЗС матрица</w:t>
                        </w:r>
                      </w:p>
                    </w:tc>
                  </w:tr>
                  <w:tr w:rsidR="00B20B20" w:rsidTr="00B20B20">
                    <w:trPr>
                      <w:trHeight w:val="522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Количество пикселей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752(Г)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х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582 (В)</w:t>
                        </w:r>
                      </w:p>
                    </w:tc>
                  </w:tr>
                  <w:tr w:rsidR="00B20B20" w:rsidTr="00B20B20">
                    <w:trPr>
                      <w:trHeight w:val="417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Разрешение  Горизонтальное: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520 ТВЛ, Вертикальное: 400 ТВЛ</w:t>
                        </w:r>
                      </w:p>
                    </w:tc>
                  </w:tr>
                  <w:tr w:rsidR="00B20B20" w:rsidTr="00B20B20">
                    <w:trPr>
                      <w:trHeight w:val="431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Мин. Освещенность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1,0 лк (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F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1.2)</w:t>
                        </w:r>
                      </w:p>
                    </w:tc>
                  </w:tr>
                  <w:tr w:rsidR="00B20B20" w:rsidTr="00B20B20">
                    <w:trPr>
                      <w:trHeight w:val="422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Выходной видеосигнал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1.0</w:t>
                        </w:r>
                        <w:proofErr w:type="gram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В</w:t>
                        </w:r>
                        <w:proofErr w:type="gram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(размах) (75 Ом, композитный)</w:t>
                        </w:r>
                      </w:p>
                    </w:tc>
                  </w:tr>
                  <w:tr w:rsidR="00B20B20" w:rsidTr="00B20B20">
                    <w:trPr>
                      <w:trHeight w:val="414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Отнош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. сигнал/шум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Более 50 дБ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Компенсация фоновой засветки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Светоизмерительная система в центральной зоне  (активна при использовании объективов с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автоирисом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), всегда включена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lastRenderedPageBreak/>
                          <w:t>Баланс белого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Автоматическое слежение за балансом белого</w:t>
                        </w:r>
                      </w:p>
                    </w:tc>
                  </w:tr>
                  <w:tr w:rsidR="00B20B20" w:rsidTr="00B20B20">
                    <w:trPr>
                      <w:trHeight w:val="46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Регулировка усиления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Автоматическая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Управление экспозицией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Оптическое, автоматическая регулировка диафрагмы объектива / автоматический электронный затвор (внутреннее использование)</w:t>
                        </w:r>
                      </w:p>
                    </w:tc>
                  </w:tr>
                  <w:tr w:rsidR="00B20B20" w:rsidTr="00526FF9">
                    <w:trPr>
                      <w:trHeight w:val="478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Крепление объектива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CS</w:t>
                        </w:r>
                      </w:p>
                    </w:tc>
                  </w:tr>
                  <w:tr w:rsidR="00B20B20" w:rsidTr="00B20B20">
                    <w:trPr>
                      <w:trHeight w:val="406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Объектив с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автоирисом</w:t>
                        </w:r>
                        <w:proofErr w:type="spellEnd"/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Типа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DC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Выход управления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автоирисом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DC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ведущая кадушка</w:t>
                        </w:r>
                        <w:proofErr w:type="gram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(+, -), </w:t>
                        </w:r>
                        <w:proofErr w:type="gram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тормозящая катушка (+, -)</w:t>
                        </w:r>
                      </w:p>
                    </w:tc>
                  </w:tr>
                  <w:tr w:rsidR="00B20B20" w:rsidTr="00B20B20">
                    <w:trPr>
                      <w:trHeight w:val="379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Уровень привязки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автоириса</w:t>
                        </w:r>
                        <w:proofErr w:type="spellEnd"/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L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~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H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—потенциометр</w:t>
                        </w:r>
                      </w:p>
                    </w:tc>
                  </w:tr>
                  <w:tr w:rsidR="00B20B20" w:rsidTr="00B20B20">
                    <w:trPr>
                      <w:trHeight w:val="412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Задний отрезок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12.5 мм ±0.5 мм, регулируется</w:t>
                        </w:r>
                      </w:p>
                    </w:tc>
                  </w:tr>
                  <w:tr w:rsidR="00B20B20" w:rsidTr="00B20B20">
                    <w:trPr>
                      <w:trHeight w:val="418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Регулировка фазы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LINE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PHASE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—потенциометр</w:t>
                        </w:r>
                      </w:p>
                    </w:tc>
                  </w:tr>
                  <w:tr w:rsidR="00B20B20" w:rsidTr="00B20B20">
                    <w:trPr>
                      <w:trHeight w:val="41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Диап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.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эл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. регулировки экспозиции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 лк – 50 000 лк (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F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1.2)</w:t>
                        </w:r>
                      </w:p>
                    </w:tc>
                  </w:tr>
                  <w:tr w:rsidR="00B20B20" w:rsidTr="00B20B20">
                    <w:trPr>
                      <w:trHeight w:val="417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Система синхронизации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proofErr w:type="gram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Внутренняя</w:t>
                        </w:r>
                        <w:proofErr w:type="gram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/ от сети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перем</w:t>
                        </w:r>
                        <w:proofErr w:type="spell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. тока</w:t>
                        </w:r>
                      </w:p>
                    </w:tc>
                  </w:tr>
                  <w:tr w:rsidR="00B20B20" w:rsidTr="00B20B20">
                    <w:trPr>
                      <w:trHeight w:val="409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Разъёмы: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</w:p>
                    </w:tc>
                  </w:tr>
                  <w:tr w:rsidR="00B20B20" w:rsidTr="00B20B20">
                    <w:trPr>
                      <w:trHeight w:val="414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- Видеосигнал  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VIDEO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OUT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——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BNC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разъем</w:t>
                        </w:r>
                      </w:p>
                    </w:tc>
                  </w:tr>
                  <w:tr w:rsidR="00B20B20" w:rsidTr="00B20B20">
                    <w:trPr>
                      <w:trHeight w:val="42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- Разъем </w:t>
                        </w:r>
                        <w:proofErr w:type="spell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автоириса</w:t>
                        </w:r>
                        <w:proofErr w:type="spellEnd"/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4 контакта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- Электропитание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24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V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AC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, </w:t>
                        </w:r>
                        <w:proofErr w:type="gramStart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земля—зажимной</w:t>
                        </w:r>
                        <w:proofErr w:type="gramEnd"/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разъем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x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3, 12-15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VDC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— зажимной разъем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x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2</w:t>
                        </w:r>
                      </w:p>
                    </w:tc>
                  </w:tr>
                  <w:tr w:rsidR="00B20B20" w:rsidTr="00B20B20">
                    <w:trPr>
                      <w:trHeight w:val="521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Условия окружающей среды: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</w:p>
                    </w:tc>
                  </w:tr>
                  <w:tr w:rsidR="00B20B20" w:rsidTr="00B20B20">
                    <w:trPr>
                      <w:trHeight w:val="415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- Работы  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-10°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... 50°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, влажность около 90%</w:t>
                        </w:r>
                      </w:p>
                    </w:tc>
                  </w:tr>
                  <w:tr w:rsidR="00B20B20" w:rsidTr="00B20B20">
                    <w:trPr>
                      <w:trHeight w:val="42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- Хранения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-20°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... 70°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влажность: около 70%</w:t>
                        </w:r>
                      </w:p>
                    </w:tc>
                  </w:tr>
                  <w:tr w:rsidR="00B20B20" w:rsidTr="00B20B20">
                    <w:trPr>
                      <w:trHeight w:val="412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Параметры электропитания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24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VAC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, 50 Гц или 12-15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V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DC</w:t>
                        </w:r>
                      </w:p>
                    </w:tc>
                  </w:tr>
                  <w:tr w:rsidR="00B20B20" w:rsidTr="00B20B20">
                    <w:trPr>
                      <w:trHeight w:val="419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Энергопотребление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3,6 Вт</w:t>
                        </w:r>
                      </w:p>
                    </w:tc>
                  </w:tr>
                  <w:tr w:rsidR="00B20B20" w:rsidTr="00B20B20">
                    <w:trPr>
                      <w:trHeight w:val="397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Крепления камеры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1/4"- 20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UNC</w:t>
                        </w:r>
                      </w:p>
                    </w:tc>
                  </w:tr>
                  <w:tr w:rsidR="00B20B20" w:rsidTr="00B20B20">
                    <w:trPr>
                      <w:trHeight w:val="330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Габариты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63(Ш)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x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68(В) 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</w:rPr>
                          <w:t>x</w:t>
                        </w: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 xml:space="preserve"> 51 (Д) мм без объектива</w:t>
                        </w:r>
                      </w:p>
                    </w:tc>
                  </w:tr>
                  <w:tr w:rsidR="00B20B20" w:rsidTr="00B20B20">
                    <w:trPr>
                      <w:trHeight w:val="397"/>
                    </w:trPr>
                    <w:tc>
                      <w:tcPr>
                        <w:tcW w:w="4520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Вес</w:t>
                        </w:r>
                      </w:p>
                    </w:tc>
                    <w:tc>
                      <w:tcPr>
                        <w:tcW w:w="4433" w:type="dxa"/>
                      </w:tcPr>
                      <w:p w:rsidR="00B20B20" w:rsidRPr="00B20B20" w:rsidRDefault="00B20B20" w:rsidP="00C44577">
                        <w:pPr>
                          <w:pStyle w:val="a6"/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</w:pPr>
                        <w:r w:rsidRPr="00B20B20">
                          <w:rPr>
                            <w:rFonts w:ascii="Times New Roman" w:hAnsi="Times New Roman"/>
                            <w:sz w:val="26"/>
                            <w:szCs w:val="26"/>
                            <w:lang w:val="ru-RU"/>
                          </w:rPr>
                          <w:t>160 г без объектива</w:t>
                        </w:r>
                      </w:p>
                    </w:tc>
                  </w:tr>
                </w:tbl>
                <w:p w:rsidR="00A24370" w:rsidRPr="00A24370" w:rsidRDefault="00A24370" w:rsidP="00B20B20">
                  <w:pPr>
                    <w:pStyle w:val="a6"/>
                    <w:rPr>
                      <w:rFonts w:ascii="Times New Roman" w:hAnsi="Times New Roman"/>
                      <w:szCs w:val="24"/>
                      <w:lang w:val="ru-RU"/>
                    </w:rPr>
                  </w:pPr>
                </w:p>
              </w:tc>
            </w:tr>
          </w:tbl>
          <w:p w:rsidR="006D640B" w:rsidRDefault="006D640B" w:rsidP="00F27762">
            <w:pPr>
              <w:tabs>
                <w:tab w:val="left" w:pos="851"/>
              </w:tabs>
              <w:rPr>
                <w:sz w:val="24"/>
                <w:szCs w:val="24"/>
              </w:rPr>
            </w:pPr>
          </w:p>
          <w:p w:rsidR="00F837EE" w:rsidRPr="00FC0A31" w:rsidRDefault="00F837EE" w:rsidP="00BE240F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4.2. Основные технико-экономические и эксплуатационные показатели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F7C5A" w:rsidRDefault="00BF7C5A" w:rsidP="00BF7C5A">
            <w:pPr>
              <w:ind w:firstLine="601"/>
              <w:jc w:val="both"/>
              <w:rPr>
                <w:sz w:val="24"/>
                <w:szCs w:val="24"/>
              </w:rPr>
            </w:pPr>
            <w:r w:rsidRPr="00BF7C5A">
              <w:rPr>
                <w:sz w:val="24"/>
                <w:szCs w:val="24"/>
              </w:rPr>
              <w:lastRenderedPageBreak/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4.3. Требования по надежности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8D2F67" w:rsidRDefault="009E646A" w:rsidP="003566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С</w:t>
            </w:r>
            <w:r w:rsidR="008D2F67" w:rsidRPr="008D2F67">
              <w:rPr>
                <w:sz w:val="24"/>
                <w:szCs w:val="24"/>
              </w:rPr>
              <w:t>рок службы</w:t>
            </w:r>
            <w:r w:rsidR="00954572" w:rsidRPr="008D2F67">
              <w:rPr>
                <w:sz w:val="24"/>
                <w:szCs w:val="24"/>
              </w:rPr>
              <w:t>,</w:t>
            </w:r>
            <w:r w:rsidR="008D2F67" w:rsidRPr="008D2F67">
              <w:rPr>
                <w:sz w:val="24"/>
                <w:szCs w:val="24"/>
              </w:rPr>
              <w:t xml:space="preserve"> </w:t>
            </w:r>
            <w:r w:rsidR="003566E7">
              <w:rPr>
                <w:sz w:val="24"/>
                <w:szCs w:val="24"/>
              </w:rPr>
              <w:t xml:space="preserve">не менее </w:t>
            </w:r>
            <w:r w:rsidR="003566E7" w:rsidRPr="003566E7">
              <w:rPr>
                <w:sz w:val="24"/>
                <w:szCs w:val="24"/>
              </w:rPr>
              <w:t>12</w:t>
            </w:r>
            <w:r w:rsidR="00B20B20">
              <w:rPr>
                <w:sz w:val="24"/>
                <w:szCs w:val="24"/>
              </w:rPr>
              <w:t xml:space="preserve"> </w:t>
            </w:r>
            <w:r w:rsidR="00AC2692">
              <w:rPr>
                <w:sz w:val="24"/>
                <w:szCs w:val="24"/>
              </w:rPr>
              <w:t>месяцев</w:t>
            </w:r>
            <w:r w:rsidR="008D2F67" w:rsidRPr="008D2F67">
              <w:rPr>
                <w:sz w:val="24"/>
                <w:szCs w:val="24"/>
              </w:rPr>
              <w:t>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C1F83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4.4. Требования к конструкции, монтажно-технические требования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95D99" w:rsidRDefault="003566E7" w:rsidP="009C3B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Отсутствуют</w:t>
            </w:r>
            <w:r w:rsidR="00BD215C">
              <w:rPr>
                <w:sz w:val="24"/>
                <w:szCs w:val="24"/>
              </w:rPr>
              <w:t xml:space="preserve"> 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6E7" w:rsidRDefault="003566E7" w:rsidP="003566E7">
            <w:pPr>
              <w:pStyle w:val="a5"/>
              <w:numPr>
                <w:ilvl w:val="0"/>
                <w:numId w:val="6"/>
              </w:numPr>
              <w:tabs>
                <w:tab w:val="left" w:pos="851"/>
              </w:tabs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Цветная</w:t>
            </w:r>
            <w:r w:rsidRPr="00131477">
              <w:rPr>
                <w:color w:val="000000"/>
                <w:sz w:val="24"/>
                <w:szCs w:val="24"/>
              </w:rPr>
              <w:t xml:space="preserve"> видеокамер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B20B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SANYO</w:t>
            </w:r>
            <w:r w:rsidRPr="0013147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VCC</w:t>
            </w:r>
            <w:r w:rsidRPr="00B20B20">
              <w:rPr>
                <w:color w:val="000000"/>
                <w:sz w:val="24"/>
                <w:szCs w:val="24"/>
              </w:rPr>
              <w:t>-5885</w:t>
            </w:r>
            <w:r>
              <w:rPr>
                <w:color w:val="000000"/>
                <w:sz w:val="24"/>
                <w:szCs w:val="24"/>
                <w:lang w:val="en-US"/>
              </w:rPr>
              <w:t>P</w:t>
            </w:r>
            <w:r w:rsidRPr="00B20B2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SANYO</w:t>
            </w:r>
          </w:p>
          <w:p w:rsidR="003566E7" w:rsidRDefault="003566E7" w:rsidP="003566E7">
            <w:pPr>
              <w:pStyle w:val="a5"/>
              <w:numPr>
                <w:ilvl w:val="0"/>
                <w:numId w:val="6"/>
              </w:numPr>
              <w:tabs>
                <w:tab w:val="left" w:pos="85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Заводская упаковка.</w:t>
            </w:r>
          </w:p>
          <w:p w:rsidR="00397B4B" w:rsidRPr="003566E7" w:rsidRDefault="003566E7" w:rsidP="003566E7">
            <w:pPr>
              <w:pStyle w:val="a5"/>
              <w:numPr>
                <w:ilvl w:val="0"/>
                <w:numId w:val="6"/>
              </w:numPr>
              <w:tabs>
                <w:tab w:val="left" w:pos="851"/>
              </w:tabs>
              <w:rPr>
                <w:sz w:val="24"/>
                <w:szCs w:val="24"/>
              </w:rPr>
            </w:pPr>
            <w:r w:rsidRPr="003566E7">
              <w:rPr>
                <w:sz w:val="24"/>
                <w:szCs w:val="24"/>
              </w:rPr>
              <w:t>Паспорт или Руководство по эксплуатации.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FC0A31" w:rsidTr="008A6480">
        <w:trPr>
          <w:trHeight w:val="130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44" w:rsidRDefault="009A4644" w:rsidP="00954572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9A4644" w:rsidRDefault="009A4644" w:rsidP="00954572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Стабильная работа </w:t>
            </w:r>
            <w:r w:rsidRPr="009E646A">
              <w:rPr>
                <w:sz w:val="24"/>
                <w:szCs w:val="24"/>
              </w:rPr>
              <w:t>при температуре окружающей среды</w:t>
            </w:r>
            <w:r>
              <w:rPr>
                <w:sz w:val="24"/>
                <w:szCs w:val="24"/>
              </w:rPr>
              <w:t>:</w:t>
            </w:r>
          </w:p>
          <w:tbl>
            <w:tblPr>
              <w:tblW w:w="9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26"/>
              <w:gridCol w:w="4375"/>
            </w:tblGrid>
            <w:tr w:rsidR="009A4644" w:rsidRPr="006D640B" w:rsidTr="008A6480">
              <w:trPr>
                <w:trHeight w:val="136"/>
              </w:trPr>
              <w:tc>
                <w:tcPr>
                  <w:tcW w:w="4726" w:type="dxa"/>
                </w:tcPr>
                <w:p w:rsidR="009A4644" w:rsidRPr="009A4644" w:rsidRDefault="009A4644" w:rsidP="00560DB7">
                  <w:pPr>
                    <w:pStyle w:val="a6"/>
                    <w:rPr>
                      <w:rFonts w:ascii="Times New Roman" w:hAnsi="Times New Roman"/>
                      <w:szCs w:val="24"/>
                      <w:lang w:val="ru-RU"/>
                    </w:rPr>
                  </w:pPr>
                  <w:r w:rsidRPr="009A4644">
                    <w:rPr>
                      <w:rFonts w:ascii="Times New Roman" w:hAnsi="Times New Roman"/>
                      <w:szCs w:val="24"/>
                      <w:lang w:val="ru-RU"/>
                    </w:rPr>
                    <w:t>Рабочая температура</w:t>
                  </w:r>
                </w:p>
              </w:tc>
              <w:tc>
                <w:tcPr>
                  <w:tcW w:w="4375" w:type="dxa"/>
                </w:tcPr>
                <w:p w:rsidR="009A4644" w:rsidRPr="006D640B" w:rsidRDefault="009A4644" w:rsidP="003566E7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 w:rsidRPr="006D640B">
                    <w:rPr>
                      <w:sz w:val="24"/>
                      <w:szCs w:val="24"/>
                    </w:rPr>
                    <w:t>-</w:t>
                  </w:r>
                  <w:r w:rsidR="003566E7">
                    <w:rPr>
                      <w:sz w:val="24"/>
                      <w:szCs w:val="24"/>
                    </w:rPr>
                    <w:t>1</w:t>
                  </w:r>
                  <w:r w:rsidRPr="006D640B">
                    <w:rPr>
                      <w:sz w:val="24"/>
                      <w:szCs w:val="24"/>
                    </w:rPr>
                    <w:t>0</w:t>
                  </w:r>
                  <w:proofErr w:type="gramStart"/>
                  <w:r w:rsidRPr="006D640B">
                    <w:rPr>
                      <w:sz w:val="24"/>
                      <w:szCs w:val="24"/>
                    </w:rPr>
                    <w:t>°С</w:t>
                  </w:r>
                  <w:proofErr w:type="gramEnd"/>
                  <w:r w:rsidRPr="006D640B">
                    <w:rPr>
                      <w:sz w:val="24"/>
                      <w:szCs w:val="24"/>
                    </w:rPr>
                    <w:t>…+5</w:t>
                  </w:r>
                  <w:r w:rsidR="003566E7">
                    <w:rPr>
                      <w:sz w:val="24"/>
                      <w:szCs w:val="24"/>
                    </w:rPr>
                    <w:t>0</w:t>
                  </w:r>
                  <w:r w:rsidRPr="006D640B">
                    <w:rPr>
                      <w:sz w:val="24"/>
                      <w:szCs w:val="24"/>
                    </w:rPr>
                    <w:t>°С</w:t>
                  </w:r>
                </w:p>
              </w:tc>
            </w:tr>
          </w:tbl>
          <w:p w:rsidR="00F837EE" w:rsidRPr="00BF7C5A" w:rsidRDefault="00F837EE" w:rsidP="009A4644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51F40" w:rsidRDefault="00954572" w:rsidP="009E646A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41EC0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A1338" w:rsidRDefault="00AA133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E4BEA" w:rsidRDefault="00862688" w:rsidP="000A618C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Согласно подраздела</w:t>
            </w:r>
            <w:proofErr w:type="gramEnd"/>
            <w:r>
              <w:rPr>
                <w:sz w:val="24"/>
                <w:szCs w:val="24"/>
              </w:rPr>
              <w:t xml:space="preserve"> 4.5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C602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A1338" w:rsidRDefault="00AA1338" w:rsidP="00AA1338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Поставка оборудования производится с маркировкой необходимой для данного оборудования</w:t>
            </w:r>
            <w:r w:rsidR="009A4644">
              <w:rPr>
                <w:sz w:val="24"/>
                <w:szCs w:val="24"/>
              </w:rPr>
              <w:t>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1072D" w:rsidRDefault="00F837EE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1173A8" w:rsidRDefault="008C0A29" w:rsidP="00141296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о</w:t>
            </w:r>
            <w:r w:rsidR="00C06B45" w:rsidRPr="00C06B45">
              <w:rPr>
                <w:sz w:val="24"/>
                <w:szCs w:val="24"/>
              </w:rPr>
              <w:t>борудование поставляется в невскрытой заводской упаковке</w:t>
            </w:r>
            <w:r w:rsidR="009A4644"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837EE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CE0537">
            <w:pPr>
              <w:ind w:firstLine="601"/>
              <w:jc w:val="both"/>
              <w:rPr>
                <w:sz w:val="24"/>
                <w:szCs w:val="24"/>
              </w:rPr>
            </w:pPr>
            <w:r w:rsidRPr="00FB7A2C">
              <w:rPr>
                <w:i/>
                <w:color w:val="000000"/>
                <w:sz w:val="24"/>
                <w:szCs w:val="24"/>
              </w:rPr>
              <w:t>-</w:t>
            </w:r>
            <w:r w:rsidR="008C0A29">
              <w:rPr>
                <w:color w:val="000000"/>
                <w:sz w:val="24"/>
                <w:szCs w:val="24"/>
              </w:rPr>
              <w:t xml:space="preserve"> </w:t>
            </w:r>
            <w:r w:rsidR="008C0A29">
              <w:rPr>
                <w:sz w:val="24"/>
                <w:szCs w:val="24"/>
              </w:rPr>
              <w:t xml:space="preserve"> П</w:t>
            </w:r>
            <w:r w:rsidR="008C0A29" w:rsidRPr="00BA03BE">
              <w:rPr>
                <w:sz w:val="24"/>
                <w:szCs w:val="24"/>
              </w:rPr>
              <w:t>оставщик предоставл</w:t>
            </w:r>
            <w:r w:rsidR="008C0A29">
              <w:rPr>
                <w:sz w:val="24"/>
                <w:szCs w:val="24"/>
              </w:rPr>
              <w:t>яет</w:t>
            </w:r>
            <w:r w:rsidR="008C0A29" w:rsidRPr="00BA03BE">
              <w:rPr>
                <w:sz w:val="24"/>
                <w:szCs w:val="24"/>
              </w:rPr>
              <w:t xml:space="preserve"> заверенны</w:t>
            </w:r>
            <w:r w:rsidR="008C0A29">
              <w:rPr>
                <w:sz w:val="24"/>
                <w:szCs w:val="24"/>
              </w:rPr>
              <w:t>е</w:t>
            </w:r>
            <w:r w:rsidR="008C0A29" w:rsidRPr="00BA03BE">
              <w:rPr>
                <w:sz w:val="24"/>
                <w:szCs w:val="24"/>
              </w:rPr>
              <w:t xml:space="preserve"> копи</w:t>
            </w:r>
            <w:r w:rsidR="008C0A29">
              <w:rPr>
                <w:sz w:val="24"/>
                <w:szCs w:val="24"/>
              </w:rPr>
              <w:t>и</w:t>
            </w:r>
            <w:r w:rsidR="008C0A29" w:rsidRPr="00BA03BE">
              <w:rPr>
                <w:sz w:val="24"/>
                <w:szCs w:val="24"/>
              </w:rPr>
              <w:t xml:space="preserve"> сертификационной документации, </w:t>
            </w:r>
            <w:proofErr w:type="gramStart"/>
            <w:r w:rsidR="008C0A29" w:rsidRPr="00BA03BE">
              <w:rPr>
                <w:sz w:val="24"/>
                <w:szCs w:val="24"/>
              </w:rPr>
              <w:t>действительных</w:t>
            </w:r>
            <w:proofErr w:type="gramEnd"/>
            <w:r w:rsidR="008C0A29" w:rsidRPr="00BA03BE">
              <w:rPr>
                <w:sz w:val="24"/>
                <w:szCs w:val="24"/>
              </w:rPr>
              <w:t xml:space="preserve"> на момент поставки однов</w:t>
            </w:r>
            <w:r w:rsidR="009A4644">
              <w:rPr>
                <w:sz w:val="24"/>
                <w:szCs w:val="24"/>
              </w:rPr>
              <w:t>ременно с поставкой материала</w:t>
            </w:r>
            <w:r w:rsidR="008C0A29" w:rsidRPr="00BA03BE">
              <w:rPr>
                <w:sz w:val="24"/>
                <w:szCs w:val="24"/>
              </w:rPr>
              <w:t>, документа</w:t>
            </w:r>
            <w:r w:rsidR="009A4644">
              <w:rPr>
                <w:sz w:val="24"/>
                <w:szCs w:val="24"/>
              </w:rPr>
              <w:t>цией  на русском языке</w:t>
            </w:r>
            <w:r w:rsidR="008C0A29">
              <w:rPr>
                <w:sz w:val="24"/>
                <w:szCs w:val="24"/>
              </w:rPr>
              <w:t>;</w:t>
            </w:r>
          </w:p>
          <w:p w:rsidR="000A618C" w:rsidRPr="00FB7A2C" w:rsidRDefault="000A618C" w:rsidP="00CE05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>Исполните</w:t>
            </w:r>
            <w:r w:rsidR="009A4644">
              <w:rPr>
                <w:sz w:val="24"/>
                <w:szCs w:val="24"/>
              </w:rPr>
              <w:t>ль обязан поставить материалы</w:t>
            </w:r>
            <w:r w:rsidRPr="000A618C">
              <w:rPr>
                <w:sz w:val="24"/>
                <w:szCs w:val="24"/>
              </w:rPr>
              <w:t xml:space="preserve"> по следующему адресу: Забайкальский край, </w:t>
            </w:r>
            <w:proofErr w:type="gramStart"/>
            <w:r w:rsidRPr="000A618C">
              <w:rPr>
                <w:sz w:val="24"/>
                <w:szCs w:val="24"/>
              </w:rPr>
              <w:t>г</w:t>
            </w:r>
            <w:proofErr w:type="gramEnd"/>
            <w:r w:rsidRPr="000A618C">
              <w:rPr>
                <w:sz w:val="24"/>
                <w:szCs w:val="24"/>
              </w:rPr>
              <w:t xml:space="preserve">. </w:t>
            </w:r>
            <w:proofErr w:type="spellStart"/>
            <w:r w:rsidRPr="000A618C">
              <w:rPr>
                <w:sz w:val="24"/>
                <w:szCs w:val="24"/>
              </w:rPr>
              <w:t>Краснокаменск</w:t>
            </w:r>
            <w:proofErr w:type="spellEnd"/>
            <w:r w:rsidRPr="000A618C">
              <w:rPr>
                <w:sz w:val="24"/>
                <w:szCs w:val="24"/>
              </w:rPr>
              <w:t>, ОАО «</w:t>
            </w:r>
            <w:proofErr w:type="spellStart"/>
            <w:r w:rsidRPr="000A618C">
              <w:rPr>
                <w:sz w:val="24"/>
                <w:szCs w:val="24"/>
              </w:rPr>
              <w:t>Приаргунское</w:t>
            </w:r>
            <w:proofErr w:type="spellEnd"/>
            <w:r w:rsidRPr="000A618C">
              <w:rPr>
                <w:sz w:val="24"/>
                <w:szCs w:val="24"/>
              </w:rPr>
              <w:t xml:space="preserve">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036B" w:rsidRPr="0094036B" w:rsidRDefault="00F837EE" w:rsidP="0094036B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="009F6F99">
              <w:rPr>
                <w:sz w:val="24"/>
                <w:szCs w:val="24"/>
              </w:rPr>
              <w:t xml:space="preserve"> </w:t>
            </w:r>
            <w:r w:rsidR="009A4644">
              <w:rPr>
                <w:sz w:val="24"/>
                <w:szCs w:val="24"/>
              </w:rPr>
              <w:t>Транспортирование</w:t>
            </w:r>
            <w:r w:rsidR="0094036B" w:rsidRPr="0094036B">
              <w:rPr>
                <w:sz w:val="24"/>
                <w:szCs w:val="24"/>
              </w:rPr>
              <w:t xml:space="preserve"> допускается транспортом любого вида в соответс</w:t>
            </w:r>
            <w:r w:rsidR="009A4644">
              <w:rPr>
                <w:sz w:val="24"/>
                <w:szCs w:val="24"/>
              </w:rPr>
              <w:t xml:space="preserve">твии с требованиями и </w:t>
            </w:r>
            <w:r w:rsidR="0094036B" w:rsidRPr="0094036B">
              <w:rPr>
                <w:sz w:val="24"/>
                <w:szCs w:val="24"/>
              </w:rPr>
              <w:t>правилами перевозки грузов и техническими требованиями к погрузке и креплению грузов, действую</w:t>
            </w:r>
            <w:r w:rsidR="0094036B">
              <w:rPr>
                <w:sz w:val="24"/>
                <w:szCs w:val="24"/>
              </w:rPr>
              <w:t>щими на каждом виде транспорта.</w:t>
            </w:r>
            <w:r w:rsidR="0094036B" w:rsidRPr="0094036B">
              <w:rPr>
                <w:sz w:val="24"/>
                <w:szCs w:val="24"/>
              </w:rPr>
              <w:t xml:space="preserve">  </w:t>
            </w:r>
          </w:p>
          <w:p w:rsidR="00F837EE" w:rsidRPr="00304422" w:rsidRDefault="0094036B" w:rsidP="009A4644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94036B">
              <w:rPr>
                <w:sz w:val="24"/>
                <w:szCs w:val="24"/>
              </w:rPr>
              <w:t xml:space="preserve">          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55F8" w:rsidRDefault="004055F8" w:rsidP="00141296">
            <w:pPr>
              <w:ind w:firstLine="601"/>
              <w:rPr>
                <w:sz w:val="24"/>
                <w:szCs w:val="24"/>
              </w:rPr>
            </w:pPr>
          </w:p>
          <w:tbl>
            <w:tblPr>
              <w:tblW w:w="88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726"/>
              <w:gridCol w:w="4154"/>
            </w:tblGrid>
            <w:tr w:rsidR="004055F8" w:rsidRPr="006D640B" w:rsidTr="00560DB7">
              <w:trPr>
                <w:trHeight w:val="141"/>
              </w:trPr>
              <w:tc>
                <w:tcPr>
                  <w:tcW w:w="4726" w:type="dxa"/>
                </w:tcPr>
                <w:p w:rsidR="004055F8" w:rsidRPr="009A4644" w:rsidRDefault="004055F8" w:rsidP="00560DB7">
                  <w:pPr>
                    <w:pStyle w:val="a6"/>
                    <w:rPr>
                      <w:rFonts w:ascii="Times New Roman" w:hAnsi="Times New Roman"/>
                      <w:szCs w:val="24"/>
                      <w:lang w:val="ru-RU"/>
                    </w:rPr>
                  </w:pPr>
                  <w:r w:rsidRPr="009A4644">
                    <w:rPr>
                      <w:rFonts w:ascii="Times New Roman" w:hAnsi="Times New Roman"/>
                      <w:szCs w:val="24"/>
                      <w:lang w:val="ru-RU"/>
                    </w:rPr>
                    <w:t>Температура хранения</w:t>
                  </w:r>
                </w:p>
              </w:tc>
              <w:tc>
                <w:tcPr>
                  <w:tcW w:w="4154" w:type="dxa"/>
                </w:tcPr>
                <w:p w:rsidR="004055F8" w:rsidRPr="006D640B" w:rsidRDefault="003566E7" w:rsidP="003566E7">
                  <w:pPr>
                    <w:spacing w:line="36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-2</w:t>
                  </w:r>
                  <w:r w:rsidR="004055F8" w:rsidRPr="006D640B">
                    <w:rPr>
                      <w:sz w:val="24"/>
                      <w:szCs w:val="24"/>
                    </w:rPr>
                    <w:t>0</w:t>
                  </w:r>
                  <w:proofErr w:type="gramStart"/>
                  <w:r w:rsidR="004055F8" w:rsidRPr="006D640B">
                    <w:rPr>
                      <w:sz w:val="24"/>
                      <w:szCs w:val="24"/>
                    </w:rPr>
                    <w:t>°С</w:t>
                  </w:r>
                  <w:proofErr w:type="gramEnd"/>
                  <w:r w:rsidR="004055F8" w:rsidRPr="006D640B">
                    <w:rPr>
                      <w:sz w:val="24"/>
                      <w:szCs w:val="24"/>
                    </w:rPr>
                    <w:t>…+</w:t>
                  </w:r>
                  <w:r>
                    <w:rPr>
                      <w:sz w:val="24"/>
                      <w:szCs w:val="24"/>
                    </w:rPr>
                    <w:t>70</w:t>
                  </w:r>
                  <w:r w:rsidR="004055F8" w:rsidRPr="006D640B">
                    <w:rPr>
                      <w:sz w:val="24"/>
                      <w:szCs w:val="24"/>
                    </w:rPr>
                    <w:t>°С</w:t>
                  </w:r>
                </w:p>
              </w:tc>
            </w:tr>
          </w:tbl>
          <w:p w:rsidR="00F837EE" w:rsidRPr="009F7B44" w:rsidRDefault="00F837EE" w:rsidP="004055F8">
            <w:pPr>
              <w:rPr>
                <w:i/>
                <w:sz w:val="24"/>
                <w:szCs w:val="24"/>
              </w:rPr>
            </w:pP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lastRenderedPageBreak/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EE076A" w:rsidP="00EE076A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170894" w:rsidRPr="00170894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141296">
              <w:rPr>
                <w:sz w:val="24"/>
                <w:szCs w:val="24"/>
              </w:rPr>
              <w:t>д</w:t>
            </w:r>
            <w:r w:rsidR="0094036B">
              <w:rPr>
                <w:sz w:val="24"/>
                <w:szCs w:val="24"/>
              </w:rPr>
              <w:t>ом изготовителем, но не менее 12</w:t>
            </w:r>
            <w:r w:rsidR="00170894" w:rsidRPr="00170894">
              <w:rPr>
                <w:sz w:val="24"/>
                <w:szCs w:val="24"/>
              </w:rPr>
              <w:t xml:space="preserve"> месяцев со дня ввода в эксплуатацию</w:t>
            </w:r>
            <w:r w:rsidR="00170894"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0A74D2" w:rsidP="000A74D2">
            <w:pPr>
              <w:ind w:firstLine="709"/>
              <w:jc w:val="both"/>
              <w:rPr>
                <w:sz w:val="24"/>
                <w:szCs w:val="24"/>
              </w:rPr>
            </w:pPr>
            <w:r w:rsidRPr="000A74D2">
              <w:rPr>
                <w:sz w:val="24"/>
                <w:szCs w:val="24"/>
              </w:rPr>
              <w:t>Поставщик обязан устранять недостатки согласно гарантийных обязатель</w:t>
            </w:r>
            <w:proofErr w:type="gramStart"/>
            <w:r w:rsidRPr="000A74D2">
              <w:rPr>
                <w:sz w:val="24"/>
                <w:szCs w:val="24"/>
              </w:rPr>
              <w:t>ств в ср</w:t>
            </w:r>
            <w:proofErr w:type="gramEnd"/>
            <w:r w:rsidRPr="000A74D2">
              <w:rPr>
                <w:sz w:val="24"/>
                <w:szCs w:val="24"/>
              </w:rPr>
              <w:t>оки указанные в договоре на поставку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456F8" w:rsidRDefault="00F53D1B" w:rsidP="00500552">
            <w:pPr>
              <w:pStyle w:val="a6"/>
              <w:ind w:firstLine="567"/>
              <w:jc w:val="both"/>
              <w:rPr>
                <w:i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Материалы</w:t>
            </w:r>
            <w:r w:rsidR="001173A8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ru-RU"/>
              </w:rPr>
              <w:t>должны</w:t>
            </w:r>
            <w:r w:rsidR="001173A8" w:rsidRPr="001173A8">
              <w:rPr>
                <w:rFonts w:ascii="Times New Roman" w:hAnsi="Times New Roman"/>
                <w:szCs w:val="24"/>
                <w:lang w:val="ru-RU"/>
              </w:rPr>
              <w:t xml:space="preserve"> соответ</w:t>
            </w:r>
            <w:r>
              <w:rPr>
                <w:rFonts w:ascii="Times New Roman" w:hAnsi="Times New Roman"/>
                <w:szCs w:val="24"/>
                <w:lang w:val="ru-RU"/>
              </w:rPr>
              <w:t>ствовать назначению</w:t>
            </w:r>
            <w:r w:rsidR="001173A8" w:rsidRPr="001173A8">
              <w:rPr>
                <w:rFonts w:ascii="Times New Roman" w:hAnsi="Times New Roman"/>
                <w:szCs w:val="24"/>
                <w:lang w:val="ru-RU"/>
              </w:rPr>
              <w:t xml:space="preserve">, требованиям, </w:t>
            </w:r>
            <w:proofErr w:type="gramStart"/>
            <w:r w:rsidR="001173A8" w:rsidRPr="001173A8">
              <w:rPr>
                <w:rFonts w:ascii="Times New Roman" w:hAnsi="Times New Roman"/>
                <w:szCs w:val="24"/>
                <w:lang w:val="ru-RU"/>
              </w:rPr>
              <w:t>предъявляемых</w:t>
            </w:r>
            <w:proofErr w:type="gramEnd"/>
            <w:r w:rsidR="001173A8" w:rsidRPr="001173A8">
              <w:rPr>
                <w:rFonts w:ascii="Times New Roman" w:hAnsi="Times New Roman"/>
                <w:szCs w:val="24"/>
                <w:lang w:val="ru-RU"/>
              </w:rPr>
              <w:t xml:space="preserve"> к техничес</w:t>
            </w:r>
            <w:r>
              <w:rPr>
                <w:rFonts w:ascii="Times New Roman" w:hAnsi="Times New Roman"/>
                <w:szCs w:val="24"/>
                <w:lang w:val="ru-RU"/>
              </w:rPr>
              <w:t>ким характеристикам, заявляемым</w:t>
            </w:r>
            <w:r w:rsidR="001173A8" w:rsidRPr="001173A8">
              <w:rPr>
                <w:rFonts w:ascii="Times New Roman" w:hAnsi="Times New Roman"/>
                <w:szCs w:val="24"/>
                <w:lang w:val="ru-RU"/>
              </w:rPr>
              <w:t xml:space="preserve"> в данном ТЗ, а также </w:t>
            </w:r>
            <w:r w:rsidR="00500552">
              <w:rPr>
                <w:rFonts w:ascii="Times New Roman" w:hAnsi="Times New Roman"/>
                <w:szCs w:val="24"/>
                <w:lang w:val="ru-RU"/>
              </w:rPr>
              <w:t>иметь сертификат соответствия</w:t>
            </w:r>
            <w:r w:rsidR="00500552" w:rsidRPr="00500552">
              <w:rPr>
                <w:rFonts w:ascii="Times New Roman" w:hAnsi="Times New Roman"/>
                <w:szCs w:val="24"/>
                <w:lang w:val="ru-RU"/>
              </w:rPr>
              <w:t>. Оборудование должно соответствовать стандартам безопасности</w:t>
            </w:r>
            <w:r>
              <w:rPr>
                <w:rFonts w:ascii="Times New Roman" w:hAnsi="Times New Roman"/>
                <w:szCs w:val="24"/>
                <w:lang w:val="ru-RU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500552" w:rsidP="00E04C65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500552">
              <w:rPr>
                <w:sz w:val="24"/>
                <w:szCs w:val="24"/>
              </w:rPr>
              <w:t>Качество должно соответ</w:t>
            </w:r>
            <w:r w:rsidR="00F53D1B">
              <w:rPr>
                <w:sz w:val="24"/>
                <w:szCs w:val="24"/>
              </w:rPr>
              <w:t>ствовать назначению материала</w:t>
            </w:r>
            <w:r w:rsidRPr="00500552">
              <w:rPr>
                <w:sz w:val="24"/>
                <w:szCs w:val="24"/>
              </w:rPr>
              <w:t xml:space="preserve">, требованиям, предъявляемых к техническим </w:t>
            </w:r>
            <w:r w:rsidR="00F53D1B">
              <w:rPr>
                <w:sz w:val="24"/>
                <w:szCs w:val="24"/>
              </w:rPr>
              <w:t>характеристикам материала</w:t>
            </w:r>
            <w:r w:rsidR="002B2D9B" w:rsidRPr="00500552">
              <w:rPr>
                <w:sz w:val="24"/>
                <w:szCs w:val="24"/>
              </w:rPr>
              <w:t>,</w:t>
            </w:r>
            <w:r w:rsidRPr="00500552">
              <w:rPr>
                <w:sz w:val="24"/>
                <w:szCs w:val="24"/>
              </w:rPr>
              <w:t xml:space="preserve"> а также действующим в РФ стандартам и техническим условиям</w:t>
            </w:r>
            <w:r>
              <w:rPr>
                <w:sz w:val="24"/>
                <w:szCs w:val="24"/>
              </w:rPr>
              <w:t>.</w:t>
            </w:r>
            <w:proofErr w:type="gramEnd"/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E85C13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500552" w:rsidP="008D2F67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AA1338" w:rsidRDefault="00500552" w:rsidP="00AA13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спецификации</w:t>
            </w:r>
            <w:r w:rsidR="00AA1338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500552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64817">
              <w:rPr>
                <w:sz w:val="24"/>
                <w:szCs w:val="24"/>
              </w:rPr>
              <w:t>УГРУ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AB7FDD" w:rsidP="00EE6081">
            <w:pPr>
              <w:jc w:val="both"/>
              <w:rPr>
                <w:sz w:val="24"/>
                <w:szCs w:val="24"/>
              </w:rPr>
            </w:pPr>
            <w:r w:rsidRPr="00864817">
              <w:rPr>
                <w:sz w:val="24"/>
                <w:szCs w:val="24"/>
              </w:rPr>
              <w:t>Урановое горнорудное управление</w:t>
            </w: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A61E4">
              <w:rPr>
                <w:sz w:val="24"/>
                <w:szCs w:val="24"/>
              </w:rPr>
              <w:t>/</w:t>
            </w:r>
            <w:proofErr w:type="spellStart"/>
            <w:r w:rsidRPr="000A61E4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5D21F8" w:rsidRDefault="005D21F8" w:rsidP="005D21F8">
      <w:pPr>
        <w:jc w:val="center"/>
      </w:pPr>
    </w:p>
    <w:p w:rsidR="00EB1A8D" w:rsidRPr="00EB1A8D" w:rsidRDefault="00EB1A8D" w:rsidP="00EB1A8D"/>
    <w:p w:rsidR="00EB1A8D" w:rsidRPr="00EB1A8D" w:rsidRDefault="00EB1A8D" w:rsidP="00EB1A8D">
      <w:pPr>
        <w:tabs>
          <w:tab w:val="left" w:pos="3043"/>
        </w:tabs>
        <w:rPr>
          <w:b/>
        </w:rPr>
      </w:pPr>
      <w:r w:rsidRPr="00EB1A8D">
        <w:rPr>
          <w:b/>
        </w:rPr>
        <w:tab/>
      </w:r>
    </w:p>
    <w:p w:rsidR="00EB1A8D" w:rsidRPr="00EB1A8D" w:rsidRDefault="00EB1A8D" w:rsidP="00EB1A8D">
      <w:pPr>
        <w:rPr>
          <w:b/>
        </w:rPr>
      </w:pPr>
      <w:r w:rsidRPr="00EB1A8D">
        <w:rPr>
          <w:b/>
        </w:rPr>
        <w:t>От</w:t>
      </w:r>
      <w:r w:rsidRPr="00EB1A8D">
        <w:t xml:space="preserve"> </w:t>
      </w:r>
      <w:r w:rsidRPr="00EB1A8D">
        <w:rPr>
          <w:b/>
        </w:rPr>
        <w:t>Поставщика</w:t>
      </w:r>
      <w:proofErr w:type="gramStart"/>
      <w:r w:rsidRPr="00EB1A8D">
        <w:rPr>
          <w:b/>
        </w:rPr>
        <w:t xml:space="preserve">                                                         О</w:t>
      </w:r>
      <w:proofErr w:type="gramEnd"/>
      <w:r w:rsidRPr="00EB1A8D">
        <w:rPr>
          <w:b/>
        </w:rPr>
        <w:t>т Покупателя</w:t>
      </w:r>
    </w:p>
    <w:p w:rsidR="00EB1A8D" w:rsidRPr="00EB1A8D" w:rsidRDefault="00EB1A8D" w:rsidP="00EB1A8D">
      <w:pPr>
        <w:rPr>
          <w:b/>
        </w:rPr>
      </w:pPr>
      <w:r w:rsidRPr="00EB1A8D">
        <w:rPr>
          <w:b/>
        </w:rPr>
        <w:t xml:space="preserve">___________________                                                Генеральный </w:t>
      </w:r>
    </w:p>
    <w:p w:rsidR="00EB1A8D" w:rsidRPr="00EB1A8D" w:rsidRDefault="00EB1A8D" w:rsidP="00EB1A8D">
      <w:pPr>
        <w:rPr>
          <w:b/>
        </w:rPr>
      </w:pPr>
      <w:r w:rsidRPr="00EB1A8D">
        <w:rPr>
          <w:b/>
        </w:rPr>
        <w:t xml:space="preserve">                                                                                      директор ОАО «ППГХО»</w:t>
      </w:r>
    </w:p>
    <w:p w:rsidR="00EB1A8D" w:rsidRPr="00EB1A8D" w:rsidRDefault="00EB1A8D" w:rsidP="00EB1A8D">
      <w:pPr>
        <w:rPr>
          <w:b/>
        </w:rPr>
      </w:pPr>
    </w:p>
    <w:p w:rsidR="00EB1A8D" w:rsidRPr="00EB1A8D" w:rsidRDefault="00EB1A8D" w:rsidP="00EB1A8D">
      <w:pPr>
        <w:rPr>
          <w:b/>
        </w:rPr>
      </w:pPr>
      <w:r w:rsidRPr="00EB1A8D">
        <w:rPr>
          <w:b/>
        </w:rPr>
        <w:t>________/___________/                                             _________/С.В. Шурыгин/</w:t>
      </w:r>
    </w:p>
    <w:p w:rsidR="00024B9C" w:rsidRPr="00BE240F" w:rsidRDefault="00024B9C" w:rsidP="00EB1A8D">
      <w:pPr>
        <w:tabs>
          <w:tab w:val="left" w:pos="6429"/>
        </w:tabs>
        <w:rPr>
          <w:b/>
        </w:rPr>
      </w:pPr>
    </w:p>
    <w:sectPr w:rsidR="00024B9C" w:rsidRPr="00BE240F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2C2" w:rsidRDefault="001D72C2" w:rsidP="003D7E2A">
      <w:r>
        <w:separator/>
      </w:r>
    </w:p>
  </w:endnote>
  <w:endnote w:type="continuationSeparator" w:id="0">
    <w:p w:rsidR="001D72C2" w:rsidRDefault="001D72C2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2C2" w:rsidRDefault="001D72C2" w:rsidP="003D7E2A">
      <w:r>
        <w:separator/>
      </w:r>
    </w:p>
  </w:footnote>
  <w:footnote w:type="continuationSeparator" w:id="0">
    <w:p w:rsidR="001D72C2" w:rsidRDefault="001D72C2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6413F4"/>
    <w:multiLevelType w:val="hybridMultilevel"/>
    <w:tmpl w:val="E2AC6DC4"/>
    <w:lvl w:ilvl="0" w:tplc="58E83F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5EA203A"/>
    <w:multiLevelType w:val="hybridMultilevel"/>
    <w:tmpl w:val="966069E4"/>
    <w:lvl w:ilvl="0" w:tplc="C6A4F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24B9C"/>
    <w:rsid w:val="000566C4"/>
    <w:rsid w:val="00061B90"/>
    <w:rsid w:val="000621D3"/>
    <w:rsid w:val="000A618C"/>
    <w:rsid w:val="000A74D2"/>
    <w:rsid w:val="000C7CA8"/>
    <w:rsid w:val="000E53A7"/>
    <w:rsid w:val="00113001"/>
    <w:rsid w:val="0011582A"/>
    <w:rsid w:val="001173A8"/>
    <w:rsid w:val="00131477"/>
    <w:rsid w:val="00141296"/>
    <w:rsid w:val="001658C1"/>
    <w:rsid w:val="00170894"/>
    <w:rsid w:val="001A1CEF"/>
    <w:rsid w:val="001B3758"/>
    <w:rsid w:val="001C64A8"/>
    <w:rsid w:val="001D312B"/>
    <w:rsid w:val="001D72C2"/>
    <w:rsid w:val="00211791"/>
    <w:rsid w:val="00227BA3"/>
    <w:rsid w:val="00256688"/>
    <w:rsid w:val="0026043E"/>
    <w:rsid w:val="00275732"/>
    <w:rsid w:val="00281D82"/>
    <w:rsid w:val="002B2D9B"/>
    <w:rsid w:val="002C2BFC"/>
    <w:rsid w:val="002F662F"/>
    <w:rsid w:val="0032786D"/>
    <w:rsid w:val="003413D7"/>
    <w:rsid w:val="003566E7"/>
    <w:rsid w:val="00366BFD"/>
    <w:rsid w:val="003862EB"/>
    <w:rsid w:val="003870B5"/>
    <w:rsid w:val="0039090E"/>
    <w:rsid w:val="0039343F"/>
    <w:rsid w:val="00397B4B"/>
    <w:rsid w:val="003C3F3C"/>
    <w:rsid w:val="003C7B64"/>
    <w:rsid w:val="003D7E2A"/>
    <w:rsid w:val="003E118D"/>
    <w:rsid w:val="003E6D35"/>
    <w:rsid w:val="004055F8"/>
    <w:rsid w:val="00451B8E"/>
    <w:rsid w:val="004C6F23"/>
    <w:rsid w:val="004D3CE9"/>
    <w:rsid w:val="004E4BE4"/>
    <w:rsid w:val="00500552"/>
    <w:rsid w:val="00505D9E"/>
    <w:rsid w:val="00526FF9"/>
    <w:rsid w:val="0054547E"/>
    <w:rsid w:val="00550BBC"/>
    <w:rsid w:val="00551C9A"/>
    <w:rsid w:val="00557414"/>
    <w:rsid w:val="00564683"/>
    <w:rsid w:val="00584F76"/>
    <w:rsid w:val="00595B09"/>
    <w:rsid w:val="005D0B37"/>
    <w:rsid w:val="005D21F8"/>
    <w:rsid w:val="006050CF"/>
    <w:rsid w:val="00630180"/>
    <w:rsid w:val="0065714F"/>
    <w:rsid w:val="0066333D"/>
    <w:rsid w:val="006736BA"/>
    <w:rsid w:val="0067655D"/>
    <w:rsid w:val="006C10AD"/>
    <w:rsid w:val="006C1473"/>
    <w:rsid w:val="006D640B"/>
    <w:rsid w:val="00700B6C"/>
    <w:rsid w:val="007338A4"/>
    <w:rsid w:val="00751F40"/>
    <w:rsid w:val="007A6EB7"/>
    <w:rsid w:val="007C2B77"/>
    <w:rsid w:val="007F631E"/>
    <w:rsid w:val="00815E24"/>
    <w:rsid w:val="00821431"/>
    <w:rsid w:val="008511C6"/>
    <w:rsid w:val="00862688"/>
    <w:rsid w:val="0086774B"/>
    <w:rsid w:val="0087245A"/>
    <w:rsid w:val="00891CB1"/>
    <w:rsid w:val="00891EF3"/>
    <w:rsid w:val="008956EA"/>
    <w:rsid w:val="008A2068"/>
    <w:rsid w:val="008A6480"/>
    <w:rsid w:val="008B26E6"/>
    <w:rsid w:val="008C0A29"/>
    <w:rsid w:val="008D2F67"/>
    <w:rsid w:val="008D379E"/>
    <w:rsid w:val="00903480"/>
    <w:rsid w:val="00905DEE"/>
    <w:rsid w:val="0094036B"/>
    <w:rsid w:val="00952E1B"/>
    <w:rsid w:val="00954572"/>
    <w:rsid w:val="00962163"/>
    <w:rsid w:val="00962BB9"/>
    <w:rsid w:val="0097351B"/>
    <w:rsid w:val="009A4644"/>
    <w:rsid w:val="009C3BC8"/>
    <w:rsid w:val="009C6CBB"/>
    <w:rsid w:val="009E646A"/>
    <w:rsid w:val="009F6F99"/>
    <w:rsid w:val="00A208E1"/>
    <w:rsid w:val="00A24370"/>
    <w:rsid w:val="00A25DBF"/>
    <w:rsid w:val="00A31E5F"/>
    <w:rsid w:val="00A35E89"/>
    <w:rsid w:val="00A37E64"/>
    <w:rsid w:val="00A5537B"/>
    <w:rsid w:val="00A95D99"/>
    <w:rsid w:val="00AA1338"/>
    <w:rsid w:val="00AB7FDD"/>
    <w:rsid w:val="00AC2692"/>
    <w:rsid w:val="00AE4BEA"/>
    <w:rsid w:val="00B17617"/>
    <w:rsid w:val="00B20B20"/>
    <w:rsid w:val="00B315BC"/>
    <w:rsid w:val="00B3784F"/>
    <w:rsid w:val="00B456F8"/>
    <w:rsid w:val="00B64D06"/>
    <w:rsid w:val="00B926D1"/>
    <w:rsid w:val="00BA03BE"/>
    <w:rsid w:val="00BB651B"/>
    <w:rsid w:val="00BD215C"/>
    <w:rsid w:val="00BD62AB"/>
    <w:rsid w:val="00BD6B55"/>
    <w:rsid w:val="00BE240F"/>
    <w:rsid w:val="00BF7C5A"/>
    <w:rsid w:val="00C0411F"/>
    <w:rsid w:val="00C05CB2"/>
    <w:rsid w:val="00C05F22"/>
    <w:rsid w:val="00C06B45"/>
    <w:rsid w:val="00C12022"/>
    <w:rsid w:val="00C13423"/>
    <w:rsid w:val="00C43C4A"/>
    <w:rsid w:val="00C43D9F"/>
    <w:rsid w:val="00C544C2"/>
    <w:rsid w:val="00C77D59"/>
    <w:rsid w:val="00C93BC8"/>
    <w:rsid w:val="00C96BAD"/>
    <w:rsid w:val="00CA274F"/>
    <w:rsid w:val="00CC4D1E"/>
    <w:rsid w:val="00CD24B5"/>
    <w:rsid w:val="00CE0537"/>
    <w:rsid w:val="00CE2032"/>
    <w:rsid w:val="00D032DB"/>
    <w:rsid w:val="00D047CD"/>
    <w:rsid w:val="00D2103F"/>
    <w:rsid w:val="00D63E15"/>
    <w:rsid w:val="00D65404"/>
    <w:rsid w:val="00D666F3"/>
    <w:rsid w:val="00D7304E"/>
    <w:rsid w:val="00DB32EB"/>
    <w:rsid w:val="00DC758F"/>
    <w:rsid w:val="00DF70EB"/>
    <w:rsid w:val="00E02B04"/>
    <w:rsid w:val="00E04C65"/>
    <w:rsid w:val="00E34E85"/>
    <w:rsid w:val="00E459B1"/>
    <w:rsid w:val="00E54361"/>
    <w:rsid w:val="00E858C5"/>
    <w:rsid w:val="00E95714"/>
    <w:rsid w:val="00EA74E3"/>
    <w:rsid w:val="00EB1A8D"/>
    <w:rsid w:val="00EB7F53"/>
    <w:rsid w:val="00ED3E25"/>
    <w:rsid w:val="00ED6ADA"/>
    <w:rsid w:val="00ED6BBB"/>
    <w:rsid w:val="00EE076A"/>
    <w:rsid w:val="00EF444B"/>
    <w:rsid w:val="00F057C9"/>
    <w:rsid w:val="00F0698E"/>
    <w:rsid w:val="00F151DA"/>
    <w:rsid w:val="00F21280"/>
    <w:rsid w:val="00F26235"/>
    <w:rsid w:val="00F27762"/>
    <w:rsid w:val="00F50A5A"/>
    <w:rsid w:val="00F53D1B"/>
    <w:rsid w:val="00F73BE6"/>
    <w:rsid w:val="00F837EE"/>
    <w:rsid w:val="00FA01B0"/>
    <w:rsid w:val="00FA2EE9"/>
    <w:rsid w:val="00FE0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571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71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6571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571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048B36-A74F-4B74-801E-AE1E61F67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Лапердина</cp:lastModifiedBy>
  <cp:revision>4</cp:revision>
  <cp:lastPrinted>2013-09-02T03:06:00Z</cp:lastPrinted>
  <dcterms:created xsi:type="dcterms:W3CDTF">2013-10-18T01:53:00Z</dcterms:created>
  <dcterms:modified xsi:type="dcterms:W3CDTF">2013-11-14T00:42:00Z</dcterms:modified>
</cp:coreProperties>
</file>