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</w:pPr>
            <w:r>
              <w:t>Зам. г</w:t>
            </w:r>
            <w:r w:rsidRPr="00EC419F">
              <w:t>енеральн</w:t>
            </w:r>
            <w:r>
              <w:t xml:space="preserve">ого </w:t>
            </w:r>
            <w:r w:rsidRPr="00EC419F">
              <w:t>директор</w:t>
            </w:r>
            <w:r>
              <w:t>а по ТЭФ</w:t>
            </w:r>
          </w:p>
        </w:tc>
      </w:tr>
      <w:tr w:rsidR="00617BA3" w:rsidRPr="00EC419F" w:rsidTr="00617BA3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>
              <w:t>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>
              <w:t>О.Э.Дарбинян</w:t>
            </w:r>
          </w:p>
        </w:tc>
      </w:tr>
      <w:tr w:rsidR="00617BA3" w:rsidRPr="00EC419F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617BA3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902DB6" w:rsidRDefault="00902DB6">
      <w:pPr>
        <w:widowControl w:val="0"/>
        <w:jc w:val="center"/>
        <w:rPr>
          <w:b/>
        </w:rPr>
      </w:pPr>
    </w:p>
    <w:p w:rsidR="00902DB6" w:rsidRDefault="0035605E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902DB6" w:rsidRDefault="00D11F16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9D51B4">
        <w:t>измерительных приборов, к</w:t>
      </w:r>
      <w:r w:rsidR="00A347E6">
        <w:t xml:space="preserve">онвенционного оборудования, </w:t>
      </w:r>
      <w:r w:rsidR="00445DAF">
        <w:t xml:space="preserve">аварийно-спасательного </w:t>
      </w:r>
      <w:r w:rsidR="00A347E6">
        <w:t xml:space="preserve"> и шлюпочного </w:t>
      </w:r>
      <w:r w:rsidR="00445DAF">
        <w:t>имущества</w:t>
      </w:r>
    </w:p>
    <w:p w:rsidR="00902DB6" w:rsidRDefault="00902DB6">
      <w:pPr>
        <w:widowControl w:val="0"/>
        <w:jc w:val="center"/>
        <w:rPr>
          <w:b/>
        </w:rPr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902DB6" w:rsidRDefault="00D11F16">
      <w:pPr>
        <w:widowControl w:val="0"/>
        <w:tabs>
          <w:tab w:val="left" w:pos="9356"/>
          <w:tab w:val="left" w:pos="9498"/>
        </w:tabs>
        <w:suppressAutoHyphens/>
        <w:ind w:firstLine="567"/>
      </w:pPr>
      <w:r w:rsidRPr="0016547E">
        <w:t xml:space="preserve">Поставка </w:t>
      </w:r>
      <w:r w:rsidR="009D51B4">
        <w:t xml:space="preserve">измерительных приборов, </w:t>
      </w:r>
      <w:r w:rsidR="003A27B4">
        <w:t xml:space="preserve">конвенционного оборудования, </w:t>
      </w:r>
      <w:r w:rsidR="00445DAF">
        <w:t>аварийно-спасательного</w:t>
      </w:r>
      <w:r w:rsidR="003A27B4">
        <w:t xml:space="preserve"> и шлюпочного</w:t>
      </w:r>
      <w:r w:rsidR="00445DAF">
        <w:t xml:space="preserve"> имущества</w:t>
      </w:r>
      <w:r w:rsidR="00EC1822">
        <w:t xml:space="preserve"> </w:t>
      </w:r>
      <w:r w:rsidRPr="0016547E">
        <w:t>(номенклатурная группа № 1.</w:t>
      </w:r>
      <w:r w:rsidR="00CC11CC">
        <w:t>88</w:t>
      </w:r>
      <w:r w:rsidR="00CC78A3">
        <w:t xml:space="preserve"> </w:t>
      </w:r>
      <w:r w:rsidRPr="0016547E">
        <w:t xml:space="preserve">- </w:t>
      </w:r>
      <w:r w:rsidR="00962134">
        <w:t>п</w:t>
      </w:r>
      <w:r w:rsidRPr="0016547E">
        <w:t>оставка</w:t>
      </w:r>
      <w:r w:rsidR="00CC11CC">
        <w:t xml:space="preserve"> конвенционного оборудования, аварийно-спасательного </w:t>
      </w:r>
      <w:r w:rsidR="0061556D">
        <w:t xml:space="preserve"> и шлюпочного </w:t>
      </w:r>
      <w:r w:rsidR="00CC11CC">
        <w:t xml:space="preserve">имущества) </w:t>
      </w:r>
      <w:r>
        <w:t>для нужд ФГУП </w:t>
      </w:r>
      <w:r w:rsidRPr="0016547E">
        <w:t>«Атомфлот»</w:t>
      </w:r>
      <w:r w:rsidR="00962134">
        <w:t>.</w:t>
      </w:r>
    </w:p>
    <w:p w:rsidR="00902DB6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902DB6" w:rsidRDefault="00902DB6">
      <w:pPr>
        <w:widowControl w:val="0"/>
        <w:tabs>
          <w:tab w:val="num" w:pos="1184"/>
        </w:tabs>
        <w:suppressAutoHyphens/>
        <w:jc w:val="both"/>
        <w:rPr>
          <w:b/>
          <w:bCs/>
        </w:rPr>
      </w:pP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2374"/>
        <w:gridCol w:w="5279"/>
        <w:gridCol w:w="710"/>
        <w:gridCol w:w="673"/>
      </w:tblGrid>
      <w:tr w:rsidR="00617BA3" w:rsidRPr="00DA65AC" w:rsidTr="00453DE1">
        <w:trPr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DA65AC" w:rsidRDefault="00647406" w:rsidP="001B1C75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Наименование</w:t>
            </w:r>
          </w:p>
          <w:p w:rsidR="00902DB6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73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DA65AC" w:rsidRDefault="00647406" w:rsidP="001B1C75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902DB6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DA65AC" w:rsidRDefault="00647406" w:rsidP="001B1C75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647406">
              <w:rPr>
                <w:b/>
                <w:sz w:val="20"/>
                <w:szCs w:val="20"/>
              </w:rPr>
              <w:t>Ед.</w:t>
            </w:r>
          </w:p>
          <w:p w:rsidR="00902DB6" w:rsidRDefault="0064740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изм.</w:t>
            </w:r>
          </w:p>
        </w:tc>
      </w:tr>
      <w:tr w:rsidR="00617BA3" w:rsidRPr="00DA65AC" w:rsidTr="00453DE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Ракета «ПРБ-40»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Парашютная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сигнала подачи бедствия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горения сигнала  не менее 40 с.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подъема сигнала, не менее 300 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Сила света сигнала, не менее  30.000 кд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Температурный диапазон применения от -50 до +50</w:t>
            </w:r>
            <w:r>
              <w:rPr>
                <w:sz w:val="20"/>
                <w:szCs w:val="20"/>
                <w:vertAlign w:val="superscript"/>
              </w:rPr>
              <w:t>о</w:t>
            </w:r>
            <w:r>
              <w:rPr>
                <w:sz w:val="20"/>
                <w:szCs w:val="20"/>
              </w:rPr>
              <w:t>С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ракеты 42 мм 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ракеты 212 мм 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ракеты 0,39 кг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617BA3" w:rsidRPr="00DA65AC" w:rsidTr="00453DE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Ракета «РОЗ-30»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Однозвездная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Зеленого огня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привлечения внимания или подачи сигнала бедс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вия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подъема сигнала не менее 150 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Дальность видимости сигнала, морская миля: в ночное время, не менее 2,5</w:t>
            </w:r>
            <w:r w:rsidRPr="00647406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в дневное время, не менее 1,0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Температурный диапазон применения от -30 до+65</w:t>
            </w:r>
            <w:r>
              <w:rPr>
                <w:sz w:val="20"/>
                <w:szCs w:val="20"/>
                <w:vertAlign w:val="superscript"/>
              </w:rPr>
              <w:t>о</w:t>
            </w:r>
            <w:r>
              <w:rPr>
                <w:sz w:val="20"/>
                <w:szCs w:val="20"/>
              </w:rPr>
              <w:t>С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 ракеты 32 мм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ракеты 200 мм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ракеты 0,14 кг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617BA3" w:rsidRPr="00DA65AC" w:rsidTr="00453DE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Часы  «5ЧМ-М3»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Морские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Механизм на 12 камнях с анкерным ходом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монометаллический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Корпус </w:t>
            </w:r>
            <w:proofErr w:type="spellStart"/>
            <w:r>
              <w:rPr>
                <w:sz w:val="20"/>
                <w:szCs w:val="20"/>
              </w:rPr>
              <w:t>брызгозащищенный</w:t>
            </w:r>
            <w:proofErr w:type="spellEnd"/>
            <w:r>
              <w:rPr>
                <w:sz w:val="20"/>
                <w:szCs w:val="20"/>
              </w:rPr>
              <w:t xml:space="preserve"> алюминиевый с антико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розийным покрытием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Изготовлены</w:t>
            </w:r>
            <w:proofErr w:type="gramEnd"/>
            <w:r>
              <w:rPr>
                <w:sz w:val="20"/>
                <w:szCs w:val="20"/>
              </w:rPr>
              <w:t xml:space="preserve"> в антимагнитном исполнении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Ход часов 6-8 суток после завода заводской пружины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Температурная погрешность хода часов  не более 1 сек. на 1</w:t>
            </w:r>
            <w:r>
              <w:rPr>
                <w:sz w:val="20"/>
                <w:szCs w:val="20"/>
                <w:vertAlign w:val="superscript"/>
              </w:rPr>
              <w:t>о</w:t>
            </w:r>
            <w:r>
              <w:rPr>
                <w:sz w:val="20"/>
                <w:szCs w:val="20"/>
              </w:rPr>
              <w:t>С за сутки в пределах рабочих температур -25 до 50</w:t>
            </w:r>
            <w:r>
              <w:rPr>
                <w:sz w:val="20"/>
                <w:szCs w:val="20"/>
                <w:vertAlign w:val="superscript"/>
              </w:rPr>
              <w:t>о</w:t>
            </w:r>
            <w:r>
              <w:rPr>
                <w:sz w:val="20"/>
                <w:szCs w:val="20"/>
              </w:rPr>
              <w:t>С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Диаметр-210 мм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Высота-74 мм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 не более 2,8 кг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Гарантийный срок эксплуатации часов – не менее 12 месяцев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617BA3" w:rsidRPr="00DA65AC" w:rsidTr="00453DE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Барометр «БАММ-1»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предназначен для измерения атмосферного давления в наземных условиях при температуре от 0 до +40</w:t>
            </w:r>
            <w:r>
              <w:rPr>
                <w:sz w:val="20"/>
                <w:szCs w:val="20"/>
                <w:vertAlign w:val="superscript"/>
              </w:rPr>
              <w:t>о</w:t>
            </w:r>
            <w:r>
              <w:rPr>
                <w:sz w:val="20"/>
                <w:szCs w:val="20"/>
              </w:rPr>
              <w:t>С и относительной влажности воздуха до 80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измеряемого  давления, кПа (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рт.ст</w:t>
            </w:r>
            <w:proofErr w:type="spellEnd"/>
            <w:r>
              <w:rPr>
                <w:sz w:val="20"/>
                <w:szCs w:val="20"/>
              </w:rPr>
              <w:t>.) 80-106 (600-800)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Пределы </w:t>
            </w:r>
            <w:proofErr w:type="gramStart"/>
            <w:r>
              <w:rPr>
                <w:sz w:val="20"/>
                <w:szCs w:val="20"/>
              </w:rPr>
              <w:t>допускаемой</w:t>
            </w:r>
            <w:proofErr w:type="gramEnd"/>
            <w:r>
              <w:rPr>
                <w:sz w:val="20"/>
                <w:szCs w:val="20"/>
              </w:rPr>
              <w:t xml:space="preserve"> погрешностей: основной ±0,2 кПа, дополнительной ± 0,5 кПа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деления шкалы давления 0,1 кПа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прибора с футляром  1 кг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Барометр должен быть защищен от влияний прямого солнечного излучения, резких колебаний температур,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падания влаги в корпус, ударов и резких сотрясений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срок службы барометра  не менее 6 лет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617BA3" w:rsidRPr="00DA65AC" w:rsidTr="00453DE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Гигрометр «ВИТ-1»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для измерения влажности и температуры во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духа в помещении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измерений относительной влажности  от 20до 90 %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показаний  температуры от  0 до +25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>С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деления шкалы термометров 0,2</w:t>
            </w:r>
            <w:r>
              <w:rPr>
                <w:sz w:val="20"/>
                <w:szCs w:val="20"/>
                <w:vertAlign w:val="superscript"/>
              </w:rPr>
              <w:t>0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 допускаемой абсолютной</w:t>
            </w:r>
            <w:r w:rsidRPr="00647406">
              <w:rPr>
                <w:sz w:val="20"/>
                <w:szCs w:val="20"/>
              </w:rPr>
              <w:br/>
              <w:t>погрешности термометра, (°C) ±0,2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647406">
              <w:rPr>
                <w:sz w:val="20"/>
                <w:szCs w:val="20"/>
              </w:rPr>
              <w:t>На пластмассовом основании закреплены два терм</w:t>
            </w:r>
            <w:r w:rsidRPr="00647406">
              <w:rPr>
                <w:sz w:val="20"/>
                <w:szCs w:val="20"/>
              </w:rPr>
              <w:t>о</w:t>
            </w:r>
            <w:r w:rsidRPr="00647406">
              <w:rPr>
                <w:sz w:val="20"/>
                <w:szCs w:val="20"/>
              </w:rPr>
              <w:t>метра температурная шкала, психрометрическая таблица и стеклянный питатель.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термометрическая жидкость - толуол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617BA3" w:rsidRPr="00DA65AC" w:rsidTr="00453DE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Психрометр «МВ-4-2М» 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предназначен для определения относительной влажности и температуры воздуха в наземных условиях (в помещении и на открытом воздухе).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измерения относительной влажности воздуха при температуре от 5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  <w:r>
              <w:rPr>
                <w:sz w:val="20"/>
                <w:szCs w:val="20"/>
              </w:rPr>
              <w:t xml:space="preserve"> до 40°С - от 10% до 100%;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диапазон измерения температуры воздуха </w:t>
            </w:r>
          </w:p>
          <w:p w:rsidR="00902DB6" w:rsidRDefault="00647406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-25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  <w:r>
              <w:rPr>
                <w:sz w:val="20"/>
                <w:szCs w:val="20"/>
              </w:rPr>
              <w:t xml:space="preserve"> до 50°С;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в зависимости от температуры от +2 до +6;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раскручивания пружины не менее 6 минут;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воздушного потока (аспирация) при работе вентилятора должна быть на 4-ой минуте не менее 2,0 м/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;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работа психрометра основана на зависимости разн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стей температур сухого и смоченного термометра от влажности окружающего воздуха;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влажность воздуха определяется по показаниям сухого и смоченного термометров по специальным психрометр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ческим таблицам или психрометрическому графику, а температура воздуха — по показаниям сухого термоме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ра;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пружина заводного механизма заводится спец. кл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чом.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1,2 кг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Футляр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3DE1" w:rsidRPr="00DA65AC" w:rsidRDefault="00453DE1" w:rsidP="00617BA3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3DE1" w:rsidRPr="00DA65AC" w:rsidRDefault="00647406" w:rsidP="00617BA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Бинокль «БПЦ 10х50» 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3DE1" w:rsidRPr="00DA65AC" w:rsidRDefault="00647406" w:rsidP="00453DE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большого увеличения, предназначен для 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блюдения за удаленными объектами природы </w:t>
            </w:r>
          </w:p>
          <w:p w:rsidR="00453DE1" w:rsidRPr="00DA65AC" w:rsidRDefault="00647406" w:rsidP="00453DE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Видимое увеличение – 10 крат</w:t>
            </w:r>
          </w:p>
          <w:p w:rsidR="00453DE1" w:rsidRPr="00DA65AC" w:rsidRDefault="00647406" w:rsidP="00453DE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Угловое поле оптической системы в пространстве предметов, градусы 6</w:t>
            </w:r>
          </w:p>
          <w:p w:rsidR="00453DE1" w:rsidRPr="00DA65AC" w:rsidRDefault="00647406" w:rsidP="00453DE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выходного зрачка, 5 мм</w:t>
            </w:r>
          </w:p>
          <w:p w:rsidR="00453DE1" w:rsidRPr="00DA65AC" w:rsidRDefault="00647406" w:rsidP="00453DE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Удаление выходного зрачка, 15,3 мм</w:t>
            </w:r>
          </w:p>
          <w:p w:rsidR="00453DE1" w:rsidRPr="00DA65AC" w:rsidRDefault="00647406" w:rsidP="00453DE1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Предел разрешения, </w:t>
            </w:r>
            <w:proofErr w:type="spellStart"/>
            <w:r>
              <w:rPr>
                <w:sz w:val="20"/>
                <w:szCs w:val="20"/>
              </w:rPr>
              <w:t>угл</w:t>
            </w:r>
            <w:proofErr w:type="spellEnd"/>
            <w:r>
              <w:rPr>
                <w:sz w:val="20"/>
                <w:szCs w:val="20"/>
              </w:rPr>
              <w:t>./сек 4,5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размеры, 190х191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3DE1" w:rsidRPr="00DA65AC" w:rsidRDefault="00647406" w:rsidP="00617BA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53DE1" w:rsidRPr="00DA65AC" w:rsidRDefault="00647406" w:rsidP="00617BA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пожарного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Теплоотражающий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«ТОК» 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комплекте (куртка, полукомбинезон (брюки),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чатки, колпак, бахилы)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52-54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 170-176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предназначен</w:t>
            </w:r>
            <w:proofErr w:type="gramEnd"/>
            <w:r>
              <w:rPr>
                <w:sz w:val="20"/>
                <w:szCs w:val="20"/>
              </w:rPr>
              <w:t xml:space="preserve"> для защиты пожарных от воздействий </w:t>
            </w:r>
            <w:r>
              <w:rPr>
                <w:sz w:val="20"/>
                <w:szCs w:val="20"/>
              </w:rPr>
              <w:lastRenderedPageBreak/>
              <w:t xml:space="preserve">резких и многократно повторяющихся перепадов внешней температуры при проведении разведки, тушении пожаров и проведении аварийно-спасательных работ. 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кт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Гидротермокостюм</w:t>
            </w:r>
            <w:proofErr w:type="spellEnd"/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спасательный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теплоизоляцией, с огнем, свистком и разобщающи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 xml:space="preserve">ся </w:t>
            </w:r>
            <w:proofErr w:type="gramStart"/>
            <w:r>
              <w:rPr>
                <w:sz w:val="20"/>
                <w:szCs w:val="20"/>
              </w:rPr>
              <w:t>плавучем</w:t>
            </w:r>
            <w:proofErr w:type="gramEnd"/>
            <w:r>
              <w:rPr>
                <w:sz w:val="20"/>
                <w:szCs w:val="20"/>
              </w:rPr>
              <w:t xml:space="preserve"> линем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52-54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 170-176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Штормтрап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Лоцманский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метров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 пожарный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мм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двусторонним полимерным покрытием 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рукава 20 метров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гайкой Богданова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Флаг России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90х135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Флаг России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115х172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Измеритель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Штурманский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мм-220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Упор раздвижной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Аварийный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 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  <w:r w:rsidRPr="0064740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Упор раздвижной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Аварийный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 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Фальшфейер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Красного огня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Огнетушитель «ОУ-5» 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Огнетушитель углекислотный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Масса заряда не менее 5 кг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комплекте  поставки входит рукав  с раструбом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1016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Жилет спасательный 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Предназначен для эксплуатации в зоне температур: от -30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  <w:r>
              <w:rPr>
                <w:sz w:val="20"/>
                <w:szCs w:val="20"/>
              </w:rPr>
              <w:t xml:space="preserve"> до +65°С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Плавучесть – свыше 20 кг.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– не более 1.2 кг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Потеря плавучести – не более 5 %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 светоотражающими полосами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комплекте с огнем поиска, свистком, со стропом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Шашка дымовая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«ПДШ-3»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подачи сигнал бедствия в дневное время с целью определения местонахождения спасательной шлюпки, плота или судна, терпящего бедствие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Состоит из металлического корпуса с положительным запасом плавучести, в котором размещена шашка оранж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вого дыма и воспламенительное устройство терочного типа.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Приводится в действие за счет рывка шнура, разм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щенного под крышкой шашки.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Штормтрап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Лоцманский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метров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Гидростат 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</w:rPr>
              <w:t>Хаммер</w:t>
            </w:r>
            <w:proofErr w:type="spellEnd"/>
            <w:r>
              <w:rPr>
                <w:sz w:val="20"/>
                <w:szCs w:val="20"/>
              </w:rPr>
              <w:t xml:space="preserve"> Н-20»</w:t>
            </w:r>
          </w:p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Гидростатическое устройство предназначено для 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зобщения спасательных плотов и буев при экстренной ситуации, срабатывает на глубине 1.5-4.0 метра 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 воздействии давления воды через мембрану на пружину с режущим лезвием, которое в свою очередь п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ререзает слабое звено – устройство разобщается и вспл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вает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Поставляется со слабым звеном, которое разрывается при усилии 2.2 /-0.4 кН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не менее 2-х лет.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 в упаковке коробке не более 250 грамм</w:t>
            </w:r>
          </w:p>
          <w:p w:rsidR="00902DB6" w:rsidRDefault="0064740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размеры</w:t>
            </w:r>
            <w:r>
              <w:rPr>
                <w:sz w:val="20"/>
                <w:szCs w:val="20"/>
              </w:rPr>
              <w:t xml:space="preserve"> 90 </w:t>
            </w:r>
            <w:proofErr w:type="spellStart"/>
            <w:r>
              <w:rPr>
                <w:rFonts w:hint="eastAsia"/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65 </w:t>
            </w:r>
            <w:proofErr w:type="spellStart"/>
            <w:r>
              <w:rPr>
                <w:rFonts w:hint="eastAsia"/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175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53DE1" w:rsidRPr="00DA65AC" w:rsidTr="00453DE1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902DB6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Кошма пожарная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1,5х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>,5 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</w:tbl>
    <w:p w:rsidR="00902DB6" w:rsidRDefault="00902DB6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902DB6" w:rsidRDefault="000508C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902DB6" w:rsidRDefault="00877484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902DB6" w:rsidRDefault="00C80C1D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Форма, сроки и порядок оплаты товаров, работ, услуг</w:t>
      </w:r>
    </w:p>
    <w:p w:rsidR="00902DB6" w:rsidRDefault="00E97381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 xml:space="preserve">Расчет за поставленную продукцию производится в течение </w:t>
      </w:r>
      <w:r w:rsidR="008B24C9">
        <w:rPr>
          <w:color w:val="000000"/>
        </w:rPr>
        <w:t>10</w:t>
      </w:r>
      <w:r w:rsidRPr="00E97381">
        <w:rPr>
          <w:color w:val="000000"/>
        </w:rPr>
        <w:t xml:space="preserve"> (</w:t>
      </w:r>
      <w:r w:rsidR="008B24C9">
        <w:rPr>
          <w:color w:val="000000"/>
        </w:rPr>
        <w:t>десяти)</w:t>
      </w:r>
      <w:r w:rsidRPr="00E97381">
        <w:rPr>
          <w:color w:val="000000"/>
        </w:rPr>
        <w:t xml:space="preserve"> банковских дней после получения продукции Покупателем в согласованном сторонами месте поста</w:t>
      </w:r>
      <w:r w:rsidRPr="00E97381">
        <w:rPr>
          <w:color w:val="000000"/>
        </w:rPr>
        <w:t>в</w:t>
      </w:r>
      <w:r w:rsidRPr="00E97381">
        <w:rPr>
          <w:color w:val="000000"/>
        </w:rPr>
        <w:t>ки при наличии подписанной сторонами товарной (товарно-транспортной) накладной, счета-фактуры Поставщика</w:t>
      </w:r>
      <w:r w:rsidR="00C80C1D" w:rsidRPr="00E97381">
        <w:rPr>
          <w:color w:val="000000"/>
        </w:rPr>
        <w:t>.</w:t>
      </w:r>
    </w:p>
    <w:p w:rsidR="00902DB6" w:rsidRDefault="00902DB6">
      <w:pPr>
        <w:widowControl w:val="0"/>
        <w:ind w:left="567"/>
        <w:jc w:val="both"/>
        <w:rPr>
          <w:b/>
          <w:bCs/>
        </w:rPr>
      </w:pPr>
    </w:p>
    <w:p w:rsidR="00902DB6" w:rsidRDefault="00877484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</w:t>
      </w:r>
      <w:r w:rsidR="006355B1">
        <w:rPr>
          <w:b/>
          <w:bCs/>
        </w:rPr>
        <w:t xml:space="preserve"> </w:t>
      </w:r>
      <w:r w:rsidRPr="00877484">
        <w:rPr>
          <w:b/>
          <w:bCs/>
        </w:rPr>
        <w:t>оборудования</w:t>
      </w:r>
    </w:p>
    <w:p w:rsidR="00902DB6" w:rsidRDefault="00877484">
      <w:pPr>
        <w:widowControl w:val="0"/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 w:rsidR="006355B1">
        <w:t xml:space="preserve">продукции </w:t>
      </w:r>
      <w:r w:rsidRPr="001E6B0E">
        <w:t>на весь срок его транспортировки с учетом перегрузок и длительного хранения</w:t>
      </w:r>
      <w:r w:rsidR="001E6B0E">
        <w:t>.</w:t>
      </w:r>
    </w:p>
    <w:p w:rsidR="00902DB6" w:rsidRDefault="00902DB6">
      <w:pPr>
        <w:widowControl w:val="0"/>
        <w:tabs>
          <w:tab w:val="num" w:pos="0"/>
          <w:tab w:val="num" w:pos="851"/>
        </w:tabs>
      </w:pPr>
    </w:p>
    <w:p w:rsidR="00902DB6" w:rsidRDefault="00877484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902DB6" w:rsidRDefault="00E97381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  <w:r w:rsidRPr="00E97381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E569E2">
        <w:t>. Покупатель вправе запросить документы, подтверждающие качество продукции заранее.</w:t>
      </w:r>
    </w:p>
    <w:p w:rsidR="00902DB6" w:rsidRDefault="00902DB6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</w:p>
    <w:p w:rsidR="00902DB6" w:rsidRDefault="00217D0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902DB6" w:rsidRDefault="001E6B0E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4F3601">
        <w:rPr>
          <w:bCs/>
        </w:rPr>
        <w:t>Поставляемый товар должен быть новым</w:t>
      </w:r>
      <w:r w:rsidR="004F3601" w:rsidRPr="004F3601">
        <w:rPr>
          <w:bCs/>
        </w:rPr>
        <w:t>,</w:t>
      </w:r>
      <w:r w:rsidRPr="004F3601">
        <w:rPr>
          <w:bCs/>
        </w:rPr>
        <w:t xml:space="preserve"> </w:t>
      </w:r>
      <w:r w:rsidR="00CC11CC">
        <w:rPr>
          <w:bCs/>
        </w:rPr>
        <w:t xml:space="preserve">2012 года изготовления </w:t>
      </w:r>
      <w:r w:rsidRPr="004F3601">
        <w:rPr>
          <w:bCs/>
        </w:rPr>
        <w:t>(не допускае</w:t>
      </w:r>
      <w:r w:rsidRPr="004F3601">
        <w:rPr>
          <w:bCs/>
        </w:rPr>
        <w:t>т</w:t>
      </w:r>
      <w:r w:rsidRPr="004F3601">
        <w:rPr>
          <w:bCs/>
        </w:rPr>
        <w:t xml:space="preserve">ся поставка </w:t>
      </w:r>
      <w:r w:rsidR="006355B1" w:rsidRPr="004F3601">
        <w:rPr>
          <w:bCs/>
        </w:rPr>
        <w:t>продукци</w:t>
      </w:r>
      <w:r w:rsidR="000A77AC" w:rsidRPr="004F3601">
        <w:rPr>
          <w:bCs/>
        </w:rPr>
        <w:t>и,</w:t>
      </w:r>
      <w:r w:rsidR="004F3601">
        <w:rPr>
          <w:bCs/>
        </w:rPr>
        <w:t xml:space="preserve"> </w:t>
      </w:r>
      <w:r w:rsidR="00023B8B">
        <w:rPr>
          <w:bCs/>
        </w:rPr>
        <w:t>изготовленной</w:t>
      </w:r>
      <w:r w:rsidR="006355B1" w:rsidRPr="004F3601">
        <w:rPr>
          <w:bCs/>
        </w:rPr>
        <w:t xml:space="preserve"> из материалов, бывших в употреблении)</w:t>
      </w:r>
      <w:r w:rsidR="00023B8B">
        <w:rPr>
          <w:bCs/>
        </w:rPr>
        <w:t>.</w:t>
      </w:r>
    </w:p>
    <w:p w:rsidR="00902DB6" w:rsidRDefault="00E97381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E97381">
        <w:rPr>
          <w:bCs/>
        </w:rPr>
        <w:t>Копии сертификатов должны быть заверены</w:t>
      </w:r>
      <w:r w:rsidR="006951C6">
        <w:rPr>
          <w:bCs/>
        </w:rPr>
        <w:t xml:space="preserve"> подписью и печатью</w:t>
      </w:r>
      <w:r w:rsidRPr="00E97381">
        <w:rPr>
          <w:bCs/>
        </w:rPr>
        <w:t>, содержать следующие сведения:</w:t>
      </w:r>
    </w:p>
    <w:p w:rsidR="00902DB6" w:rsidRDefault="000A77AC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Ф</w:t>
      </w:r>
      <w:r w:rsidR="00023B8B">
        <w:rPr>
          <w:bCs/>
        </w:rPr>
        <w:t xml:space="preserve">.И.О. </w:t>
      </w:r>
      <w:r w:rsidR="00E97381" w:rsidRPr="000A77AC">
        <w:rPr>
          <w:bCs/>
        </w:rPr>
        <w:t>лица, заверившего сертификат, должность</w:t>
      </w:r>
      <w:r w:rsidR="006951C6">
        <w:rPr>
          <w:bCs/>
        </w:rPr>
        <w:t>.</w:t>
      </w:r>
    </w:p>
    <w:p w:rsidR="00902DB6" w:rsidRDefault="000A77AC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="00E97381" w:rsidRPr="000A77AC">
        <w:rPr>
          <w:bCs/>
        </w:rPr>
        <w:t>аименование предприятия с указанием юридического и почтового адреса</w:t>
      </w:r>
      <w:r>
        <w:rPr>
          <w:bCs/>
        </w:rPr>
        <w:t>, ИНН</w:t>
      </w:r>
      <w:r w:rsidR="00E97381" w:rsidRPr="000A77AC">
        <w:rPr>
          <w:bCs/>
        </w:rPr>
        <w:t xml:space="preserve">. </w:t>
      </w:r>
    </w:p>
    <w:p w:rsidR="00902DB6" w:rsidRDefault="000508C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/>
          <w:bCs/>
        </w:rPr>
      </w:pPr>
      <w:r w:rsidRPr="00300282">
        <w:rPr>
          <w:bCs/>
        </w:rPr>
        <w:t xml:space="preserve">Для поз. </w:t>
      </w:r>
      <w:r>
        <w:rPr>
          <w:bCs/>
        </w:rPr>
        <w:t>1, 2, 8, 9, 10, 11, 15-23</w:t>
      </w:r>
      <w:r w:rsidRPr="00300282">
        <w:rPr>
          <w:bCs/>
        </w:rPr>
        <w:t xml:space="preserve"> п.2 Технического задания необходимо предо</w:t>
      </w:r>
      <w:r w:rsidRPr="00300282">
        <w:rPr>
          <w:bCs/>
        </w:rPr>
        <w:t>с</w:t>
      </w:r>
      <w:r w:rsidRPr="00300282">
        <w:rPr>
          <w:bCs/>
        </w:rPr>
        <w:t>тавление сертификат</w:t>
      </w:r>
      <w:r>
        <w:rPr>
          <w:bCs/>
        </w:rPr>
        <w:t>ов</w:t>
      </w:r>
      <w:r w:rsidRPr="00300282">
        <w:rPr>
          <w:bCs/>
        </w:rPr>
        <w:t xml:space="preserve"> РМРС</w:t>
      </w:r>
      <w:r w:rsidR="007640A2" w:rsidRPr="006668B9">
        <w:rPr>
          <w:b/>
          <w:bCs/>
        </w:rPr>
        <w:t>.</w:t>
      </w:r>
    </w:p>
    <w:p w:rsidR="00902DB6" w:rsidRDefault="00902DB6">
      <w:pPr>
        <w:pStyle w:val="a5"/>
        <w:widowControl w:val="0"/>
        <w:tabs>
          <w:tab w:val="left" w:pos="1134"/>
        </w:tabs>
        <w:ind w:left="567"/>
        <w:jc w:val="both"/>
        <w:rPr>
          <w:bCs/>
        </w:rPr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902DB6" w:rsidRDefault="005B6F04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902DB6" w:rsidRDefault="00902DB6">
      <w:pPr>
        <w:widowControl w:val="0"/>
        <w:tabs>
          <w:tab w:val="num" w:pos="0"/>
          <w:tab w:val="num" w:pos="851"/>
        </w:tabs>
        <w:ind w:firstLine="567"/>
      </w:pPr>
    </w:p>
    <w:p w:rsidR="00902DB6" w:rsidRDefault="00832870">
      <w:pPr>
        <w:widowControl w:val="0"/>
        <w:tabs>
          <w:tab w:val="num" w:pos="0"/>
          <w:tab w:val="num" w:pos="851"/>
        </w:tabs>
        <w:ind w:firstLine="567"/>
      </w:pPr>
      <w:r w:rsidRPr="006951C6">
        <w:t xml:space="preserve">Для проезда на территорию предприятия необходимо за </w:t>
      </w:r>
      <w:r w:rsidR="00D64A94" w:rsidRPr="006951C6">
        <w:t>1 (</w:t>
      </w:r>
      <w:r w:rsidR="00217D00" w:rsidRPr="006951C6">
        <w:t>один</w:t>
      </w:r>
      <w:r w:rsidR="00D64A94" w:rsidRPr="006951C6">
        <w:t>)</w:t>
      </w:r>
      <w:r w:rsidR="00217D00" w:rsidRPr="006951C6">
        <w:t xml:space="preserve"> рабочий день</w:t>
      </w:r>
      <w:r w:rsidRPr="006951C6">
        <w:t xml:space="preserve"> до </w:t>
      </w:r>
      <w:r w:rsidR="00217D00" w:rsidRPr="006951C6">
        <w:t>даты отгрузки товара</w:t>
      </w:r>
      <w:r w:rsidRPr="006951C6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6951C6">
        <w:t>.</w:t>
      </w:r>
    </w:p>
    <w:p w:rsidR="00902DB6" w:rsidRDefault="00902DB6">
      <w:pPr>
        <w:widowControl w:val="0"/>
        <w:tabs>
          <w:tab w:val="num" w:pos="0"/>
          <w:tab w:val="num" w:pos="851"/>
        </w:tabs>
        <w:ind w:firstLine="567"/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902DB6" w:rsidRDefault="00A609CE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="00641254" w:rsidRPr="00D53B19">
        <w:rPr>
          <w:color w:val="000000"/>
        </w:rPr>
        <w:t xml:space="preserve">продукция по договору должна быть поставлена в срок </w:t>
      </w:r>
      <w:r w:rsidR="00641254">
        <w:rPr>
          <w:color w:val="000000"/>
        </w:rPr>
        <w:t>с</w:t>
      </w:r>
      <w:r w:rsidR="00832870">
        <w:rPr>
          <w:color w:val="000000"/>
        </w:rPr>
        <w:t xml:space="preserve"> </w:t>
      </w:r>
      <w:r w:rsidR="00193A5D">
        <w:rPr>
          <w:color w:val="000000"/>
        </w:rPr>
        <w:t xml:space="preserve">«18» февраля </w:t>
      </w:r>
      <w:r w:rsidR="00832870">
        <w:rPr>
          <w:color w:val="000000"/>
        </w:rPr>
        <w:t>20</w:t>
      </w:r>
      <w:r w:rsidR="000508C0">
        <w:rPr>
          <w:color w:val="000000"/>
        </w:rPr>
        <w:t>13</w:t>
      </w:r>
      <w:r w:rsidR="00DA65AC">
        <w:rPr>
          <w:color w:val="000000"/>
        </w:rPr>
        <w:t xml:space="preserve"> </w:t>
      </w:r>
      <w:r w:rsidR="00832870">
        <w:rPr>
          <w:color w:val="000000"/>
        </w:rPr>
        <w:t>г.</w:t>
      </w:r>
      <w:r w:rsidR="00641254">
        <w:rPr>
          <w:color w:val="000000"/>
        </w:rPr>
        <w:t xml:space="preserve"> по </w:t>
      </w:r>
      <w:r w:rsidR="00832870">
        <w:rPr>
          <w:color w:val="000000"/>
        </w:rPr>
        <w:t>«</w:t>
      </w:r>
      <w:r w:rsidR="00193A5D">
        <w:rPr>
          <w:color w:val="000000"/>
        </w:rPr>
        <w:t>25</w:t>
      </w:r>
      <w:r w:rsidR="00832870">
        <w:rPr>
          <w:color w:val="000000"/>
        </w:rPr>
        <w:t xml:space="preserve">» </w:t>
      </w:r>
      <w:r w:rsidR="00193A5D">
        <w:rPr>
          <w:color w:val="000000"/>
        </w:rPr>
        <w:t>февраля</w:t>
      </w:r>
      <w:r w:rsidR="00832870">
        <w:rPr>
          <w:color w:val="000000"/>
        </w:rPr>
        <w:t xml:space="preserve"> 20</w:t>
      </w:r>
      <w:r w:rsidR="008B24C9">
        <w:rPr>
          <w:color w:val="000000"/>
        </w:rPr>
        <w:t>13</w:t>
      </w:r>
      <w:r w:rsidR="00832870">
        <w:rPr>
          <w:color w:val="000000"/>
        </w:rPr>
        <w:t xml:space="preserve"> г.</w:t>
      </w:r>
    </w:p>
    <w:p w:rsidR="00902DB6" w:rsidRDefault="00902DB6">
      <w:pPr>
        <w:widowControl w:val="0"/>
        <w:ind w:firstLine="567"/>
        <w:jc w:val="both"/>
        <w:rPr>
          <w:color w:val="000000"/>
        </w:rPr>
      </w:pPr>
    </w:p>
    <w:p w:rsidR="00902DB6" w:rsidRDefault="00902DB6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902DB6" w:rsidRDefault="00391567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 w:rsidRPr="00391567">
        <w:rPr>
          <w:color w:val="000000"/>
        </w:rPr>
        <w:t xml:space="preserve"> Л.Н. Скурат</w:t>
      </w:r>
    </w:p>
    <w:p w:rsidR="00902DB6" w:rsidRDefault="00902DB6">
      <w:pPr>
        <w:widowControl w:val="0"/>
        <w:shd w:val="clear" w:color="auto" w:fill="FFFFFF"/>
        <w:jc w:val="both"/>
        <w:rPr>
          <w:color w:val="000000"/>
        </w:rPr>
      </w:pPr>
    </w:p>
    <w:p w:rsidR="00713AED" w:rsidRDefault="00BC4130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sectPr w:rsidR="00713AE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9"/>
  </w:num>
  <w:num w:numId="5">
    <w:abstractNumId w:val="17"/>
  </w:num>
  <w:num w:numId="6">
    <w:abstractNumId w:val="14"/>
  </w:num>
  <w:num w:numId="7">
    <w:abstractNumId w:val="6"/>
  </w:num>
  <w:num w:numId="8">
    <w:abstractNumId w:val="0"/>
  </w:num>
  <w:num w:numId="9">
    <w:abstractNumId w:val="18"/>
  </w:num>
  <w:num w:numId="10">
    <w:abstractNumId w:val="1"/>
  </w:num>
  <w:num w:numId="11">
    <w:abstractNumId w:val="5"/>
  </w:num>
  <w:num w:numId="12">
    <w:abstractNumId w:val="19"/>
  </w:num>
  <w:num w:numId="13">
    <w:abstractNumId w:val="10"/>
  </w:num>
  <w:num w:numId="14">
    <w:abstractNumId w:val="13"/>
  </w:num>
  <w:num w:numId="15">
    <w:abstractNumId w:val="8"/>
  </w:num>
  <w:num w:numId="16">
    <w:abstractNumId w:val="7"/>
  </w:num>
  <w:num w:numId="17">
    <w:abstractNumId w:val="15"/>
  </w:num>
  <w:num w:numId="18">
    <w:abstractNumId w:val="4"/>
  </w:num>
  <w:num w:numId="19">
    <w:abstractNumId w:val="11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3B8B"/>
    <w:rsid w:val="00026141"/>
    <w:rsid w:val="00030572"/>
    <w:rsid w:val="000503AC"/>
    <w:rsid w:val="000508C0"/>
    <w:rsid w:val="0007669C"/>
    <w:rsid w:val="000774EF"/>
    <w:rsid w:val="00092194"/>
    <w:rsid w:val="000A77AC"/>
    <w:rsid w:val="000C2C9F"/>
    <w:rsid w:val="000D03BD"/>
    <w:rsid w:val="000D08C9"/>
    <w:rsid w:val="000D0B98"/>
    <w:rsid w:val="000D6F28"/>
    <w:rsid w:val="000E22DC"/>
    <w:rsid w:val="000F26D8"/>
    <w:rsid w:val="00104742"/>
    <w:rsid w:val="001057BE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51FC"/>
    <w:rsid w:val="001764B8"/>
    <w:rsid w:val="00191CB5"/>
    <w:rsid w:val="001923EC"/>
    <w:rsid w:val="00193A5D"/>
    <w:rsid w:val="00196887"/>
    <w:rsid w:val="001A297E"/>
    <w:rsid w:val="001A56D4"/>
    <w:rsid w:val="001B1036"/>
    <w:rsid w:val="001B46B2"/>
    <w:rsid w:val="001B4DC9"/>
    <w:rsid w:val="001D51CC"/>
    <w:rsid w:val="001E25A6"/>
    <w:rsid w:val="001E6B0E"/>
    <w:rsid w:val="0021200B"/>
    <w:rsid w:val="00217D00"/>
    <w:rsid w:val="00251814"/>
    <w:rsid w:val="0026619A"/>
    <w:rsid w:val="00287603"/>
    <w:rsid w:val="00292D48"/>
    <w:rsid w:val="002B0C9D"/>
    <w:rsid w:val="002B10DD"/>
    <w:rsid w:val="002B23CB"/>
    <w:rsid w:val="002C7DB5"/>
    <w:rsid w:val="002E359B"/>
    <w:rsid w:val="002E3BC3"/>
    <w:rsid w:val="002F6B20"/>
    <w:rsid w:val="0030668D"/>
    <w:rsid w:val="003428A0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B4611"/>
    <w:rsid w:val="003B6FC7"/>
    <w:rsid w:val="003C31C1"/>
    <w:rsid w:val="003C32E5"/>
    <w:rsid w:val="003C42EC"/>
    <w:rsid w:val="003D1080"/>
    <w:rsid w:val="003D5EF4"/>
    <w:rsid w:val="003E0591"/>
    <w:rsid w:val="003F1919"/>
    <w:rsid w:val="00405696"/>
    <w:rsid w:val="00411418"/>
    <w:rsid w:val="00417AC1"/>
    <w:rsid w:val="00420967"/>
    <w:rsid w:val="00421252"/>
    <w:rsid w:val="00431C53"/>
    <w:rsid w:val="00433E5C"/>
    <w:rsid w:val="00445DAF"/>
    <w:rsid w:val="00453DE1"/>
    <w:rsid w:val="00465BF2"/>
    <w:rsid w:val="0047740A"/>
    <w:rsid w:val="004806C5"/>
    <w:rsid w:val="00486611"/>
    <w:rsid w:val="00487B35"/>
    <w:rsid w:val="004A0362"/>
    <w:rsid w:val="004C2E1E"/>
    <w:rsid w:val="004D7B19"/>
    <w:rsid w:val="004E206A"/>
    <w:rsid w:val="004F3601"/>
    <w:rsid w:val="005054C9"/>
    <w:rsid w:val="00515917"/>
    <w:rsid w:val="00530E21"/>
    <w:rsid w:val="00575220"/>
    <w:rsid w:val="005941AF"/>
    <w:rsid w:val="00596DDA"/>
    <w:rsid w:val="005A6783"/>
    <w:rsid w:val="005A749C"/>
    <w:rsid w:val="005B4D98"/>
    <w:rsid w:val="005B5D01"/>
    <w:rsid w:val="005B6F04"/>
    <w:rsid w:val="005C35F0"/>
    <w:rsid w:val="005D6410"/>
    <w:rsid w:val="005D7305"/>
    <w:rsid w:val="005E075D"/>
    <w:rsid w:val="005E1EC0"/>
    <w:rsid w:val="005E211C"/>
    <w:rsid w:val="005E522C"/>
    <w:rsid w:val="005E6247"/>
    <w:rsid w:val="005F27EA"/>
    <w:rsid w:val="00604057"/>
    <w:rsid w:val="0061556D"/>
    <w:rsid w:val="00617BA3"/>
    <w:rsid w:val="00617DD1"/>
    <w:rsid w:val="00621F55"/>
    <w:rsid w:val="006355B1"/>
    <w:rsid w:val="00641254"/>
    <w:rsid w:val="006416B2"/>
    <w:rsid w:val="006440AC"/>
    <w:rsid w:val="00647406"/>
    <w:rsid w:val="00647C57"/>
    <w:rsid w:val="0066681F"/>
    <w:rsid w:val="006668B9"/>
    <w:rsid w:val="006750AA"/>
    <w:rsid w:val="006765F6"/>
    <w:rsid w:val="00682A9F"/>
    <w:rsid w:val="0068671B"/>
    <w:rsid w:val="006951C6"/>
    <w:rsid w:val="00695B0D"/>
    <w:rsid w:val="00696C5A"/>
    <w:rsid w:val="006A4251"/>
    <w:rsid w:val="006A565A"/>
    <w:rsid w:val="006B58F8"/>
    <w:rsid w:val="006B7391"/>
    <w:rsid w:val="006C493C"/>
    <w:rsid w:val="006D30B1"/>
    <w:rsid w:val="006E1760"/>
    <w:rsid w:val="006E4187"/>
    <w:rsid w:val="00711D6F"/>
    <w:rsid w:val="00713AED"/>
    <w:rsid w:val="007142A5"/>
    <w:rsid w:val="0072152F"/>
    <w:rsid w:val="00757B34"/>
    <w:rsid w:val="007640A2"/>
    <w:rsid w:val="00767C62"/>
    <w:rsid w:val="00773E69"/>
    <w:rsid w:val="00777E28"/>
    <w:rsid w:val="007879E1"/>
    <w:rsid w:val="007900C4"/>
    <w:rsid w:val="007A7A08"/>
    <w:rsid w:val="007E5887"/>
    <w:rsid w:val="007F09BC"/>
    <w:rsid w:val="00800652"/>
    <w:rsid w:val="00800BE8"/>
    <w:rsid w:val="00813735"/>
    <w:rsid w:val="0083224F"/>
    <w:rsid w:val="00832870"/>
    <w:rsid w:val="008331CF"/>
    <w:rsid w:val="008658EE"/>
    <w:rsid w:val="00877484"/>
    <w:rsid w:val="008872BF"/>
    <w:rsid w:val="00894DC1"/>
    <w:rsid w:val="00897332"/>
    <w:rsid w:val="008B24C9"/>
    <w:rsid w:val="008C1F05"/>
    <w:rsid w:val="008C2B64"/>
    <w:rsid w:val="008D04D0"/>
    <w:rsid w:val="008D578F"/>
    <w:rsid w:val="008E2A52"/>
    <w:rsid w:val="008E5322"/>
    <w:rsid w:val="008E6754"/>
    <w:rsid w:val="00901AF1"/>
    <w:rsid w:val="00902DB6"/>
    <w:rsid w:val="009054C3"/>
    <w:rsid w:val="00916CA2"/>
    <w:rsid w:val="0092392F"/>
    <w:rsid w:val="009240B7"/>
    <w:rsid w:val="00932BC7"/>
    <w:rsid w:val="00934D5E"/>
    <w:rsid w:val="0095096B"/>
    <w:rsid w:val="00953EA6"/>
    <w:rsid w:val="00962134"/>
    <w:rsid w:val="00986440"/>
    <w:rsid w:val="00997BE8"/>
    <w:rsid w:val="009B5137"/>
    <w:rsid w:val="009C358A"/>
    <w:rsid w:val="009D1B09"/>
    <w:rsid w:val="009D51B4"/>
    <w:rsid w:val="009F679E"/>
    <w:rsid w:val="00A1212A"/>
    <w:rsid w:val="00A13EB1"/>
    <w:rsid w:val="00A20D64"/>
    <w:rsid w:val="00A347E6"/>
    <w:rsid w:val="00A473E0"/>
    <w:rsid w:val="00A53402"/>
    <w:rsid w:val="00A578AB"/>
    <w:rsid w:val="00A609CE"/>
    <w:rsid w:val="00A62F5D"/>
    <w:rsid w:val="00A828FA"/>
    <w:rsid w:val="00A8469A"/>
    <w:rsid w:val="00A850EF"/>
    <w:rsid w:val="00A90F9F"/>
    <w:rsid w:val="00A93B2E"/>
    <w:rsid w:val="00AB7BFD"/>
    <w:rsid w:val="00AC2E4B"/>
    <w:rsid w:val="00AE3F4C"/>
    <w:rsid w:val="00AE5E20"/>
    <w:rsid w:val="00AF30A9"/>
    <w:rsid w:val="00B005BA"/>
    <w:rsid w:val="00B109EA"/>
    <w:rsid w:val="00B153B5"/>
    <w:rsid w:val="00B21058"/>
    <w:rsid w:val="00B22940"/>
    <w:rsid w:val="00B344A7"/>
    <w:rsid w:val="00B529EE"/>
    <w:rsid w:val="00B6380D"/>
    <w:rsid w:val="00B77D33"/>
    <w:rsid w:val="00B90C04"/>
    <w:rsid w:val="00BA732F"/>
    <w:rsid w:val="00BB6FB0"/>
    <w:rsid w:val="00BC1D77"/>
    <w:rsid w:val="00BC361B"/>
    <w:rsid w:val="00BC4130"/>
    <w:rsid w:val="00BC6212"/>
    <w:rsid w:val="00BC7627"/>
    <w:rsid w:val="00BD2A14"/>
    <w:rsid w:val="00BD4073"/>
    <w:rsid w:val="00BE7E80"/>
    <w:rsid w:val="00BF3167"/>
    <w:rsid w:val="00C00059"/>
    <w:rsid w:val="00C03618"/>
    <w:rsid w:val="00C03865"/>
    <w:rsid w:val="00C179DA"/>
    <w:rsid w:val="00C220ED"/>
    <w:rsid w:val="00C31DDC"/>
    <w:rsid w:val="00C47FFD"/>
    <w:rsid w:val="00C67D5A"/>
    <w:rsid w:val="00C73A0B"/>
    <w:rsid w:val="00C80297"/>
    <w:rsid w:val="00C80C1D"/>
    <w:rsid w:val="00CA17C2"/>
    <w:rsid w:val="00CA3604"/>
    <w:rsid w:val="00CA6F12"/>
    <w:rsid w:val="00CC11CC"/>
    <w:rsid w:val="00CC51D9"/>
    <w:rsid w:val="00CC78A3"/>
    <w:rsid w:val="00CE47C4"/>
    <w:rsid w:val="00CE57D3"/>
    <w:rsid w:val="00CE7A2A"/>
    <w:rsid w:val="00CF03B3"/>
    <w:rsid w:val="00CF189C"/>
    <w:rsid w:val="00D07D4C"/>
    <w:rsid w:val="00D11F16"/>
    <w:rsid w:val="00D2018E"/>
    <w:rsid w:val="00D27FD5"/>
    <w:rsid w:val="00D3086C"/>
    <w:rsid w:val="00D31F30"/>
    <w:rsid w:val="00D35AAB"/>
    <w:rsid w:val="00D36036"/>
    <w:rsid w:val="00D502CB"/>
    <w:rsid w:val="00D511F3"/>
    <w:rsid w:val="00D63069"/>
    <w:rsid w:val="00D64A94"/>
    <w:rsid w:val="00D6503A"/>
    <w:rsid w:val="00D86BC3"/>
    <w:rsid w:val="00D92FB8"/>
    <w:rsid w:val="00D95406"/>
    <w:rsid w:val="00DA325C"/>
    <w:rsid w:val="00DA65AC"/>
    <w:rsid w:val="00DA6834"/>
    <w:rsid w:val="00DB082B"/>
    <w:rsid w:val="00DC3130"/>
    <w:rsid w:val="00DC6784"/>
    <w:rsid w:val="00DD1F60"/>
    <w:rsid w:val="00DD5B23"/>
    <w:rsid w:val="00DF266F"/>
    <w:rsid w:val="00DF6CC6"/>
    <w:rsid w:val="00E10FBC"/>
    <w:rsid w:val="00E113EE"/>
    <w:rsid w:val="00E16B43"/>
    <w:rsid w:val="00E41511"/>
    <w:rsid w:val="00E569E2"/>
    <w:rsid w:val="00E77709"/>
    <w:rsid w:val="00E77AA1"/>
    <w:rsid w:val="00E81D7E"/>
    <w:rsid w:val="00E97381"/>
    <w:rsid w:val="00EA2081"/>
    <w:rsid w:val="00EA6946"/>
    <w:rsid w:val="00EB6472"/>
    <w:rsid w:val="00EB66B2"/>
    <w:rsid w:val="00EC1822"/>
    <w:rsid w:val="00EC30A4"/>
    <w:rsid w:val="00ED38D5"/>
    <w:rsid w:val="00ED5FB4"/>
    <w:rsid w:val="00EE5BD3"/>
    <w:rsid w:val="00EF6C07"/>
    <w:rsid w:val="00EF79D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73F9D"/>
    <w:rsid w:val="00F765AE"/>
    <w:rsid w:val="00F91C52"/>
    <w:rsid w:val="00F94A35"/>
    <w:rsid w:val="00F95EF3"/>
    <w:rsid w:val="00FD1B39"/>
    <w:rsid w:val="00FE03BB"/>
    <w:rsid w:val="00FE0453"/>
    <w:rsid w:val="00FE0585"/>
    <w:rsid w:val="00FF5993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2589F-8E28-4909-BD6E-65713B234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Melitonov-AS</cp:lastModifiedBy>
  <cp:revision>9</cp:revision>
  <cp:lastPrinted>2013-01-14T12:54:00Z</cp:lastPrinted>
  <dcterms:created xsi:type="dcterms:W3CDTF">2013-01-14T13:30:00Z</dcterms:created>
  <dcterms:modified xsi:type="dcterms:W3CDTF">2013-01-15T10:28:00Z</dcterms:modified>
</cp:coreProperties>
</file>