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B76D8F" w:rsidRPr="00F02FAA" w:rsidTr="00B76D8F">
        <w:trPr>
          <w:trHeight w:val="966"/>
        </w:trPr>
        <w:tc>
          <w:tcPr>
            <w:tcW w:w="4680" w:type="dxa"/>
            <w:tcBorders>
              <w:top w:val="single" w:sz="8" w:space="0" w:color="FFFFFF"/>
              <w:left w:val="single" w:sz="8" w:space="0" w:color="FFFFFF"/>
              <w:bottom w:val="single" w:sz="8" w:space="0" w:color="FFFFFF"/>
              <w:right w:val="single" w:sz="8" w:space="0" w:color="FFFFFF"/>
            </w:tcBorders>
          </w:tcPr>
          <w:p w:rsidR="00B76D8F" w:rsidRPr="00F02FAA" w:rsidRDefault="00B76D8F" w:rsidP="00E86E47">
            <w:pPr>
              <w:ind w:left="72" w:right="22"/>
              <w:jc w:val="both"/>
            </w:pPr>
            <w:r w:rsidRPr="00F02FAA">
              <w:t>УТВЕРЖДАЮ:</w:t>
            </w:r>
          </w:p>
          <w:p w:rsidR="00B76D8F" w:rsidRPr="00F02FAA" w:rsidRDefault="00B76D8F" w:rsidP="00E86E47">
            <w:pPr>
              <w:ind w:left="72" w:right="22"/>
              <w:jc w:val="both"/>
            </w:pPr>
            <w:r>
              <w:t>Руководитель Департамента организации</w:t>
            </w:r>
          </w:p>
          <w:p w:rsidR="00B76D8F" w:rsidRPr="00F02FAA" w:rsidRDefault="00B76D8F" w:rsidP="00E86E47">
            <w:pPr>
              <w:ind w:left="72" w:right="22"/>
              <w:jc w:val="both"/>
            </w:pPr>
            <w:r>
              <w:t>закупок</w:t>
            </w:r>
          </w:p>
          <w:p w:rsidR="00B76D8F" w:rsidRPr="00F02FAA" w:rsidRDefault="00B76D8F" w:rsidP="00E86E47">
            <w:pPr>
              <w:ind w:left="72" w:right="22"/>
              <w:jc w:val="both"/>
            </w:pPr>
          </w:p>
          <w:p w:rsidR="00B76D8F" w:rsidRPr="00F02FAA" w:rsidRDefault="00B76D8F"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B76D8F" w:rsidRPr="00F02FAA" w:rsidRDefault="00B76D8F" w:rsidP="00E86E47">
            <w:pPr>
              <w:ind w:left="72" w:right="22"/>
              <w:jc w:val="both"/>
            </w:pPr>
          </w:p>
          <w:p w:rsidR="00B76D8F" w:rsidRPr="00F02FAA" w:rsidRDefault="00B76D8F" w:rsidP="00E86E47">
            <w:pPr>
              <w:tabs>
                <w:tab w:val="left" w:pos="5745"/>
              </w:tabs>
              <w:spacing w:line="216" w:lineRule="auto"/>
              <w:ind w:left="72"/>
              <w:jc w:val="both"/>
            </w:pPr>
            <w:r w:rsidRPr="00F02FAA">
              <w:t xml:space="preserve">«______» ________________ </w:t>
            </w:r>
            <w:r>
              <w:t>2015</w:t>
            </w:r>
            <w:r w:rsidRPr="00F02FAA">
              <w:t xml:space="preserve"> г.</w:t>
            </w:r>
          </w:p>
          <w:p w:rsidR="00B76D8F" w:rsidRPr="00F02FAA" w:rsidRDefault="00B76D8F" w:rsidP="00E86E47">
            <w:pPr>
              <w:ind w:left="5580"/>
              <w:jc w:val="both"/>
            </w:pPr>
          </w:p>
          <w:p w:rsidR="00B76D8F" w:rsidRPr="00F02FAA" w:rsidRDefault="00B76D8F"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B76D8F"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37257E" w:rsidRPr="00B76D8F">
        <w:t>ремонт трубопроводной арматуры на специализированном предприятии</w:t>
      </w:r>
      <w:r w:rsidRPr="00B76D8F">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B76D8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55DD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C1523">
          <w:rPr>
            <w:i/>
            <w:webHidden/>
          </w:rPr>
          <w:t>7</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C1523">
          <w:rPr>
            <w:i/>
            <w:webHidden/>
          </w:rPr>
          <w:t>8</w:t>
        </w:r>
        <w:r w:rsidR="006F5FCD" w:rsidRPr="00976EE4">
          <w:rPr>
            <w:i/>
            <w:webHidden/>
          </w:rPr>
          <w:fldChar w:fldCharType="end"/>
        </w:r>
      </w:hyperlink>
    </w:p>
    <w:p w:rsidR="006F5FCD" w:rsidRPr="00976EE4" w:rsidRDefault="00855DD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C1523">
          <w:rPr>
            <w:i/>
            <w:webHidden/>
          </w:rPr>
          <w:t>12</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C1523">
          <w:rPr>
            <w:i/>
            <w:webHidden/>
          </w:rPr>
          <w:t>16</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C1523">
          <w:rPr>
            <w:i/>
            <w:webHidden/>
          </w:rPr>
          <w:t>40</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C1523">
          <w:rPr>
            <w:i/>
            <w:webHidden/>
          </w:rPr>
          <w:t>48</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C1523">
          <w:rPr>
            <w:i/>
            <w:webHidden/>
          </w:rPr>
          <w:t>74</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C1523">
          <w:rPr>
            <w:i/>
            <w:webHidden/>
          </w:rPr>
          <w:t>75</w:t>
        </w:r>
        <w:r w:rsidR="006F5FCD" w:rsidRPr="00976EE4">
          <w:rPr>
            <w:i/>
            <w:webHidden/>
          </w:rPr>
          <w:fldChar w:fldCharType="end"/>
        </w:r>
      </w:hyperlink>
    </w:p>
    <w:p w:rsidR="006F5FCD" w:rsidRPr="00976EE4" w:rsidRDefault="00855DD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C152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7C152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7C152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7C152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7C152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7C152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7C152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7C152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7C152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7C152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7C152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7C152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7C152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7C152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7C152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7C152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7C152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7C152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7C152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7C152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7C152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7C1523" w:rsidRPr="007C152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7C152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7C152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7C152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7C152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7C152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7C152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7C1523" w:rsidRPr="007C152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7C152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7C152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7C152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7C152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7C152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7C152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7C152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7C152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7C152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7C152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7C152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7C152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7C152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7C152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7C152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7C152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7C152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7C152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7C1523" w:rsidRPr="007C152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7C152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7C152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7C152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7C152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7C152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7C152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7C152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7C152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7C152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7C152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7C152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7C152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7C152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7C152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7C152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7C152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7C152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7C152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7C152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7C152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7C152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7C152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7C152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7C152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7C152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7C152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7C1523" w:rsidRPr="007C152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7C152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7C152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7C152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7C152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7C152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7C152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7C152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7C152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7C152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7C152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7C152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7C152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7C152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7C152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7C152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7C152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7C152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7C152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7C152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7C152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7C152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7C152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7C152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7C152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7C152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7C152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7C152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7C152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7C152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7C152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7C152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7C152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37257E" w:rsidRPr="0037257E">
              <w:rPr>
                <w:i/>
                <w:color w:val="000000"/>
                <w:u w:val="single"/>
              </w:rPr>
              <w:t>ремонт трубопроводной арматуры на специализированном предприятии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соответствии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ED5244">
              <w:rPr>
                <w:sz w:val="20"/>
              </w:rPr>
              <w:t>…..от 20.11.2014 №66</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ED5244" w:rsidRDefault="00ED5244" w:rsidP="00F1156D">
            <w:pPr>
              <w:pStyle w:val="afffc"/>
              <w:rPr>
                <w:sz w:val="22"/>
                <w:szCs w:val="22"/>
              </w:rPr>
            </w:pPr>
            <w:r>
              <w:rPr>
                <w:sz w:val="22"/>
                <w:szCs w:val="22"/>
              </w:rPr>
              <w:t xml:space="preserve"> </w:t>
            </w:r>
            <w:r w:rsidRPr="00ED5244">
              <w:rPr>
                <w:sz w:val="22"/>
                <w:szCs w:val="22"/>
              </w:rPr>
              <w:t xml:space="preserve">В соответствии с разделом Тома 2 «Технической частью» документации о проведении запроса предложений </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B45C9F" w:rsidP="00F1156D">
            <w:pPr>
              <w:pStyle w:val="afffc"/>
              <w:rPr>
                <w:b/>
                <w:sz w:val="20"/>
              </w:rPr>
            </w:pPr>
            <w:r>
              <w:rPr>
                <w:sz w:val="22"/>
                <w:szCs w:val="22"/>
              </w:rPr>
              <w:t>По месту нахождения Исполнителя работ</w:t>
            </w:r>
            <w:r w:rsidR="00802604" w:rsidRPr="00802604">
              <w:rPr>
                <w:sz w:val="22"/>
                <w:szCs w:val="22"/>
              </w:rPr>
              <w:t>.</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3E286F">
            <w:pPr>
              <w:pStyle w:val="afffc"/>
              <w:rPr>
                <w:iCs/>
                <w:sz w:val="20"/>
              </w:rPr>
            </w:pPr>
            <w:r>
              <w:rPr>
                <w:color w:val="000000"/>
                <w:sz w:val="22"/>
                <w:szCs w:val="22"/>
                <w:lang w:eastAsia="x-none"/>
              </w:rPr>
              <w:t>В соответствии с</w:t>
            </w:r>
            <w:r w:rsidR="003E286F">
              <w:rPr>
                <w:color w:val="000000"/>
                <w:sz w:val="22"/>
                <w:szCs w:val="22"/>
                <w:lang w:eastAsia="x-none"/>
              </w:rPr>
              <w:t xml:space="preserve"> </w:t>
            </w:r>
            <w:r>
              <w:rPr>
                <w:color w:val="000000"/>
                <w:sz w:val="22"/>
                <w:szCs w:val="22"/>
                <w:lang w:eastAsia="x-none"/>
              </w:rPr>
              <w:t xml:space="preserve"> </w:t>
            </w:r>
            <w:r w:rsidR="003E286F">
              <w:rPr>
                <w:color w:val="000000"/>
                <w:sz w:val="22"/>
                <w:szCs w:val="22"/>
                <w:lang w:eastAsia="x-none"/>
              </w:rPr>
              <w:t xml:space="preserve">частью </w:t>
            </w:r>
            <w:bookmarkStart w:id="378" w:name="_GoBack"/>
            <w:bookmarkEnd w:id="378"/>
            <w:r w:rsidR="00A9381D">
              <w:rPr>
                <w:color w:val="000000"/>
                <w:sz w:val="22"/>
                <w:szCs w:val="22"/>
                <w:lang w:eastAsia="x-none"/>
              </w:rPr>
              <w:t>2 «Проект договора»</w:t>
            </w:r>
            <w:r>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67EE2">
            <w:pPr>
              <w:ind w:right="153"/>
              <w:rPr>
                <w:b/>
                <w:bCs/>
                <w:i/>
              </w:rPr>
            </w:pPr>
            <w:r w:rsidRPr="006D120A">
              <w:rPr>
                <w:b/>
                <w:i/>
              </w:rPr>
              <w:t xml:space="preserve"> </w:t>
            </w:r>
            <w:r w:rsidR="00E67EE2">
              <w:rPr>
                <w:b/>
                <w:i/>
              </w:rPr>
              <w:t>«27</w:t>
            </w:r>
            <w:r w:rsidR="00ED5244" w:rsidRPr="00ED5244">
              <w:rPr>
                <w:b/>
                <w:i/>
              </w:rPr>
              <w:t xml:space="preserve">» </w:t>
            </w:r>
            <w:r w:rsidR="00E67EE2">
              <w:rPr>
                <w:b/>
                <w:i/>
              </w:rPr>
              <w:t xml:space="preserve">февраля </w:t>
            </w:r>
            <w:r w:rsidR="00ED5244" w:rsidRPr="00ED5244">
              <w:rPr>
                <w:b/>
                <w:i/>
              </w:rPr>
              <w:t>2015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ED5244" w:rsidRPr="00ED5244" w:rsidRDefault="00ED5244" w:rsidP="00ED5244">
            <w:pPr>
              <w:tabs>
                <w:tab w:val="left" w:pos="1134"/>
              </w:tabs>
              <w:contextualSpacing/>
              <w:jc w:val="both"/>
              <w:rPr>
                <w:sz w:val="20"/>
                <w:szCs w:val="20"/>
                <w:u w:val="single"/>
              </w:rPr>
            </w:pPr>
            <w:r w:rsidRPr="00ED5244">
              <w:rPr>
                <w:sz w:val="20"/>
                <w:szCs w:val="20"/>
                <w:u w:val="single"/>
              </w:rPr>
              <w:t xml:space="preserve"> 1 413 140 (Один миллион четыреста тринадцать тысяч сто сорок) рублей 00 копеек, в том числе НДС-18%.</w:t>
            </w:r>
          </w:p>
          <w:p w:rsidR="00A14BD7" w:rsidRDefault="00F1156D" w:rsidP="00ED5244">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w:t>
            </w:r>
            <w:r w:rsidR="00ED5244">
              <w:rPr>
                <w:sz w:val="20"/>
                <w:szCs w:val="20"/>
              </w:rPr>
              <w:t xml:space="preserve"> и других обязательных платежей</w:t>
            </w:r>
            <w:r w:rsidRPr="00F1156D">
              <w:rPr>
                <w:sz w:val="20"/>
                <w:szCs w:val="20"/>
              </w:rPr>
              <w:t xml:space="preserve"> и т.п</w:t>
            </w:r>
            <w:proofErr w:type="gramStart"/>
            <w:r w:rsidRPr="00F1156D">
              <w:rPr>
                <w:sz w:val="20"/>
                <w:szCs w:val="20"/>
              </w:rPr>
              <w:t>.</w:t>
            </w:r>
            <w:r w:rsidR="006D120A" w:rsidRPr="006D120A">
              <w:rPr>
                <w:sz w:val="20"/>
                <w:szCs w:val="20"/>
              </w:rPr>
              <w:t>.</w:t>
            </w:r>
            <w:proofErr w:type="gramEnd"/>
          </w:p>
          <w:p w:rsidR="00ED5244" w:rsidRPr="006D120A" w:rsidRDefault="00ED5244" w:rsidP="00ED5244">
            <w:pPr>
              <w:tabs>
                <w:tab w:val="left" w:pos="1134"/>
              </w:tabs>
              <w:ind w:firstLine="709"/>
              <w:contextualSpacing/>
              <w:jc w:val="both"/>
              <w:rPr>
                <w:sz w:val="20"/>
                <w:szCs w:val="20"/>
              </w:rPr>
            </w:pPr>
            <w:r>
              <w:rPr>
                <w:sz w:val="20"/>
                <w:szCs w:val="20"/>
              </w:rPr>
              <w:t>Доставка оборудования на предприятие Исполнителя для выполнения ремонтных работ и обратно осуществляется силами и за счет Заказчика.</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7C152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7EF4" w:rsidRPr="0037257E" w:rsidRDefault="00043D0D" w:rsidP="000C5E9F">
            <w:pPr>
              <w:numPr>
                <w:ilvl w:val="0"/>
                <w:numId w:val="32"/>
              </w:numPr>
              <w:tabs>
                <w:tab w:val="left" w:pos="851"/>
              </w:tabs>
              <w:ind w:right="153"/>
              <w:jc w:val="both"/>
              <w:rPr>
                <w:sz w:val="20"/>
                <w:szCs w:val="20"/>
              </w:rPr>
            </w:pPr>
            <w:r w:rsidRPr="0037257E">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7257E">
              <w:rPr>
                <w:sz w:val="20"/>
                <w:szCs w:val="20"/>
              </w:rPr>
              <w:t>право</w:t>
            </w:r>
            <w:proofErr w:type="gramEnd"/>
            <w:r w:rsidRPr="0037257E">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0C5E9F" w:rsidRPr="0037257E">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7C152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7C152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B0231" w:rsidRPr="0037257E" w:rsidRDefault="000B0231" w:rsidP="000C5E9F">
            <w:pPr>
              <w:pStyle w:val="afff"/>
              <w:numPr>
                <w:ilvl w:val="2"/>
                <w:numId w:val="75"/>
              </w:numPr>
              <w:tabs>
                <w:tab w:val="left" w:pos="778"/>
                <w:tab w:val="left" w:pos="851"/>
              </w:tabs>
              <w:spacing w:after="0"/>
              <w:ind w:right="153"/>
              <w:jc w:val="both"/>
              <w:rPr>
                <w:sz w:val="20"/>
                <w:szCs w:val="20"/>
              </w:rPr>
            </w:pPr>
            <w:r w:rsidRPr="0037257E">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37257E">
              <w:rPr>
                <w:rFonts w:ascii="Times New Roman" w:hAnsi="Times New Roman"/>
                <w:sz w:val="20"/>
                <w:szCs w:val="20"/>
              </w:rPr>
              <w:t>распределения объемов поставки товаров/ в</w:t>
            </w:r>
            <w:r w:rsidR="0037257E" w:rsidRPr="0037257E">
              <w:rPr>
                <w:rFonts w:ascii="Times New Roman" w:hAnsi="Times New Roman"/>
                <w:sz w:val="20"/>
                <w:szCs w:val="20"/>
              </w:rPr>
              <w:t>ыполнения работ /оказания услуг</w:t>
            </w:r>
            <w:proofErr w:type="gramEnd"/>
            <w:r w:rsidR="0037257E" w:rsidRPr="0037257E">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w:t>
            </w:r>
            <w:r w:rsidRPr="00607B00">
              <w:rPr>
                <w:rFonts w:ascii="Times New Roman" w:hAnsi="Times New Roman"/>
                <w:sz w:val="20"/>
                <w:szCs w:val="20"/>
              </w:rPr>
              <w:lastRenderedPageBreak/>
              <w:t xml:space="preserve">работами/ услугами, сопоставимого характера и объема </w:t>
            </w:r>
            <w:r w:rsidRPr="009F2FA9">
              <w:rPr>
                <w:rFonts w:ascii="Times New Roman" w:hAnsi="Times New Roman"/>
                <w:b/>
                <w:sz w:val="20"/>
                <w:szCs w:val="20"/>
              </w:rPr>
              <w:t>(</w:t>
            </w:r>
            <w:r w:rsidR="0037257E" w:rsidRPr="0037257E">
              <w:rPr>
                <w:rFonts w:ascii="Times New Roman" w:hAnsi="Times New Roman"/>
                <w:b/>
                <w:sz w:val="20"/>
                <w:szCs w:val="20"/>
              </w:rPr>
              <w:t>ремонт трубопроводной арматуры</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A74AD1">
              <w:rPr>
                <w:rFonts w:ascii="Times New Roman" w:hAnsi="Times New Roman"/>
                <w:b/>
                <w:i/>
                <w:sz w:val="20"/>
                <w:szCs w:val="20"/>
              </w:rPr>
              <w:t>706 57</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7C152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45C9F">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w:t>
            </w:r>
            <w:r w:rsidRPr="0023312B">
              <w:rPr>
                <w:sz w:val="20"/>
              </w:rPr>
              <w:lastRenderedPageBreak/>
              <w:t xml:space="preserve">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Default="00A1649A" w:rsidP="00B45C9F">
            <w:pPr>
              <w:numPr>
                <w:ilvl w:val="2"/>
                <w:numId w:val="50"/>
              </w:numPr>
              <w:tabs>
                <w:tab w:val="left" w:pos="778"/>
              </w:tabs>
              <w:ind w:left="0" w:right="153" w:firstLine="660"/>
              <w:jc w:val="both"/>
              <w:rPr>
                <w:sz w:val="20"/>
              </w:rPr>
            </w:pPr>
            <w:proofErr w:type="gramStart"/>
            <w:r w:rsidRPr="00B45C9F">
              <w:rPr>
                <w:b/>
                <w:sz w:val="20"/>
              </w:rPr>
              <w:t>справка об опыте выполнения договоров</w:t>
            </w:r>
            <w:r w:rsidRPr="00A1649A">
              <w:rPr>
                <w:sz w:val="20"/>
              </w:rPr>
              <w:t xml:space="preserve"> </w:t>
            </w:r>
            <w:r w:rsidRPr="00B02FFB">
              <w:rPr>
                <w:sz w:val="20"/>
              </w:rPr>
              <w:t>(</w:t>
            </w:r>
            <w:r w:rsidR="00B45C9F" w:rsidRPr="00B45C9F">
              <w:rPr>
                <w:i/>
                <w:sz w:val="20"/>
              </w:rPr>
              <w:t>ремонт трубопроводной арматуры</w:t>
            </w:r>
            <w:r w:rsidRPr="00B02FFB">
              <w:rPr>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B02FFB">
              <w:rPr>
                <w:sz w:val="20"/>
              </w:rPr>
              <w:t>передачи, ТОРГ-12, акты выполненных работ и т.п.).</w:t>
            </w:r>
            <w:proofErr w:type="gramEnd"/>
            <w:r w:rsidRPr="00B02FFB">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B02FFB">
              <w:rPr>
                <w:sz w:val="20"/>
              </w:rPr>
              <w:t>за</w:t>
            </w:r>
            <w:proofErr w:type="gramEnd"/>
            <w:r w:rsidRPr="00B02FFB">
              <w:rPr>
                <w:sz w:val="20"/>
              </w:rPr>
              <w:t xml:space="preserve"> последние 3 года;</w:t>
            </w:r>
          </w:p>
          <w:p w:rsidR="00645A13" w:rsidRPr="00645A13" w:rsidRDefault="00645A13" w:rsidP="00645A13">
            <w:pPr>
              <w:numPr>
                <w:ilvl w:val="2"/>
                <w:numId w:val="50"/>
              </w:numPr>
              <w:tabs>
                <w:tab w:val="left" w:pos="778"/>
              </w:tabs>
              <w:ind w:left="0" w:right="153" w:firstLine="660"/>
              <w:jc w:val="both"/>
              <w:rPr>
                <w:sz w:val="20"/>
              </w:rPr>
            </w:pPr>
            <w:r w:rsidRPr="00645A13">
              <w:rPr>
                <w:b/>
                <w:sz w:val="20"/>
              </w:rPr>
              <w:t>справка, подтверждающая наличие</w:t>
            </w:r>
            <w:r w:rsidRPr="00645A13">
              <w:rPr>
                <w:sz w:val="20"/>
              </w:rPr>
              <w:t xml:space="preserve">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645A13">
              <w:rPr>
                <w:sz w:val="20"/>
              </w:rPr>
              <w:t>Р</w:t>
            </w:r>
            <w:proofErr w:type="gramEnd"/>
            <w:r w:rsidRPr="00645A13">
              <w:rPr>
                <w:sz w:val="20"/>
              </w:rPr>
              <w:t xml:space="preserve"> 50-605-80-93) </w:t>
            </w:r>
            <w:r w:rsidRPr="00645A13">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645A13">
              <w:rPr>
                <w:sz w:val="20"/>
              </w:rPr>
              <w:t xml:space="preserve"> (раздел 6, соответствующая форма 10) с обязательным предоставлением документов по специалистам, подтверждающих их квалификацию.</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w:t>
            </w:r>
            <w:r w:rsidRPr="00526607">
              <w:rPr>
                <w:sz w:val="20"/>
                <w:szCs w:val="20"/>
              </w:rPr>
              <w:lastRenderedPageBreak/>
              <w:t xml:space="preserve">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00ED5244">
              <w:rPr>
                <w:b/>
                <w:i/>
                <w:szCs w:val="24"/>
                <w:u w:val="single"/>
              </w:rPr>
              <w:t xml:space="preserve"> 08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E2823">
              <w:rPr>
                <w:b/>
                <w:i/>
                <w:szCs w:val="24"/>
                <w:u w:val="single"/>
              </w:rPr>
              <w:t>12</w:t>
            </w:r>
            <w:r w:rsidR="00ED5244" w:rsidRPr="00ED5244">
              <w:rPr>
                <w:b/>
                <w:i/>
                <w:szCs w:val="24"/>
                <w:u w:val="single"/>
              </w:rPr>
              <w:t>» марта2015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155A26">
            <w:pPr>
              <w:pStyle w:val="Times12"/>
              <w:ind w:firstLine="0"/>
              <w:rPr>
                <w:b/>
                <w:i/>
                <w:szCs w:val="24"/>
              </w:rPr>
            </w:pPr>
            <w:r w:rsidRPr="0018153A">
              <w:rPr>
                <w:b/>
                <w:i/>
                <w:szCs w:val="24"/>
              </w:rPr>
              <w:t xml:space="preserve"> </w:t>
            </w:r>
            <w:r w:rsidR="002E2823">
              <w:rPr>
                <w:b/>
                <w:i/>
                <w:szCs w:val="24"/>
              </w:rPr>
              <w:t>«12</w:t>
            </w:r>
            <w:r w:rsidR="00ED5244" w:rsidRPr="00ED5244">
              <w:rPr>
                <w:b/>
                <w:i/>
                <w:szCs w:val="24"/>
              </w:rPr>
              <w:t>» марта2015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75E8E">
              <w:rPr>
                <w:b/>
                <w:i/>
                <w:szCs w:val="24"/>
              </w:rPr>
              <w:t>Не позднее «17</w:t>
            </w:r>
            <w:r w:rsidR="00ED5244" w:rsidRPr="00ED5244">
              <w:rPr>
                <w:b/>
                <w:i/>
                <w:szCs w:val="24"/>
              </w:rPr>
              <w:t>» марта2015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155A26">
            <w:pPr>
              <w:pStyle w:val="Times12"/>
              <w:ind w:firstLine="0"/>
              <w:rPr>
                <w:szCs w:val="24"/>
              </w:rPr>
            </w:pPr>
            <w:r w:rsidRPr="0018153A">
              <w:rPr>
                <w:szCs w:val="24"/>
              </w:rPr>
              <w:t xml:space="preserve">                                                  </w:t>
            </w:r>
            <w:r w:rsidR="00775E8E">
              <w:rPr>
                <w:b/>
                <w:i/>
                <w:szCs w:val="24"/>
              </w:rPr>
              <w:t>Не позднее «17</w:t>
            </w:r>
            <w:r w:rsidR="00ED5244" w:rsidRPr="00ED5244">
              <w:rPr>
                <w:b/>
                <w:i/>
                <w:szCs w:val="24"/>
              </w:rPr>
              <w:t>» марта2015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45C9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45C9F" w:rsidRPr="00B45C9F">
                    <w:rPr>
                      <w:b/>
                      <w:i/>
                      <w:sz w:val="18"/>
                      <w:szCs w:val="20"/>
                    </w:rPr>
                    <w:t>ремонт трубопроводной арматуры</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45C9F">
                    <w:rPr>
                      <w:b/>
                      <w:sz w:val="18"/>
                      <w:szCs w:val="20"/>
                    </w:rPr>
                    <w:t>2 832 540,00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07325E" w:rsidRDefault="0007325E" w:rsidP="00DF5BD6">
            <w:pPr>
              <w:pStyle w:val="a0"/>
              <w:numPr>
                <w:ilvl w:val="0"/>
                <w:numId w:val="0"/>
              </w:numPr>
              <w:tabs>
                <w:tab w:val="left" w:pos="0"/>
                <w:tab w:val="left" w:pos="1140"/>
              </w:tabs>
              <w:spacing w:line="240" w:lineRule="auto"/>
              <w:ind w:firstLine="353"/>
              <w:rPr>
                <w:sz w:val="20"/>
                <w:szCs w:val="20"/>
              </w:rPr>
            </w:pPr>
            <w:r w:rsidRPr="0007325E">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B02FFB" w:rsidP="000F2A47">
            <w:pPr>
              <w:ind w:firstLine="244"/>
              <w:rPr>
                <w:b/>
                <w:i/>
                <w:spacing w:val="-6"/>
                <w:sz w:val="20"/>
                <w:szCs w:val="20"/>
              </w:rPr>
            </w:pPr>
            <w:r w:rsidRPr="00B02FFB">
              <w:rPr>
                <w:b/>
                <w:i/>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02FFB" w:rsidP="00B02FFB">
            <w:pPr>
              <w:ind w:firstLine="244"/>
              <w:rPr>
                <w:sz w:val="22"/>
                <w:szCs w:val="22"/>
                <w:u w:val="single"/>
              </w:rPr>
            </w:pPr>
            <w:r w:rsidRPr="00B02FFB">
              <w:rPr>
                <w:b/>
                <w:i/>
                <w:kern w:val="28"/>
                <w:sz w:val="20"/>
                <w:szCs w:val="20"/>
              </w:rPr>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предложений, закупочной </w:t>
            </w:r>
            <w:r w:rsidRPr="00526607">
              <w:rPr>
                <w:sz w:val="20"/>
                <w:szCs w:val="20"/>
              </w:rPr>
              <w:lastRenderedPageBreak/>
              <w:t>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7C152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7C152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p w:rsidR="00B76D8F" w:rsidRPr="003F1522" w:rsidRDefault="00B76D8F" w:rsidP="002B26AA">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lastRenderedPageBreak/>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7C152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7C152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7C152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7C1523">
        <w:rPr>
          <w:szCs w:val="24"/>
        </w:rPr>
        <w:t>4.4.5</w:t>
      </w:r>
      <w:r w:rsidRPr="003F1522">
        <w:rPr>
          <w:szCs w:val="24"/>
        </w:rPr>
        <w:fldChar w:fldCharType="end"/>
      </w:r>
      <w:r w:rsidRPr="003F1522">
        <w:rPr>
          <w:szCs w:val="24"/>
        </w:rPr>
        <w:t>.</w:t>
      </w:r>
    </w:p>
    <w:p w:rsidR="00B76D8F" w:rsidRDefault="00B76D8F" w:rsidP="00C87330">
      <w:pPr>
        <w:jc w:val="right"/>
      </w:pPr>
      <w:bookmarkStart w:id="445" w:name="_Ref55335821"/>
      <w:bookmarkStart w:id="446" w:name="_Ref55336345"/>
      <w:bookmarkStart w:id="447" w:name="_Toc57314674"/>
      <w:bookmarkStart w:id="448" w:name="_Toc69728988"/>
      <w:bookmarkStart w:id="449" w:name="_Toc98251754"/>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C87330" w:rsidRPr="00EF2D2A" w:rsidRDefault="00C87330" w:rsidP="00C87330">
      <w:pPr>
        <w:jc w:val="right"/>
      </w:pPr>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7C152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7C152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5"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МЕТОДИКА ОЦЕНКИ ЗАЯВОК НА УЧАСТИЕ В ЗАПРОСЕ ПРЕДЛОЖЕНИЙ</w:t>
      </w:r>
      <w:bookmarkEnd w:id="509"/>
      <w:bookmarkEnd w:id="510"/>
      <w:bookmarkEnd w:id="511"/>
    </w:p>
    <w:p w:rsidR="008B3239" w:rsidRDefault="008B3239" w:rsidP="008B3239">
      <w:pPr>
        <w:ind w:firstLine="709"/>
        <w:jc w:val="both"/>
        <w:rPr>
          <w:b/>
          <w:i/>
          <w:lang w:eastAsia="x-none"/>
        </w:rPr>
      </w:pPr>
    </w:p>
    <w:p w:rsidR="00B641D6" w:rsidRPr="000B4799" w:rsidRDefault="00B641D6" w:rsidP="00B641D6">
      <w:pPr>
        <w:jc w:val="both"/>
      </w:pPr>
      <w:r w:rsidRPr="000B4799">
        <w:t xml:space="preserve">«Рейтинг заявки на участие в </w:t>
      </w:r>
      <w:r w:rsidR="0007325E">
        <w:t>запросе предложений</w:t>
      </w:r>
      <w:r w:rsidRPr="000B4799">
        <w:t xml:space="preserve"> представляет собой оценку в баллах, получаемую по результатам </w:t>
      </w:r>
      <w:r w:rsidRPr="000B4799">
        <w:rPr>
          <w:bCs/>
        </w:rPr>
        <w:t>оценки</w:t>
      </w:r>
      <w:r w:rsidRPr="000B4799">
        <w:t xml:space="preserve"> по критериям </w:t>
      </w:r>
      <w:r w:rsidRPr="000B4799">
        <w:rPr>
          <w:bCs/>
        </w:rPr>
        <w:t>(подкритериям)</w:t>
      </w:r>
      <w:r w:rsidRPr="000B4799">
        <w:t xml:space="preserve"> с учетом значимости (веса) данных критериев (подкритериев).</w:t>
      </w:r>
    </w:p>
    <w:p w:rsidR="00B641D6" w:rsidRPr="000B4799" w:rsidRDefault="00B641D6" w:rsidP="00B641D6">
      <w:pPr>
        <w:spacing w:before="60"/>
        <w:jc w:val="both"/>
        <w:rPr>
          <w:bCs/>
        </w:rPr>
      </w:pPr>
      <w:r w:rsidRPr="000B4799">
        <w:t>Если какой-либо критерий имеет подкритерии, то </w:t>
      </w:r>
      <w:r w:rsidRPr="000B4799">
        <w:rPr>
          <w:bCs/>
        </w:rPr>
        <w:t>выставляются</w:t>
      </w:r>
      <w:r w:rsidRPr="000B4799">
        <w:t xml:space="preserve"> оценки по каждому подкритерию, общая о</w:t>
      </w:r>
      <w:r w:rsidRPr="000B4799">
        <w:rPr>
          <w:bCs/>
        </w:rPr>
        <w:t>ценка по указанному критерию складывается из суммы оценок по подкритериям данного критерия с учетом значимости (веса) подкритериев.</w:t>
      </w:r>
    </w:p>
    <w:p w:rsidR="00B641D6" w:rsidRPr="000B4799" w:rsidRDefault="00B641D6" w:rsidP="00B641D6">
      <w:pPr>
        <w:spacing w:before="60"/>
        <w:jc w:val="both"/>
      </w:pPr>
      <w:r w:rsidRPr="000B4799">
        <w:t xml:space="preserve">Рейтинг </w:t>
      </w:r>
      <w:r w:rsidRPr="000B4799">
        <w:rPr>
          <w:bCs/>
        </w:rPr>
        <w:t>заявки</w:t>
      </w:r>
      <w:r w:rsidRPr="000B4799">
        <w:t xml:space="preserve"> на участие в конкурсе </w:t>
      </w:r>
      <w:proofErr w:type="spellStart"/>
      <w:r w:rsidRPr="000B4799">
        <w:rPr>
          <w:lang w:val="en-US"/>
        </w:rPr>
        <w:t>i</w:t>
      </w:r>
      <w:proofErr w:type="spellEnd"/>
      <w:r w:rsidRPr="000B4799">
        <w:t xml:space="preserve">-го участника </w:t>
      </w:r>
      <w:r w:rsidR="0007325E">
        <w:t>запроса предложений</w:t>
      </w:r>
      <w:r w:rsidRPr="000B4799">
        <w:t xml:space="preserve"> определяется по формуле:</w:t>
      </w:r>
    </w:p>
    <w:p w:rsidR="00B641D6" w:rsidRPr="000B4799" w:rsidRDefault="00B641D6" w:rsidP="00B641D6">
      <w:pPr>
        <w:spacing w:before="120" w:after="120"/>
        <w:ind w:left="1015" w:hanging="357"/>
        <w:rPr>
          <w:bCs/>
          <w:lang w:val="en-US"/>
        </w:rPr>
      </w:pPr>
      <w:r w:rsidRPr="000B4799">
        <w:rPr>
          <w:lang w:val="en-US"/>
        </w:rPr>
        <w:t>R</w:t>
      </w:r>
      <w:r w:rsidRPr="000B4799">
        <w:rPr>
          <w:bCs/>
          <w:lang w:val="en-US"/>
        </w:rPr>
        <w:t xml:space="preserve"> </w:t>
      </w:r>
      <w:proofErr w:type="spell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bCs/>
        </w:rPr>
        <w:t>БЦ</w:t>
      </w:r>
      <w:r w:rsidRPr="000B4799">
        <w:rPr>
          <w:bCs/>
          <w:lang w:val="en-US"/>
        </w:rPr>
        <w:t xml:space="preserve"> </w:t>
      </w:r>
      <w:proofErr w:type="spellStart"/>
      <w:proofErr w:type="gram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lang w:val="en-US"/>
        </w:rPr>
        <w:t>*</w:t>
      </w:r>
      <w:proofErr w:type="gramEnd"/>
      <w:r w:rsidRPr="000B4799">
        <w:rPr>
          <w:bCs/>
          <w:lang w:val="en-US"/>
        </w:rPr>
        <w:t xml:space="preserve"> V</w:t>
      </w:r>
      <w:r w:rsidRPr="000B4799">
        <w:rPr>
          <w:bCs/>
          <w:vertAlign w:val="subscript"/>
        </w:rPr>
        <w:t>ц</w:t>
      </w:r>
      <w:r w:rsidRPr="000B4799">
        <w:rPr>
          <w:bCs/>
          <w:vertAlign w:val="subscript"/>
          <w:lang w:val="en-US"/>
        </w:rPr>
        <w:t xml:space="preserve"> </w:t>
      </w:r>
      <w:r w:rsidRPr="000B4799">
        <w:rPr>
          <w:bCs/>
          <w:lang w:val="en-US"/>
        </w:rPr>
        <w:t xml:space="preserve"> + </w:t>
      </w:r>
      <w:proofErr w:type="spellStart"/>
      <w:r w:rsidRPr="000B4799">
        <w:rPr>
          <w:bCs/>
        </w:rPr>
        <w:t>БКв</w:t>
      </w:r>
      <w:proofErr w:type="spellEnd"/>
      <w:r w:rsidRPr="000B4799">
        <w:rPr>
          <w:bCs/>
          <w:lang w:val="en-US"/>
        </w:rPr>
        <w:t xml:space="preserve"> </w:t>
      </w:r>
      <w:proofErr w:type="spell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lang w:val="en-US"/>
        </w:rPr>
        <w:t>*</w:t>
      </w:r>
      <w:r w:rsidRPr="000B4799">
        <w:rPr>
          <w:bCs/>
          <w:lang w:val="en-US"/>
        </w:rPr>
        <w:t xml:space="preserve"> V</w:t>
      </w:r>
      <w:proofErr w:type="spellStart"/>
      <w:r w:rsidRPr="000B4799">
        <w:rPr>
          <w:bCs/>
          <w:vertAlign w:val="subscript"/>
        </w:rPr>
        <w:t>Кв</w:t>
      </w:r>
      <w:proofErr w:type="spellEnd"/>
      <w:r w:rsidRPr="000B4799">
        <w:rPr>
          <w:bCs/>
          <w:lang w:val="en-US"/>
        </w:rPr>
        <w:t>;</w:t>
      </w:r>
    </w:p>
    <w:p w:rsidR="00B641D6" w:rsidRPr="000B4799" w:rsidRDefault="00B641D6" w:rsidP="00B641D6">
      <w:pPr>
        <w:spacing w:before="60"/>
        <w:jc w:val="both"/>
        <w:rPr>
          <w:bCs/>
        </w:rPr>
      </w:pPr>
      <w:r w:rsidRPr="000B4799">
        <w:rPr>
          <w:bCs/>
        </w:rPr>
        <w:t xml:space="preserve">где </w:t>
      </w:r>
      <w:r w:rsidRPr="000B4799">
        <w:rPr>
          <w:bCs/>
          <w:lang w:val="en-US"/>
        </w:rPr>
        <w:t>V</w:t>
      </w:r>
      <w:r w:rsidRPr="000B4799">
        <w:rPr>
          <w:bCs/>
        </w:rPr>
        <w:t xml:space="preserve"> – </w:t>
      </w:r>
      <w:r w:rsidRPr="000B4799">
        <w:t>значимость</w:t>
      </w:r>
      <w:r w:rsidRPr="000B4799">
        <w:rPr>
          <w:bCs/>
        </w:rPr>
        <w:t xml:space="preserve"> (вес) соответствующего критерия,</w:t>
      </w:r>
    </w:p>
    <w:p w:rsidR="00B641D6" w:rsidRPr="000B4799" w:rsidRDefault="00B641D6" w:rsidP="00B641D6">
      <w:pPr>
        <w:spacing w:before="60"/>
        <w:jc w:val="both"/>
      </w:pPr>
      <w:r w:rsidRPr="000B4799">
        <w:rPr>
          <w:bCs/>
        </w:rPr>
        <w:t xml:space="preserve">БЦ, </w:t>
      </w:r>
      <w:proofErr w:type="spellStart"/>
      <w:r w:rsidRPr="000B4799">
        <w:rPr>
          <w:bCs/>
        </w:rPr>
        <w:t>БКв</w:t>
      </w:r>
      <w:proofErr w:type="spellEnd"/>
      <w:r w:rsidRPr="000B4799">
        <w:rPr>
          <w:bCs/>
        </w:rPr>
        <w:t xml:space="preserve"> – </w:t>
      </w:r>
      <w:r w:rsidRPr="000B4799">
        <w:t>оценка</w:t>
      </w:r>
      <w:r w:rsidRPr="000B4799">
        <w:rPr>
          <w:bCs/>
        </w:rPr>
        <w:t xml:space="preserve"> (балл) соответствующего критерия.</w:t>
      </w:r>
    </w:p>
    <w:p w:rsidR="00B641D6" w:rsidRPr="000B4799" w:rsidRDefault="00B641D6" w:rsidP="00B641D6">
      <w:pPr>
        <w:spacing w:before="60"/>
        <w:jc w:val="both"/>
        <w:rPr>
          <w:bCs/>
          <w:color w:val="000000"/>
        </w:rPr>
      </w:pPr>
      <w:proofErr w:type="spellStart"/>
      <w:r w:rsidRPr="000B4799">
        <w:rPr>
          <w:bCs/>
          <w:color w:val="000000"/>
        </w:rPr>
        <w:t>БКв</w:t>
      </w:r>
      <w:proofErr w:type="spellEnd"/>
      <w:r w:rsidRPr="000B4799">
        <w:rPr>
          <w:bCs/>
          <w:vertAlign w:val="subscript"/>
        </w:rPr>
        <w:t xml:space="preserve"> </w:t>
      </w:r>
      <w:proofErr w:type="spellStart"/>
      <w:r w:rsidRPr="000B4799">
        <w:rPr>
          <w:bCs/>
          <w:vertAlign w:val="subscript"/>
          <w:lang w:val="en-US"/>
        </w:rPr>
        <w:t>i</w:t>
      </w:r>
      <w:proofErr w:type="spellEnd"/>
      <w:r w:rsidRPr="000B4799">
        <w:rPr>
          <w:bCs/>
          <w:color w:val="000000"/>
        </w:rPr>
        <w:t xml:space="preserve"> = </w:t>
      </w:r>
      <w:proofErr w:type="spellStart"/>
      <w:r w:rsidRPr="000B4799">
        <w:rPr>
          <w:bCs/>
        </w:rPr>
        <w:t>Б</w:t>
      </w:r>
      <w:r w:rsidRPr="000B4799">
        <w:t>Оп</w:t>
      </w:r>
      <w:proofErr w:type="gramStart"/>
      <w:r w:rsidRPr="000B4799">
        <w:rPr>
          <w:bCs/>
          <w:vertAlign w:val="subscript"/>
          <w:lang w:val="en-US"/>
        </w:rPr>
        <w:t>i</w:t>
      </w:r>
      <w:proofErr w:type="spellEnd"/>
      <w:proofErr w:type="gramEnd"/>
      <w:r w:rsidRPr="000B4799">
        <w:t> </w:t>
      </w:r>
    </w:p>
    <w:p w:rsidR="00B641D6" w:rsidRPr="000B4799" w:rsidRDefault="00B641D6" w:rsidP="00B641D6">
      <w:pPr>
        <w:spacing w:before="60"/>
        <w:jc w:val="both"/>
        <w:rPr>
          <w:b/>
          <w:bCs/>
          <w:i/>
        </w:rPr>
      </w:pPr>
      <w:r w:rsidRPr="000B4799">
        <w:rPr>
          <w:bCs/>
        </w:rPr>
        <w:t>Совокупная</w:t>
      </w:r>
      <w:r w:rsidRPr="000B4799">
        <w:t xml:space="preserve"> значимость всех критериев/подкритериев равна 100 процентам. Максимальная оценка в баллах по критериям/подкритериям </w:t>
      </w:r>
      <w:proofErr w:type="gramStart"/>
      <w:r w:rsidRPr="000B4799">
        <w:rPr>
          <w:bCs/>
        </w:rPr>
        <w:t>Ц</w:t>
      </w:r>
      <w:proofErr w:type="gramEnd"/>
      <w:r w:rsidRPr="000B4799">
        <w:rPr>
          <w:bCs/>
          <w:vertAlign w:val="subscript"/>
        </w:rPr>
        <w:t xml:space="preserve"> </w:t>
      </w:r>
      <w:proofErr w:type="spellStart"/>
      <w:r w:rsidRPr="000B4799">
        <w:rPr>
          <w:bCs/>
          <w:vertAlign w:val="subscript"/>
          <w:lang w:val="en-US"/>
        </w:rPr>
        <w:t>i</w:t>
      </w:r>
      <w:proofErr w:type="spellEnd"/>
      <w:r w:rsidRPr="000B4799">
        <w:rPr>
          <w:bCs/>
          <w:vertAlign w:val="subscript"/>
        </w:rPr>
        <w:t xml:space="preserve"> , </w:t>
      </w:r>
      <w:r w:rsidRPr="000B4799">
        <w:t>Оп</w:t>
      </w:r>
      <w:proofErr w:type="spellStart"/>
      <w:r w:rsidRPr="000B4799">
        <w:rPr>
          <w:bCs/>
          <w:vertAlign w:val="subscript"/>
          <w:lang w:val="en-US"/>
        </w:rPr>
        <w:t>i</w:t>
      </w:r>
      <w:proofErr w:type="spellEnd"/>
      <w:r w:rsidRPr="000B4799">
        <w:rPr>
          <w:bCs/>
          <w:vertAlign w:val="subscript"/>
        </w:rPr>
        <w:t xml:space="preserve"> </w:t>
      </w:r>
      <w:r w:rsidRPr="000B4799">
        <w:rPr>
          <w:bCs/>
        </w:rPr>
        <w:t xml:space="preserve"> – 100 баллов.</w:t>
      </w:r>
    </w:p>
    <w:p w:rsidR="00B641D6" w:rsidRDefault="00B641D6" w:rsidP="00B641D6">
      <w:pPr>
        <w:autoSpaceDE w:val="0"/>
        <w:autoSpaceDN w:val="0"/>
        <w:adjustRightInd w:val="0"/>
        <w:spacing w:before="120" w:after="120"/>
        <w:ind w:right="153"/>
        <w:jc w:val="center"/>
        <w:rPr>
          <w:b/>
          <w:bCs/>
          <w:i/>
        </w:rPr>
      </w:pPr>
    </w:p>
    <w:p w:rsidR="00B641D6" w:rsidRPr="00B7628A" w:rsidRDefault="00B641D6" w:rsidP="00B641D6">
      <w:pPr>
        <w:autoSpaceDE w:val="0"/>
        <w:autoSpaceDN w:val="0"/>
        <w:adjustRightInd w:val="0"/>
        <w:spacing w:before="120" w:after="120"/>
        <w:ind w:right="153"/>
        <w:jc w:val="center"/>
        <w:rPr>
          <w:b/>
          <w:bCs/>
          <w:i/>
        </w:rPr>
      </w:pPr>
      <w:r w:rsidRPr="00B7628A">
        <w:rPr>
          <w:b/>
          <w:bCs/>
          <w:i/>
        </w:rPr>
        <w:t xml:space="preserve">Оценка по критерию «цена договора» БЦ </w:t>
      </w:r>
      <w:proofErr w:type="spellStart"/>
      <w:r w:rsidRPr="00B7628A">
        <w:rPr>
          <w:b/>
          <w:bCs/>
          <w:i/>
          <w:vertAlign w:val="subscript"/>
          <w:lang w:val="en-US"/>
        </w:rPr>
        <w:t>i</w:t>
      </w:r>
      <w:proofErr w:type="spellEnd"/>
      <w:r w:rsidRPr="00B7628A">
        <w:rPr>
          <w:b/>
          <w:bCs/>
          <w:i/>
        </w:rPr>
        <w:t>:</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Единый базис сравнения ценовых предложений: без учета НДС. </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Приведение ценовых предложений участников </w:t>
      </w:r>
      <w:r w:rsidR="0007325E">
        <w:rPr>
          <w:bCs/>
          <w:lang w:val="ru-RU"/>
        </w:rPr>
        <w:t>запроса цен</w:t>
      </w:r>
      <w:r w:rsidRPr="003D637D">
        <w:rPr>
          <w:bCs/>
        </w:rPr>
        <w:t>к единому базису осуществляется путем вычета суммы НДС из цен, предлагаемых участниками конкурса, являющимися плательщиками НДС.</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Обоснование применения единого базиса: </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0007325E">
        <w:rPr>
          <w:bCs/>
          <w:lang w:val="ru-RU"/>
        </w:rPr>
        <w:t>услуг</w:t>
      </w:r>
      <w:r w:rsidRPr="003D637D">
        <w:rPr>
          <w:bCs/>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B641D6" w:rsidRPr="003D637D" w:rsidTr="00B641D6">
        <w:trPr>
          <w:cantSplit/>
          <w:trHeight w:val="243"/>
          <w:jc w:val="center"/>
        </w:trPr>
        <w:tc>
          <w:tcPr>
            <w:tcW w:w="765" w:type="dxa"/>
            <w:vMerge w:val="restart"/>
            <w:vAlign w:val="center"/>
          </w:tcPr>
          <w:p w:rsidR="00B641D6" w:rsidRPr="003D637D" w:rsidRDefault="00B641D6" w:rsidP="00B641D6">
            <w:pPr>
              <w:pStyle w:val="af4"/>
              <w:spacing w:before="0" w:beforeAutospacing="0" w:after="0" w:afterAutospacing="0"/>
              <w:jc w:val="both"/>
            </w:pPr>
            <w:r w:rsidRPr="003D637D">
              <w:rPr>
                <w:bCs/>
              </w:rPr>
              <w:t xml:space="preserve">БЦ </w:t>
            </w:r>
            <w:proofErr w:type="spellStart"/>
            <w:r w:rsidRPr="003D637D">
              <w:rPr>
                <w:bCs/>
                <w:vertAlign w:val="subscript"/>
                <w:lang w:val="en-US"/>
              </w:rPr>
              <w:t>i</w:t>
            </w:r>
            <w:proofErr w:type="spellEnd"/>
          </w:p>
        </w:tc>
        <w:tc>
          <w:tcPr>
            <w:tcW w:w="399" w:type="dxa"/>
            <w:vMerge w:val="restart"/>
            <w:vAlign w:val="center"/>
          </w:tcPr>
          <w:p w:rsidR="00B641D6" w:rsidRPr="003D637D" w:rsidRDefault="00B641D6" w:rsidP="00B641D6">
            <w:pPr>
              <w:pStyle w:val="af4"/>
              <w:spacing w:before="0" w:beforeAutospacing="0" w:after="0" w:afterAutospacing="0"/>
              <w:jc w:val="both"/>
            </w:pPr>
            <w:r w:rsidRPr="003D637D">
              <w:t>=</w:t>
            </w:r>
          </w:p>
        </w:tc>
        <w:tc>
          <w:tcPr>
            <w:tcW w:w="1105" w:type="dxa"/>
            <w:tcBorders>
              <w:bottom w:val="single" w:sz="4" w:space="0" w:color="auto"/>
            </w:tcBorders>
          </w:tcPr>
          <w:p w:rsidR="00B641D6" w:rsidRPr="003D637D" w:rsidRDefault="00B641D6" w:rsidP="00B641D6">
            <w:pPr>
              <w:pStyle w:val="af4"/>
              <w:spacing w:before="0" w:beforeAutospacing="0" w:after="0" w:afterAutospacing="0"/>
              <w:jc w:val="center"/>
            </w:pPr>
            <w:r w:rsidRPr="003D637D">
              <w:rPr>
                <w:bCs/>
              </w:rPr>
              <w:t xml:space="preserve">Ц </w:t>
            </w:r>
            <w:r w:rsidRPr="003D637D">
              <w:rPr>
                <w:bCs/>
                <w:vertAlign w:val="subscript"/>
                <w:lang w:val="en-US"/>
              </w:rPr>
              <w:t>min</w:t>
            </w:r>
          </w:p>
        </w:tc>
        <w:tc>
          <w:tcPr>
            <w:tcW w:w="843" w:type="dxa"/>
            <w:vMerge w:val="restart"/>
            <w:vAlign w:val="center"/>
          </w:tcPr>
          <w:p w:rsidR="00B641D6" w:rsidRPr="003D637D" w:rsidRDefault="00B641D6" w:rsidP="00B641D6">
            <w:pPr>
              <w:pStyle w:val="af4"/>
              <w:spacing w:before="0" w:beforeAutospacing="0" w:after="0" w:afterAutospacing="0"/>
              <w:jc w:val="both"/>
            </w:pPr>
            <w:r w:rsidRPr="003D637D">
              <w:rPr>
                <w:bCs/>
              </w:rPr>
              <w:t>х 100</w:t>
            </w:r>
          </w:p>
        </w:tc>
      </w:tr>
      <w:tr w:rsidR="00B641D6" w:rsidRPr="003D637D" w:rsidTr="00B641D6">
        <w:trPr>
          <w:cantSplit/>
          <w:jc w:val="center"/>
        </w:trPr>
        <w:tc>
          <w:tcPr>
            <w:tcW w:w="765" w:type="dxa"/>
            <w:vMerge/>
          </w:tcPr>
          <w:p w:rsidR="00B641D6" w:rsidRPr="003D637D" w:rsidRDefault="00B641D6" w:rsidP="00B641D6">
            <w:pPr>
              <w:pStyle w:val="af4"/>
              <w:spacing w:before="0" w:beforeAutospacing="0" w:after="0" w:afterAutospacing="0"/>
              <w:jc w:val="both"/>
            </w:pPr>
          </w:p>
        </w:tc>
        <w:tc>
          <w:tcPr>
            <w:tcW w:w="399" w:type="dxa"/>
            <w:vMerge/>
          </w:tcPr>
          <w:p w:rsidR="00B641D6" w:rsidRPr="003D637D" w:rsidRDefault="00B641D6" w:rsidP="00B641D6">
            <w:pPr>
              <w:pStyle w:val="af4"/>
              <w:spacing w:before="0" w:beforeAutospacing="0" w:after="0" w:afterAutospacing="0"/>
              <w:jc w:val="both"/>
            </w:pPr>
          </w:p>
        </w:tc>
        <w:tc>
          <w:tcPr>
            <w:tcW w:w="1105" w:type="dxa"/>
            <w:tcBorders>
              <w:top w:val="single" w:sz="4" w:space="0" w:color="auto"/>
            </w:tcBorders>
          </w:tcPr>
          <w:p w:rsidR="00B641D6" w:rsidRPr="003D637D" w:rsidRDefault="00B641D6" w:rsidP="00B641D6">
            <w:pPr>
              <w:pStyle w:val="af4"/>
              <w:spacing w:before="0" w:beforeAutospacing="0" w:after="0" w:afterAutospacing="0"/>
              <w:jc w:val="center"/>
            </w:pPr>
            <w:r w:rsidRPr="003D637D">
              <w:t>Ц</w:t>
            </w:r>
            <w:r w:rsidRPr="003D637D">
              <w:rPr>
                <w:vertAlign w:val="subscript"/>
              </w:rPr>
              <w:t xml:space="preserve"> </w:t>
            </w:r>
            <w:proofErr w:type="spellStart"/>
            <w:r w:rsidRPr="003D637D">
              <w:rPr>
                <w:vertAlign w:val="subscript"/>
                <w:lang w:val="en-US"/>
              </w:rPr>
              <w:t>i</w:t>
            </w:r>
            <w:proofErr w:type="spellEnd"/>
          </w:p>
        </w:tc>
        <w:tc>
          <w:tcPr>
            <w:tcW w:w="843" w:type="dxa"/>
            <w:vMerge/>
          </w:tcPr>
          <w:p w:rsidR="00B641D6" w:rsidRPr="003D637D" w:rsidRDefault="00B641D6" w:rsidP="00B641D6">
            <w:pPr>
              <w:pStyle w:val="af4"/>
              <w:spacing w:before="0" w:beforeAutospacing="0" w:after="0" w:afterAutospacing="0"/>
              <w:jc w:val="both"/>
            </w:pPr>
          </w:p>
        </w:tc>
      </w:tr>
    </w:tbl>
    <w:p w:rsidR="00B641D6" w:rsidRPr="003D637D" w:rsidRDefault="00B641D6" w:rsidP="00B641D6">
      <w:pPr>
        <w:pStyle w:val="af4"/>
        <w:tabs>
          <w:tab w:val="left" w:pos="0"/>
          <w:tab w:val="left" w:pos="1062"/>
        </w:tabs>
        <w:spacing w:before="0" w:beforeAutospacing="0" w:after="0" w:afterAutospacing="0"/>
        <w:ind w:left="1344" w:right="153" w:hanging="1344"/>
        <w:jc w:val="both"/>
      </w:pPr>
      <w:r w:rsidRPr="003D637D">
        <w:t xml:space="preserve">где: </w:t>
      </w:r>
    </w:p>
    <w:p w:rsidR="00B641D6" w:rsidRPr="003D637D" w:rsidRDefault="00B641D6" w:rsidP="00B641D6">
      <w:pPr>
        <w:pStyle w:val="af4"/>
        <w:tabs>
          <w:tab w:val="left" w:pos="0"/>
          <w:tab w:val="left" w:pos="1062"/>
        </w:tabs>
        <w:spacing w:before="120" w:beforeAutospacing="0" w:after="0" w:afterAutospacing="0"/>
        <w:ind w:right="153"/>
        <w:jc w:val="both"/>
      </w:pPr>
      <w:r w:rsidRPr="003D637D">
        <w:rPr>
          <w:bCs/>
        </w:rPr>
        <w:t>Ц</w:t>
      </w:r>
      <w:r w:rsidRPr="003D637D">
        <w:rPr>
          <w:bCs/>
          <w:vertAlign w:val="subscript"/>
        </w:rPr>
        <w:t xml:space="preserve"> </w:t>
      </w:r>
      <w:proofErr w:type="spellStart"/>
      <w:r w:rsidRPr="003D637D">
        <w:rPr>
          <w:bCs/>
          <w:vertAlign w:val="subscript"/>
          <w:lang w:val="en-US"/>
        </w:rPr>
        <w:t>i</w:t>
      </w:r>
      <w:proofErr w:type="spellEnd"/>
      <w:r w:rsidRPr="003D637D">
        <w:t xml:space="preserve"> </w:t>
      </w:r>
      <w:r w:rsidRPr="003D637D">
        <w:rPr>
          <w:bCs/>
        </w:rPr>
        <w:t xml:space="preserve">– предложение участника конкурса о цене договора, указанной в заявке </w:t>
      </w:r>
      <w:r w:rsidRPr="003D637D">
        <w:t xml:space="preserve">на участие в </w:t>
      </w:r>
      <w:r w:rsidR="0007325E">
        <w:rPr>
          <w:lang w:val="ru-RU"/>
        </w:rPr>
        <w:t>запросе предложений</w:t>
      </w:r>
      <w:r w:rsidRPr="003D637D">
        <w:t xml:space="preserve"> </w:t>
      </w:r>
      <w:proofErr w:type="spellStart"/>
      <w:r w:rsidRPr="003D637D">
        <w:rPr>
          <w:lang w:val="en-US"/>
        </w:rPr>
        <w:t>i</w:t>
      </w:r>
      <w:proofErr w:type="spellEnd"/>
      <w:r w:rsidRPr="003D637D">
        <w:t xml:space="preserve">-го участника конкурса, руб. без учета НДС. </w:t>
      </w:r>
    </w:p>
    <w:p w:rsidR="00B641D6" w:rsidRPr="003D637D" w:rsidRDefault="00B641D6" w:rsidP="00B641D6">
      <w:pPr>
        <w:autoSpaceDE w:val="0"/>
        <w:autoSpaceDN w:val="0"/>
        <w:adjustRightInd w:val="0"/>
        <w:jc w:val="both"/>
      </w:pPr>
      <w:proofErr w:type="gramStart"/>
      <w:r w:rsidRPr="003D637D">
        <w:rPr>
          <w:bCs/>
        </w:rPr>
        <w:t>Ц</w:t>
      </w:r>
      <w:proofErr w:type="gramEnd"/>
      <w:r w:rsidRPr="003D637D">
        <w:rPr>
          <w:bCs/>
        </w:rPr>
        <w:t xml:space="preserve"> </w:t>
      </w:r>
      <w:r w:rsidRPr="003D637D">
        <w:rPr>
          <w:bCs/>
          <w:vertAlign w:val="subscript"/>
          <w:lang w:val="en-US"/>
        </w:rPr>
        <w:t>min</w:t>
      </w:r>
      <w:r w:rsidRPr="003D637D">
        <w:t xml:space="preserve"> </w:t>
      </w:r>
      <w:r w:rsidRPr="003D637D">
        <w:rPr>
          <w:bCs/>
        </w:rPr>
        <w:t>–</w:t>
      </w:r>
      <w:r w:rsidRPr="003D637D">
        <w:tab/>
        <w:t xml:space="preserve">минимальное </w:t>
      </w:r>
      <w:r w:rsidRPr="003D637D">
        <w:rPr>
          <w:bCs/>
        </w:rPr>
        <w:t xml:space="preserve">предложение участника конкурса о цене договора, указанной в заявке </w:t>
      </w:r>
      <w:r w:rsidRPr="003D637D">
        <w:t xml:space="preserve">на участие в конкурсе из представленных допущенными участниками конкурса предложений, руб. без учета НДС. </w:t>
      </w:r>
    </w:p>
    <w:p w:rsidR="00B641D6" w:rsidRPr="002A66CE" w:rsidRDefault="00B641D6" w:rsidP="00B641D6">
      <w:pPr>
        <w:autoSpaceDE w:val="0"/>
        <w:autoSpaceDN w:val="0"/>
        <w:spacing w:after="120"/>
        <w:jc w:val="center"/>
        <w:rPr>
          <w:b/>
          <w:bCs/>
          <w:i/>
        </w:rPr>
      </w:pPr>
    </w:p>
    <w:p w:rsidR="00B641D6" w:rsidRPr="002C18DC" w:rsidRDefault="00B641D6" w:rsidP="00B641D6">
      <w:pPr>
        <w:pStyle w:val="a0"/>
        <w:numPr>
          <w:ilvl w:val="0"/>
          <w:numId w:val="0"/>
        </w:numPr>
        <w:tabs>
          <w:tab w:val="left" w:pos="0"/>
          <w:tab w:val="left" w:pos="1140"/>
        </w:tabs>
        <w:spacing w:line="240" w:lineRule="auto"/>
        <w:ind w:right="153" w:firstLine="567"/>
        <w:jc w:val="center"/>
        <w:rPr>
          <w:b/>
          <w:i/>
          <w:snapToGrid/>
          <w:sz w:val="24"/>
          <w:szCs w:val="24"/>
        </w:rPr>
      </w:pPr>
      <w:r w:rsidRPr="002A66CE">
        <w:rPr>
          <w:b/>
          <w:i/>
          <w:snapToGrid/>
          <w:sz w:val="24"/>
          <w:szCs w:val="24"/>
        </w:rPr>
        <w:t>Оценка по подкритерию «</w:t>
      </w:r>
      <w:r w:rsidRPr="000668D8">
        <w:rPr>
          <w:b/>
          <w:i/>
          <w:snapToGrid/>
          <w:sz w:val="24"/>
          <w:szCs w:val="24"/>
        </w:rPr>
        <w:t xml:space="preserve">опыт участника </w:t>
      </w:r>
      <w:r>
        <w:rPr>
          <w:b/>
          <w:i/>
          <w:snapToGrid/>
          <w:sz w:val="24"/>
          <w:szCs w:val="24"/>
        </w:rPr>
        <w:t>запроса предложений</w:t>
      </w:r>
      <w:r w:rsidRPr="002C18DC">
        <w:rPr>
          <w:b/>
          <w:i/>
          <w:snapToGrid/>
          <w:sz w:val="24"/>
          <w:szCs w:val="24"/>
        </w:rPr>
        <w:t xml:space="preserve"> по </w:t>
      </w:r>
      <w:r w:rsidRPr="00B641D6">
        <w:rPr>
          <w:b/>
          <w:i/>
          <w:snapToGrid/>
          <w:sz w:val="24"/>
          <w:szCs w:val="24"/>
        </w:rPr>
        <w:t>ремонт</w:t>
      </w:r>
      <w:r>
        <w:rPr>
          <w:b/>
          <w:i/>
          <w:snapToGrid/>
          <w:sz w:val="24"/>
          <w:szCs w:val="24"/>
        </w:rPr>
        <w:t>у</w:t>
      </w:r>
      <w:r w:rsidRPr="00B641D6">
        <w:rPr>
          <w:b/>
          <w:i/>
          <w:snapToGrid/>
          <w:sz w:val="24"/>
          <w:szCs w:val="24"/>
        </w:rPr>
        <w:t xml:space="preserve"> трубопроводной арматуры</w:t>
      </w:r>
      <w:r w:rsidRPr="002C18DC">
        <w:rPr>
          <w:b/>
          <w:i/>
          <w:snapToGrid/>
          <w:sz w:val="24"/>
          <w:szCs w:val="24"/>
        </w:rPr>
        <w:t xml:space="preserve"> в 2012-201</w:t>
      </w:r>
      <w:r>
        <w:rPr>
          <w:b/>
          <w:i/>
          <w:snapToGrid/>
          <w:sz w:val="24"/>
          <w:szCs w:val="24"/>
        </w:rPr>
        <w:t>4</w:t>
      </w:r>
      <w:r w:rsidRPr="002C18DC">
        <w:rPr>
          <w:b/>
          <w:i/>
          <w:snapToGrid/>
          <w:sz w:val="24"/>
          <w:szCs w:val="24"/>
        </w:rPr>
        <w:t xml:space="preserve"> гг.» </w:t>
      </w:r>
      <w:proofErr w:type="spellStart"/>
      <w:r w:rsidRPr="002C18DC">
        <w:rPr>
          <w:b/>
          <w:i/>
          <w:snapToGrid/>
          <w:sz w:val="24"/>
          <w:szCs w:val="24"/>
        </w:rPr>
        <w:t>БОп</w:t>
      </w:r>
      <w:proofErr w:type="gramStart"/>
      <w:r w:rsidRPr="002C18DC">
        <w:rPr>
          <w:b/>
          <w:i/>
          <w:snapToGrid/>
          <w:sz w:val="24"/>
          <w:szCs w:val="24"/>
        </w:rPr>
        <w:t>i</w:t>
      </w:r>
      <w:proofErr w:type="spellEnd"/>
      <w:proofErr w:type="gramEnd"/>
      <w:r w:rsidRPr="002C18DC">
        <w:rPr>
          <w:b/>
          <w:i/>
          <w:snapToGrid/>
          <w:sz w:val="24"/>
          <w:szCs w:val="24"/>
        </w:rPr>
        <w:t>:</w:t>
      </w:r>
    </w:p>
    <w:p w:rsidR="00B641D6" w:rsidRPr="002C18DC" w:rsidRDefault="00B641D6" w:rsidP="00B641D6">
      <w:pPr>
        <w:pStyle w:val="a0"/>
        <w:numPr>
          <w:ilvl w:val="0"/>
          <w:numId w:val="0"/>
        </w:numPr>
        <w:tabs>
          <w:tab w:val="left" w:pos="0"/>
          <w:tab w:val="left" w:pos="3915"/>
        </w:tabs>
        <w:spacing w:line="240" w:lineRule="auto"/>
        <w:ind w:right="153" w:firstLine="567"/>
        <w:rPr>
          <w:b/>
          <w:i/>
          <w:snapToGrid/>
          <w:sz w:val="24"/>
          <w:szCs w:val="24"/>
        </w:rPr>
      </w:pPr>
      <w:r w:rsidRPr="002C18DC">
        <w:rPr>
          <w:b/>
          <w:i/>
          <w:snapToGrid/>
          <w:sz w:val="24"/>
          <w:szCs w:val="24"/>
        </w:rPr>
        <w:tab/>
      </w:r>
    </w:p>
    <w:p w:rsidR="00B641D6" w:rsidRPr="002C18DC" w:rsidRDefault="00B641D6" w:rsidP="00B641D6">
      <w:pPr>
        <w:jc w:val="both"/>
        <w:rPr>
          <w:i/>
          <w:iCs/>
        </w:rPr>
      </w:pPr>
      <w:r w:rsidRPr="002C18DC">
        <w:rPr>
          <w:i/>
          <w:iCs/>
        </w:rPr>
        <w:t>При оценке по данному подкритерию к учету принимаются завершенные в 2012-201</w:t>
      </w:r>
      <w:r>
        <w:rPr>
          <w:i/>
          <w:iCs/>
        </w:rPr>
        <w:t>4</w:t>
      </w:r>
      <w:r w:rsidRPr="002C18DC">
        <w:rPr>
          <w:i/>
          <w:iCs/>
        </w:rPr>
        <w:t xml:space="preserve"> годах </w:t>
      </w:r>
      <w:r>
        <w:rPr>
          <w:i/>
          <w:iCs/>
        </w:rPr>
        <w:t xml:space="preserve">договора по </w:t>
      </w:r>
      <w:r w:rsidRPr="00B641D6">
        <w:rPr>
          <w:i/>
          <w:iCs/>
        </w:rPr>
        <w:t>ремонту трубопроводной арматуры</w:t>
      </w:r>
      <w:r w:rsidRPr="002C18DC">
        <w:rPr>
          <w:i/>
          <w:iCs/>
        </w:rPr>
        <w:t>, подтвержденные копиями следующих документов:</w:t>
      </w:r>
    </w:p>
    <w:p w:rsidR="00B641D6" w:rsidRPr="00BE1FAD" w:rsidRDefault="00B641D6" w:rsidP="00B641D6">
      <w:pPr>
        <w:numPr>
          <w:ilvl w:val="0"/>
          <w:numId w:val="82"/>
        </w:numPr>
        <w:jc w:val="both"/>
        <w:rPr>
          <w:bCs/>
          <w:i/>
          <w:iCs/>
        </w:rPr>
      </w:pPr>
      <w:r w:rsidRPr="002C18DC">
        <w:rPr>
          <w:bCs/>
          <w:i/>
          <w:iCs/>
        </w:rPr>
        <w:t xml:space="preserve">документов, подтверждающих </w:t>
      </w:r>
      <w:r>
        <w:rPr>
          <w:bCs/>
          <w:i/>
          <w:iCs/>
        </w:rPr>
        <w:t>выполнение ремонта трубопроводной арматуры</w:t>
      </w:r>
      <w:r w:rsidRPr="002C18DC">
        <w:rPr>
          <w:bCs/>
          <w:i/>
          <w:iCs/>
        </w:rPr>
        <w:t>, составленных</w:t>
      </w:r>
      <w:r w:rsidRPr="00BE1FAD">
        <w:rPr>
          <w:bCs/>
          <w:i/>
          <w:iCs/>
        </w:rPr>
        <w:t xml:space="preserve"> в рамках договора, подписанных сторонами договора, содержащих следующие сведения:</w:t>
      </w:r>
    </w:p>
    <w:p w:rsidR="00B641D6" w:rsidRPr="00BE1FAD" w:rsidRDefault="00B641D6" w:rsidP="00B641D6">
      <w:pPr>
        <w:numPr>
          <w:ilvl w:val="4"/>
          <w:numId w:val="14"/>
        </w:numPr>
        <w:tabs>
          <w:tab w:val="clear" w:pos="1494"/>
          <w:tab w:val="num" w:pos="1134"/>
        </w:tabs>
        <w:jc w:val="both"/>
        <w:rPr>
          <w:bCs/>
          <w:i/>
          <w:iCs/>
        </w:rPr>
      </w:pPr>
      <w:r w:rsidRPr="00BE1FAD">
        <w:rPr>
          <w:bCs/>
          <w:i/>
          <w:iCs/>
        </w:rPr>
        <w:t>реквизиты договора (номер и дата);</w:t>
      </w:r>
    </w:p>
    <w:p w:rsidR="00B641D6" w:rsidRPr="00BE1FAD" w:rsidRDefault="00B641D6" w:rsidP="00B641D6">
      <w:pPr>
        <w:numPr>
          <w:ilvl w:val="4"/>
          <w:numId w:val="14"/>
        </w:numPr>
        <w:tabs>
          <w:tab w:val="clear" w:pos="1494"/>
          <w:tab w:val="num" w:pos="1134"/>
        </w:tabs>
        <w:jc w:val="both"/>
        <w:rPr>
          <w:bCs/>
          <w:i/>
          <w:iCs/>
        </w:rPr>
      </w:pPr>
      <w:r w:rsidRPr="00BE1FAD">
        <w:rPr>
          <w:bCs/>
          <w:i/>
          <w:iCs/>
        </w:rPr>
        <w:t xml:space="preserve">перечень </w:t>
      </w:r>
      <w:r>
        <w:rPr>
          <w:bCs/>
          <w:i/>
          <w:iCs/>
        </w:rPr>
        <w:t>ремонтируемого оборудования</w:t>
      </w:r>
      <w:r w:rsidRPr="00BE1FAD">
        <w:rPr>
          <w:bCs/>
          <w:i/>
          <w:iCs/>
        </w:rPr>
        <w:t>;</w:t>
      </w:r>
    </w:p>
    <w:p w:rsidR="00B641D6" w:rsidRPr="00BE1FAD" w:rsidRDefault="00B641D6" w:rsidP="00B641D6">
      <w:pPr>
        <w:numPr>
          <w:ilvl w:val="0"/>
          <w:numId w:val="82"/>
        </w:numPr>
        <w:jc w:val="both"/>
        <w:rPr>
          <w:bCs/>
          <w:i/>
          <w:iCs/>
        </w:rPr>
      </w:pPr>
      <w:r w:rsidRPr="00BE1FAD">
        <w:rPr>
          <w:bCs/>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641D6" w:rsidRPr="00BE1FAD" w:rsidRDefault="00B641D6" w:rsidP="00B641D6">
      <w:pPr>
        <w:numPr>
          <w:ilvl w:val="4"/>
          <w:numId w:val="14"/>
        </w:numPr>
        <w:tabs>
          <w:tab w:val="clear" w:pos="1494"/>
          <w:tab w:val="num" w:pos="1134"/>
        </w:tabs>
        <w:jc w:val="both"/>
        <w:rPr>
          <w:bCs/>
          <w:i/>
          <w:iCs/>
        </w:rPr>
      </w:pPr>
      <w:r w:rsidRPr="00BE1FAD">
        <w:rPr>
          <w:bCs/>
          <w:i/>
          <w:iCs/>
        </w:rPr>
        <w:lastRenderedPageBreak/>
        <w:t>реквизиты договора (номер и дата);</w:t>
      </w:r>
    </w:p>
    <w:p w:rsidR="00B641D6" w:rsidRPr="00B641D6" w:rsidRDefault="00B641D6" w:rsidP="00B641D6">
      <w:pPr>
        <w:pStyle w:val="afff"/>
        <w:numPr>
          <w:ilvl w:val="4"/>
          <w:numId w:val="14"/>
        </w:numPr>
        <w:rPr>
          <w:rFonts w:ascii="Times New Roman" w:eastAsia="Times New Roman" w:hAnsi="Times New Roman"/>
          <w:bCs/>
          <w:i/>
          <w:iCs/>
          <w:sz w:val="24"/>
          <w:szCs w:val="24"/>
          <w:lang w:eastAsia="ru-RU"/>
        </w:rPr>
      </w:pPr>
      <w:r w:rsidRPr="00B641D6">
        <w:rPr>
          <w:rFonts w:ascii="Times New Roman" w:eastAsia="Times New Roman" w:hAnsi="Times New Roman"/>
          <w:bCs/>
          <w:i/>
          <w:iCs/>
          <w:sz w:val="24"/>
          <w:szCs w:val="24"/>
          <w:lang w:eastAsia="ru-RU"/>
        </w:rPr>
        <w:t>перечень ремонтируемого оборудования;</w:t>
      </w:r>
    </w:p>
    <w:p w:rsidR="00B641D6" w:rsidRPr="00BE1FAD" w:rsidRDefault="00B641D6" w:rsidP="00B641D6">
      <w:pPr>
        <w:numPr>
          <w:ilvl w:val="4"/>
          <w:numId w:val="14"/>
        </w:numPr>
        <w:tabs>
          <w:tab w:val="clear" w:pos="1494"/>
          <w:tab w:val="num" w:pos="1134"/>
        </w:tabs>
        <w:jc w:val="both"/>
        <w:rPr>
          <w:i/>
          <w:iCs/>
        </w:rPr>
      </w:pPr>
      <w:r w:rsidRPr="00BE1FAD">
        <w:rPr>
          <w:bCs/>
          <w:i/>
          <w:iCs/>
        </w:rPr>
        <w:t xml:space="preserve">стоимость </w:t>
      </w:r>
      <w:r>
        <w:rPr>
          <w:bCs/>
          <w:i/>
          <w:iCs/>
        </w:rPr>
        <w:t>работ по ремонту трубопроводной арматуры</w:t>
      </w:r>
      <w:r w:rsidRPr="00BE1FAD">
        <w:rPr>
          <w:bCs/>
          <w:i/>
          <w:iCs/>
        </w:rPr>
        <w:t xml:space="preserve"> </w:t>
      </w:r>
      <w:r>
        <w:rPr>
          <w:bCs/>
          <w:i/>
          <w:iCs/>
        </w:rPr>
        <w:t>принятых заказчиком</w:t>
      </w:r>
      <w:r w:rsidRPr="00BE1FAD">
        <w:rPr>
          <w:bCs/>
          <w:i/>
          <w:iCs/>
        </w:rPr>
        <w:t>.</w:t>
      </w:r>
    </w:p>
    <w:p w:rsidR="00B641D6" w:rsidRDefault="00B641D6" w:rsidP="00B641D6">
      <w:pPr>
        <w:rPr>
          <w:i/>
          <w:iCs/>
        </w:rPr>
      </w:pPr>
    </w:p>
    <w:p w:rsidR="00B641D6" w:rsidRPr="002C18DC" w:rsidRDefault="00B641D6" w:rsidP="00B641D6">
      <w:pPr>
        <w:jc w:val="both"/>
        <w:rPr>
          <w:i/>
          <w:iCs/>
        </w:rPr>
      </w:pPr>
      <w:r w:rsidRPr="00716564">
        <w:rPr>
          <w:i/>
          <w:iCs/>
        </w:rPr>
        <w:t xml:space="preserve">При оценке по данному </w:t>
      </w:r>
      <w:r w:rsidRPr="002C18DC">
        <w:rPr>
          <w:i/>
          <w:iCs/>
        </w:rPr>
        <w:t xml:space="preserve">критерию учитывается только опыт участника </w:t>
      </w:r>
      <w:proofErr w:type="spellStart"/>
      <w:r w:rsidR="0007325E">
        <w:rPr>
          <w:i/>
          <w:iCs/>
        </w:rPr>
        <w:t>запрса</w:t>
      </w:r>
      <w:proofErr w:type="spellEnd"/>
      <w:r w:rsidR="0007325E">
        <w:rPr>
          <w:i/>
          <w:iCs/>
        </w:rPr>
        <w:t xml:space="preserve"> предложений</w:t>
      </w:r>
      <w:r w:rsidRPr="002C18DC">
        <w:rPr>
          <w:i/>
          <w:iCs/>
        </w:rPr>
        <w:t xml:space="preserve">. Опыт иных физических или </w:t>
      </w:r>
      <w:proofErr w:type="gramStart"/>
      <w:r w:rsidRPr="002C18DC">
        <w:rPr>
          <w:i/>
          <w:iCs/>
        </w:rPr>
        <w:t>юридических лиц, привлекаемых участником конкурса для исполнения обязательств по договору не учитывается</w:t>
      </w:r>
      <w:proofErr w:type="gramEnd"/>
      <w:r w:rsidRPr="002C18DC">
        <w:rPr>
          <w:i/>
          <w:iCs/>
        </w:rPr>
        <w:t>.</w:t>
      </w:r>
    </w:p>
    <w:p w:rsidR="00B641D6" w:rsidRPr="002C18DC" w:rsidRDefault="00B641D6" w:rsidP="00B641D6">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B641D6" w:rsidRPr="002C18DC" w:rsidTr="00B641D6">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B641D6" w:rsidRPr="002C18DC" w:rsidRDefault="00B641D6" w:rsidP="00B641D6">
            <w:pPr>
              <w:ind w:left="57"/>
              <w:jc w:val="center"/>
              <w:rPr>
                <w:bCs/>
              </w:rPr>
            </w:pPr>
            <w:r w:rsidRPr="002C18DC">
              <w:t>Опыт</w:t>
            </w:r>
          </w:p>
        </w:tc>
        <w:tc>
          <w:tcPr>
            <w:tcW w:w="1255" w:type="dxa"/>
            <w:tcBorders>
              <w:top w:val="single" w:sz="4" w:space="0" w:color="auto"/>
              <w:left w:val="single" w:sz="4" w:space="0" w:color="auto"/>
              <w:bottom w:val="single" w:sz="4" w:space="0" w:color="auto"/>
              <w:right w:val="single" w:sz="4" w:space="0" w:color="auto"/>
            </w:tcBorders>
          </w:tcPr>
          <w:p w:rsidR="00B641D6" w:rsidRPr="002C18DC" w:rsidRDefault="00B641D6" w:rsidP="00B641D6">
            <w:pPr>
              <w:ind w:left="57"/>
              <w:jc w:val="center"/>
              <w:rPr>
                <w:bCs/>
              </w:rPr>
            </w:pPr>
            <w:r w:rsidRPr="002C18DC">
              <w:rPr>
                <w:bCs/>
              </w:rPr>
              <w:t>Баллы</w:t>
            </w:r>
          </w:p>
        </w:tc>
      </w:tr>
      <w:tr w:rsidR="00B641D6" w:rsidRPr="002C18DC" w:rsidTr="00B641D6">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B641D6" w:rsidRPr="002C18DC" w:rsidRDefault="00B641D6" w:rsidP="0007325E">
            <w:pPr>
              <w:ind w:left="57"/>
              <w:jc w:val="center"/>
            </w:pPr>
            <w:r w:rsidRPr="002C18DC">
              <w:t xml:space="preserve">У участника </w:t>
            </w:r>
            <w:r w:rsidR="0007325E">
              <w:t>запроса предложений</w:t>
            </w:r>
            <w:r w:rsidRPr="002C18DC">
              <w:t xml:space="preserve"> отсутствуют завершенные в 2012-201</w:t>
            </w:r>
            <w:r>
              <w:t>4</w:t>
            </w:r>
            <w:r w:rsidRPr="002C18DC">
              <w:t xml:space="preserve"> годах </w:t>
            </w:r>
            <w:r>
              <w:t xml:space="preserve">работы по </w:t>
            </w:r>
            <w:r w:rsidRPr="00B641D6">
              <w:t>ремонту трубопроводной арматуры</w:t>
            </w:r>
          </w:p>
        </w:tc>
        <w:tc>
          <w:tcPr>
            <w:tcW w:w="1255" w:type="dxa"/>
            <w:tcBorders>
              <w:top w:val="single" w:sz="4" w:space="0" w:color="auto"/>
              <w:left w:val="single" w:sz="4" w:space="0" w:color="auto"/>
              <w:bottom w:val="single" w:sz="4" w:space="0" w:color="auto"/>
              <w:right w:val="single" w:sz="4" w:space="0" w:color="auto"/>
            </w:tcBorders>
            <w:vAlign w:val="center"/>
          </w:tcPr>
          <w:p w:rsidR="00B641D6" w:rsidRPr="002C18DC" w:rsidRDefault="00B641D6" w:rsidP="00B641D6">
            <w:pPr>
              <w:ind w:left="57"/>
              <w:jc w:val="center"/>
              <w:rPr>
                <w:bCs/>
              </w:rPr>
            </w:pPr>
            <w:r w:rsidRPr="002C18DC">
              <w:rPr>
                <w:bCs/>
              </w:rPr>
              <w:t>0</w:t>
            </w:r>
          </w:p>
        </w:tc>
      </w:tr>
      <w:tr w:rsidR="00B641D6" w:rsidRPr="002C18DC" w:rsidTr="00B641D6">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B641D6" w:rsidRPr="002C18DC" w:rsidRDefault="00B641D6" w:rsidP="00B641D6">
            <w:pPr>
              <w:spacing w:before="120"/>
              <w:ind w:left="57"/>
              <w:jc w:val="both"/>
            </w:pPr>
            <w:proofErr w:type="spellStart"/>
            <w:r w:rsidRPr="002C18DC">
              <w:rPr>
                <w:bCs/>
              </w:rPr>
              <w:t>БОп</w:t>
            </w:r>
            <w:proofErr w:type="spellEnd"/>
            <w:r w:rsidRPr="002C18DC">
              <w:rPr>
                <w:bCs/>
              </w:rPr>
              <w:t xml:space="preserve"> </w:t>
            </w:r>
            <w:proofErr w:type="spellStart"/>
            <w:r w:rsidRPr="002C18DC">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B641D6" w:rsidRPr="002C18DC" w:rsidRDefault="00B641D6" w:rsidP="00B641D6">
            <w:pPr>
              <w:spacing w:before="120"/>
              <w:ind w:left="57"/>
              <w:jc w:val="both"/>
            </w:pPr>
            <w:r w:rsidRPr="002C18DC">
              <w:t>=</w:t>
            </w:r>
          </w:p>
        </w:tc>
        <w:tc>
          <w:tcPr>
            <w:tcW w:w="3835" w:type="dxa"/>
            <w:tcBorders>
              <w:top w:val="single" w:sz="4" w:space="0" w:color="auto"/>
              <w:left w:val="nil"/>
              <w:bottom w:val="single" w:sz="4" w:space="0" w:color="auto"/>
            </w:tcBorders>
          </w:tcPr>
          <w:p w:rsidR="00B641D6" w:rsidRPr="002C18DC" w:rsidRDefault="00B641D6" w:rsidP="00B641D6">
            <w:pPr>
              <w:spacing w:before="120"/>
              <w:ind w:left="57"/>
              <w:jc w:val="center"/>
            </w:pPr>
            <w:r w:rsidRPr="002C18DC">
              <w:t>Оп</w:t>
            </w:r>
            <w:r w:rsidRPr="002C18DC">
              <w:rPr>
                <w:vertAlign w:val="subscript"/>
              </w:rPr>
              <w:t xml:space="preserve"> </w:t>
            </w:r>
            <w:proofErr w:type="spellStart"/>
            <w:r w:rsidRPr="002C18DC">
              <w:rPr>
                <w:vertAlign w:val="subscript"/>
                <w:lang w:val="en-US"/>
              </w:rPr>
              <w:t>i</w:t>
            </w:r>
            <w:proofErr w:type="spellEnd"/>
            <w:r w:rsidRPr="002C18DC">
              <w:rPr>
                <w:vertAlign w:val="subscript"/>
              </w:rPr>
              <w:t xml:space="preserve"> </w:t>
            </w:r>
          </w:p>
        </w:tc>
        <w:tc>
          <w:tcPr>
            <w:tcW w:w="3724" w:type="dxa"/>
            <w:vMerge w:val="restart"/>
            <w:tcBorders>
              <w:top w:val="single" w:sz="4" w:space="0" w:color="auto"/>
              <w:bottom w:val="single" w:sz="4" w:space="0" w:color="auto"/>
            </w:tcBorders>
            <w:vAlign w:val="center"/>
          </w:tcPr>
          <w:p w:rsidR="00B641D6" w:rsidRPr="002C18DC" w:rsidRDefault="00B641D6" w:rsidP="00B641D6">
            <w:pPr>
              <w:spacing w:before="120"/>
              <w:ind w:left="57"/>
              <w:jc w:val="both"/>
            </w:pPr>
            <w:r w:rsidRPr="002C18DC">
              <w:rPr>
                <w:bCs/>
              </w:rPr>
              <w:t>* 100</w:t>
            </w:r>
          </w:p>
        </w:tc>
        <w:tc>
          <w:tcPr>
            <w:tcW w:w="1255" w:type="dxa"/>
            <w:vMerge w:val="restart"/>
            <w:tcBorders>
              <w:top w:val="single" w:sz="4" w:space="0" w:color="auto"/>
              <w:right w:val="single" w:sz="4" w:space="0" w:color="auto"/>
            </w:tcBorders>
          </w:tcPr>
          <w:p w:rsidR="00B641D6" w:rsidRPr="002C18DC" w:rsidRDefault="00B641D6" w:rsidP="00B641D6">
            <w:pPr>
              <w:ind w:left="57"/>
              <w:jc w:val="both"/>
              <w:rPr>
                <w:bCs/>
              </w:rPr>
            </w:pPr>
          </w:p>
        </w:tc>
      </w:tr>
      <w:tr w:rsidR="00B641D6" w:rsidRPr="002C18DC" w:rsidTr="00B641D6">
        <w:trPr>
          <w:cantSplit/>
          <w:jc w:val="center"/>
        </w:trPr>
        <w:tc>
          <w:tcPr>
            <w:tcW w:w="848" w:type="dxa"/>
            <w:vMerge/>
            <w:tcBorders>
              <w:top w:val="single" w:sz="4" w:space="0" w:color="auto"/>
              <w:left w:val="single" w:sz="4" w:space="0" w:color="auto"/>
              <w:bottom w:val="single" w:sz="4" w:space="0" w:color="auto"/>
            </w:tcBorders>
          </w:tcPr>
          <w:p w:rsidR="00B641D6" w:rsidRPr="002C18DC" w:rsidRDefault="00B641D6" w:rsidP="00B641D6">
            <w:pPr>
              <w:ind w:left="57"/>
              <w:jc w:val="both"/>
            </w:pPr>
          </w:p>
        </w:tc>
        <w:tc>
          <w:tcPr>
            <w:tcW w:w="567" w:type="dxa"/>
            <w:vMerge/>
            <w:tcBorders>
              <w:top w:val="single" w:sz="4" w:space="0" w:color="auto"/>
              <w:bottom w:val="single" w:sz="4" w:space="0" w:color="auto"/>
            </w:tcBorders>
          </w:tcPr>
          <w:p w:rsidR="00B641D6" w:rsidRPr="002C18DC" w:rsidRDefault="00B641D6" w:rsidP="00B641D6">
            <w:pPr>
              <w:ind w:left="57"/>
              <w:jc w:val="both"/>
            </w:pPr>
          </w:p>
        </w:tc>
        <w:tc>
          <w:tcPr>
            <w:tcW w:w="3835" w:type="dxa"/>
            <w:tcBorders>
              <w:top w:val="single" w:sz="4" w:space="0" w:color="auto"/>
              <w:left w:val="nil"/>
              <w:bottom w:val="single" w:sz="4" w:space="0" w:color="auto"/>
            </w:tcBorders>
          </w:tcPr>
          <w:p w:rsidR="00B641D6" w:rsidRPr="002C18DC" w:rsidRDefault="00B641D6" w:rsidP="00B641D6">
            <w:pPr>
              <w:ind w:left="57"/>
              <w:jc w:val="center"/>
            </w:pPr>
            <w:r w:rsidRPr="002C18DC">
              <w:t>Оп</w:t>
            </w:r>
            <w:r w:rsidRPr="002C18DC">
              <w:rPr>
                <w:vertAlign w:val="subscript"/>
              </w:rPr>
              <w:t xml:space="preserve"> </w:t>
            </w:r>
            <w:r w:rsidRPr="002C18DC">
              <w:rPr>
                <w:vertAlign w:val="subscript"/>
                <w:lang w:val="en-US"/>
              </w:rPr>
              <w:t>max</w:t>
            </w:r>
          </w:p>
        </w:tc>
        <w:tc>
          <w:tcPr>
            <w:tcW w:w="3724" w:type="dxa"/>
            <w:vMerge/>
            <w:tcBorders>
              <w:top w:val="single" w:sz="4" w:space="0" w:color="auto"/>
              <w:bottom w:val="single" w:sz="4" w:space="0" w:color="auto"/>
            </w:tcBorders>
          </w:tcPr>
          <w:p w:rsidR="00B641D6" w:rsidRPr="002C18DC" w:rsidRDefault="00B641D6" w:rsidP="00B641D6">
            <w:pPr>
              <w:ind w:left="57"/>
              <w:jc w:val="both"/>
            </w:pPr>
          </w:p>
        </w:tc>
        <w:tc>
          <w:tcPr>
            <w:tcW w:w="1255" w:type="dxa"/>
            <w:vMerge/>
            <w:tcBorders>
              <w:bottom w:val="single" w:sz="4" w:space="0" w:color="auto"/>
              <w:right w:val="single" w:sz="4" w:space="0" w:color="auto"/>
            </w:tcBorders>
          </w:tcPr>
          <w:p w:rsidR="00B641D6" w:rsidRPr="002C18DC" w:rsidRDefault="00B641D6" w:rsidP="00B641D6">
            <w:pPr>
              <w:ind w:left="57"/>
              <w:jc w:val="both"/>
            </w:pPr>
          </w:p>
        </w:tc>
      </w:tr>
      <w:tr w:rsidR="00B641D6" w:rsidRPr="002C18DC" w:rsidTr="00B641D6">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B641D6" w:rsidRPr="002C18DC" w:rsidRDefault="00B641D6" w:rsidP="00B641D6">
            <w:pPr>
              <w:spacing w:before="120" w:after="120"/>
              <w:ind w:left="57"/>
              <w:jc w:val="center"/>
            </w:pPr>
            <w:r w:rsidRPr="002C18DC">
              <w:t>Оп</w:t>
            </w:r>
            <w:r w:rsidRPr="002C18DC">
              <w:rPr>
                <w:vertAlign w:val="subscript"/>
              </w:rPr>
              <w:t xml:space="preserve"> </w:t>
            </w:r>
            <w:r w:rsidRPr="002C18DC">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B641D6" w:rsidRPr="002C18DC" w:rsidRDefault="00B641D6" w:rsidP="00B641D6">
            <w:pPr>
              <w:ind w:left="57"/>
              <w:jc w:val="center"/>
            </w:pPr>
            <w:r w:rsidRPr="002C18DC">
              <w:t>100</w:t>
            </w:r>
          </w:p>
        </w:tc>
      </w:tr>
    </w:tbl>
    <w:p w:rsidR="00B641D6" w:rsidRPr="002C18DC" w:rsidRDefault="00B641D6" w:rsidP="00B641D6">
      <w:pPr>
        <w:jc w:val="both"/>
      </w:pPr>
      <w:r w:rsidRPr="002C18DC">
        <w:t xml:space="preserve">где: </w:t>
      </w:r>
    </w:p>
    <w:p w:rsidR="00B641D6" w:rsidRPr="002C18DC" w:rsidRDefault="00B641D6" w:rsidP="00B641D6">
      <w:pPr>
        <w:ind w:firstLine="636"/>
        <w:jc w:val="both"/>
      </w:pPr>
      <w:proofErr w:type="spellStart"/>
      <w:r w:rsidRPr="002C18DC">
        <w:t>Оп</w:t>
      </w:r>
      <w:r w:rsidRPr="002C18DC">
        <w:rPr>
          <w:vertAlign w:val="subscript"/>
        </w:rPr>
        <w:t>i</w:t>
      </w:r>
      <w:proofErr w:type="spellEnd"/>
      <w:r w:rsidRPr="002C18DC">
        <w:t xml:space="preserve"> - суммарная стоимость </w:t>
      </w:r>
      <w:r>
        <w:t xml:space="preserve">работ </w:t>
      </w:r>
      <w:r w:rsidRPr="002C18DC">
        <w:t xml:space="preserve"> в 2012-201</w:t>
      </w:r>
      <w:r>
        <w:t>4</w:t>
      </w:r>
      <w:r w:rsidRPr="002C18DC">
        <w:t xml:space="preserve"> годах </w:t>
      </w:r>
      <w:r w:rsidR="00CB251A" w:rsidRPr="00CB251A">
        <w:t xml:space="preserve">по ремонту трубопроводной арматуры </w:t>
      </w:r>
      <w:r w:rsidR="0007325E">
        <w:t>i-</w:t>
      </w:r>
      <w:proofErr w:type="spellStart"/>
      <w:r w:rsidR="0007325E">
        <w:t>го</w:t>
      </w:r>
      <w:proofErr w:type="spellEnd"/>
      <w:r w:rsidR="0007325E">
        <w:t xml:space="preserve"> участника запроса предложений </w:t>
      </w:r>
      <w:r w:rsidRPr="002C18DC">
        <w:t xml:space="preserve"> руб. без учета НДС.</w:t>
      </w:r>
    </w:p>
    <w:p w:rsidR="00B641D6" w:rsidRPr="002C18DC" w:rsidRDefault="00B641D6" w:rsidP="00B641D6">
      <w:pPr>
        <w:ind w:firstLine="636"/>
        <w:jc w:val="both"/>
      </w:pPr>
      <w:proofErr w:type="gramStart"/>
      <w:r w:rsidRPr="002C18DC">
        <w:t>Оп</w:t>
      </w:r>
      <w:proofErr w:type="gramEnd"/>
      <w:r w:rsidRPr="002C18DC">
        <w:rPr>
          <w:vertAlign w:val="subscript"/>
          <w:lang w:val="en-US"/>
        </w:rPr>
        <w:t>max</w:t>
      </w:r>
      <w:r w:rsidRPr="002C18DC">
        <w:t xml:space="preserve"> – максимальный опыт (суммарная стоимость </w:t>
      </w:r>
      <w:r w:rsidR="00CB251A">
        <w:t>проведенных ремонтов</w:t>
      </w:r>
      <w:r w:rsidR="00CB251A" w:rsidRPr="00CB251A">
        <w:t xml:space="preserve"> трубопроводной арматуры</w:t>
      </w:r>
      <w:r w:rsidRPr="002C18DC">
        <w:t xml:space="preserve"> в 2012-201</w:t>
      </w:r>
      <w:r w:rsidR="00CB251A">
        <w:t>4</w:t>
      </w:r>
      <w:r w:rsidRPr="002C18DC">
        <w:t xml:space="preserve"> годах) из представленного опыта всеми допущенными участниками, но не более чем </w:t>
      </w:r>
      <w:r w:rsidR="00CB251A">
        <w:t xml:space="preserve">4 239 420 </w:t>
      </w:r>
      <w:r w:rsidRPr="002C18DC">
        <w:t>руб. без учета НДС.</w:t>
      </w:r>
    </w:p>
    <w:p w:rsidR="00B641D6" w:rsidRPr="00B272C7" w:rsidRDefault="00B641D6" w:rsidP="00B641D6">
      <w:pPr>
        <w:autoSpaceDE w:val="0"/>
        <w:autoSpaceDN w:val="0"/>
        <w:ind w:firstLine="567"/>
        <w:jc w:val="both"/>
      </w:pPr>
      <w:r w:rsidRPr="002C18DC">
        <w:t xml:space="preserve">В случае если </w:t>
      </w:r>
      <w:r w:rsidRPr="002C18DC">
        <w:rPr>
          <w:lang w:val="en-US"/>
        </w:rPr>
        <w:t>O</w:t>
      </w:r>
      <w:proofErr w:type="gramStart"/>
      <w:r w:rsidRPr="002C18DC">
        <w:t>п</w:t>
      </w:r>
      <w:proofErr w:type="spellStart"/>
      <w:proofErr w:type="gramEnd"/>
      <w:r w:rsidRPr="002C18DC">
        <w:rPr>
          <w:vertAlign w:val="subscript"/>
          <w:lang w:val="en-US"/>
        </w:rPr>
        <w:t>i</w:t>
      </w:r>
      <w:proofErr w:type="spellEnd"/>
      <w:r w:rsidRPr="002C18DC">
        <w:rPr>
          <w:vertAlign w:val="subscript"/>
        </w:rPr>
        <w:t xml:space="preserve"> </w:t>
      </w:r>
      <w:r w:rsidRPr="002C18DC">
        <w:t xml:space="preserve">более чем </w:t>
      </w:r>
      <w:r w:rsidR="00CB251A" w:rsidRPr="00CB251A">
        <w:t xml:space="preserve">4 239 420 </w:t>
      </w:r>
      <w:r w:rsidRPr="002C18DC">
        <w:t xml:space="preserve">руб. без учета НДС, то </w:t>
      </w:r>
      <w:r w:rsidRPr="002C18DC">
        <w:rPr>
          <w:lang w:val="en-US"/>
        </w:rPr>
        <w:t>O</w:t>
      </w:r>
      <w:r w:rsidRPr="002C18DC">
        <w:t>п</w:t>
      </w:r>
      <w:proofErr w:type="spellStart"/>
      <w:r w:rsidRPr="002C18DC">
        <w:rPr>
          <w:vertAlign w:val="subscript"/>
          <w:lang w:val="en-US"/>
        </w:rPr>
        <w:t>i</w:t>
      </w:r>
      <w:proofErr w:type="spellEnd"/>
      <w:r w:rsidRPr="002C18DC">
        <w:rPr>
          <w:vertAlign w:val="subscript"/>
        </w:rPr>
        <w:t xml:space="preserve"> </w:t>
      </w:r>
      <w:r w:rsidRPr="002C18DC">
        <w:t>принимается равным</w:t>
      </w:r>
      <w:r w:rsidRPr="00BE1FAD">
        <w:t xml:space="preserve"> </w:t>
      </w:r>
      <w:r w:rsidR="00CB251A" w:rsidRPr="00CB251A">
        <w:t xml:space="preserve">4 239 420 </w:t>
      </w:r>
      <w:r w:rsidRPr="00BE1FAD">
        <w:t xml:space="preserve"> руб. без учета НДС.</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DD8" w:rsidRDefault="00855DD8">
      <w:r>
        <w:separator/>
      </w:r>
    </w:p>
  </w:endnote>
  <w:endnote w:type="continuationSeparator" w:id="0">
    <w:p w:rsidR="00855DD8" w:rsidRDefault="00855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Default="00B641D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41D6" w:rsidRDefault="00B641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CC0F4D" w:rsidRDefault="00B641D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641D6" w:rsidRDefault="00B641D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6F5FCD" w:rsidRDefault="00B641D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E286F">
      <w:rPr>
        <w:rFonts w:ascii="Times New Roman" w:hAnsi="Times New Roman"/>
        <w:noProof/>
      </w:rPr>
      <w:t>42</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DD8" w:rsidRDefault="00855DD8">
      <w:r>
        <w:separator/>
      </w:r>
    </w:p>
  </w:footnote>
  <w:footnote w:type="continuationSeparator" w:id="0">
    <w:p w:rsidR="00855DD8" w:rsidRDefault="00855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B12FC0" w:rsidRDefault="00B641D6"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B641D6" w:rsidRDefault="00B641D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B12FC0" w:rsidRDefault="00B641D6"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8"/>
  </w:num>
  <w:num w:numId="8">
    <w:abstractNumId w:val="46"/>
  </w:num>
  <w:num w:numId="9">
    <w:abstractNumId w:val="3"/>
  </w:num>
  <w:num w:numId="10">
    <w:abstractNumId w:val="43"/>
  </w:num>
  <w:num w:numId="11">
    <w:abstractNumId w:val="7"/>
  </w:num>
  <w:num w:numId="12">
    <w:abstractNumId w:val="31"/>
  </w:num>
  <w:num w:numId="13">
    <w:abstractNumId w:val="34"/>
  </w:num>
  <w:num w:numId="14">
    <w:abstractNumId w:val="30"/>
  </w:num>
  <w:num w:numId="15">
    <w:abstractNumId w:val="17"/>
  </w:num>
  <w:num w:numId="16">
    <w:abstractNumId w:val="33"/>
  </w:num>
  <w:num w:numId="17">
    <w:abstractNumId w:val="79"/>
  </w:num>
  <w:num w:numId="18">
    <w:abstractNumId w:val="35"/>
  </w:num>
  <w:num w:numId="19">
    <w:abstractNumId w:val="2"/>
  </w:num>
  <w:num w:numId="20">
    <w:abstractNumId w:val="64"/>
  </w:num>
  <w:num w:numId="21">
    <w:abstractNumId w:val="81"/>
  </w:num>
  <w:num w:numId="22">
    <w:abstractNumId w:val="69"/>
  </w:num>
  <w:num w:numId="23">
    <w:abstractNumId w:val="44"/>
  </w:num>
  <w:num w:numId="24">
    <w:abstractNumId w:val="26"/>
  </w:num>
  <w:num w:numId="25">
    <w:abstractNumId w:val="9"/>
  </w:num>
  <w:num w:numId="26">
    <w:abstractNumId w:val="41"/>
  </w:num>
  <w:num w:numId="27">
    <w:abstractNumId w:val="73"/>
  </w:num>
  <w:num w:numId="28">
    <w:abstractNumId w:val="37"/>
  </w:num>
  <w:num w:numId="29">
    <w:abstractNumId w:val="75"/>
  </w:num>
  <w:num w:numId="30">
    <w:abstractNumId w:val="72"/>
  </w:num>
  <w:num w:numId="31">
    <w:abstractNumId w:val="59"/>
  </w:num>
  <w:num w:numId="32">
    <w:abstractNumId w:val="49"/>
  </w:num>
  <w:num w:numId="33">
    <w:abstractNumId w:val="25"/>
  </w:num>
  <w:num w:numId="34">
    <w:abstractNumId w:val="39"/>
  </w:num>
  <w:num w:numId="35">
    <w:abstractNumId w:val="51"/>
  </w:num>
  <w:num w:numId="36">
    <w:abstractNumId w:val="28"/>
  </w:num>
  <w:num w:numId="37">
    <w:abstractNumId w:val="16"/>
  </w:num>
  <w:num w:numId="38">
    <w:abstractNumId w:val="67"/>
  </w:num>
  <w:num w:numId="39">
    <w:abstractNumId w:val="80"/>
  </w:num>
  <w:num w:numId="40">
    <w:abstractNumId w:val="50"/>
  </w:num>
  <w:num w:numId="41">
    <w:abstractNumId w:val="78"/>
  </w:num>
  <w:num w:numId="42">
    <w:abstractNumId w:val="53"/>
  </w:num>
  <w:num w:numId="43">
    <w:abstractNumId w:val="38"/>
  </w:num>
  <w:num w:numId="44">
    <w:abstractNumId w:val="56"/>
  </w:num>
  <w:num w:numId="45">
    <w:abstractNumId w:val="55"/>
  </w:num>
  <w:num w:numId="46">
    <w:abstractNumId w:val="45"/>
  </w:num>
  <w:num w:numId="47">
    <w:abstractNumId w:val="68"/>
  </w:num>
  <w:num w:numId="48">
    <w:abstractNumId w:val="24"/>
  </w:num>
  <w:num w:numId="49">
    <w:abstractNumId w:val="57"/>
  </w:num>
  <w:num w:numId="50">
    <w:abstractNumId w:val="4"/>
  </w:num>
  <w:num w:numId="51">
    <w:abstractNumId w:val="14"/>
  </w:num>
  <w:num w:numId="52">
    <w:abstractNumId w:val="19"/>
  </w:num>
  <w:num w:numId="53">
    <w:abstractNumId w:val="6"/>
  </w:num>
  <w:num w:numId="54">
    <w:abstractNumId w:val="52"/>
  </w:num>
  <w:num w:numId="55">
    <w:abstractNumId w:val="12"/>
  </w:num>
  <w:num w:numId="56">
    <w:abstractNumId w:val="32"/>
  </w:num>
  <w:num w:numId="57">
    <w:abstractNumId w:val="65"/>
  </w:num>
  <w:num w:numId="58">
    <w:abstractNumId w:val="23"/>
  </w:num>
  <w:num w:numId="59">
    <w:abstractNumId w:val="47"/>
  </w:num>
  <w:num w:numId="60">
    <w:abstractNumId w:val="42"/>
  </w:num>
  <w:num w:numId="61">
    <w:abstractNumId w:val="58"/>
  </w:num>
  <w:num w:numId="62">
    <w:abstractNumId w:val="36"/>
  </w:num>
  <w:num w:numId="63">
    <w:abstractNumId w:val="11"/>
  </w:num>
  <w:num w:numId="64">
    <w:abstractNumId w:val="10"/>
  </w:num>
  <w:num w:numId="65">
    <w:abstractNumId w:val="40"/>
  </w:num>
  <w:num w:numId="66">
    <w:abstractNumId w:val="74"/>
  </w:num>
  <w:num w:numId="67">
    <w:abstractNumId w:val="8"/>
  </w:num>
  <w:num w:numId="68">
    <w:abstractNumId w:val="77"/>
  </w:num>
  <w:num w:numId="69">
    <w:abstractNumId w:val="5"/>
  </w:num>
  <w:num w:numId="70">
    <w:abstractNumId w:val="21"/>
  </w:num>
  <w:num w:numId="71">
    <w:abstractNumId w:val="62"/>
  </w:num>
  <w:num w:numId="72">
    <w:abstractNumId w:val="15"/>
  </w:num>
  <w:num w:numId="73">
    <w:abstractNumId w:val="61"/>
  </w:num>
  <w:num w:numId="74">
    <w:abstractNumId w:val="71"/>
  </w:num>
  <w:num w:numId="75">
    <w:abstractNumId w:val="20"/>
  </w:num>
  <w:num w:numId="76">
    <w:abstractNumId w:val="70"/>
  </w:num>
  <w:num w:numId="77">
    <w:abstractNumId w:val="22"/>
  </w:num>
  <w:num w:numId="78">
    <w:abstractNumId w:val="27"/>
  </w:num>
  <w:num w:numId="79">
    <w:abstractNumId w:val="66"/>
  </w:num>
  <w:num w:numId="80">
    <w:abstractNumId w:val="29"/>
  </w:num>
  <w:num w:numId="81">
    <w:abstractNumId w:val="18"/>
  </w:num>
  <w:num w:numId="82">
    <w:abstractNumId w:val="1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25E"/>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500"/>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0F63A8"/>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5A26"/>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2823"/>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3D43"/>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57E"/>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286F"/>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05624"/>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6B7"/>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5E8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1523"/>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55DD8"/>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AD1"/>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CD2"/>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5C9F"/>
    <w:rsid w:val="00B463C9"/>
    <w:rsid w:val="00B50E31"/>
    <w:rsid w:val="00B5342F"/>
    <w:rsid w:val="00B56725"/>
    <w:rsid w:val="00B57109"/>
    <w:rsid w:val="00B576FC"/>
    <w:rsid w:val="00B60EB3"/>
    <w:rsid w:val="00B60EF9"/>
    <w:rsid w:val="00B61703"/>
    <w:rsid w:val="00B63606"/>
    <w:rsid w:val="00B641D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76D8F"/>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51A"/>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1967"/>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7EE2"/>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5244"/>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A3FEB-9908-4AA2-8DE2-8CBB98F5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74</Pages>
  <Words>28219</Words>
  <Characters>160851</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188693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96</cp:revision>
  <cp:lastPrinted>2014-04-10T07:12:00Z</cp:lastPrinted>
  <dcterms:created xsi:type="dcterms:W3CDTF">2013-11-06T06:36:00Z</dcterms:created>
  <dcterms:modified xsi:type="dcterms:W3CDTF">2015-02-27T11:46:00Z</dcterms:modified>
</cp:coreProperties>
</file>