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bookmarkStart w:id="72" w:name="_GoBack"/>
      <w:bookmarkEnd w:id="72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3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3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7E0506">
              <w:fldChar w:fldCharType="begin"/>
            </w:r>
            <w:r w:rsidR="00AE6B22">
              <w:instrText xml:space="preserve"> REF _Ref406409540 \r \h </w:instrText>
            </w:r>
            <w:r w:rsidR="007E0506">
              <w:fldChar w:fldCharType="separate"/>
            </w:r>
            <w:r w:rsidR="00523510">
              <w:t>2.1</w:t>
            </w:r>
            <w:r w:rsidR="007E0506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3 (трех) рабочих </w:t>
            </w:r>
            <w:r w:rsidR="002B4D0C">
              <w:t xml:space="preserve">дней </w:t>
            </w:r>
            <w:r w:rsidR="004572B0" w:rsidRPr="004572B0">
              <w:t>(для запроса предложений, запроса цен - в течение 1 (одного) рабочего дня)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lastRenderedPageBreak/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разместить ответ на запрос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9B5840" w:rsidRPr="00AD35B1" w:rsidRDefault="00AE6B22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="009B5840" w:rsidRPr="009B5840">
              <w:t xml:space="preserve"> 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="00DF4855" w:rsidRPr="00345E3A">
              <w:t>не позднее чем за 5 (пять) рабочих дней до окончания срока подачи заявок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 w:rsidR="00DF4855">
              <w:t>,</w:t>
            </w:r>
            <w:r w:rsidRPr="00AD35B1">
              <w:t xml:space="preserve"> </w:t>
            </w:r>
            <w:r w:rsidR="00DF4855" w:rsidRPr="00AD35B1">
              <w:t xml:space="preserve">запроса цен </w:t>
            </w:r>
            <w:r w:rsidRPr="00AD35B1">
              <w:t xml:space="preserve">- </w:t>
            </w:r>
            <w:r w:rsidR="00DF4855" w:rsidRPr="00DF4855">
              <w:t xml:space="preserve">не позднее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2B4D0C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="002B4D0C" w:rsidRPr="00B65767">
              <w:t xml:space="preserve">не менее чем 15 (пятнадцать) календарных дней, </w:t>
            </w:r>
            <w:r w:rsidR="002B4D0C">
              <w:t xml:space="preserve">а </w:t>
            </w:r>
            <w:r w:rsidR="002B4D0C" w:rsidRPr="00B65767">
              <w:t xml:space="preserve">в случае изменения предмета </w:t>
            </w:r>
            <w:r>
              <w:t>конкурса</w:t>
            </w:r>
            <w:r w:rsidR="002B4D0C"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 w:rsidR="00AD35B1">
              <w:t>закупки</w:t>
            </w:r>
            <w:r>
              <w:t>;</w:t>
            </w:r>
          </w:p>
          <w:p w:rsidR="000823EC" w:rsidRPr="00AD35B1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317253528"/>
          </w:p>
        </w:tc>
        <w:bookmarkEnd w:id="74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5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 xml:space="preserve">в течение 5 (пяти) рабочих дней со дня получения опоздавшей заявки – участнику закупки, заявка </w:t>
            </w: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lastRenderedPageBreak/>
              <w:t>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6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6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ся и принятия решения о незаключении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7E0506">
              <w:fldChar w:fldCharType="begin"/>
            </w:r>
            <w:r w:rsidR="00E21F8A">
              <w:instrText xml:space="preserve"> REF _Ref411840763 \r \h </w:instrText>
            </w:r>
            <w:r w:rsidR="007E0506">
              <w:fldChar w:fldCharType="separate"/>
            </w:r>
            <w:r w:rsidR="00523510">
              <w:t>г)</w:t>
            </w:r>
            <w:r w:rsidR="007E0506">
              <w:fldChar w:fldCharType="end"/>
            </w:r>
            <w:r w:rsidR="00E21F8A">
              <w:t xml:space="preserve"> пункта </w:t>
            </w:r>
            <w:r w:rsidR="007E0506">
              <w:fldChar w:fldCharType="begin"/>
            </w:r>
            <w:r w:rsidR="00E21F8A">
              <w:instrText xml:space="preserve"> REF _Ref411840766 \r \h </w:instrText>
            </w:r>
            <w:r w:rsidR="007E0506">
              <w:fldChar w:fldCharType="separate"/>
            </w:r>
            <w:r w:rsidR="00523510">
              <w:t>4.5</w:t>
            </w:r>
            <w:r w:rsidR="007E0506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7" w:name="_Ref401300807"/>
          </w:p>
        </w:tc>
        <w:bookmarkEnd w:id="77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lastRenderedPageBreak/>
              <w:t>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>
              <w:t xml:space="preserve">(для конкурса - </w:t>
            </w:r>
            <w:r w:rsidR="00586911" w:rsidRPr="00090CC9">
              <w:t xml:space="preserve">в течение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>
              <w:t>)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8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9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8"/>
            <w:bookmarkEnd w:id="79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</w:t>
            </w:r>
            <w:r w:rsidRPr="00351145">
              <w:rPr>
                <w:bCs w:val="0"/>
                <w:sz w:val="24"/>
              </w:rPr>
              <w:lastRenderedPageBreak/>
              <w:t>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 xml:space="preserve"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523510">
              <w:rPr>
                <w:szCs w:val="24"/>
              </w:rPr>
              <w:t>7.5</w:t>
            </w:r>
            <w:r w:rsidR="007E0506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0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1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 xml:space="preserve">привлекаемых субподрядчиков </w:t>
            </w:r>
            <w:r w:rsidR="00717A1D" w:rsidRPr="003012C7">
              <w:rPr>
                <w:szCs w:val="24"/>
              </w:rPr>
              <w:lastRenderedPageBreak/>
              <w:t>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2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2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523510">
              <w:rPr>
                <w:szCs w:val="24"/>
              </w:rPr>
              <w:t>б)</w:t>
            </w:r>
            <w:r w:rsidR="007E0506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523510">
              <w:rPr>
                <w:szCs w:val="24"/>
              </w:rPr>
              <w:t>8.2</w:t>
            </w:r>
            <w:r w:rsidR="007E0506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lastRenderedPageBreak/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F61B2F">
              <w:fldChar w:fldCharType="begin"/>
            </w:r>
            <w:r w:rsidR="00F61B2F">
              <w:instrText xml:space="preserve"> REF _Ref401221504 \r \h  \* MERGEFORMAT </w:instrText>
            </w:r>
            <w:r w:rsidR="00F61B2F">
              <w:fldChar w:fldCharType="separate"/>
            </w:r>
            <w:r w:rsidR="00523510" w:rsidRPr="00523510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F61B2F">
              <w:fldChar w:fldCharType="end"/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F61B2F">
              <w:fldChar w:fldCharType="begin"/>
            </w:r>
            <w:r w:rsidR="00F61B2F">
              <w:instrText xml:space="preserve"> REF _Ref401221523 \r \h  \* MERGEFORMAT </w:instrText>
            </w:r>
            <w:r w:rsidR="00F61B2F">
              <w:fldChar w:fldCharType="separate"/>
            </w:r>
            <w:r w:rsidR="00523510" w:rsidRPr="00523510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F61B2F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F61B2F">
              <w:fldChar w:fldCharType="begin"/>
            </w:r>
            <w:r w:rsidR="00F61B2F">
              <w:instrText xml:space="preserve"> REF _Ref401221543 \r \h  \* MERGEFORMAT </w:instrText>
            </w:r>
            <w:r w:rsidR="00F61B2F">
              <w:fldChar w:fldCharType="separate"/>
            </w:r>
            <w:r w:rsidR="00523510" w:rsidRPr="00523510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F61B2F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3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3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F61B2F">
              <w:fldChar w:fldCharType="begin"/>
            </w:r>
            <w:r w:rsidR="00F61B2F">
              <w:instrText xml:space="preserve"> REF _Ref401221584 \r \h  \* MERGEFORMAT </w:instrText>
            </w:r>
            <w:r w:rsidR="00F61B2F">
              <w:fldChar w:fldCharType="separate"/>
            </w:r>
            <w:r w:rsidR="00523510" w:rsidRPr="00523510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F61B2F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4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</w:t>
            </w:r>
            <w:r w:rsidRPr="00DA3FA6">
              <w:lastRenderedPageBreak/>
              <w:t>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5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6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6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7E0506">
              <w:fldChar w:fldCharType="begin"/>
            </w:r>
            <w:r w:rsidR="00A54671">
              <w:instrText xml:space="preserve"> REF _Ref317253528 \r \h </w:instrText>
            </w:r>
            <w:r w:rsidR="007E0506">
              <w:fldChar w:fldCharType="separate"/>
            </w:r>
            <w:r w:rsidR="00523510">
              <w:t>4</w:t>
            </w:r>
            <w:r w:rsidR="007E0506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 xml:space="preserve">, обеспечение заявки на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7E0506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7E0506">
              <w:rPr>
                <w:bCs w:val="0"/>
              </w:rPr>
            </w:r>
            <w:r w:rsidR="007E0506">
              <w:rPr>
                <w:bCs w:val="0"/>
              </w:rPr>
              <w:fldChar w:fldCharType="separate"/>
            </w:r>
            <w:r w:rsidR="00523510">
              <w:rPr>
                <w:bCs w:val="0"/>
              </w:rPr>
              <w:t>4</w:t>
            </w:r>
            <w:r w:rsidR="007E0506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</w:t>
            </w:r>
            <w:r w:rsidR="002B4D0C" w:rsidRPr="00DA3FA6">
              <w:lastRenderedPageBreak/>
              <w:t>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7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7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Иные преддоговорные переговоры, направленные на изменение условий заключаемого договора в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lastRenderedPageBreak/>
              <w:t>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833E9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 xml:space="preserve">, если иное не предусмотрено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</w:t>
            </w:r>
            <w:r w:rsidR="00EC3606" w:rsidRPr="00EC3606">
              <w:lastRenderedPageBreak/>
              <w:t xml:space="preserve">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случае,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9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7E0506">
              <w:fldChar w:fldCharType="begin"/>
            </w:r>
            <w:r w:rsidR="00134C01">
              <w:instrText xml:space="preserve"> REF _Ref401223826 \r \h </w:instrText>
            </w:r>
            <w:r w:rsidR="007E0506">
              <w:fldChar w:fldCharType="separate"/>
            </w:r>
            <w:r w:rsidR="00523510">
              <w:t>а)</w:t>
            </w:r>
            <w:r w:rsidR="007E0506">
              <w:fldChar w:fldCharType="end"/>
            </w:r>
            <w:r w:rsidR="00134C01">
              <w:t>-</w:t>
            </w:r>
            <w:r w:rsidR="007E0506">
              <w:fldChar w:fldCharType="begin"/>
            </w:r>
            <w:r w:rsidR="00134C01">
              <w:instrText xml:space="preserve"> REF _Ref401223828 \r \h </w:instrText>
            </w:r>
            <w:r w:rsidR="007E0506">
              <w:fldChar w:fldCharType="separate"/>
            </w:r>
            <w:r w:rsidR="00523510">
              <w:t>в)</w:t>
            </w:r>
            <w:r w:rsidR="007E0506">
              <w:fldChar w:fldCharType="end"/>
            </w:r>
            <w:r w:rsidR="00134C01">
              <w:t xml:space="preserve"> пункта </w:t>
            </w:r>
            <w:r w:rsidR="007E0506">
              <w:fldChar w:fldCharType="begin"/>
            </w:r>
            <w:r w:rsidR="00134C01">
              <w:instrText xml:space="preserve"> REF _Ref352159239 \r \h </w:instrText>
            </w:r>
            <w:r w:rsidR="007E0506">
              <w:fldChar w:fldCharType="separate"/>
            </w:r>
            <w:r w:rsidR="00523510">
              <w:t>11.1</w:t>
            </w:r>
            <w:r w:rsidR="007E0506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D47910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7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9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B167FD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B167FD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1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1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из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F46090"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7E0506">
              <w:rPr>
                <w:rFonts w:ascii="Times New Roman" w:hAnsi="Times New Roman"/>
                <w:sz w:val="24"/>
                <w:szCs w:val="24"/>
              </w:rPr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523510">
              <w:rPr>
                <w:rFonts w:ascii="Times New Roman" w:hAnsi="Times New Roman"/>
                <w:sz w:val="24"/>
                <w:szCs w:val="24"/>
              </w:rPr>
              <w:t>12.1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lastRenderedPageBreak/>
              <w:t>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EC3767">
              <w:t>Последствия уклонения 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неподписание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н</w:t>
            </w:r>
            <w:r w:rsidR="002B4D0C">
              <w:t xml:space="preserve">епредоставление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договора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 xml:space="preserve"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</w:t>
            </w:r>
            <w:r>
              <w:lastRenderedPageBreak/>
              <w:t>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</w:t>
            </w:r>
            <w:r w:rsidRPr="00FC009D">
              <w:lastRenderedPageBreak/>
              <w:t xml:space="preserve">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F61B2F" w:rsidRPr="00A93455" w:rsidRDefault="00F61B2F" w:rsidP="00F61B2F">
            <w:pPr>
              <w:ind w:right="153"/>
            </w:pPr>
            <w:r w:rsidRPr="00A93455">
              <w:rPr>
                <w:b/>
              </w:rPr>
              <w:t>По факту нарушения процедуры закупки можно обращаться</w:t>
            </w:r>
            <w:r w:rsidRPr="00A93455">
              <w:t xml:space="preserve"> к Помощнику генерального директора-</w:t>
            </w:r>
            <w:r w:rsidRPr="00A93455">
              <w:lastRenderedPageBreak/>
              <w:t>внутреннему контролеру</w:t>
            </w:r>
            <w:r>
              <w:t xml:space="preserve"> </w:t>
            </w:r>
            <w:r w:rsidRPr="00F162C1">
              <w:t>АО «ФЦНИВТ «СНПО «Элерон»</w:t>
            </w:r>
            <w:r>
              <w:t xml:space="preserve"> </w:t>
            </w:r>
            <w:r w:rsidRPr="00A93455">
              <w:t xml:space="preserve"> Бодренко Александру Борисовичу: адрес эл. почты </w:t>
            </w:r>
            <w:hyperlink r:id="rId10" w:history="1">
              <w:r w:rsidRPr="00A93455">
                <w:rPr>
                  <w:rStyle w:val="afb"/>
                  <w:lang w:val="en-US"/>
                </w:rPr>
                <w:t>bodrenko</w:t>
              </w:r>
              <w:r w:rsidRPr="00A93455">
                <w:rPr>
                  <w:rStyle w:val="afb"/>
                </w:rPr>
                <w:t>@</w:t>
              </w:r>
              <w:r w:rsidRPr="00A93455">
                <w:rPr>
                  <w:rStyle w:val="afb"/>
                  <w:lang w:val="en-US"/>
                </w:rPr>
                <w:t>eleron</w:t>
              </w:r>
              <w:r w:rsidRPr="00A93455">
                <w:rPr>
                  <w:rStyle w:val="afb"/>
                </w:rPr>
                <w:t>.</w:t>
              </w:r>
              <w:r w:rsidRPr="00A93455">
                <w:rPr>
                  <w:rStyle w:val="afb"/>
                  <w:lang w:val="en-US"/>
                </w:rPr>
                <w:t>org</w:t>
              </w:r>
            </w:hyperlink>
            <w:r w:rsidRPr="00A93455">
              <w:t>, тел. (499)725-00-17.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арбитраж/Нормативные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F61B2F" w:rsidRDefault="00F61B2F" w:rsidP="00F61B2F">
      <w:pPr>
        <w:ind w:firstLine="709"/>
        <w:jc w:val="both"/>
        <w:rPr>
          <w:bCs/>
          <w:iCs/>
        </w:rPr>
      </w:pPr>
    </w:p>
    <w:p w:rsidR="00F61B2F" w:rsidRPr="00A35928" w:rsidRDefault="00F61B2F" w:rsidP="00F61B2F">
      <w:pPr>
        <w:ind w:firstLine="709"/>
        <w:jc w:val="both"/>
        <w:rPr>
          <w:bCs/>
          <w:iCs/>
        </w:rPr>
      </w:pPr>
      <w:r w:rsidRPr="00237F5E">
        <w:rPr>
          <w:bCs/>
          <w:iCs/>
        </w:rPr>
        <w:t xml:space="preserve">Исполнитель _____________ </w:t>
      </w:r>
      <w:r>
        <w:rPr>
          <w:bCs/>
          <w:iCs/>
        </w:rPr>
        <w:t>А.А. Володин</w:t>
      </w:r>
    </w:p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11"/>
      <w:footerReference w:type="default" r:id="rId12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42C4" w:rsidRDefault="00B742C4">
      <w:r>
        <w:separator/>
      </w:r>
    </w:p>
  </w:endnote>
  <w:endnote w:type="continuationSeparator" w:id="0">
    <w:p w:rsidR="00B742C4" w:rsidRDefault="00B742C4">
      <w:r>
        <w:continuationSeparator/>
      </w:r>
    </w:p>
  </w:endnote>
  <w:endnote w:type="continuationNotice" w:id="1">
    <w:p w:rsidR="00B742C4" w:rsidRDefault="00B742C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42C4" w:rsidRDefault="00B742C4">
      <w:r>
        <w:separator/>
      </w:r>
    </w:p>
  </w:footnote>
  <w:footnote w:type="continuationSeparator" w:id="0">
    <w:p w:rsidR="00B742C4" w:rsidRDefault="00B742C4">
      <w:r>
        <w:continuationSeparator/>
      </w:r>
    </w:p>
  </w:footnote>
  <w:footnote w:type="continuationNotice" w:id="1">
    <w:p w:rsidR="00B742C4" w:rsidRDefault="00B742C4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429FC" w:rsidRDefault="007E050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E1CA4">
      <w:rPr>
        <w:rFonts w:ascii="Times New Roman" w:hAnsi="Times New Roman" w:cs="Times New Roman"/>
        <w:noProof/>
        <w:sz w:val="24"/>
      </w:rPr>
      <w:t>16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3A54128A"/>
    <w:lvl w:ilvl="0" w:tplc="F38A981E">
      <w:start w:val="1"/>
      <w:numFmt w:val="decimal"/>
      <w:lvlText w:val="10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71424BC4"/>
    <w:lvl w:ilvl="0" w:tplc="6658B15A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03566F62"/>
    <w:lvl w:ilvl="0" w:tplc="C658A038">
      <w:start w:val="1"/>
      <w:numFmt w:val="decimal"/>
      <w:lvlText w:val="11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140C92E2"/>
    <w:lvl w:ilvl="0" w:tplc="026AFB1C">
      <w:start w:val="1"/>
      <w:numFmt w:val="decimal"/>
      <w:lvlText w:val="12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8B64097C"/>
    <w:lvl w:ilvl="0" w:tplc="2042D6AE">
      <w:start w:val="1"/>
      <w:numFmt w:val="decimal"/>
      <w:lvlText w:val="9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drawingGridHorizontalSpacing w:val="120"/>
  <w:displayHorizontalDrawingGridEvery w:val="2"/>
  <w:characterSpacingControl w:val="doNotCompress"/>
  <w:hdrShapeDefaults>
    <o:shapedefaults v:ext="edit" spidmax="21094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1CA4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8D5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87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510"/>
    <w:rsid w:val="00523649"/>
    <w:rsid w:val="00523DEE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095A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1B2F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09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hyperlink" Target="mailto:bodrenko@eleron.org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97C3F3-91AF-44A3-A078-5C975FB0567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7EBCC60-A063-489A-9513-BECC878A5D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16</Pages>
  <Words>6380</Words>
  <Characters>36367</Characters>
  <Application>Microsoft Office Word</Application>
  <DocSecurity>0</DocSecurity>
  <Lines>303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42662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volodin_a</cp:lastModifiedBy>
  <cp:revision>2</cp:revision>
  <cp:lastPrinted>2015-08-11T09:28:00Z</cp:lastPrinted>
  <dcterms:created xsi:type="dcterms:W3CDTF">2015-10-08T08:57:00Z</dcterms:created>
  <dcterms:modified xsi:type="dcterms:W3CDTF">2015-10-08T08:57:00Z</dcterms:modified>
</cp:coreProperties>
</file>