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B2" w:rsidRPr="00303E09" w:rsidRDefault="00822CB2" w:rsidP="00822CB2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822CB2" w:rsidRPr="00303E09" w:rsidRDefault="00822CB2" w:rsidP="00822CB2">
      <w:pPr>
        <w:tabs>
          <w:tab w:val="left" w:pos="1134"/>
        </w:tabs>
        <w:ind w:firstLine="709"/>
        <w:jc w:val="center"/>
      </w:pPr>
    </w:p>
    <w:p w:rsidR="00822CB2" w:rsidRPr="00303E09" w:rsidRDefault="00822CB2" w:rsidP="00822CB2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822CB2" w:rsidRPr="00303E09" w:rsidRDefault="00822CB2" w:rsidP="00822CB2">
      <w:pPr>
        <w:tabs>
          <w:tab w:val="left" w:pos="1134"/>
        </w:tabs>
        <w:contextualSpacing/>
        <w:jc w:val="both"/>
      </w:pPr>
    </w:p>
    <w:p w:rsidR="00822CB2" w:rsidRPr="0073001C" w:rsidRDefault="00822CB2" w:rsidP="00822CB2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822CB2" w:rsidRDefault="00822CB2" w:rsidP="00822CB2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822CB2" w:rsidRPr="006F4F4E" w:rsidRDefault="00822CB2" w:rsidP="00822CB2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822CB2" w:rsidRDefault="00822CB2" w:rsidP="00822CB2">
      <w:r>
        <w:t>Почтовый адрес: 115114, Россия, Москва, Павелецкая наб. д.8 стр.1.</w:t>
      </w:r>
    </w:p>
    <w:p w:rsidR="00822CB2" w:rsidRDefault="00822CB2" w:rsidP="00822CB2">
      <w:r>
        <w:t>тел.:</w:t>
      </w:r>
      <w:r w:rsidRPr="00191D5B">
        <w:t xml:space="preserve"> </w:t>
      </w:r>
      <w:r w:rsidRPr="00822CB2">
        <w:t xml:space="preserve">8 </w:t>
      </w:r>
      <w:r>
        <w:t>(499) 949-49-19</w:t>
      </w:r>
    </w:p>
    <w:p w:rsidR="00822CB2" w:rsidRDefault="00822CB2" w:rsidP="00822CB2"/>
    <w:p w:rsidR="00822CB2" w:rsidRDefault="00822CB2" w:rsidP="00822CB2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822CB2" w:rsidRDefault="00822CB2" w:rsidP="00822CB2">
      <w:pPr>
        <w:jc w:val="both"/>
      </w:pPr>
      <w:r>
        <w:t>Место нахождения: 119017, г. Москва, ул. Большая Ордынка, д.24.</w:t>
      </w:r>
    </w:p>
    <w:p w:rsidR="00822CB2" w:rsidRDefault="00822CB2" w:rsidP="00822CB2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наб, д.8, стр.1.</w:t>
      </w:r>
    </w:p>
    <w:p w:rsidR="00822CB2" w:rsidRDefault="00822CB2" w:rsidP="00822CB2">
      <w:pPr>
        <w:jc w:val="both"/>
      </w:pPr>
      <w:r>
        <w:t xml:space="preserve">Контактное лицо: Деревянченко Николай Владимирович </w:t>
      </w:r>
    </w:p>
    <w:p w:rsidR="00822CB2" w:rsidRDefault="00822CB2" w:rsidP="00822CB2">
      <w:pPr>
        <w:jc w:val="both"/>
      </w:pPr>
      <w:r>
        <w:t>тел.:</w:t>
      </w:r>
      <w:r w:rsidRPr="00191D5B">
        <w:t xml:space="preserve"> </w:t>
      </w:r>
      <w:r w:rsidRPr="00822CB2">
        <w:t xml:space="preserve">8 </w:t>
      </w:r>
      <w:r>
        <w:t xml:space="preserve">(499) 949-49-19 (доб.53-75), </w:t>
      </w:r>
    </w:p>
    <w:p w:rsidR="00822CB2" w:rsidRDefault="00822CB2" w:rsidP="00822CB2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22CB2" w:rsidRDefault="00822CB2" w:rsidP="00822CB2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822CB2" w:rsidRPr="00073884" w:rsidRDefault="00822CB2" w:rsidP="00822CB2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822CB2" w:rsidRPr="00073884" w:rsidRDefault="00822CB2" w:rsidP="00822CB2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5" w:history="1">
        <w:r w:rsidRPr="00073884">
          <w:rPr>
            <w:rStyle w:val="a3"/>
          </w:rPr>
          <w:t>http://www.zakupki.gov.ru</w:t>
        </w:r>
      </w:hyperlink>
      <w:r w:rsidRPr="00323C18">
        <w:t>.</w:t>
      </w:r>
      <w:r w:rsidRPr="00073884">
        <w:t xml:space="preserve"> </w:t>
      </w:r>
    </w:p>
    <w:p w:rsidR="00822CB2" w:rsidRPr="00323C18" w:rsidRDefault="00822CB2" w:rsidP="00822CB2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6" w:history="1">
        <w:r w:rsidRPr="00073884">
          <w:rPr>
            <w:rStyle w:val="a3"/>
          </w:rPr>
          <w:t>http://www.zakupki.rosatom.ru</w:t>
        </w:r>
      </w:hyperlink>
      <w:r w:rsidRPr="00323C18">
        <w:t>.</w:t>
      </w:r>
    </w:p>
    <w:p w:rsidR="00822CB2" w:rsidRPr="00110AD7" w:rsidRDefault="00822CB2" w:rsidP="00822CB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22CB2" w:rsidRPr="00471806" w:rsidRDefault="00822CB2" w:rsidP="00822CB2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212E79">
        <w:rPr>
          <w:bCs/>
          <w:color w:val="000000"/>
        </w:rPr>
        <w:t xml:space="preserve">Поставка </w:t>
      </w:r>
      <w:r w:rsidRPr="00AF3CD8">
        <w:rPr>
          <w:rStyle w:val="a4"/>
          <w:b w:val="0"/>
          <w:color w:val="333333"/>
          <w:bdr w:val="none" w:sz="0" w:space="0" w:color="auto" w:frame="1"/>
        </w:rPr>
        <w:t>контрольно</w:t>
      </w:r>
      <w:r>
        <w:rPr>
          <w:rStyle w:val="a4"/>
          <w:color w:val="333333"/>
          <w:bdr w:val="none" w:sz="0" w:space="0" w:color="auto" w:frame="1"/>
        </w:rPr>
        <w:t xml:space="preserve"> </w:t>
      </w:r>
      <w:r w:rsidRPr="00AF3CD8">
        <w:rPr>
          <w:rStyle w:val="a4"/>
          <w:b w:val="0"/>
          <w:color w:val="333333"/>
          <w:bdr w:val="none" w:sz="0" w:space="0" w:color="auto" w:frame="1"/>
        </w:rPr>
        <w:t>– измерительной аппаратуры  (ПАК для оценки защищенности),</w:t>
      </w:r>
      <w:r>
        <w:rPr>
          <w:rStyle w:val="a4"/>
          <w:color w:val="333333"/>
          <w:bdr w:val="none" w:sz="0" w:space="0" w:color="auto" w:frame="1"/>
        </w:rPr>
        <w:t xml:space="preserve"> </w:t>
      </w:r>
      <w:r w:rsidRPr="00717038">
        <w:rPr>
          <w:bCs/>
          <w:color w:val="000000"/>
        </w:rPr>
        <w:t>для нужд ЗАО «Гринатом»</w:t>
      </w:r>
    </w:p>
    <w:p w:rsidR="00822CB2" w:rsidRPr="00D50095" w:rsidRDefault="00822CB2" w:rsidP="00822CB2">
      <w:pPr>
        <w:ind w:right="22"/>
        <w:jc w:val="center"/>
      </w:pPr>
    </w:p>
    <w:p w:rsidR="00822CB2" w:rsidRPr="007441AB" w:rsidRDefault="00822CB2" w:rsidP="00822CB2">
      <w:pPr>
        <w:pStyle w:val="2"/>
        <w:ind w:right="153" w:firstLine="0"/>
        <w:jc w:val="left"/>
      </w:pPr>
      <w:r>
        <w:rPr>
          <w:b/>
        </w:rPr>
        <w:t xml:space="preserve">       </w:t>
      </w:r>
      <w:r w:rsidRPr="00EB6360">
        <w:rPr>
          <w:b/>
          <w:i/>
        </w:rPr>
        <w:t>Состав и объем</w:t>
      </w:r>
      <w:r w:rsidRPr="00363C12">
        <w:rPr>
          <w:b/>
        </w:rPr>
        <w:t xml:space="preserve"> </w:t>
      </w:r>
      <w:r w:rsidRPr="008C6DF7">
        <w:rPr>
          <w:b/>
          <w:i/>
        </w:rPr>
        <w:t>[товара/работ/услуг]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B9623B">
        <w:t>Указан</w:t>
      </w:r>
      <w:proofErr w:type="gramEnd"/>
      <w:r w:rsidRPr="00B9623B">
        <w:t xml:space="preserve"> в </w:t>
      </w:r>
      <w:r w:rsidRPr="00B9623B">
        <w:rPr>
          <w:b/>
          <w:bCs/>
          <w:i/>
        </w:rPr>
        <w:t>Томе 2</w:t>
      </w:r>
      <w:r w:rsidRPr="00B9623B">
        <w:t xml:space="preserve"> «ТЕХНИЧЕСКАЯ ЧАСТЬ» настоящей документации.</w:t>
      </w:r>
    </w:p>
    <w:p w:rsidR="00822CB2" w:rsidRDefault="00822CB2" w:rsidP="00822CB2">
      <w:pPr>
        <w:ind w:right="-120"/>
        <w:jc w:val="both"/>
      </w:pPr>
      <w:r>
        <w:t xml:space="preserve">       </w:t>
      </w:r>
      <w:r w:rsidRPr="003A0A5E">
        <w:rPr>
          <w:b/>
          <w:i/>
        </w:rPr>
        <w:t>Срок поставки</w:t>
      </w:r>
      <w:r>
        <w:rPr>
          <w:b/>
          <w:i/>
        </w:rPr>
        <w:t>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  <w:r w:rsidRPr="00363C12">
        <w:t xml:space="preserve"> </w:t>
      </w:r>
      <w:bookmarkStart w:id="1" w:name="_GoBack"/>
      <w:bookmarkEnd w:id="1"/>
    </w:p>
    <w:p w:rsidR="00822CB2" w:rsidRPr="00EE5C4C" w:rsidRDefault="00822CB2" w:rsidP="00822CB2">
      <w:pPr>
        <w:jc w:val="both"/>
      </w:pPr>
      <w:r w:rsidRPr="00EE5C4C">
        <w:rPr>
          <w:bCs/>
          <w:iCs/>
        </w:rPr>
        <w:t xml:space="preserve">Весь </w:t>
      </w:r>
      <w:r w:rsidRPr="00EE5C4C">
        <w:t xml:space="preserve">Товар поставляется в срок не более 90 (девяносто) календарных дней </w:t>
      </w:r>
      <w:proofErr w:type="gramStart"/>
      <w:r w:rsidRPr="00EE5C4C">
        <w:t>с даты</w:t>
      </w:r>
      <w:proofErr w:type="gramEnd"/>
      <w:r w:rsidRPr="00EE5C4C">
        <w:t xml:space="preserve"> авансового платежа.</w:t>
      </w:r>
    </w:p>
    <w:p w:rsidR="00822CB2" w:rsidRDefault="00822CB2" w:rsidP="00822CB2">
      <w:pPr>
        <w:jc w:val="both"/>
        <w:rPr>
          <w:sz w:val="22"/>
          <w:szCs w:val="22"/>
        </w:rPr>
      </w:pPr>
    </w:p>
    <w:p w:rsidR="00822CB2" w:rsidRDefault="00822CB2" w:rsidP="00822CB2">
      <w:pPr>
        <w:jc w:val="both"/>
      </w:pPr>
      <w:r>
        <w:rPr>
          <w:b/>
        </w:rPr>
        <w:t>1.5</w:t>
      </w:r>
      <w:r w:rsidRPr="00E978D8">
        <w:rPr>
          <w:b/>
          <w:i/>
        </w:rPr>
        <w:t>. Место</w:t>
      </w:r>
      <w:r>
        <w:rPr>
          <w:b/>
        </w:rPr>
        <w:t xml:space="preserve"> </w:t>
      </w:r>
      <w:r>
        <w:rPr>
          <w:b/>
          <w:i/>
        </w:rPr>
        <w:t>поставки/выполнения/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</w:p>
    <w:p w:rsidR="00822CB2" w:rsidRDefault="00822CB2" w:rsidP="00822CB2">
      <w:pPr>
        <w:ind w:firstLine="220"/>
        <w:jc w:val="both"/>
      </w:pPr>
      <w:r w:rsidRPr="005A406B">
        <w:rPr>
          <w:b/>
          <w:bCs/>
          <w:color w:val="000000"/>
          <w:sz w:val="22"/>
          <w:szCs w:val="22"/>
        </w:rPr>
        <w:t xml:space="preserve">  </w:t>
      </w:r>
      <w:r w:rsidRPr="005A406B">
        <w:t xml:space="preserve"> </w:t>
      </w:r>
      <w:r w:rsidRPr="00EE5C4C">
        <w:t>г. Москва, Павелецкая набережная, д. 8, стр. 1.</w:t>
      </w:r>
    </w:p>
    <w:p w:rsidR="00822CB2" w:rsidRPr="005A406B" w:rsidRDefault="00822CB2" w:rsidP="00822CB2">
      <w:pPr>
        <w:ind w:firstLine="220"/>
      </w:pPr>
    </w:p>
    <w:p w:rsidR="00822CB2" w:rsidRPr="00303E09" w:rsidRDefault="00822CB2" w:rsidP="00822CB2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822CB2" w:rsidRPr="00303E09" w:rsidRDefault="00822CB2" w:rsidP="00822CB2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2CB2" w:rsidRPr="00303E09" w:rsidRDefault="00822CB2" w:rsidP="00822CB2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2CB2" w:rsidRPr="00303E09" w:rsidRDefault="00822CB2" w:rsidP="00822CB2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2CB2" w:rsidRPr="00303E09" w:rsidRDefault="00822CB2" w:rsidP="00822CB2">
      <w:pPr>
        <w:tabs>
          <w:tab w:val="left" w:pos="1134"/>
        </w:tabs>
        <w:ind w:firstLine="709"/>
        <w:contextualSpacing/>
        <w:jc w:val="both"/>
      </w:pPr>
    </w:p>
    <w:p w:rsidR="00822CB2" w:rsidRPr="00303E09" w:rsidRDefault="00822CB2" w:rsidP="00822CB2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865FCD">
        <w:rPr>
          <w:b/>
        </w:rPr>
        <w:t xml:space="preserve">:  </w:t>
      </w:r>
      <w:r w:rsidRPr="00822CB2">
        <w:rPr>
          <w:rStyle w:val="FontStyle32"/>
          <w:sz w:val="24"/>
          <w:szCs w:val="24"/>
        </w:rPr>
        <w:t xml:space="preserve">1 587 359,67 </w:t>
      </w:r>
      <w:r w:rsidRPr="00822CB2">
        <w:t xml:space="preserve"> руб.,</w:t>
      </w:r>
      <w:r w:rsidRPr="005F4D8D">
        <w:t xml:space="preserve"> включая</w:t>
      </w:r>
      <w:r w:rsidRPr="00865FCD">
        <w:t xml:space="preserve"> НДС.</w:t>
      </w:r>
      <w:r w:rsidRPr="00303E09">
        <w:t xml:space="preserve"> </w:t>
      </w:r>
    </w:p>
    <w:p w:rsidR="00822CB2" w:rsidRPr="00AC4262" w:rsidRDefault="00822CB2" w:rsidP="00822CB2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proofErr w:type="gramStart"/>
      <w:r>
        <w:rPr>
          <w:b/>
        </w:rPr>
        <w:t xml:space="preserve">Цена договора включает в себя: </w:t>
      </w:r>
      <w:r w:rsidRPr="0087174B">
        <w:rPr>
          <w:rFonts w:eastAsia="Calibri"/>
        </w:rPr>
        <w:t xml:space="preserve">цену товара, стоимость: упаковки, сборочных (включая комплектацию фурнитуры для крепления) установочных (навесных) материалов, погрузочно-разгрузочных работ, транспортных расходов, экспедирования, полного комплекта технической документации, таможенного оформления, страхования товара, а </w:t>
      </w:r>
      <w:r w:rsidRPr="0087174B">
        <w:rPr>
          <w:rFonts w:eastAsia="Calibri"/>
        </w:rPr>
        <w:lastRenderedPageBreak/>
        <w:t>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настоящему Договору.</w:t>
      </w:r>
      <w:proofErr w:type="gramEnd"/>
    </w:p>
    <w:p w:rsidR="00822CB2" w:rsidRDefault="00822CB2" w:rsidP="00822CB2">
      <w:pPr>
        <w:autoSpaceDE w:val="0"/>
        <w:autoSpaceDN w:val="0"/>
        <w:adjustRightInd w:val="0"/>
        <w:ind w:firstLine="540"/>
        <w:jc w:val="both"/>
        <w:outlineLvl w:val="0"/>
        <w:rPr>
          <w:b/>
          <w:bCs/>
          <w:shd w:val="clear" w:color="auto" w:fill="FDE9D9"/>
        </w:rPr>
      </w:pPr>
    </w:p>
    <w:p w:rsidR="00822CB2" w:rsidRPr="00BE59D8" w:rsidRDefault="00822CB2" w:rsidP="00822CB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D6699">
        <w:rPr>
          <w:b/>
          <w:bCs/>
        </w:rPr>
        <w:t>1.</w:t>
      </w:r>
      <w:r w:rsidRPr="002D67C0">
        <w:rPr>
          <w:b/>
          <w:bCs/>
        </w:rPr>
        <w:t xml:space="preserve">8. </w:t>
      </w:r>
      <w:r w:rsidRPr="002D67C0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822CB2" w:rsidRDefault="00822CB2" w:rsidP="00822CB2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B4414E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B4414E">
          <w:rPr>
            <w:rStyle w:val="a3"/>
            <w:spacing w:val="-6"/>
          </w:rPr>
          <w:t>http://www.zakupki.gov.ru</w:t>
        </w:r>
      </w:hyperlink>
      <w:r w:rsidRPr="00B4414E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B4414E">
          <w:rPr>
            <w:rStyle w:val="a3"/>
          </w:rPr>
          <w:t>http://zakupki.rosatom.ru</w:t>
        </w:r>
      </w:hyperlink>
      <w:r w:rsidRPr="00B4414E">
        <w:rPr>
          <w:spacing w:val="-6"/>
        </w:rPr>
        <w:t xml:space="preserve"> документация по запросу цен находится в открытом доступе, начиная </w:t>
      </w:r>
      <w:r w:rsidRPr="00B4414E">
        <w:t>с даты размещения настоящего извещения и документации по запросу цен</w:t>
      </w:r>
      <w:r w:rsidRPr="00B4414E">
        <w:rPr>
          <w:spacing w:val="-6"/>
        </w:rPr>
        <w:t>.</w:t>
      </w:r>
      <w:proofErr w:type="gramEnd"/>
      <w:r w:rsidRPr="00B4414E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1" w:history="1">
        <w:r w:rsidRPr="00B4414E">
          <w:rPr>
            <w:rStyle w:val="a3"/>
          </w:rPr>
          <w:t>ООО</w:t>
        </w:r>
      </w:hyperlink>
      <w:r w:rsidRPr="00B4414E">
        <w:t xml:space="preserve"> «Аукционный конкурсный дом»</w:t>
      </w:r>
      <w:r w:rsidRPr="00B4414E">
        <w:rPr>
          <w:spacing w:val="-6"/>
        </w:rPr>
        <w:t xml:space="preserve">  </w:t>
      </w:r>
      <w:hyperlink r:id="rId12" w:history="1">
        <w:r w:rsidRPr="00B4414E">
          <w:rPr>
            <w:rStyle w:val="a3"/>
            <w:lang w:val="en-US"/>
          </w:rPr>
          <w:t>http</w:t>
        </w:r>
        <w:r w:rsidRPr="00B4414E">
          <w:rPr>
            <w:rStyle w:val="a3"/>
          </w:rPr>
          <w:t>://</w:t>
        </w:r>
        <w:r w:rsidRPr="00B4414E">
          <w:rPr>
            <w:rStyle w:val="a3"/>
            <w:lang w:val="en-US"/>
          </w:rPr>
          <w:t>www</w:t>
        </w:r>
        <w:r w:rsidRPr="00B4414E">
          <w:rPr>
            <w:rStyle w:val="a3"/>
          </w:rPr>
          <w:t>.</w:t>
        </w:r>
        <w:r w:rsidRPr="00B4414E">
          <w:rPr>
            <w:rStyle w:val="a3"/>
            <w:lang w:val="en-US"/>
          </w:rPr>
          <w:t>a</w:t>
        </w:r>
        <w:r w:rsidRPr="00B4414E">
          <w:rPr>
            <w:rStyle w:val="a3"/>
          </w:rPr>
          <w:t>-</w:t>
        </w:r>
        <w:r w:rsidRPr="00B4414E">
          <w:rPr>
            <w:rStyle w:val="a3"/>
            <w:lang w:val="en-US"/>
          </w:rPr>
          <w:t>k</w:t>
        </w:r>
        <w:r w:rsidRPr="00B4414E">
          <w:rPr>
            <w:rStyle w:val="a3"/>
          </w:rPr>
          <w:t>-</w:t>
        </w:r>
        <w:r w:rsidRPr="00B4414E">
          <w:rPr>
            <w:rStyle w:val="a3"/>
            <w:lang w:val="en-US"/>
          </w:rPr>
          <w:t>d</w:t>
        </w:r>
        <w:r w:rsidRPr="00B4414E">
          <w:rPr>
            <w:rStyle w:val="a3"/>
          </w:rPr>
          <w:t>.</w:t>
        </w:r>
        <w:proofErr w:type="spellStart"/>
        <w:r w:rsidRPr="00B4414E">
          <w:rPr>
            <w:rStyle w:val="a3"/>
            <w:lang w:val="en-US"/>
          </w:rPr>
          <w:t>ru</w:t>
        </w:r>
        <w:proofErr w:type="spellEnd"/>
      </w:hyperlink>
      <w:r w:rsidRPr="00B4414E">
        <w:rPr>
          <w:b/>
          <w:i/>
        </w:rPr>
        <w:t xml:space="preserve"> </w:t>
      </w:r>
      <w:r w:rsidRPr="00B4414E">
        <w:rPr>
          <w:spacing w:val="-6"/>
        </w:rPr>
        <w:t>определяется правилами данной электронной торговой площадки.</w:t>
      </w:r>
    </w:p>
    <w:p w:rsidR="00822CB2" w:rsidRPr="00073884" w:rsidRDefault="00822CB2" w:rsidP="00822CB2">
      <w:pPr>
        <w:tabs>
          <w:tab w:val="left" w:pos="1134"/>
        </w:tabs>
        <w:contextualSpacing/>
        <w:jc w:val="both"/>
        <w:rPr>
          <w:spacing w:val="-6"/>
        </w:rPr>
      </w:pPr>
    </w:p>
    <w:p w:rsidR="00822CB2" w:rsidRPr="00BE59D8" w:rsidRDefault="00822CB2" w:rsidP="00822CB2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>.</w:t>
      </w:r>
      <w:r w:rsidRPr="002D67C0">
        <w:rPr>
          <w:b/>
          <w:spacing w:val="-6"/>
        </w:rPr>
        <w:t xml:space="preserve"> </w:t>
      </w:r>
      <w:r w:rsidRPr="00BE59D8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822CB2" w:rsidRPr="00BE59D8" w:rsidRDefault="00822CB2" w:rsidP="00822CB2">
      <w:pPr>
        <w:tabs>
          <w:tab w:val="left" w:pos="1134"/>
        </w:tabs>
        <w:contextualSpacing/>
        <w:jc w:val="both"/>
        <w:rPr>
          <w:spacing w:val="-6"/>
        </w:rPr>
      </w:pPr>
    </w:p>
    <w:p w:rsidR="00822CB2" w:rsidRPr="00BE59D8" w:rsidRDefault="00822CB2" w:rsidP="00822CB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</w:t>
      </w:r>
      <w:r w:rsidRPr="002D67C0">
        <w:rPr>
          <w:b/>
          <w:spacing w:val="-6"/>
        </w:rPr>
        <w:t xml:space="preserve"> </w:t>
      </w:r>
      <w:r w:rsidRPr="00BE59D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2CB2" w:rsidRPr="00D30820" w:rsidRDefault="00822CB2" w:rsidP="00822CB2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30820">
        <w:rPr>
          <w:spacing w:val="-6"/>
        </w:rPr>
        <w:t>1</w:t>
      </w:r>
      <w:r>
        <w:rPr>
          <w:spacing w:val="-6"/>
        </w:rPr>
        <w:t>0</w:t>
      </w:r>
      <w:r w:rsidRPr="00D30820">
        <w:rPr>
          <w:spacing w:val="-6"/>
        </w:rPr>
        <w:t>-00 (время московское) «</w:t>
      </w:r>
      <w:r>
        <w:rPr>
          <w:spacing w:val="-6"/>
        </w:rPr>
        <w:t>19</w:t>
      </w:r>
      <w:r w:rsidRPr="00D30820">
        <w:rPr>
          <w:spacing w:val="-6"/>
        </w:rPr>
        <w:t xml:space="preserve">» октября 2012 года. </w:t>
      </w:r>
      <w:proofErr w:type="gramEnd"/>
    </w:p>
    <w:p w:rsidR="00822CB2" w:rsidRPr="00D30820" w:rsidRDefault="00822CB2" w:rsidP="00822CB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22CB2" w:rsidRPr="00D30820" w:rsidRDefault="00822CB2" w:rsidP="00822CB2">
      <w:pPr>
        <w:rPr>
          <w:spacing w:val="-6"/>
        </w:rPr>
      </w:pPr>
      <w:r w:rsidRPr="00D30820">
        <w:rPr>
          <w:b/>
          <w:spacing w:val="-6"/>
        </w:rPr>
        <w:t>1.11. Место и дата проведения отборочной стадии:</w:t>
      </w:r>
      <w:r w:rsidRPr="00D30820">
        <w:rPr>
          <w:spacing w:val="-6"/>
        </w:rPr>
        <w:t xml:space="preserve"> не позднее  «</w:t>
      </w:r>
      <w:r>
        <w:rPr>
          <w:spacing w:val="-6"/>
        </w:rPr>
        <w:t>24</w:t>
      </w:r>
      <w:r w:rsidRPr="00D30820">
        <w:rPr>
          <w:spacing w:val="-6"/>
        </w:rPr>
        <w:t>» октября 2012 года.</w:t>
      </w:r>
    </w:p>
    <w:p w:rsidR="00822CB2" w:rsidRPr="00D30820" w:rsidRDefault="00822CB2" w:rsidP="00822CB2">
      <w:r w:rsidRPr="00D30820">
        <w:t>115114, Россия, Москва, Павелецкая наб. д.8 стр.1.</w:t>
      </w:r>
    </w:p>
    <w:p w:rsidR="00822CB2" w:rsidRPr="00D30820" w:rsidRDefault="00822CB2" w:rsidP="00822CB2">
      <w:pPr>
        <w:tabs>
          <w:tab w:val="left" w:pos="1134"/>
        </w:tabs>
        <w:contextualSpacing/>
        <w:jc w:val="both"/>
        <w:rPr>
          <w:spacing w:val="-6"/>
        </w:rPr>
      </w:pPr>
    </w:p>
    <w:p w:rsidR="00822CB2" w:rsidRPr="00D30820" w:rsidRDefault="00822CB2" w:rsidP="00822CB2">
      <w:r w:rsidRPr="00D30820">
        <w:rPr>
          <w:b/>
          <w:spacing w:val="-6"/>
        </w:rPr>
        <w:t>1.12. Место и дата подведения итогов запроса цен:</w:t>
      </w:r>
      <w:r w:rsidRPr="00D30820">
        <w:rPr>
          <w:spacing w:val="-6"/>
        </w:rPr>
        <w:t xml:space="preserve"> не позднее «</w:t>
      </w:r>
      <w:r>
        <w:rPr>
          <w:spacing w:val="-6"/>
        </w:rPr>
        <w:t>24</w:t>
      </w:r>
      <w:r w:rsidRPr="00D30820">
        <w:rPr>
          <w:spacing w:val="-6"/>
        </w:rPr>
        <w:t>» октября 2012 года.</w:t>
      </w:r>
    </w:p>
    <w:p w:rsidR="00822CB2" w:rsidRPr="00BE59D8" w:rsidRDefault="00822CB2" w:rsidP="00822CB2">
      <w:r w:rsidRPr="00D30820">
        <w:t>115114, Россия, Москва, Павелецкая наб. д.8 стр.1.</w:t>
      </w:r>
    </w:p>
    <w:p w:rsidR="00822CB2" w:rsidRPr="00110AD7" w:rsidRDefault="00822CB2" w:rsidP="00822CB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22CB2" w:rsidRPr="00677C6B" w:rsidRDefault="00822CB2" w:rsidP="00822CB2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 xml:space="preserve">, но не позднее чем через </w:t>
      </w:r>
      <w:r w:rsidRPr="00D30820">
        <w:rPr>
          <w:rStyle w:val="postbody"/>
        </w:rPr>
        <w:t>двадцать дней</w:t>
      </w:r>
      <w:r w:rsidRPr="00677C6B">
        <w:rPr>
          <w:rStyle w:val="postbody"/>
        </w:rPr>
        <w:t xml:space="preserve"> со дня подписания указанного протокола.</w:t>
      </w:r>
    </w:p>
    <w:p w:rsidR="00822CB2" w:rsidRPr="00677C6B" w:rsidRDefault="00822CB2" w:rsidP="00822CB2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822CB2" w:rsidRPr="00677C6B" w:rsidRDefault="00822CB2" w:rsidP="00822CB2">
      <w:pPr>
        <w:tabs>
          <w:tab w:val="left" w:pos="1134"/>
        </w:tabs>
        <w:contextualSpacing/>
        <w:jc w:val="both"/>
        <w:rPr>
          <w:spacing w:val="-6"/>
        </w:rPr>
      </w:pPr>
    </w:p>
    <w:p w:rsidR="00822CB2" w:rsidRPr="00677C6B" w:rsidRDefault="00822CB2" w:rsidP="00822CB2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822CB2" w:rsidRPr="00110AD7" w:rsidRDefault="00822CB2" w:rsidP="00822CB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22CB2" w:rsidRPr="00677C6B" w:rsidRDefault="00822CB2" w:rsidP="00822CB2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</w:t>
      </w:r>
      <w:r w:rsidRPr="002D67C0">
        <w:t>заказчик/организатор запроса цен имеет</w:t>
      </w:r>
      <w:r w:rsidRPr="00677C6B">
        <w:t xml:space="preserve"> право, но не обязанность заключить договор с победителем запроса цен.</w:t>
      </w:r>
    </w:p>
    <w:p w:rsidR="00822CB2" w:rsidRPr="00677C6B" w:rsidRDefault="00822CB2" w:rsidP="00822CB2">
      <w:pPr>
        <w:tabs>
          <w:tab w:val="left" w:pos="1134"/>
        </w:tabs>
        <w:contextualSpacing/>
        <w:jc w:val="both"/>
      </w:pPr>
    </w:p>
    <w:p w:rsidR="00822CB2" w:rsidRDefault="00822CB2" w:rsidP="00822CB2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22CB2" w:rsidRDefault="00822CB2" w:rsidP="00822CB2">
      <w:pPr>
        <w:tabs>
          <w:tab w:val="left" w:pos="1134"/>
        </w:tabs>
        <w:contextualSpacing/>
        <w:jc w:val="both"/>
      </w:pPr>
    </w:p>
    <w:p w:rsidR="00822CB2" w:rsidRPr="00863396" w:rsidRDefault="00822CB2" w:rsidP="00822CB2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3BFB" w:rsidRDefault="00763BFB"/>
    <w:sectPr w:rsidR="00763BFB" w:rsidSect="00822CB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CB2"/>
    <w:rsid w:val="00763BFB"/>
    <w:rsid w:val="0082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822CB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rsid w:val="00822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822CB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822C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22CB2"/>
    <w:rPr>
      <w:color w:val="0000FF"/>
      <w:u w:val="single"/>
    </w:rPr>
  </w:style>
  <w:style w:type="character" w:customStyle="1" w:styleId="postbody">
    <w:name w:val="postbody"/>
    <w:basedOn w:val="a0"/>
    <w:rsid w:val="00822CB2"/>
  </w:style>
  <w:style w:type="character" w:styleId="a4">
    <w:name w:val="Strong"/>
    <w:basedOn w:val="a0"/>
    <w:qFormat/>
    <w:rsid w:val="00822CB2"/>
    <w:rPr>
      <w:rFonts w:cs="Times New Roman"/>
      <w:b/>
      <w:bCs/>
    </w:rPr>
  </w:style>
  <w:style w:type="character" w:customStyle="1" w:styleId="FontStyle32">
    <w:name w:val="Font Style32"/>
    <w:basedOn w:val="a0"/>
    <w:uiPriority w:val="99"/>
    <w:rsid w:val="00822CB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917</Words>
  <Characters>5230</Characters>
  <Application>Microsoft Office Word</Application>
  <DocSecurity>0</DocSecurity>
  <Lines>43</Lines>
  <Paragraphs>12</Paragraphs>
  <ScaleCrop>false</ScaleCrop>
  <Company/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2012-10-12T06:23:00Z</dcterms:created>
  <dcterms:modified xsi:type="dcterms:W3CDTF">2012-10-12T06:24:00Z</dcterms:modified>
</cp:coreProperties>
</file>