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E89" w:rsidRDefault="00983E89" w:rsidP="00983E8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983E89" w:rsidRDefault="00983E89" w:rsidP="00983E8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983E89" w:rsidRDefault="00983E89" w:rsidP="00983E89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983E89" w:rsidTr="00FA77D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983E89" w:rsidRDefault="00983E89" w:rsidP="00FA77DC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983E89" w:rsidTr="00FA77DC">
        <w:trPr>
          <w:trHeight w:val="705"/>
          <w:jc w:val="right"/>
        </w:trPr>
        <w:tc>
          <w:tcPr>
            <w:tcW w:w="4353" w:type="dxa"/>
          </w:tcPr>
          <w:p w:rsidR="00983E89" w:rsidRDefault="00983E89" w:rsidP="00FA77DC">
            <w:pPr>
              <w:shd w:val="clear" w:color="auto" w:fill="FFFFFF"/>
              <w:spacing w:line="276" w:lineRule="auto"/>
            </w:pPr>
          </w:p>
          <w:p w:rsidR="00983E89" w:rsidRDefault="00983E89" w:rsidP="00FA77DC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983E89" w:rsidRDefault="00983E89" w:rsidP="00FA77DC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983E89" w:rsidRDefault="00983E89" w:rsidP="00FA77DC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983E89" w:rsidRDefault="00983E89" w:rsidP="00FA77DC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983E89" w:rsidRDefault="00983E89" w:rsidP="00FA77DC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983E89" w:rsidRDefault="00983E89" w:rsidP="00FA77DC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__________ 2013 года</w:t>
            </w:r>
          </w:p>
        </w:tc>
      </w:tr>
    </w:tbl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pStyle w:val="a7"/>
        <w:spacing w:before="0" w:beforeAutospacing="0" w:after="0" w:afterAutospacing="0"/>
        <w:jc w:val="center"/>
      </w:pPr>
    </w:p>
    <w:p w:rsidR="00983E89" w:rsidRDefault="00983E89" w:rsidP="00983E89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983E89" w:rsidRDefault="00983E89" w:rsidP="00983E8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983E89" w:rsidRDefault="00983E89" w:rsidP="00983E8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</w:t>
      </w:r>
      <w:r w:rsidRPr="00E30C1E">
        <w:rPr>
          <w:b/>
        </w:rPr>
        <w:t xml:space="preserve">выполнение работ по ремонту </w:t>
      </w:r>
      <w:r w:rsidRPr="00983E89">
        <w:rPr>
          <w:b/>
        </w:rPr>
        <w:t>с полной разборкой насосов НК-50 №1,2 рулевой машины на ал «Ямал» (номенклатурная группа №2.17 - ремонт насосного оборудования) для нужд ФГУП «Атомфлот»</w:t>
      </w:r>
    </w:p>
    <w:p w:rsidR="00983E89" w:rsidRDefault="00983E89" w:rsidP="00983E8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983E89" w:rsidRDefault="00983E89" w:rsidP="00983E89">
      <w:pPr>
        <w:suppressAutoHyphens/>
        <w:jc w:val="center"/>
        <w:rPr>
          <w:b/>
        </w:rPr>
      </w:pPr>
    </w:p>
    <w:p w:rsidR="00983E89" w:rsidRDefault="00983E89" w:rsidP="00983E89">
      <w:pPr>
        <w:suppressAutoHyphens/>
        <w:jc w:val="center"/>
        <w:rPr>
          <w:b/>
        </w:rPr>
      </w:pPr>
    </w:p>
    <w:p w:rsidR="00983E89" w:rsidRDefault="00983E89" w:rsidP="00983E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983E89" w:rsidRDefault="00983E89" w:rsidP="00983E89">
      <w:pPr>
        <w:suppressAutoHyphens/>
        <w:jc w:val="center"/>
        <w:rPr>
          <w:b/>
        </w:rPr>
      </w:pPr>
    </w:p>
    <w:p w:rsidR="00983E89" w:rsidRDefault="00983E89" w:rsidP="00983E89">
      <w:pPr>
        <w:suppressAutoHyphens/>
        <w:jc w:val="center"/>
      </w:pPr>
    </w:p>
    <w:p w:rsidR="00983E89" w:rsidRDefault="00983E89" w:rsidP="00983E89">
      <w:pPr>
        <w:suppressAutoHyphens/>
        <w:ind w:right="-2"/>
        <w:jc w:val="center"/>
      </w:pPr>
      <w:r>
        <w:t>Документация размещена на сайтах</w:t>
      </w:r>
    </w:p>
    <w:p w:rsidR="00983E89" w:rsidRDefault="00983E89" w:rsidP="00983E89">
      <w:pPr>
        <w:suppressAutoHyphens/>
        <w:ind w:right="-2"/>
        <w:jc w:val="center"/>
      </w:pPr>
      <w:hyperlink r:id="rId4" w:history="1">
        <w:r>
          <w:rPr>
            <w:rStyle w:val="a5"/>
            <w:rFonts w:eastAsia="Tahoma"/>
          </w:rPr>
          <w:t>www.zakupki.gov.ru</w:t>
        </w:r>
      </w:hyperlink>
      <w:r>
        <w:t xml:space="preserve">, </w:t>
      </w:r>
      <w:hyperlink r:id="rId5" w:history="1">
        <w:r>
          <w:rPr>
            <w:rStyle w:val="a5"/>
            <w:rFonts w:eastAsia="Tahoma"/>
            <w:lang w:val="en-US"/>
          </w:rPr>
          <w:t>www</w:t>
        </w:r>
        <w:r>
          <w:rPr>
            <w:rStyle w:val="a5"/>
            <w:rFonts w:eastAsia="Tahoma"/>
          </w:rPr>
          <w:t>.</w:t>
        </w:r>
        <w:r>
          <w:rPr>
            <w:rStyle w:val="a5"/>
            <w:rFonts w:eastAsia="Tahoma"/>
            <w:lang w:val="en-US"/>
          </w:rPr>
          <w:t>zakupki</w:t>
        </w:r>
        <w:r>
          <w:rPr>
            <w:rStyle w:val="a5"/>
            <w:rFonts w:eastAsia="Tahoma"/>
          </w:rPr>
          <w:t>.</w:t>
        </w:r>
        <w:r>
          <w:rPr>
            <w:rStyle w:val="a5"/>
            <w:rFonts w:eastAsia="Tahoma"/>
            <w:lang w:val="en-US"/>
          </w:rPr>
          <w:t>rosatom</w:t>
        </w:r>
        <w:r>
          <w:rPr>
            <w:rStyle w:val="a5"/>
            <w:rFonts w:eastAsia="Tahoma"/>
          </w:rPr>
          <w:t>.</w:t>
        </w:r>
        <w:r>
          <w:rPr>
            <w:rStyle w:val="a5"/>
            <w:rFonts w:eastAsia="Tahoma"/>
            <w:lang w:val="en-US"/>
          </w:rPr>
          <w:t>ru</w:t>
        </w:r>
      </w:hyperlink>
      <w:r>
        <w:t xml:space="preserve"> и </w:t>
      </w:r>
      <w:hyperlink r:id="rId6" w:history="1">
        <w:r>
          <w:rPr>
            <w:rStyle w:val="a5"/>
            <w:rFonts w:eastAsia="Tahoma"/>
            <w:lang w:val="en-US"/>
          </w:rPr>
          <w:t>www</w:t>
        </w:r>
        <w:r>
          <w:rPr>
            <w:rStyle w:val="a5"/>
            <w:rFonts w:eastAsia="Tahoma"/>
          </w:rPr>
          <w:t>.</w:t>
        </w:r>
        <w:r>
          <w:rPr>
            <w:rStyle w:val="a5"/>
            <w:rFonts w:eastAsia="Tahoma"/>
            <w:lang w:val="en-US"/>
          </w:rPr>
          <w:t>a</w:t>
        </w:r>
        <w:r>
          <w:rPr>
            <w:rStyle w:val="a5"/>
            <w:rFonts w:eastAsia="Tahoma"/>
          </w:rPr>
          <w:t>-</w:t>
        </w:r>
        <w:r>
          <w:rPr>
            <w:rStyle w:val="a5"/>
            <w:rFonts w:eastAsia="Tahoma"/>
            <w:lang w:val="en-US"/>
          </w:rPr>
          <w:t>k</w:t>
        </w:r>
        <w:r>
          <w:rPr>
            <w:rStyle w:val="a5"/>
            <w:rFonts w:eastAsia="Tahoma"/>
          </w:rPr>
          <w:t>-</w:t>
        </w:r>
        <w:r>
          <w:rPr>
            <w:rStyle w:val="a5"/>
            <w:rFonts w:eastAsia="Tahoma"/>
            <w:lang w:val="en-US"/>
          </w:rPr>
          <w:t>d</w:t>
        </w:r>
        <w:r>
          <w:rPr>
            <w:rStyle w:val="a5"/>
            <w:rFonts w:eastAsia="Tahoma"/>
          </w:rPr>
          <w:t>.</w:t>
        </w:r>
        <w:r>
          <w:rPr>
            <w:rStyle w:val="a5"/>
            <w:rFonts w:eastAsia="Tahoma"/>
            <w:lang w:val="en-US"/>
          </w:rPr>
          <w:t>ru</w:t>
        </w:r>
      </w:hyperlink>
    </w:p>
    <w:p w:rsidR="00983E89" w:rsidRDefault="00983E89" w:rsidP="00983E89">
      <w:pPr>
        <w:ind w:right="-2"/>
        <w:jc w:val="center"/>
      </w:pPr>
    </w:p>
    <w:p w:rsidR="00983E89" w:rsidRDefault="00983E89" w:rsidP="00983E89">
      <w:pPr>
        <w:ind w:right="-2"/>
        <w:jc w:val="center"/>
      </w:pPr>
    </w:p>
    <w:p w:rsidR="00983E89" w:rsidRDefault="00983E89" w:rsidP="00983E89">
      <w:pPr>
        <w:ind w:right="-2"/>
        <w:jc w:val="center"/>
      </w:pPr>
    </w:p>
    <w:p w:rsidR="00983E89" w:rsidRDefault="00983E89" w:rsidP="00983E89">
      <w:pPr>
        <w:ind w:right="-2"/>
        <w:jc w:val="center"/>
      </w:pPr>
    </w:p>
    <w:p w:rsidR="00983E89" w:rsidRDefault="00983E89" w:rsidP="00983E89">
      <w:pPr>
        <w:ind w:right="-2"/>
        <w:jc w:val="center"/>
      </w:pPr>
    </w:p>
    <w:p w:rsidR="00983E89" w:rsidRDefault="00983E89" w:rsidP="00983E89">
      <w:pPr>
        <w:ind w:right="-2"/>
        <w:jc w:val="center"/>
      </w:pPr>
    </w:p>
    <w:p w:rsidR="00983E89" w:rsidRDefault="00983E89" w:rsidP="00983E89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tabs>
          <w:tab w:val="left" w:pos="0"/>
        </w:tabs>
        <w:ind w:right="-2"/>
        <w:jc w:val="center"/>
        <w:rPr>
          <w:b/>
        </w:rPr>
      </w:pPr>
    </w:p>
    <w:p w:rsidR="00983E89" w:rsidRDefault="00983E89" w:rsidP="00983E89">
      <w:pPr>
        <w:spacing w:after="200" w:line="276" w:lineRule="auto"/>
        <w:jc w:val="center"/>
        <w:rPr>
          <w:b/>
        </w:rPr>
      </w:pPr>
      <w:r>
        <w:rPr>
          <w:b/>
        </w:rPr>
        <w:t>Мурманск 2013 г</w:t>
      </w:r>
      <w:r>
        <w:rPr>
          <w:b/>
        </w:rPr>
        <w:br w:type="page"/>
      </w:r>
    </w:p>
    <w:p w:rsidR="0084162A" w:rsidRDefault="0084162A" w:rsidP="0084162A">
      <w:pPr>
        <w:ind w:left="2832" w:firstLine="708"/>
        <w:jc w:val="center"/>
        <w:rPr>
          <w:b/>
        </w:rPr>
      </w:pPr>
      <w:r w:rsidRPr="004D6C29">
        <w:rPr>
          <w:b/>
        </w:rPr>
        <w:lastRenderedPageBreak/>
        <w:t>УТВЕРЖДАЮ</w:t>
      </w:r>
    </w:p>
    <w:p w:rsidR="0084162A" w:rsidRDefault="0084162A" w:rsidP="0084162A">
      <w:pPr>
        <w:jc w:val="center"/>
        <w:rPr>
          <w:b/>
        </w:rPr>
      </w:pPr>
    </w:p>
    <w:p w:rsidR="0084162A" w:rsidRDefault="0084162A" w:rsidP="0084162A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ab/>
      </w:r>
      <w:r w:rsidRPr="00586CC3">
        <w:rPr>
          <w:rFonts w:ascii="Arial" w:hAnsi="Arial" w:cs="Arial"/>
        </w:rPr>
        <w:tab/>
        <w:t xml:space="preserve">                                                             Зам. генерального директора </w:t>
      </w:r>
      <w:proofErr w:type="gramStart"/>
      <w:r w:rsidRPr="00586CC3">
        <w:rPr>
          <w:rFonts w:ascii="Arial" w:hAnsi="Arial" w:cs="Arial"/>
        </w:rPr>
        <w:t>по</w:t>
      </w:r>
      <w:proofErr w:type="gramEnd"/>
    </w:p>
    <w:p w:rsidR="0084162A" w:rsidRPr="00586CC3" w:rsidRDefault="0084162A" w:rsidP="0084162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Pr="00586CC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</w:t>
      </w:r>
      <w:r w:rsidRPr="00586CC3">
        <w:rPr>
          <w:rFonts w:ascii="Arial" w:hAnsi="Arial" w:cs="Arial"/>
        </w:rPr>
        <w:t>технической эксплуатации флота</w:t>
      </w:r>
    </w:p>
    <w:p w:rsidR="0084162A" w:rsidRPr="00586CC3" w:rsidRDefault="0084162A" w:rsidP="0084162A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</w:t>
      </w:r>
    </w:p>
    <w:p w:rsidR="0084162A" w:rsidRPr="00586CC3" w:rsidRDefault="0084162A" w:rsidP="0084162A">
      <w:pPr>
        <w:jc w:val="center"/>
        <w:rPr>
          <w:rFonts w:ascii="Arial" w:hAnsi="Arial" w:cs="Arial"/>
        </w:rPr>
      </w:pPr>
      <w:r w:rsidRPr="00586CC3">
        <w:rPr>
          <w:rFonts w:ascii="Arial" w:hAnsi="Arial" w:cs="Arial"/>
        </w:rPr>
        <w:t xml:space="preserve">                                                                                                                  О. Э. Дарбинян</w:t>
      </w:r>
    </w:p>
    <w:p w:rsidR="0084162A" w:rsidRDefault="0084162A" w:rsidP="0084162A">
      <w:pPr>
        <w:jc w:val="center"/>
      </w:pPr>
    </w:p>
    <w:p w:rsidR="0084162A" w:rsidRPr="00586CC3" w:rsidRDefault="0084162A" w:rsidP="0084162A">
      <w:pPr>
        <w:jc w:val="center"/>
        <w:rPr>
          <w:rFonts w:ascii="Arial" w:hAnsi="Arial" w:cs="Arial"/>
          <w:u w:val="single"/>
        </w:rPr>
      </w:pPr>
      <w:r w:rsidRPr="00586CC3">
        <w:rPr>
          <w:rFonts w:ascii="Arial" w:hAnsi="Arial" w:cs="Arial"/>
        </w:rPr>
        <w:t xml:space="preserve">                                                        </w:t>
      </w:r>
      <w:r>
        <w:rPr>
          <w:rFonts w:ascii="Arial" w:hAnsi="Arial" w:cs="Arial"/>
        </w:rPr>
        <w:t xml:space="preserve">                         </w:t>
      </w:r>
      <w:r w:rsidRPr="00586CC3">
        <w:rPr>
          <w:rFonts w:ascii="Arial" w:hAnsi="Arial" w:cs="Arial"/>
        </w:rPr>
        <w:t xml:space="preserve"> « ____ » ______________201</w:t>
      </w:r>
      <w:r>
        <w:rPr>
          <w:rFonts w:ascii="Arial" w:hAnsi="Arial" w:cs="Arial"/>
        </w:rPr>
        <w:t>3</w:t>
      </w:r>
      <w:r w:rsidRPr="00586CC3">
        <w:rPr>
          <w:rFonts w:ascii="Arial" w:hAnsi="Arial" w:cs="Arial"/>
        </w:rPr>
        <w:t>г.</w:t>
      </w:r>
      <w:r w:rsidRPr="00586CC3">
        <w:rPr>
          <w:rFonts w:ascii="Arial" w:hAnsi="Arial" w:cs="Arial"/>
          <w:u w:val="single"/>
        </w:rPr>
        <w:t xml:space="preserve">     </w:t>
      </w:r>
    </w:p>
    <w:p w:rsidR="0084162A" w:rsidRDefault="0084162A" w:rsidP="0084162A">
      <w:pPr>
        <w:jc w:val="right"/>
        <w:rPr>
          <w:b/>
          <w:sz w:val="32"/>
          <w:szCs w:val="32"/>
        </w:rPr>
      </w:pPr>
    </w:p>
    <w:p w:rsidR="0084162A" w:rsidRDefault="0084162A" w:rsidP="0084162A">
      <w:pPr>
        <w:jc w:val="center"/>
        <w:rPr>
          <w:b/>
          <w:sz w:val="32"/>
          <w:szCs w:val="32"/>
        </w:rPr>
      </w:pPr>
    </w:p>
    <w:p w:rsidR="0084162A" w:rsidRDefault="0084162A" w:rsidP="0084162A">
      <w:pPr>
        <w:jc w:val="center"/>
        <w:rPr>
          <w:b/>
          <w:sz w:val="32"/>
          <w:szCs w:val="32"/>
        </w:rPr>
      </w:pPr>
    </w:p>
    <w:p w:rsidR="0084162A" w:rsidRDefault="0084162A" w:rsidP="0084162A">
      <w:pPr>
        <w:jc w:val="center"/>
        <w:rPr>
          <w:b/>
          <w:sz w:val="32"/>
          <w:szCs w:val="32"/>
        </w:rPr>
      </w:pPr>
    </w:p>
    <w:p w:rsidR="0084162A" w:rsidRPr="00586CC3" w:rsidRDefault="0084162A" w:rsidP="0084162A">
      <w:pPr>
        <w:jc w:val="center"/>
        <w:rPr>
          <w:b/>
          <w:sz w:val="28"/>
          <w:szCs w:val="28"/>
        </w:rPr>
      </w:pPr>
      <w:r w:rsidRPr="00586CC3">
        <w:rPr>
          <w:b/>
          <w:sz w:val="28"/>
          <w:szCs w:val="28"/>
        </w:rPr>
        <w:t>ТЕХНИЧЕСКОЕ ЗАДАНИЕ</w:t>
      </w:r>
    </w:p>
    <w:p w:rsidR="0084162A" w:rsidRDefault="0084162A" w:rsidP="0084162A">
      <w:pPr>
        <w:jc w:val="both"/>
        <w:rPr>
          <w:b/>
          <w:sz w:val="32"/>
          <w:szCs w:val="32"/>
        </w:rPr>
      </w:pPr>
    </w:p>
    <w:p w:rsidR="0084162A" w:rsidRDefault="0084162A" w:rsidP="0084162A">
      <w:pPr>
        <w:jc w:val="both"/>
        <w:rPr>
          <w:b/>
        </w:rPr>
      </w:pPr>
    </w:p>
    <w:p w:rsidR="0084162A" w:rsidRDefault="0084162A" w:rsidP="0084162A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Для предъявления инспектору Регистра в объеме очередного освидетельствования,</w:t>
      </w:r>
      <w:r>
        <w:t xml:space="preserve"> </w:t>
      </w:r>
      <w:r>
        <w:rPr>
          <w:rFonts w:ascii="Arial" w:hAnsi="Arial" w:cs="Arial"/>
        </w:rPr>
        <w:t>по ТУ предприятия согласованному с РМРС произвести</w:t>
      </w:r>
      <w:r w:rsidR="00E7449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ремонт с полной разборкой насосов рулевой машины на ал «</w:t>
      </w:r>
      <w:r w:rsidR="00973F0C">
        <w:rPr>
          <w:rFonts w:ascii="Arial" w:hAnsi="Arial" w:cs="Arial"/>
        </w:rPr>
        <w:t>Ямал</w:t>
      </w:r>
      <w:r>
        <w:rPr>
          <w:rFonts w:ascii="Arial" w:hAnsi="Arial" w:cs="Arial"/>
        </w:rPr>
        <w:t>»:</w:t>
      </w:r>
    </w:p>
    <w:p w:rsidR="0084162A" w:rsidRDefault="0084162A" w:rsidP="0084162A">
      <w:pPr>
        <w:jc w:val="both"/>
        <w:rPr>
          <w:rFonts w:ascii="Arial" w:hAnsi="Arial" w:cs="Arial"/>
        </w:rPr>
      </w:pPr>
    </w:p>
    <w:p w:rsidR="0084162A" w:rsidRDefault="0084162A" w:rsidP="00973F0C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Насос</w:t>
      </w:r>
      <w:r w:rsidR="00E7449E">
        <w:rPr>
          <w:rFonts w:ascii="Arial" w:hAnsi="Arial" w:cs="Arial"/>
        </w:rPr>
        <w:t>ы</w:t>
      </w:r>
      <w:r>
        <w:rPr>
          <w:rFonts w:ascii="Arial" w:hAnsi="Arial" w:cs="Arial"/>
        </w:rPr>
        <w:t xml:space="preserve"> НК-50-1А-5-65ОП ТО 463-32.311 суд. № 1,</w:t>
      </w:r>
      <w:r w:rsidR="00E7449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зав. № 1</w:t>
      </w:r>
      <w:r w:rsidR="00973F0C">
        <w:rPr>
          <w:rFonts w:ascii="Arial" w:hAnsi="Arial" w:cs="Arial"/>
        </w:rPr>
        <w:t>2</w:t>
      </w:r>
      <w:r>
        <w:rPr>
          <w:rFonts w:ascii="Arial" w:hAnsi="Arial" w:cs="Arial"/>
        </w:rPr>
        <w:t>8</w:t>
      </w:r>
      <w:r w:rsidR="00973F0C">
        <w:rPr>
          <w:rFonts w:ascii="Arial" w:hAnsi="Arial" w:cs="Arial"/>
        </w:rPr>
        <w:t>8</w:t>
      </w:r>
      <w:r>
        <w:rPr>
          <w:rFonts w:ascii="Arial" w:hAnsi="Arial" w:cs="Arial"/>
        </w:rPr>
        <w:t>0</w:t>
      </w:r>
      <w:r w:rsidR="00973F0C">
        <w:rPr>
          <w:rFonts w:ascii="Arial" w:hAnsi="Arial" w:cs="Arial"/>
        </w:rPr>
        <w:t>61</w:t>
      </w:r>
      <w:r w:rsidR="00EA6364">
        <w:rPr>
          <w:rFonts w:ascii="Arial" w:hAnsi="Arial" w:cs="Arial"/>
        </w:rPr>
        <w:t xml:space="preserve"> и</w:t>
      </w:r>
      <w:r>
        <w:rPr>
          <w:rFonts w:ascii="Arial" w:hAnsi="Arial" w:cs="Arial"/>
        </w:rPr>
        <w:t xml:space="preserve"> </w:t>
      </w:r>
      <w:r w:rsidR="00E7449E">
        <w:rPr>
          <w:rFonts w:ascii="Arial" w:hAnsi="Arial" w:cs="Arial"/>
        </w:rPr>
        <w:t>№ 128806</w:t>
      </w:r>
      <w:r w:rsidR="00EA6364">
        <w:rPr>
          <w:rFonts w:ascii="Arial" w:hAnsi="Arial" w:cs="Arial"/>
        </w:rPr>
        <w:t>2</w:t>
      </w:r>
      <w:r w:rsidR="00E744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 системой управления. Технические данные: давление 160кг/см</w:t>
      </w:r>
      <w:proofErr w:type="gramStart"/>
      <w:r w:rsidRPr="00D97E5A">
        <w:rPr>
          <w:rFonts w:ascii="Arial" w:hAnsi="Arial" w:cs="Arial"/>
          <w:vertAlign w:val="superscript"/>
        </w:rPr>
        <w:t>2</w:t>
      </w:r>
      <w:proofErr w:type="gramEnd"/>
      <w:r>
        <w:rPr>
          <w:rFonts w:ascii="Arial" w:hAnsi="Arial" w:cs="Arial"/>
        </w:rPr>
        <w:t>, число оборотов 735 об/мин, производительность 650л/мин.</w:t>
      </w:r>
    </w:p>
    <w:p w:rsidR="00EA6364" w:rsidRDefault="00EA6364" w:rsidP="00973F0C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Работы выполнить с ремонтом насоса </w:t>
      </w:r>
      <w:r w:rsidR="00F43A98">
        <w:rPr>
          <w:rFonts w:ascii="Arial" w:hAnsi="Arial" w:cs="Arial"/>
        </w:rPr>
        <w:t>управления подпитки НШ 100-3Л, центровкой агрегата, настройкой системы регулирования.</w:t>
      </w:r>
    </w:p>
    <w:p w:rsidR="0084162A" w:rsidRDefault="0084162A" w:rsidP="0084162A">
      <w:pPr>
        <w:jc w:val="both"/>
        <w:rPr>
          <w:rFonts w:ascii="Arial" w:hAnsi="Arial" w:cs="Arial"/>
        </w:rPr>
      </w:pPr>
    </w:p>
    <w:p w:rsidR="0084162A" w:rsidRDefault="0084162A" w:rsidP="0084162A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ЗИП и СЗЧ поставляет заказчик</w:t>
      </w:r>
      <w:proofErr w:type="gramStart"/>
      <w:r>
        <w:rPr>
          <w:rFonts w:ascii="Arial" w:hAnsi="Arial" w:cs="Arial"/>
        </w:rPr>
        <w:t>..</w:t>
      </w:r>
      <w:proofErr w:type="gramEnd"/>
    </w:p>
    <w:p w:rsidR="0084162A" w:rsidRDefault="0084162A" w:rsidP="0084162A">
      <w:pPr>
        <w:pStyle w:val="a3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Работы сдать ОТК, РМРС, л/с ледокола.</w:t>
      </w:r>
    </w:p>
    <w:p w:rsidR="0084162A" w:rsidRDefault="0084162A" w:rsidP="0084162A">
      <w:pPr>
        <w:jc w:val="both"/>
        <w:rPr>
          <w:rFonts w:ascii="Arial" w:hAnsi="Arial" w:cs="Arial"/>
        </w:rPr>
      </w:pPr>
    </w:p>
    <w:p w:rsidR="0084162A" w:rsidRDefault="0084162A" w:rsidP="0084162A">
      <w:pPr>
        <w:jc w:val="both"/>
      </w:pPr>
    </w:p>
    <w:p w:rsidR="0084162A" w:rsidRPr="009908E5" w:rsidRDefault="0084162A" w:rsidP="0084162A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Количество   </w:t>
      </w:r>
      <w:r>
        <w:rPr>
          <w:rFonts w:ascii="Arial" w:hAnsi="Arial" w:cs="Arial"/>
        </w:rPr>
        <w:t xml:space="preserve">                  2</w:t>
      </w:r>
      <w:r w:rsidRPr="009908E5">
        <w:rPr>
          <w:rFonts w:ascii="Arial" w:hAnsi="Arial" w:cs="Arial"/>
        </w:rPr>
        <w:t xml:space="preserve"> комплект</w:t>
      </w:r>
      <w:r>
        <w:rPr>
          <w:rFonts w:ascii="Arial" w:hAnsi="Arial" w:cs="Arial"/>
        </w:rPr>
        <w:t>а</w:t>
      </w:r>
    </w:p>
    <w:p w:rsidR="0084162A" w:rsidRPr="009908E5" w:rsidRDefault="0084162A" w:rsidP="0084162A">
      <w:pPr>
        <w:jc w:val="both"/>
        <w:rPr>
          <w:rFonts w:ascii="Arial" w:hAnsi="Arial" w:cs="Arial"/>
        </w:rPr>
      </w:pPr>
    </w:p>
    <w:p w:rsidR="0084162A" w:rsidRPr="009908E5" w:rsidRDefault="0084162A" w:rsidP="0084162A">
      <w:pPr>
        <w:jc w:val="both"/>
        <w:rPr>
          <w:rFonts w:ascii="Arial" w:hAnsi="Arial" w:cs="Arial"/>
        </w:rPr>
      </w:pPr>
      <w:r w:rsidRPr="009908E5">
        <w:rPr>
          <w:rFonts w:ascii="Arial" w:hAnsi="Arial" w:cs="Arial"/>
        </w:rPr>
        <w:t xml:space="preserve">Срок выполнения </w:t>
      </w:r>
      <w:r>
        <w:rPr>
          <w:rFonts w:ascii="Arial" w:hAnsi="Arial" w:cs="Arial"/>
        </w:rPr>
        <w:t xml:space="preserve">      </w:t>
      </w:r>
      <w:r w:rsidR="00771943">
        <w:rPr>
          <w:rFonts w:ascii="Arial" w:hAnsi="Arial" w:cs="Arial"/>
        </w:rPr>
        <w:t xml:space="preserve">с 13 сентября </w:t>
      </w:r>
      <w:r w:rsidRPr="009908E5">
        <w:rPr>
          <w:rFonts w:ascii="Arial" w:hAnsi="Arial" w:cs="Arial"/>
        </w:rPr>
        <w:t xml:space="preserve">по </w:t>
      </w:r>
      <w:r w:rsidR="00F43A98">
        <w:rPr>
          <w:rFonts w:ascii="Arial" w:hAnsi="Arial" w:cs="Arial"/>
        </w:rPr>
        <w:t>2</w:t>
      </w:r>
      <w:r w:rsidRPr="009908E5">
        <w:rPr>
          <w:rFonts w:ascii="Arial" w:hAnsi="Arial" w:cs="Arial"/>
        </w:rPr>
        <w:t>0.</w:t>
      </w:r>
      <w:r w:rsidR="00F43A98">
        <w:rPr>
          <w:rFonts w:ascii="Arial" w:hAnsi="Arial" w:cs="Arial"/>
        </w:rPr>
        <w:t>12</w:t>
      </w:r>
      <w:r w:rsidRPr="009908E5">
        <w:rPr>
          <w:rFonts w:ascii="Arial" w:hAnsi="Arial" w:cs="Arial"/>
        </w:rPr>
        <w:t>.201</w:t>
      </w:r>
      <w:r>
        <w:rPr>
          <w:rFonts w:ascii="Arial" w:hAnsi="Arial" w:cs="Arial"/>
        </w:rPr>
        <w:t>3</w:t>
      </w:r>
      <w:r w:rsidRPr="009908E5">
        <w:rPr>
          <w:rFonts w:ascii="Arial" w:hAnsi="Arial" w:cs="Arial"/>
        </w:rPr>
        <w:t>г.</w:t>
      </w:r>
    </w:p>
    <w:p w:rsidR="0084162A" w:rsidRDefault="0084162A" w:rsidP="0084162A">
      <w:pPr>
        <w:jc w:val="both"/>
      </w:pPr>
    </w:p>
    <w:p w:rsidR="00CC34C7" w:rsidRDefault="00CC34C7" w:rsidP="0084162A">
      <w:pPr>
        <w:jc w:val="both"/>
      </w:pPr>
    </w:p>
    <w:p w:rsidR="00CC34C7" w:rsidRDefault="00CC34C7" w:rsidP="0084162A">
      <w:pPr>
        <w:jc w:val="both"/>
      </w:pPr>
    </w:p>
    <w:p w:rsidR="00CC34C7" w:rsidRDefault="00CC34C7" w:rsidP="0084162A">
      <w:pPr>
        <w:jc w:val="both"/>
      </w:pPr>
    </w:p>
    <w:p w:rsidR="0084162A" w:rsidRDefault="0084162A" w:rsidP="0084162A">
      <w:pPr>
        <w:jc w:val="both"/>
      </w:pPr>
    </w:p>
    <w:p w:rsidR="0084162A" w:rsidRDefault="0084162A" w:rsidP="0084162A">
      <w:pPr>
        <w:jc w:val="both"/>
      </w:pPr>
    </w:p>
    <w:p w:rsidR="0084162A" w:rsidRDefault="0084162A" w:rsidP="0084162A">
      <w:pPr>
        <w:jc w:val="both"/>
      </w:pPr>
    </w:p>
    <w:p w:rsidR="0084162A" w:rsidRDefault="0084162A" w:rsidP="0084162A">
      <w:pPr>
        <w:tabs>
          <w:tab w:val="left" w:pos="426"/>
        </w:tabs>
        <w:jc w:val="both"/>
        <w:rPr>
          <w:rFonts w:ascii="Arial" w:hAnsi="Arial" w:cs="Arial"/>
          <w:u w:val="single"/>
        </w:rPr>
      </w:pPr>
      <w:r>
        <w:rPr>
          <w:u w:val="single"/>
        </w:rPr>
        <w:t>_</w:t>
      </w:r>
      <w:r>
        <w:rPr>
          <w:rFonts w:ascii="Arial" w:hAnsi="Arial" w:cs="Arial"/>
          <w:u w:val="single"/>
        </w:rPr>
        <w:t xml:space="preserve"> Начальник СЯЭУ   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u w:val="single"/>
        </w:rPr>
        <w:t xml:space="preserve">                                      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u w:val="single"/>
        </w:rPr>
        <w:t xml:space="preserve">         А. И. Карловас      </w:t>
      </w:r>
      <w:r>
        <w:rPr>
          <w:rFonts w:ascii="Arial" w:hAnsi="Arial" w:cs="Arial"/>
        </w:rPr>
        <w:t>_</w:t>
      </w:r>
      <w:r>
        <w:rPr>
          <w:rFonts w:ascii="Arial" w:hAnsi="Arial" w:cs="Arial"/>
          <w:u w:val="single"/>
        </w:rPr>
        <w:t xml:space="preserve">    </w:t>
      </w:r>
    </w:p>
    <w:p w:rsidR="0084162A" w:rsidRDefault="0084162A" w:rsidP="0084162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От кого: должность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подпись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</w:rPr>
        <w:tab/>
        <w:t xml:space="preserve">              инициалы, фамилия</w:t>
      </w:r>
    </w:p>
    <w:p w:rsidR="0084162A" w:rsidRDefault="0084162A" w:rsidP="0084162A">
      <w:pPr>
        <w:ind w:firstLine="567"/>
        <w:jc w:val="both"/>
      </w:pPr>
    </w:p>
    <w:p w:rsidR="0084162A" w:rsidRDefault="0084162A" w:rsidP="0084162A">
      <w:pPr>
        <w:jc w:val="both"/>
      </w:pPr>
    </w:p>
    <w:p w:rsidR="0084162A" w:rsidRDefault="0084162A" w:rsidP="0084162A">
      <w:pPr>
        <w:jc w:val="both"/>
      </w:pPr>
    </w:p>
    <w:p w:rsidR="0084162A" w:rsidRDefault="0084162A" w:rsidP="0084162A">
      <w:pPr>
        <w:widowControl w:val="0"/>
        <w:ind w:right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Исп. Коренев Б.К.</w:t>
      </w:r>
    </w:p>
    <w:p w:rsidR="0084162A" w:rsidRDefault="0084162A" w:rsidP="0084162A">
      <w:pPr>
        <w:widowControl w:val="0"/>
        <w:ind w:right="284"/>
        <w:jc w:val="both"/>
      </w:pPr>
      <w:r>
        <w:rPr>
          <w:rFonts w:ascii="Arial" w:hAnsi="Arial" w:cs="Arial"/>
          <w:sz w:val="18"/>
          <w:szCs w:val="18"/>
        </w:rPr>
        <w:t>Тел. № 73-21</w:t>
      </w:r>
    </w:p>
    <w:p w:rsidR="0084162A" w:rsidRDefault="0084162A" w:rsidP="0084162A"/>
    <w:p w:rsidR="0084162A" w:rsidRDefault="0084162A" w:rsidP="0084162A"/>
    <w:p w:rsidR="0084162A" w:rsidRDefault="0084162A" w:rsidP="0084162A"/>
    <w:p w:rsidR="0084162A" w:rsidRDefault="0084162A" w:rsidP="0084162A"/>
    <w:p w:rsidR="0084162A" w:rsidRDefault="0084162A" w:rsidP="0084162A"/>
    <w:p w:rsidR="0084162A" w:rsidRDefault="0084162A" w:rsidP="0084162A"/>
    <w:p w:rsidR="001B1333" w:rsidRDefault="001B1333"/>
    <w:sectPr w:rsidR="001B1333" w:rsidSect="00996407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62A"/>
    <w:rsid w:val="000944C7"/>
    <w:rsid w:val="0016384B"/>
    <w:rsid w:val="001B1333"/>
    <w:rsid w:val="00771943"/>
    <w:rsid w:val="0084162A"/>
    <w:rsid w:val="00973F0C"/>
    <w:rsid w:val="00983E89"/>
    <w:rsid w:val="00CC34C7"/>
    <w:rsid w:val="00DC4E8F"/>
    <w:rsid w:val="00E7449E"/>
    <w:rsid w:val="00EA6364"/>
    <w:rsid w:val="00F43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84162A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84162A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5">
    <w:name w:val="Hyperlink"/>
    <w:uiPriority w:val="99"/>
    <w:semiHidden/>
    <w:unhideWhenUsed/>
    <w:rsid w:val="00983E89"/>
    <w:rPr>
      <w:color w:val="0000FF"/>
      <w:u w:val="single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semiHidden/>
    <w:locked/>
    <w:rsid w:val="00983E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unhideWhenUsed/>
    <w:qFormat/>
    <w:rsid w:val="00983E89"/>
    <w:pPr>
      <w:spacing w:before="100" w:beforeAutospacing="1" w:after="100" w:afterAutospacing="1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5</cp:revision>
  <dcterms:created xsi:type="dcterms:W3CDTF">2013-07-26T10:58:00Z</dcterms:created>
  <dcterms:modified xsi:type="dcterms:W3CDTF">2013-08-12T07:00:00Z</dcterms:modified>
</cp:coreProperties>
</file>