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386"/>
        <w:tblW w:w="10173" w:type="dxa"/>
        <w:tblLook w:val="0000"/>
      </w:tblPr>
      <w:tblGrid>
        <w:gridCol w:w="4077"/>
        <w:gridCol w:w="6096"/>
      </w:tblGrid>
      <w:tr w:rsidR="00D34838" w:rsidRPr="00E25B1F" w:rsidTr="00D34838">
        <w:trPr>
          <w:trHeight w:val="1135"/>
        </w:trPr>
        <w:tc>
          <w:tcPr>
            <w:tcW w:w="4077" w:type="dxa"/>
          </w:tcPr>
          <w:p w:rsidR="00D34838" w:rsidRDefault="00D34838" w:rsidP="00D34838">
            <w:pPr>
              <w:rPr>
                <w:b/>
                <w:sz w:val="28"/>
                <w:szCs w:val="28"/>
              </w:rPr>
            </w:pPr>
            <w:bookmarkStart w:id="0" w:name="_Toc318103488"/>
            <w:r w:rsidRPr="002D6D6B">
              <w:rPr>
                <w:b/>
                <w:bCs/>
                <w:sz w:val="28"/>
                <w:szCs w:val="28"/>
              </w:rPr>
              <w:t>СОГЛАСОВАНО</w:t>
            </w:r>
          </w:p>
          <w:p w:rsidR="00D34838" w:rsidRDefault="00D34838" w:rsidP="00D34838">
            <w:pPr>
              <w:rPr>
                <w:sz w:val="28"/>
                <w:szCs w:val="28"/>
              </w:rPr>
            </w:pPr>
          </w:p>
          <w:p w:rsidR="00D34838" w:rsidRPr="004F735E" w:rsidRDefault="00D34838" w:rsidP="00D34838">
            <w:pPr>
              <w:jc w:val="right"/>
              <w:rPr>
                <w:sz w:val="28"/>
                <w:szCs w:val="28"/>
              </w:rPr>
            </w:pPr>
          </w:p>
        </w:tc>
        <w:tc>
          <w:tcPr>
            <w:tcW w:w="6096" w:type="dxa"/>
          </w:tcPr>
          <w:p w:rsidR="00D34838" w:rsidRPr="002D6D6B" w:rsidRDefault="00D34838" w:rsidP="00D34838">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
                <w:bCs/>
                <w:sz w:val="28"/>
                <w:szCs w:val="28"/>
              </w:rPr>
            </w:pPr>
            <w:r w:rsidRPr="002D6D6B">
              <w:rPr>
                <w:rFonts w:ascii="Times New Roman" w:hAnsi="Times New Roman" w:cs="Times New Roman"/>
                <w:b/>
                <w:bCs/>
                <w:sz w:val="28"/>
                <w:szCs w:val="28"/>
              </w:rPr>
              <w:t>УТВЕРЖДАЮ</w:t>
            </w:r>
          </w:p>
          <w:p w:rsidR="00D34838" w:rsidRDefault="00D34838" w:rsidP="00D34838">
            <w:pPr>
              <w:jc w:val="right"/>
              <w:rPr>
                <w:b/>
                <w:sz w:val="28"/>
                <w:szCs w:val="28"/>
              </w:rPr>
            </w:pPr>
            <w:r>
              <w:rPr>
                <w:b/>
                <w:sz w:val="28"/>
                <w:szCs w:val="28"/>
              </w:rPr>
              <w:t>Заместитель генерального директора по общим вопросам и транспорту</w:t>
            </w:r>
          </w:p>
          <w:p w:rsidR="00D34838" w:rsidRPr="002D6D6B" w:rsidRDefault="00D34838" w:rsidP="00D34838">
            <w:pPr>
              <w:jc w:val="right"/>
              <w:rPr>
                <w:b/>
                <w:sz w:val="28"/>
                <w:szCs w:val="28"/>
              </w:rPr>
            </w:pPr>
            <w:r>
              <w:rPr>
                <w:b/>
                <w:sz w:val="28"/>
                <w:szCs w:val="28"/>
              </w:rPr>
              <w:t>А.М. Епихин</w:t>
            </w:r>
          </w:p>
          <w:p w:rsidR="00D34838" w:rsidRPr="002D6D6B" w:rsidRDefault="00CB0EE7" w:rsidP="00D34838">
            <w:pPr>
              <w:jc w:val="right"/>
              <w:rPr>
                <w:b/>
                <w:sz w:val="28"/>
                <w:szCs w:val="28"/>
              </w:rPr>
            </w:pPr>
            <w:r>
              <w:rPr>
                <w:b/>
                <w:sz w:val="28"/>
                <w:szCs w:val="28"/>
              </w:rPr>
              <w:t xml:space="preserve"> «___» __________ 2015</w:t>
            </w:r>
            <w:r w:rsidR="00D34838" w:rsidRPr="002D6D6B">
              <w:rPr>
                <w:b/>
                <w:sz w:val="28"/>
                <w:szCs w:val="28"/>
              </w:rPr>
              <w:t xml:space="preserve"> года</w:t>
            </w:r>
          </w:p>
        </w:tc>
      </w:tr>
    </w:tbl>
    <w:p w:rsidR="00D34838" w:rsidRDefault="00D34838" w:rsidP="00D34838">
      <w:pPr>
        <w:tabs>
          <w:tab w:val="left" w:pos="1650"/>
        </w:tabs>
        <w:outlineLvl w:val="0"/>
        <w:rPr>
          <w:b/>
          <w:sz w:val="28"/>
          <w:szCs w:val="28"/>
        </w:rPr>
      </w:pPr>
      <w:r>
        <w:rPr>
          <w:b/>
          <w:sz w:val="28"/>
          <w:szCs w:val="28"/>
        </w:rPr>
        <w:tab/>
      </w:r>
    </w:p>
    <w:p w:rsidR="00D34838" w:rsidRDefault="00D34838" w:rsidP="00D34838">
      <w:pPr>
        <w:jc w:val="center"/>
        <w:outlineLvl w:val="0"/>
        <w:rPr>
          <w:b/>
          <w:sz w:val="28"/>
          <w:szCs w:val="28"/>
        </w:rPr>
      </w:pPr>
    </w:p>
    <w:p w:rsidR="00D34838" w:rsidRPr="00E25B1F" w:rsidRDefault="00D34838" w:rsidP="00D34838">
      <w:pPr>
        <w:jc w:val="center"/>
        <w:rPr>
          <w:bCs/>
          <w:sz w:val="28"/>
        </w:rPr>
      </w:pPr>
    </w:p>
    <w:p w:rsidR="00D34838" w:rsidRPr="00E25B1F" w:rsidRDefault="00D34838" w:rsidP="00D34838">
      <w:pPr>
        <w:pStyle w:val="110"/>
        <w:keepNext w:val="0"/>
        <w:rPr>
          <w:bCs/>
          <w:snapToGrid/>
          <w:sz w:val="28"/>
          <w:szCs w:val="24"/>
        </w:rPr>
      </w:pPr>
    </w:p>
    <w:p w:rsidR="00D34838" w:rsidRPr="00E25B1F" w:rsidRDefault="00D34838" w:rsidP="00D34838">
      <w:pPr>
        <w:jc w:val="center"/>
        <w:rPr>
          <w:bCs/>
          <w:sz w:val="28"/>
        </w:rPr>
      </w:pPr>
    </w:p>
    <w:p w:rsidR="00D34838" w:rsidRPr="00E25B1F" w:rsidRDefault="00D34838" w:rsidP="00D34838">
      <w:pPr>
        <w:jc w:val="center"/>
        <w:rPr>
          <w:bCs/>
          <w:sz w:val="28"/>
        </w:rPr>
      </w:pPr>
    </w:p>
    <w:p w:rsidR="00D34838" w:rsidRPr="00E25B1F" w:rsidRDefault="00D34838" w:rsidP="00D34838">
      <w:pPr>
        <w:jc w:val="center"/>
        <w:rPr>
          <w:bCs/>
          <w:sz w:val="28"/>
        </w:rPr>
      </w:pPr>
    </w:p>
    <w:p w:rsidR="00D34838" w:rsidRPr="002D6D6B" w:rsidRDefault="00D34838" w:rsidP="00D34838">
      <w:pPr>
        <w:jc w:val="center"/>
        <w:rPr>
          <w:b/>
          <w:bCs/>
          <w:sz w:val="28"/>
          <w:szCs w:val="28"/>
        </w:rPr>
      </w:pPr>
    </w:p>
    <w:p w:rsidR="00D34838" w:rsidRPr="002D6D6B" w:rsidRDefault="00D34838" w:rsidP="00D34838">
      <w:pPr>
        <w:jc w:val="center"/>
        <w:outlineLvl w:val="0"/>
        <w:rPr>
          <w:b/>
          <w:bCs/>
          <w:sz w:val="28"/>
          <w:szCs w:val="28"/>
        </w:rPr>
      </w:pPr>
      <w:bookmarkStart w:id="1" w:name="_Toc395008978"/>
      <w:r>
        <w:rPr>
          <w:b/>
          <w:bCs/>
          <w:sz w:val="28"/>
          <w:szCs w:val="28"/>
        </w:rPr>
        <w:t>ИЗВЕЩЕНИЕ</w:t>
      </w:r>
      <w:r w:rsidRPr="002D6D6B">
        <w:rPr>
          <w:b/>
          <w:bCs/>
          <w:sz w:val="28"/>
          <w:szCs w:val="28"/>
        </w:rPr>
        <w:t xml:space="preserve"> ПО ЗАПРОСУ ЦЕН</w:t>
      </w:r>
      <w:bookmarkEnd w:id="1"/>
    </w:p>
    <w:p w:rsidR="00007DC9" w:rsidRPr="00BF4E83" w:rsidRDefault="00D34838" w:rsidP="00D34838">
      <w:pPr>
        <w:jc w:val="center"/>
        <w:rPr>
          <w:sz w:val="28"/>
          <w:szCs w:val="28"/>
        </w:rPr>
      </w:pPr>
      <w:r w:rsidRPr="00563FFA">
        <w:rPr>
          <w:b/>
          <w:i/>
        </w:rPr>
        <w:t xml:space="preserve"> </w:t>
      </w:r>
      <w:r w:rsidR="00CB0EE7" w:rsidRPr="00CB0EE7">
        <w:rPr>
          <w:sz w:val="28"/>
          <w:szCs w:val="28"/>
        </w:rPr>
        <w:t>Запрос</w:t>
      </w:r>
      <w:r w:rsidR="00007DC9" w:rsidRPr="00CB0EE7">
        <w:rPr>
          <w:sz w:val="28"/>
          <w:szCs w:val="28"/>
        </w:rPr>
        <w:t xml:space="preserve"> цен</w:t>
      </w:r>
      <w:r w:rsidR="00C330C4" w:rsidRPr="00CB0EE7">
        <w:rPr>
          <w:sz w:val="28"/>
          <w:szCs w:val="28"/>
        </w:rPr>
        <w:t xml:space="preserve"> в электронной форме</w:t>
      </w:r>
      <w:r w:rsidR="00C3083B" w:rsidRPr="00CB0EE7">
        <w:rPr>
          <w:sz w:val="28"/>
          <w:szCs w:val="28"/>
        </w:rPr>
        <w:t>, участниками </w:t>
      </w:r>
      <w:r w:rsidRPr="00CB0EE7">
        <w:rPr>
          <w:sz w:val="28"/>
          <w:szCs w:val="28"/>
        </w:rPr>
        <w:t>которого</w:t>
      </w:r>
      <w:r w:rsidR="00C3083B" w:rsidRPr="00CB0EE7">
        <w:rPr>
          <w:sz w:val="28"/>
          <w:szCs w:val="28"/>
        </w:rPr>
        <w:t xml:space="preserve"> являются только субъекты </w:t>
      </w:r>
      <w:r w:rsidR="00930936" w:rsidRPr="00CB0EE7">
        <w:rPr>
          <w:sz w:val="28"/>
          <w:szCs w:val="28"/>
        </w:rPr>
        <w:t>малого и среднего предпринимательства</w:t>
      </w:r>
      <w:r w:rsidR="00CB0EE7" w:rsidRPr="00CB0EE7">
        <w:rPr>
          <w:sz w:val="28"/>
          <w:szCs w:val="28"/>
        </w:rPr>
        <w:t xml:space="preserve"> на право </w:t>
      </w:r>
      <w:r w:rsidR="0068175F">
        <w:rPr>
          <w:sz w:val="28"/>
          <w:szCs w:val="28"/>
        </w:rPr>
        <w:t xml:space="preserve">заключения договора на </w:t>
      </w:r>
      <w:r w:rsidR="00BF4E83">
        <w:rPr>
          <w:sz w:val="28"/>
          <w:szCs w:val="28"/>
        </w:rPr>
        <w:t xml:space="preserve">поставку насосного агрегата ЦНС-300-480 с электродвигателем </w:t>
      </w:r>
      <w:r w:rsidR="00BF4E83">
        <w:rPr>
          <w:sz w:val="28"/>
          <w:szCs w:val="28"/>
          <w:lang w:val="en-US"/>
        </w:rPr>
        <w:t>P</w:t>
      </w:r>
      <w:r w:rsidR="00BF4E83">
        <w:rPr>
          <w:sz w:val="28"/>
          <w:szCs w:val="28"/>
        </w:rPr>
        <w:t xml:space="preserve">=630кВт, </w:t>
      </w:r>
      <w:r w:rsidR="00BF4E83">
        <w:rPr>
          <w:sz w:val="28"/>
          <w:szCs w:val="28"/>
          <w:lang w:val="en-US"/>
        </w:rPr>
        <w:t>U</w:t>
      </w:r>
      <w:r w:rsidR="00BF4E83" w:rsidRPr="00BF4E83">
        <w:rPr>
          <w:sz w:val="28"/>
          <w:szCs w:val="28"/>
        </w:rPr>
        <w:t>=6000</w:t>
      </w:r>
      <w:r w:rsidR="00BF4E83">
        <w:rPr>
          <w:sz w:val="28"/>
          <w:szCs w:val="28"/>
          <w:lang w:val="en-US"/>
        </w:rPr>
        <w:t>B</w:t>
      </w:r>
      <w:r w:rsidR="00BF4E83">
        <w:rPr>
          <w:sz w:val="28"/>
          <w:szCs w:val="28"/>
        </w:rPr>
        <w:t>,</w:t>
      </w:r>
      <w:r w:rsidR="00BF4E83" w:rsidRPr="00BF4E83">
        <w:rPr>
          <w:sz w:val="28"/>
          <w:szCs w:val="28"/>
        </w:rPr>
        <w:t xml:space="preserve"> </w:t>
      </w:r>
      <w:r w:rsidR="00BF4E83">
        <w:rPr>
          <w:sz w:val="28"/>
          <w:szCs w:val="28"/>
          <w:lang w:val="en-US"/>
        </w:rPr>
        <w:t>N</w:t>
      </w:r>
      <w:r w:rsidR="00BF4E83" w:rsidRPr="00BF4E83">
        <w:rPr>
          <w:sz w:val="28"/>
          <w:szCs w:val="28"/>
        </w:rPr>
        <w:t>=1500</w:t>
      </w:r>
      <w:r w:rsidR="00BF4E83">
        <w:rPr>
          <w:sz w:val="28"/>
          <w:szCs w:val="28"/>
        </w:rPr>
        <w:t xml:space="preserve"> </w:t>
      </w:r>
      <w:proofErr w:type="gramStart"/>
      <w:r w:rsidR="00BF4E83">
        <w:rPr>
          <w:sz w:val="28"/>
          <w:szCs w:val="28"/>
        </w:rPr>
        <w:t>об</w:t>
      </w:r>
      <w:proofErr w:type="gramEnd"/>
      <w:r w:rsidR="00BF4E83">
        <w:rPr>
          <w:sz w:val="28"/>
          <w:szCs w:val="28"/>
        </w:rPr>
        <w:t>/мин.</w:t>
      </w:r>
      <w:r w:rsidR="00BF4E83" w:rsidRPr="00BF4E83">
        <w:rPr>
          <w:sz w:val="28"/>
          <w:szCs w:val="28"/>
        </w:rPr>
        <w:t xml:space="preserve"> </w:t>
      </w:r>
    </w:p>
    <w:p w:rsidR="00CA2886" w:rsidRPr="00563FFA" w:rsidRDefault="00CA2886" w:rsidP="00CA2886">
      <w:pPr>
        <w:jc w:val="center"/>
        <w:rPr>
          <w:sz w:val="28"/>
          <w:szCs w:val="28"/>
        </w:rPr>
      </w:pPr>
    </w:p>
    <w:p w:rsidR="00CA2886" w:rsidRPr="00563FFA" w:rsidRDefault="00CA2886" w:rsidP="00E15869">
      <w:pPr>
        <w:rPr>
          <w:sz w:val="28"/>
          <w:szCs w:val="28"/>
        </w:rPr>
      </w:pPr>
    </w:p>
    <w:p w:rsidR="00CA2886" w:rsidRPr="00563FFA" w:rsidRDefault="00CA2886" w:rsidP="00CA2886">
      <w:pPr>
        <w:jc w:val="center"/>
        <w:rPr>
          <w:sz w:val="28"/>
          <w:szCs w:val="28"/>
        </w:rPr>
      </w:pPr>
    </w:p>
    <w:p w:rsidR="00D34838" w:rsidRPr="007F49B6" w:rsidRDefault="00D34838" w:rsidP="00D34838">
      <w:pPr>
        <w:suppressAutoHyphens/>
        <w:jc w:val="center"/>
      </w:pPr>
      <w:r w:rsidRPr="007F49B6">
        <w:t>Извещение</w:t>
      </w:r>
    </w:p>
    <w:p w:rsidR="00D34838" w:rsidRPr="007F49B6" w:rsidRDefault="00D34838" w:rsidP="00D34838">
      <w:pPr>
        <w:suppressAutoHyphens/>
        <w:jc w:val="center"/>
      </w:pPr>
      <w:r w:rsidRPr="007F49B6">
        <w:t xml:space="preserve">размещено на официальном сайте </w:t>
      </w:r>
      <w:hyperlink r:id="rId9" w:history="1">
        <w:r w:rsidRPr="007F49B6">
          <w:rPr>
            <w:rStyle w:val="afb"/>
          </w:rPr>
          <w:t>www.zakupki.</w:t>
        </w:r>
        <w:r w:rsidRPr="007F49B6">
          <w:rPr>
            <w:rStyle w:val="afb"/>
            <w:lang w:val="en-US"/>
          </w:rPr>
          <w:t>gov</w:t>
        </w:r>
        <w:r w:rsidRPr="007F49B6">
          <w:rPr>
            <w:rStyle w:val="afb"/>
          </w:rPr>
          <w:t>.ru</w:t>
        </w:r>
      </w:hyperlink>
      <w:r w:rsidRPr="007F49B6">
        <w:t>,</w:t>
      </w:r>
    </w:p>
    <w:p w:rsidR="00D34838" w:rsidRPr="007F49B6" w:rsidRDefault="00D34838" w:rsidP="00D34838">
      <w:pPr>
        <w:suppressAutoHyphens/>
        <w:jc w:val="center"/>
      </w:pPr>
      <w:r w:rsidRPr="007F49B6">
        <w:t xml:space="preserve">размещено на официальном сайте </w:t>
      </w:r>
      <w:hyperlink r:id="rId10" w:history="1">
        <w:r w:rsidRPr="007F49B6">
          <w:rPr>
            <w:rStyle w:val="afb"/>
          </w:rPr>
          <w:t>www.zakupki.rosatom.ru</w:t>
        </w:r>
      </w:hyperlink>
      <w:r w:rsidRPr="007F49B6">
        <w:t>,</w:t>
      </w:r>
    </w:p>
    <w:p w:rsidR="00D34838" w:rsidRDefault="00D34838" w:rsidP="00D34838">
      <w:pPr>
        <w:suppressAutoHyphens/>
        <w:jc w:val="center"/>
      </w:pPr>
      <w:r w:rsidRPr="007F49B6">
        <w:t xml:space="preserve">а также на сайте электронной площадки </w:t>
      </w:r>
      <w:hyperlink r:id="rId11" w:history="1">
        <w:r w:rsidR="00A8736D" w:rsidRPr="007F32E6">
          <w:rPr>
            <w:rStyle w:val="afb"/>
          </w:rPr>
          <w:t>www.a-k-d.ru</w:t>
        </w:r>
      </w:hyperlink>
    </w:p>
    <w:p w:rsidR="00D34838" w:rsidRPr="007F49B6" w:rsidRDefault="00D34838" w:rsidP="00D34838">
      <w:pPr>
        <w:suppressAutoHyphens/>
        <w:jc w:val="center"/>
      </w:pPr>
    </w:p>
    <w:p w:rsidR="00D34838" w:rsidRPr="007F49B6" w:rsidRDefault="00D34838" w:rsidP="00D34838">
      <w:pPr>
        <w:suppressAutoHyphens/>
        <w:jc w:val="center"/>
      </w:pPr>
    </w:p>
    <w:p w:rsidR="00D34838" w:rsidRPr="002D6D6B" w:rsidRDefault="00095072" w:rsidP="00D34838">
      <w:pPr>
        <w:suppressAutoHyphens/>
        <w:jc w:val="center"/>
        <w:rPr>
          <w:b/>
        </w:rPr>
      </w:pPr>
      <w:r>
        <w:rPr>
          <w:b/>
        </w:rPr>
        <w:t>«18» августа</w:t>
      </w:r>
      <w:r w:rsidR="00CB0EE7">
        <w:rPr>
          <w:b/>
        </w:rPr>
        <w:t xml:space="preserve"> 2015</w:t>
      </w:r>
      <w:r w:rsidR="00D34838" w:rsidRPr="002D6D6B">
        <w:rPr>
          <w:b/>
        </w:rPr>
        <w:t xml:space="preserve"> года</w:t>
      </w:r>
    </w:p>
    <w:p w:rsidR="00D34838" w:rsidRPr="007F49B6" w:rsidRDefault="00D34838" w:rsidP="00D34838">
      <w:pPr>
        <w:suppressAutoHyphens/>
        <w:jc w:val="center"/>
      </w:pPr>
    </w:p>
    <w:p w:rsidR="00D34838" w:rsidRPr="002D6D6B" w:rsidRDefault="00D34838" w:rsidP="00D34838">
      <w:pPr>
        <w:suppressAutoHyphens/>
        <w:jc w:val="center"/>
        <w:rPr>
          <w:b/>
          <w:sz w:val="28"/>
          <w:szCs w:val="28"/>
          <w:u w:val="single"/>
        </w:rPr>
      </w:pPr>
      <w:r w:rsidRPr="002D6D6B">
        <w:rPr>
          <w:b/>
          <w:u w:val="single"/>
        </w:rPr>
        <w:t xml:space="preserve">ГПЗ </w:t>
      </w:r>
      <w:r w:rsidR="00BF4E83">
        <w:rPr>
          <w:b/>
          <w:u w:val="single"/>
        </w:rPr>
        <w:t>6912/71</w:t>
      </w:r>
    </w:p>
    <w:p w:rsidR="00D34838" w:rsidRPr="00E25B1F" w:rsidRDefault="00D34838" w:rsidP="00D34838">
      <w:pPr>
        <w:jc w:val="center"/>
        <w:rPr>
          <w:sz w:val="28"/>
        </w:rPr>
      </w:pPr>
    </w:p>
    <w:p w:rsidR="00D34838" w:rsidRPr="00E25B1F" w:rsidRDefault="00D34838" w:rsidP="00D34838">
      <w:pPr>
        <w:jc w:val="center"/>
        <w:rPr>
          <w:sz w:val="28"/>
        </w:rPr>
      </w:pPr>
    </w:p>
    <w:p w:rsidR="00D34838" w:rsidRPr="008D0AEC" w:rsidRDefault="00D34838" w:rsidP="00D34838">
      <w:pPr>
        <w:rPr>
          <w:sz w:val="28"/>
          <w:lang w:val="en-US"/>
        </w:rPr>
      </w:pPr>
    </w:p>
    <w:p w:rsidR="00D34838" w:rsidRPr="00E25B1F" w:rsidRDefault="00D34838" w:rsidP="00D34838">
      <w:pPr>
        <w:jc w:val="center"/>
        <w:rPr>
          <w:sz w:val="28"/>
        </w:rPr>
      </w:pPr>
    </w:p>
    <w:p w:rsidR="00D34838" w:rsidRPr="00E25B1F" w:rsidRDefault="00D34838" w:rsidP="00D34838">
      <w:pPr>
        <w:jc w:val="center"/>
        <w:rPr>
          <w:sz w:val="28"/>
        </w:rPr>
      </w:pPr>
    </w:p>
    <w:p w:rsidR="00D34838" w:rsidRPr="00E25B1F" w:rsidRDefault="00D34838" w:rsidP="00D34838">
      <w:pPr>
        <w:jc w:val="center"/>
        <w:rPr>
          <w:sz w:val="28"/>
        </w:rPr>
      </w:pPr>
    </w:p>
    <w:tbl>
      <w:tblPr>
        <w:tblW w:w="14357" w:type="dxa"/>
        <w:tblLook w:val="04A0"/>
      </w:tblPr>
      <w:tblGrid>
        <w:gridCol w:w="5070"/>
        <w:gridCol w:w="9287"/>
      </w:tblGrid>
      <w:tr w:rsidR="00D34838" w:rsidRPr="007F49B6" w:rsidTr="007F3E4B">
        <w:tc>
          <w:tcPr>
            <w:tcW w:w="5070" w:type="dxa"/>
          </w:tcPr>
          <w:p w:rsidR="00D34838" w:rsidRPr="002D6D6B" w:rsidRDefault="00D34838" w:rsidP="007F3E4B">
            <w:pPr>
              <w:rPr>
                <w:b/>
              </w:rPr>
            </w:pPr>
            <w:r w:rsidRPr="002D6D6B">
              <w:rPr>
                <w:b/>
              </w:rPr>
              <w:t>Заказчик:</w:t>
            </w:r>
          </w:p>
        </w:tc>
        <w:tc>
          <w:tcPr>
            <w:tcW w:w="9287" w:type="dxa"/>
          </w:tcPr>
          <w:p w:rsidR="00D34838" w:rsidRPr="00AA67E6" w:rsidRDefault="00D34838" w:rsidP="007F3E4B">
            <w:pPr>
              <w:jc w:val="both"/>
            </w:pPr>
            <w:r>
              <w:t>ПА</w:t>
            </w:r>
            <w:r w:rsidRPr="007F49B6">
              <w:t>О «Приаргунское производственное</w:t>
            </w:r>
          </w:p>
          <w:p w:rsidR="00D34838" w:rsidRPr="007F49B6" w:rsidRDefault="00D34838" w:rsidP="007F3E4B">
            <w:pPr>
              <w:jc w:val="both"/>
            </w:pPr>
            <w:r w:rsidRPr="007F49B6">
              <w:t>горно-химическое объединение»</w:t>
            </w:r>
          </w:p>
        </w:tc>
      </w:tr>
    </w:tbl>
    <w:p w:rsidR="00CA2886" w:rsidRDefault="00CA2886" w:rsidP="00CA2886">
      <w:pPr>
        <w:jc w:val="center"/>
      </w:pPr>
    </w:p>
    <w:p w:rsidR="00D34838" w:rsidRDefault="00D34838" w:rsidP="00CA2886">
      <w:pPr>
        <w:jc w:val="center"/>
      </w:pPr>
    </w:p>
    <w:p w:rsidR="00D34838" w:rsidRDefault="00D34838" w:rsidP="00CA2886">
      <w:pPr>
        <w:jc w:val="center"/>
      </w:pPr>
    </w:p>
    <w:p w:rsidR="00D34838" w:rsidRPr="00563FFA" w:rsidRDefault="00D34838" w:rsidP="00CA2886">
      <w:pPr>
        <w:jc w:val="center"/>
      </w:pPr>
    </w:p>
    <w:p w:rsidR="00CA2886" w:rsidRPr="00CB0EE7" w:rsidRDefault="00CA2886" w:rsidP="00D34838">
      <w:pPr>
        <w:pStyle w:val="110"/>
        <w:keepNext w:val="0"/>
        <w:rPr>
          <w:b/>
          <w:snapToGrid/>
          <w:sz w:val="28"/>
          <w:szCs w:val="24"/>
        </w:rPr>
        <w:sectPr w:rsidR="00CA2886" w:rsidRPr="00CB0EE7" w:rsidSect="00C87330">
          <w:headerReference w:type="default" r:id="rId12"/>
          <w:footerReference w:type="even" r:id="rId13"/>
          <w:pgSz w:w="11907" w:h="16840" w:code="9"/>
          <w:pgMar w:top="1134" w:right="567" w:bottom="1134" w:left="1418" w:header="709" w:footer="1072" w:gutter="0"/>
          <w:cols w:space="708"/>
          <w:docGrid w:linePitch="360"/>
        </w:sectPr>
      </w:pPr>
      <w:r w:rsidRPr="00CB0EE7">
        <w:rPr>
          <w:b/>
          <w:snapToGrid/>
          <w:sz w:val="28"/>
          <w:szCs w:val="24"/>
        </w:rPr>
        <w:t>20</w:t>
      </w:r>
      <w:r w:rsidR="00D34838" w:rsidRPr="00CB0EE7">
        <w:rPr>
          <w:b/>
          <w:snapToGrid/>
          <w:sz w:val="28"/>
          <w:szCs w:val="24"/>
        </w:rPr>
        <w:t>15 год</w:t>
      </w:r>
    </w:p>
    <w:p w:rsidR="00146954" w:rsidRPr="00563FFA" w:rsidRDefault="00146954" w:rsidP="004B3019">
      <w:pPr>
        <w:rPr>
          <w:sz w:val="28"/>
          <w:szCs w:val="28"/>
        </w:rPr>
      </w:pPr>
      <w:bookmarkStart w:id="2" w:name="_Toc397064010"/>
      <w:bookmarkEnd w:id="0"/>
    </w:p>
    <w:p w:rsidR="005C0EFF" w:rsidRPr="00044521" w:rsidRDefault="005C0EFF" w:rsidP="00E4208E">
      <w:pPr>
        <w:pStyle w:val="10"/>
        <w:numPr>
          <w:ilvl w:val="0"/>
          <w:numId w:val="22"/>
        </w:numPr>
        <w:tabs>
          <w:tab w:val="left" w:pos="426"/>
        </w:tabs>
        <w:ind w:left="0" w:firstLine="0"/>
        <w:jc w:val="center"/>
        <w:rPr>
          <w:b/>
          <w:sz w:val="28"/>
          <w:szCs w:val="28"/>
        </w:rPr>
      </w:pPr>
      <w:bookmarkStart w:id="3" w:name="_Toc398564572"/>
      <w:bookmarkStart w:id="4" w:name="_Toc399408082"/>
      <w:bookmarkStart w:id="5" w:name="_Toc412202937"/>
      <w:bookmarkEnd w:id="2"/>
      <w:r w:rsidRPr="00044521">
        <w:rPr>
          <w:b/>
          <w:sz w:val="28"/>
          <w:szCs w:val="28"/>
        </w:rPr>
        <w:t xml:space="preserve">ИЗВЕЩЕНИЕ О ПРОВЕДЕНИИ </w:t>
      </w:r>
      <w:bookmarkEnd w:id="3"/>
      <w:bookmarkEnd w:id="4"/>
      <w:r w:rsidR="00BA3C22" w:rsidRPr="00044521">
        <w:rPr>
          <w:b/>
          <w:sz w:val="28"/>
          <w:szCs w:val="28"/>
        </w:rPr>
        <w:t>ЗАКУПКИ</w:t>
      </w:r>
      <w:bookmarkEnd w:id="5"/>
    </w:p>
    <w:p w:rsidR="00D34838" w:rsidRPr="00E4208E" w:rsidRDefault="00D34838" w:rsidP="00E4208E">
      <w:pPr>
        <w:jc w:val="both"/>
        <w:rPr>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b/>
          <w:i/>
          <w:sz w:val="28"/>
          <w:szCs w:val="28"/>
        </w:rPr>
      </w:pPr>
      <w:r w:rsidRPr="00E4208E">
        <w:rPr>
          <w:rFonts w:ascii="Times New Roman" w:hAnsi="Times New Roman"/>
          <w:sz w:val="28"/>
          <w:szCs w:val="28"/>
        </w:rPr>
        <w:t>Форма и способ процедуры закупки: Открытый запрос цен</w:t>
      </w:r>
      <w:r w:rsidR="002440DE">
        <w:rPr>
          <w:rFonts w:ascii="Times New Roman" w:hAnsi="Times New Roman"/>
          <w:sz w:val="28"/>
          <w:szCs w:val="28"/>
        </w:rPr>
        <w:t>,</w:t>
      </w:r>
      <w:r w:rsidRPr="00E4208E">
        <w:rPr>
          <w:rFonts w:ascii="Times New Roman" w:hAnsi="Times New Roman"/>
          <w:sz w:val="28"/>
          <w:szCs w:val="28"/>
        </w:rPr>
        <w:t xml:space="preserve"> в электронной </w:t>
      </w:r>
      <w:r w:rsidR="00CB0EE7" w:rsidRPr="00E4208E">
        <w:rPr>
          <w:rFonts w:ascii="Times New Roman" w:hAnsi="Times New Roman"/>
          <w:sz w:val="28"/>
          <w:szCs w:val="28"/>
        </w:rPr>
        <w:t>форме</w:t>
      </w:r>
      <w:r w:rsidR="00E4208E">
        <w:rPr>
          <w:rFonts w:ascii="Times New Roman" w:hAnsi="Times New Roman"/>
          <w:b/>
          <w:i/>
          <w:sz w:val="28"/>
          <w:szCs w:val="28"/>
        </w:rPr>
        <w:t xml:space="preserve"> </w:t>
      </w:r>
      <w:r w:rsidR="00CB0EE7" w:rsidRPr="00E4208E">
        <w:rPr>
          <w:rFonts w:ascii="Times New Roman" w:hAnsi="Times New Roman"/>
          <w:sz w:val="28"/>
          <w:szCs w:val="28"/>
        </w:rPr>
        <w:t>участниками которого</w:t>
      </w:r>
      <w:r w:rsidR="002440DE">
        <w:rPr>
          <w:rFonts w:ascii="Times New Roman" w:hAnsi="Times New Roman"/>
          <w:sz w:val="28"/>
          <w:szCs w:val="28"/>
        </w:rPr>
        <w:t>,</w:t>
      </w:r>
      <w:r w:rsidR="00E4208E">
        <w:rPr>
          <w:rFonts w:ascii="Times New Roman" w:hAnsi="Times New Roman"/>
          <w:sz w:val="28"/>
          <w:szCs w:val="28"/>
        </w:rPr>
        <w:t xml:space="preserve"> </w:t>
      </w:r>
      <w:r w:rsidR="00CB0EE7" w:rsidRPr="00E4208E">
        <w:rPr>
          <w:rFonts w:ascii="Times New Roman" w:hAnsi="Times New Roman"/>
          <w:sz w:val="28"/>
          <w:szCs w:val="28"/>
        </w:rPr>
        <w:t>являются только субъекты малого и среднего предпринимательства</w:t>
      </w:r>
    </w:p>
    <w:p w:rsidR="00D34838" w:rsidRPr="00E4208E" w:rsidRDefault="00D34838" w:rsidP="00E4208E">
      <w:pPr>
        <w:tabs>
          <w:tab w:val="left" w:pos="1134"/>
        </w:tabs>
        <w:contextualSpacing/>
        <w:jc w:val="both"/>
        <w:rPr>
          <w:rFonts w:eastAsia="Calibri"/>
          <w:bCs/>
          <w:sz w:val="28"/>
          <w:szCs w:val="28"/>
          <w:lang w:eastAsia="en-US"/>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8"/>
          <w:szCs w:val="28"/>
        </w:rPr>
      </w:pPr>
      <w:r w:rsidRPr="00E4208E">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4208E">
        <w:rPr>
          <w:rFonts w:ascii="Times New Roman" w:hAnsi="Times New Roman"/>
          <w:b/>
          <w:i/>
          <w:sz w:val="28"/>
          <w:szCs w:val="28"/>
        </w:rPr>
        <w:t>протокол от 29.04.2015 года  № 72</w:t>
      </w:r>
      <w:r w:rsidR="00CB0EE7" w:rsidRPr="00E4208E">
        <w:rPr>
          <w:rFonts w:ascii="Times New Roman" w:hAnsi="Times New Roman"/>
          <w:sz w:val="28"/>
          <w:szCs w:val="28"/>
        </w:rPr>
        <w:t>).</w:t>
      </w:r>
    </w:p>
    <w:p w:rsidR="00B34CAB" w:rsidRPr="00E4208E" w:rsidRDefault="00C3083B" w:rsidP="00E4208E">
      <w:pPr>
        <w:tabs>
          <w:tab w:val="left" w:pos="1134"/>
        </w:tabs>
        <w:ind w:firstLine="709"/>
        <w:contextualSpacing/>
        <w:jc w:val="both"/>
        <w:rPr>
          <w:rFonts w:eastAsia="Calibri"/>
          <w:sz w:val="28"/>
          <w:szCs w:val="28"/>
          <w:lang w:eastAsia="en-US"/>
        </w:rPr>
      </w:pPr>
      <w:proofErr w:type="gramStart"/>
      <w:r w:rsidRPr="00E4208E">
        <w:rPr>
          <w:rFonts w:eastAsia="Calibri"/>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w:t>
      </w:r>
      <w:r w:rsidR="00963966" w:rsidRPr="00E4208E">
        <w:rPr>
          <w:rFonts w:eastAsia="Calibri"/>
          <w:sz w:val="28"/>
          <w:szCs w:val="28"/>
          <w:lang w:eastAsia="en-US"/>
        </w:rPr>
        <w:t xml:space="preserve"> «Об особенностях участия субъектов малого и среднего предпринимательства в закупках товаров, работ, услуг отдельными</w:t>
      </w:r>
      <w:proofErr w:type="gramEnd"/>
      <w:r w:rsidR="00963966" w:rsidRPr="00E4208E">
        <w:rPr>
          <w:rFonts w:eastAsia="Calibri"/>
          <w:sz w:val="28"/>
          <w:szCs w:val="28"/>
          <w:lang w:eastAsia="en-US"/>
        </w:rPr>
        <w:t xml:space="preserve"> видами юридических лиц» (далее – Положение)</w:t>
      </w:r>
      <w:r w:rsidR="00B34CAB" w:rsidRPr="00E4208E">
        <w:rPr>
          <w:rFonts w:eastAsia="Calibri"/>
          <w:sz w:val="28"/>
          <w:szCs w:val="28"/>
          <w:lang w:eastAsia="en-US"/>
        </w:rPr>
        <w:t>.</w:t>
      </w:r>
    </w:p>
    <w:p w:rsidR="00B34CAB" w:rsidRPr="00E4208E" w:rsidRDefault="00B34CAB" w:rsidP="00E4208E">
      <w:pPr>
        <w:tabs>
          <w:tab w:val="left" w:pos="1134"/>
        </w:tabs>
        <w:contextualSpacing/>
        <w:jc w:val="both"/>
        <w:rPr>
          <w:rFonts w:eastAsia="Calibri"/>
          <w:bCs/>
          <w:sz w:val="28"/>
          <w:szCs w:val="28"/>
          <w:lang w:eastAsia="en-US"/>
        </w:rPr>
      </w:pPr>
    </w:p>
    <w:p w:rsidR="00D34838" w:rsidRPr="00BF4E83"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E15869">
        <w:rPr>
          <w:rFonts w:ascii="Times New Roman" w:hAnsi="Times New Roman"/>
          <w:sz w:val="28"/>
          <w:szCs w:val="28"/>
        </w:rPr>
        <w:t>Предмет</w:t>
      </w:r>
      <w:r w:rsidR="00095072">
        <w:rPr>
          <w:rFonts w:ascii="Times New Roman" w:hAnsi="Times New Roman"/>
          <w:spacing w:val="-6"/>
          <w:sz w:val="28"/>
          <w:szCs w:val="28"/>
        </w:rPr>
        <w:t xml:space="preserve"> закупки: П</w:t>
      </w:r>
      <w:r w:rsidRPr="00E15869">
        <w:rPr>
          <w:rFonts w:ascii="Times New Roman" w:hAnsi="Times New Roman"/>
          <w:spacing w:val="-6"/>
          <w:sz w:val="28"/>
          <w:szCs w:val="28"/>
        </w:rPr>
        <w:t>раво заключения договора</w:t>
      </w:r>
      <w:r w:rsidRPr="00E15869">
        <w:rPr>
          <w:rFonts w:ascii="Times New Roman" w:hAnsi="Times New Roman"/>
          <w:b/>
          <w:i/>
          <w:sz w:val="28"/>
          <w:szCs w:val="28"/>
        </w:rPr>
        <w:t xml:space="preserve"> </w:t>
      </w:r>
      <w:r w:rsidRPr="00E15869">
        <w:rPr>
          <w:rFonts w:ascii="Times New Roman" w:hAnsi="Times New Roman"/>
          <w:spacing w:val="-6"/>
          <w:sz w:val="28"/>
          <w:szCs w:val="28"/>
        </w:rPr>
        <w:t>на поставку</w:t>
      </w:r>
      <w:r w:rsidR="00095072">
        <w:rPr>
          <w:rFonts w:ascii="Times New Roman" w:hAnsi="Times New Roman"/>
          <w:spacing w:val="-6"/>
          <w:sz w:val="28"/>
          <w:szCs w:val="28"/>
        </w:rPr>
        <w:t xml:space="preserve"> </w:t>
      </w:r>
      <w:r w:rsidR="00BF4E83" w:rsidRPr="00BF4E83">
        <w:rPr>
          <w:rFonts w:ascii="Times New Roman" w:hAnsi="Times New Roman"/>
          <w:spacing w:val="-6"/>
          <w:sz w:val="28"/>
          <w:szCs w:val="28"/>
        </w:rPr>
        <w:t xml:space="preserve">насосного агрегата ЦНС-300-480 с электродвигателем P=630кВт, U=6000B, N=1500 </w:t>
      </w:r>
      <w:proofErr w:type="gramStart"/>
      <w:r w:rsidR="00BF4E83" w:rsidRPr="00BF4E83">
        <w:rPr>
          <w:rFonts w:ascii="Times New Roman" w:hAnsi="Times New Roman"/>
          <w:spacing w:val="-6"/>
          <w:sz w:val="28"/>
          <w:szCs w:val="28"/>
        </w:rPr>
        <w:t>об</w:t>
      </w:r>
      <w:proofErr w:type="gramEnd"/>
      <w:r w:rsidR="00BF4E83" w:rsidRPr="00BF4E83">
        <w:rPr>
          <w:rFonts w:ascii="Times New Roman" w:hAnsi="Times New Roman"/>
          <w:spacing w:val="-6"/>
          <w:sz w:val="28"/>
          <w:szCs w:val="28"/>
        </w:rPr>
        <w:t>/мин.</w:t>
      </w:r>
    </w:p>
    <w:p w:rsidR="00E15869" w:rsidRPr="00E15869" w:rsidRDefault="00E15869" w:rsidP="00E15869">
      <w:pPr>
        <w:pStyle w:val="afff"/>
        <w:tabs>
          <w:tab w:val="left" w:pos="0"/>
          <w:tab w:val="left" w:pos="1134"/>
        </w:tabs>
        <w:spacing w:after="0" w:line="240" w:lineRule="auto"/>
        <w:ind w:left="709"/>
        <w:jc w:val="both"/>
        <w:rPr>
          <w:rFonts w:ascii="Times New Roman" w:hAnsi="Times New Roman"/>
          <w:b/>
          <w:spacing w:val="-6"/>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8"/>
          <w:szCs w:val="28"/>
        </w:rPr>
      </w:pPr>
      <w:r w:rsidRPr="00E4208E">
        <w:rPr>
          <w:rFonts w:ascii="Times New Roman" w:hAnsi="Times New Roman"/>
          <w:sz w:val="28"/>
          <w:szCs w:val="28"/>
        </w:rPr>
        <w:t>Заказчик</w:t>
      </w:r>
      <w:r w:rsidRPr="00E4208E">
        <w:rPr>
          <w:rFonts w:ascii="Times New Roman" w:hAnsi="Times New Roman"/>
          <w:b/>
          <w:spacing w:val="-6"/>
          <w:sz w:val="28"/>
          <w:szCs w:val="28"/>
        </w:rPr>
        <w:t xml:space="preserve"> </w:t>
      </w:r>
      <w:r w:rsidRPr="00E4208E">
        <w:rPr>
          <w:rFonts w:ascii="Times New Roman" w:hAnsi="Times New Roman"/>
          <w:spacing w:val="-6"/>
          <w:sz w:val="28"/>
          <w:szCs w:val="28"/>
        </w:rPr>
        <w:t>Публичное акционерное общество «ППГХО».</w:t>
      </w:r>
    </w:p>
    <w:p w:rsidR="00D34838" w:rsidRPr="00E4208E" w:rsidRDefault="00D34838" w:rsidP="00E4208E">
      <w:pPr>
        <w:tabs>
          <w:tab w:val="left" w:pos="1134"/>
        </w:tabs>
        <w:jc w:val="both"/>
        <w:rPr>
          <w:sz w:val="28"/>
          <w:szCs w:val="28"/>
        </w:rPr>
      </w:pPr>
      <w:r w:rsidRPr="00E4208E">
        <w:rPr>
          <w:sz w:val="28"/>
          <w:szCs w:val="28"/>
        </w:rPr>
        <w:t xml:space="preserve">Место нахождения: </w:t>
      </w:r>
      <w:r w:rsidRPr="00E4208E">
        <w:rPr>
          <w:spacing w:val="-6"/>
          <w:sz w:val="28"/>
          <w:szCs w:val="28"/>
        </w:rPr>
        <w:t xml:space="preserve">Забайкальский край, </w:t>
      </w:r>
      <w:proofErr w:type="gramStart"/>
      <w:r w:rsidRPr="00E4208E">
        <w:rPr>
          <w:spacing w:val="-6"/>
          <w:sz w:val="28"/>
          <w:szCs w:val="28"/>
        </w:rPr>
        <w:t>г</w:t>
      </w:r>
      <w:proofErr w:type="gramEnd"/>
      <w:r w:rsidRPr="00E4208E">
        <w:rPr>
          <w:spacing w:val="-6"/>
          <w:sz w:val="28"/>
          <w:szCs w:val="28"/>
        </w:rPr>
        <w:t>. Краснокаменск, проспект Строителей, здание управления ПАО «ППГХО»</w:t>
      </w:r>
    </w:p>
    <w:p w:rsidR="00D34838" w:rsidRPr="00E4208E" w:rsidRDefault="00D34838" w:rsidP="00E4208E">
      <w:pPr>
        <w:tabs>
          <w:tab w:val="left" w:pos="1134"/>
        </w:tabs>
        <w:jc w:val="both"/>
        <w:rPr>
          <w:sz w:val="28"/>
          <w:szCs w:val="28"/>
        </w:rPr>
      </w:pPr>
      <w:r w:rsidRPr="00E4208E">
        <w:rPr>
          <w:sz w:val="28"/>
          <w:szCs w:val="28"/>
        </w:rPr>
        <w:t xml:space="preserve">Почтовый адрес: </w:t>
      </w:r>
      <w:r w:rsidRPr="00E4208E">
        <w:rPr>
          <w:spacing w:val="-6"/>
          <w:sz w:val="28"/>
          <w:szCs w:val="28"/>
        </w:rPr>
        <w:t xml:space="preserve">674673, Забайкальский край, </w:t>
      </w:r>
      <w:proofErr w:type="gramStart"/>
      <w:r w:rsidRPr="00E4208E">
        <w:rPr>
          <w:spacing w:val="-6"/>
          <w:sz w:val="28"/>
          <w:szCs w:val="28"/>
        </w:rPr>
        <w:t>г</w:t>
      </w:r>
      <w:proofErr w:type="gramEnd"/>
      <w:r w:rsidRPr="00E4208E">
        <w:rPr>
          <w:spacing w:val="-6"/>
          <w:sz w:val="28"/>
          <w:szCs w:val="28"/>
        </w:rPr>
        <w:t>. Краснокаменск, ОПС-3, а/я 496</w:t>
      </w:r>
    </w:p>
    <w:p w:rsidR="00D34838" w:rsidRPr="00E4208E" w:rsidRDefault="00D34838" w:rsidP="00E4208E">
      <w:pPr>
        <w:tabs>
          <w:tab w:val="left" w:pos="1134"/>
        </w:tabs>
        <w:jc w:val="both"/>
        <w:rPr>
          <w:sz w:val="28"/>
          <w:szCs w:val="28"/>
        </w:rPr>
      </w:pPr>
      <w:r w:rsidRPr="00E4208E">
        <w:rPr>
          <w:sz w:val="28"/>
          <w:szCs w:val="28"/>
        </w:rPr>
        <w:t xml:space="preserve">Тел./факс </w:t>
      </w:r>
      <w:r w:rsidR="00E409F7">
        <w:rPr>
          <w:sz w:val="28"/>
          <w:szCs w:val="28"/>
        </w:rPr>
        <w:t xml:space="preserve">8-30245-35275 / </w:t>
      </w:r>
      <w:r w:rsidRPr="00E4208E">
        <w:rPr>
          <w:sz w:val="28"/>
          <w:szCs w:val="28"/>
        </w:rPr>
        <w:t xml:space="preserve">8-30245-46911, эл. почта: </w:t>
      </w:r>
      <w:hyperlink r:id="rId14" w:history="1">
        <w:r w:rsidRPr="00E4208E">
          <w:rPr>
            <w:rStyle w:val="afb"/>
            <w:spacing w:val="-6"/>
            <w:sz w:val="28"/>
            <w:szCs w:val="28"/>
          </w:rPr>
          <w:t>konkurs@ppgho.ru</w:t>
        </w:r>
      </w:hyperlink>
    </w:p>
    <w:p w:rsidR="00D34838" w:rsidRPr="00E4208E" w:rsidRDefault="00D34838" w:rsidP="00E4208E">
      <w:pPr>
        <w:tabs>
          <w:tab w:val="left" w:pos="1134"/>
        </w:tabs>
        <w:jc w:val="both"/>
        <w:rPr>
          <w:sz w:val="28"/>
          <w:szCs w:val="28"/>
        </w:rPr>
      </w:pPr>
    </w:p>
    <w:p w:rsidR="00D34838" w:rsidRPr="00E4208E" w:rsidRDefault="00D34838" w:rsidP="00E4208E">
      <w:pPr>
        <w:pStyle w:val="afff"/>
        <w:numPr>
          <w:ilvl w:val="0"/>
          <w:numId w:val="21"/>
        </w:numPr>
        <w:tabs>
          <w:tab w:val="left" w:pos="1134"/>
        </w:tabs>
        <w:spacing w:after="0" w:line="240" w:lineRule="auto"/>
        <w:ind w:left="0" w:firstLine="709"/>
        <w:jc w:val="both"/>
        <w:rPr>
          <w:rFonts w:ascii="Times New Roman" w:hAnsi="Times New Roman"/>
          <w:sz w:val="28"/>
          <w:szCs w:val="28"/>
        </w:rPr>
      </w:pPr>
      <w:r w:rsidRPr="00E4208E">
        <w:rPr>
          <w:rFonts w:ascii="Times New Roman" w:hAnsi="Times New Roman"/>
          <w:sz w:val="28"/>
          <w:szCs w:val="28"/>
        </w:rPr>
        <w:t xml:space="preserve">Организатор закупки </w:t>
      </w:r>
      <w:r w:rsidRPr="00E4208E">
        <w:rPr>
          <w:rFonts w:ascii="Times New Roman" w:hAnsi="Times New Roman"/>
          <w:spacing w:val="-6"/>
          <w:sz w:val="28"/>
          <w:szCs w:val="28"/>
        </w:rPr>
        <w:t>Публичное акционерное общество «ППГХО».</w:t>
      </w:r>
    </w:p>
    <w:p w:rsidR="00D34838" w:rsidRPr="00E4208E" w:rsidRDefault="00D34838" w:rsidP="00E4208E">
      <w:pPr>
        <w:tabs>
          <w:tab w:val="left" w:pos="1134"/>
        </w:tabs>
        <w:jc w:val="both"/>
        <w:rPr>
          <w:sz w:val="28"/>
          <w:szCs w:val="28"/>
        </w:rPr>
      </w:pPr>
      <w:r w:rsidRPr="00E4208E">
        <w:rPr>
          <w:sz w:val="28"/>
          <w:szCs w:val="28"/>
        </w:rPr>
        <w:t xml:space="preserve">Место нахождения: </w:t>
      </w:r>
      <w:r w:rsidRPr="00E4208E">
        <w:rPr>
          <w:spacing w:val="-6"/>
          <w:sz w:val="28"/>
          <w:szCs w:val="28"/>
        </w:rPr>
        <w:t xml:space="preserve">Забайкальский край, </w:t>
      </w:r>
      <w:proofErr w:type="gramStart"/>
      <w:r w:rsidRPr="00E4208E">
        <w:rPr>
          <w:spacing w:val="-6"/>
          <w:sz w:val="28"/>
          <w:szCs w:val="28"/>
        </w:rPr>
        <w:t>г</w:t>
      </w:r>
      <w:proofErr w:type="gramEnd"/>
      <w:r w:rsidRPr="00E4208E">
        <w:rPr>
          <w:spacing w:val="-6"/>
          <w:sz w:val="28"/>
          <w:szCs w:val="28"/>
        </w:rPr>
        <w:t>. Краснокаменск, проспект Строителей, здание управления ПАО «ППГХО»</w:t>
      </w:r>
    </w:p>
    <w:p w:rsidR="00D34838" w:rsidRPr="00E4208E" w:rsidRDefault="00D34838" w:rsidP="00E4208E">
      <w:pPr>
        <w:tabs>
          <w:tab w:val="left" w:pos="1134"/>
        </w:tabs>
        <w:jc w:val="both"/>
        <w:rPr>
          <w:spacing w:val="-6"/>
          <w:sz w:val="28"/>
          <w:szCs w:val="28"/>
        </w:rPr>
      </w:pPr>
      <w:r w:rsidRPr="00E4208E">
        <w:rPr>
          <w:sz w:val="28"/>
          <w:szCs w:val="28"/>
        </w:rPr>
        <w:t xml:space="preserve">Почтовый адрес: </w:t>
      </w:r>
      <w:r w:rsidRPr="00E4208E">
        <w:rPr>
          <w:spacing w:val="-6"/>
          <w:sz w:val="28"/>
          <w:szCs w:val="28"/>
        </w:rPr>
        <w:t xml:space="preserve">674673, Забайкальский край, </w:t>
      </w:r>
      <w:proofErr w:type="gramStart"/>
      <w:r w:rsidRPr="00E4208E">
        <w:rPr>
          <w:spacing w:val="-6"/>
          <w:sz w:val="28"/>
          <w:szCs w:val="28"/>
        </w:rPr>
        <w:t>г</w:t>
      </w:r>
      <w:proofErr w:type="gramEnd"/>
      <w:r w:rsidRPr="00E4208E">
        <w:rPr>
          <w:spacing w:val="-6"/>
          <w:sz w:val="28"/>
          <w:szCs w:val="28"/>
        </w:rPr>
        <w:t>. Краснокаменск, ОПС-3, а/я 496</w:t>
      </w:r>
    </w:p>
    <w:p w:rsidR="00D34838" w:rsidRPr="00E4208E" w:rsidRDefault="00D34838" w:rsidP="00E4208E">
      <w:pPr>
        <w:tabs>
          <w:tab w:val="left" w:pos="1134"/>
        </w:tabs>
        <w:jc w:val="both"/>
        <w:rPr>
          <w:sz w:val="28"/>
          <w:szCs w:val="28"/>
        </w:rPr>
      </w:pPr>
      <w:r w:rsidRPr="00E4208E">
        <w:rPr>
          <w:sz w:val="28"/>
          <w:szCs w:val="28"/>
        </w:rPr>
        <w:t xml:space="preserve">Тел./факс </w:t>
      </w:r>
      <w:r w:rsidR="00E409F7">
        <w:rPr>
          <w:sz w:val="28"/>
          <w:szCs w:val="28"/>
        </w:rPr>
        <w:t xml:space="preserve">8-30245-35275 / </w:t>
      </w:r>
      <w:r w:rsidRPr="00E4208E">
        <w:rPr>
          <w:sz w:val="28"/>
          <w:szCs w:val="28"/>
        </w:rPr>
        <w:t xml:space="preserve">8-30245-46911, эл. почта: </w:t>
      </w:r>
      <w:hyperlink r:id="rId15" w:history="1">
        <w:r w:rsidRPr="00E4208E">
          <w:rPr>
            <w:rStyle w:val="afb"/>
            <w:spacing w:val="-6"/>
            <w:sz w:val="28"/>
            <w:szCs w:val="28"/>
          </w:rPr>
          <w:t>konkurs@ppgho.ru</w:t>
        </w:r>
      </w:hyperlink>
    </w:p>
    <w:p w:rsidR="00D34838" w:rsidRPr="00E4208E" w:rsidRDefault="00D34838" w:rsidP="00E4208E">
      <w:pPr>
        <w:tabs>
          <w:tab w:val="left" w:pos="0"/>
          <w:tab w:val="left" w:pos="1134"/>
        </w:tabs>
        <w:jc w:val="both"/>
        <w:rPr>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E4208E">
        <w:rPr>
          <w:rFonts w:ascii="Times New Roman" w:hAnsi="Times New Roman"/>
          <w:sz w:val="28"/>
          <w:szCs w:val="28"/>
        </w:rPr>
        <w:t>Количество лотов: 1 (один).</w:t>
      </w:r>
    </w:p>
    <w:p w:rsidR="00D34838" w:rsidRPr="00E4208E" w:rsidRDefault="00D34838" w:rsidP="00E4208E">
      <w:pPr>
        <w:tabs>
          <w:tab w:val="left" w:pos="1134"/>
        </w:tabs>
        <w:ind w:firstLine="709"/>
        <w:contextualSpacing/>
        <w:jc w:val="both"/>
        <w:rPr>
          <w:sz w:val="28"/>
          <w:szCs w:val="28"/>
        </w:rPr>
      </w:pPr>
    </w:p>
    <w:p w:rsidR="00D34838" w:rsidRPr="00E15869"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E4208E">
        <w:rPr>
          <w:rFonts w:ascii="Times New Roman" w:hAnsi="Times New Roman"/>
          <w:sz w:val="28"/>
          <w:szCs w:val="28"/>
        </w:rPr>
        <w:t>Предмет договора:</w:t>
      </w:r>
      <w:r w:rsidRPr="00E4208E">
        <w:rPr>
          <w:rFonts w:ascii="Times New Roman" w:hAnsi="Times New Roman"/>
          <w:b/>
          <w:sz w:val="28"/>
          <w:szCs w:val="28"/>
        </w:rPr>
        <w:t xml:space="preserve"> </w:t>
      </w:r>
      <w:r w:rsidR="00095072">
        <w:rPr>
          <w:rFonts w:ascii="Times New Roman" w:hAnsi="Times New Roman"/>
          <w:sz w:val="28"/>
          <w:szCs w:val="28"/>
        </w:rPr>
        <w:t xml:space="preserve">Поставка </w:t>
      </w:r>
      <w:r w:rsidR="00BF4E83" w:rsidRPr="00BF4E83">
        <w:rPr>
          <w:rFonts w:ascii="Times New Roman" w:hAnsi="Times New Roman"/>
          <w:sz w:val="28"/>
          <w:szCs w:val="28"/>
        </w:rPr>
        <w:t xml:space="preserve">насосного агрегата ЦНС-300-480 с электродвигателем P=630кВт, U=6000B, N=1500 </w:t>
      </w:r>
      <w:proofErr w:type="gramStart"/>
      <w:r w:rsidR="00BF4E83" w:rsidRPr="00BF4E83">
        <w:rPr>
          <w:rFonts w:ascii="Times New Roman" w:hAnsi="Times New Roman"/>
          <w:sz w:val="28"/>
          <w:szCs w:val="28"/>
        </w:rPr>
        <w:t>об</w:t>
      </w:r>
      <w:proofErr w:type="gramEnd"/>
      <w:r w:rsidR="00BF4E83" w:rsidRPr="00BF4E83">
        <w:rPr>
          <w:rFonts w:ascii="Times New Roman" w:hAnsi="Times New Roman"/>
          <w:sz w:val="28"/>
          <w:szCs w:val="28"/>
        </w:rPr>
        <w:t>/мин.</w:t>
      </w:r>
    </w:p>
    <w:p w:rsidR="00D34838" w:rsidRPr="00E4208E" w:rsidRDefault="00D34838" w:rsidP="00E4208E">
      <w:pPr>
        <w:tabs>
          <w:tab w:val="left" w:pos="1134"/>
        </w:tabs>
        <w:ind w:firstLine="709"/>
        <w:contextualSpacing/>
        <w:jc w:val="both"/>
        <w:rPr>
          <w:sz w:val="28"/>
          <w:szCs w:val="28"/>
        </w:rPr>
      </w:pPr>
      <w:r w:rsidRPr="00E4208E">
        <w:rPr>
          <w:sz w:val="28"/>
          <w:szCs w:val="28"/>
        </w:rPr>
        <w:t>Срок выполнения</w:t>
      </w:r>
      <w:r w:rsidR="00AF0A5F">
        <w:rPr>
          <w:sz w:val="28"/>
          <w:szCs w:val="28"/>
        </w:rPr>
        <w:t xml:space="preserve"> поставок: 30 </w:t>
      </w:r>
      <w:r w:rsidR="00095072">
        <w:rPr>
          <w:sz w:val="28"/>
          <w:szCs w:val="28"/>
        </w:rPr>
        <w:t>календарных дней</w:t>
      </w:r>
      <w:r w:rsidR="00E15869">
        <w:rPr>
          <w:sz w:val="28"/>
          <w:szCs w:val="28"/>
        </w:rPr>
        <w:t>,</w:t>
      </w:r>
      <w:r w:rsidR="00AF0A5F">
        <w:rPr>
          <w:sz w:val="28"/>
          <w:szCs w:val="28"/>
        </w:rPr>
        <w:t xml:space="preserve"> с момента заключения договора с правом </w:t>
      </w:r>
      <w:r w:rsidR="00E15869">
        <w:rPr>
          <w:sz w:val="28"/>
          <w:szCs w:val="28"/>
        </w:rPr>
        <w:t>досрочной отгрузки по согласованию сторон.</w:t>
      </w:r>
    </w:p>
    <w:p w:rsidR="00D34838" w:rsidRPr="00AF0A5F" w:rsidRDefault="00D34838" w:rsidP="00AF0A5F">
      <w:pPr>
        <w:tabs>
          <w:tab w:val="left" w:pos="1134"/>
        </w:tabs>
        <w:ind w:firstLine="709"/>
        <w:contextualSpacing/>
        <w:jc w:val="both"/>
        <w:rPr>
          <w:sz w:val="28"/>
          <w:szCs w:val="28"/>
        </w:rPr>
      </w:pPr>
      <w:r w:rsidRPr="00E4208E">
        <w:rPr>
          <w:sz w:val="28"/>
          <w:szCs w:val="28"/>
        </w:rPr>
        <w:t>Место выполнения</w:t>
      </w:r>
      <w:r w:rsidR="00CB0EE7" w:rsidRPr="00E4208E">
        <w:rPr>
          <w:sz w:val="28"/>
          <w:szCs w:val="28"/>
        </w:rPr>
        <w:t xml:space="preserve"> поставок: Забайкальский край, </w:t>
      </w:r>
      <w:proofErr w:type="gramStart"/>
      <w:r w:rsidR="00CB0EE7" w:rsidRPr="00E4208E">
        <w:rPr>
          <w:sz w:val="28"/>
          <w:szCs w:val="28"/>
        </w:rPr>
        <w:t>г</w:t>
      </w:r>
      <w:proofErr w:type="gramEnd"/>
      <w:r w:rsidR="00CB0EE7" w:rsidRPr="00E4208E">
        <w:rPr>
          <w:sz w:val="28"/>
          <w:szCs w:val="28"/>
        </w:rPr>
        <w:t>. Краснокаменск, ПАО «ППГХО».</w:t>
      </w:r>
    </w:p>
    <w:p w:rsidR="00D34838" w:rsidRPr="00E4208E" w:rsidRDefault="00D34838" w:rsidP="00E4208E">
      <w:pPr>
        <w:tabs>
          <w:tab w:val="left" w:pos="1134"/>
        </w:tabs>
        <w:ind w:firstLine="709"/>
        <w:contextualSpacing/>
        <w:jc w:val="both"/>
        <w:rPr>
          <w:sz w:val="28"/>
          <w:szCs w:val="28"/>
        </w:rPr>
      </w:pPr>
      <w:r w:rsidRPr="00E4208E">
        <w:rPr>
          <w:sz w:val="28"/>
          <w:szCs w:val="28"/>
        </w:rPr>
        <w:t>Состав и объем</w:t>
      </w:r>
      <w:r w:rsidR="00CB0EE7" w:rsidRPr="00E4208E">
        <w:rPr>
          <w:sz w:val="28"/>
          <w:szCs w:val="28"/>
        </w:rPr>
        <w:t xml:space="preserve"> </w:t>
      </w:r>
      <w:r w:rsidRPr="00E4208E">
        <w:rPr>
          <w:sz w:val="28"/>
          <w:szCs w:val="28"/>
        </w:rPr>
        <w:t xml:space="preserve">поставок: все </w:t>
      </w:r>
      <w:r w:rsidR="00DF0C2A">
        <w:rPr>
          <w:sz w:val="28"/>
          <w:szCs w:val="28"/>
        </w:rPr>
        <w:t xml:space="preserve">необходимые сведения приведены </w:t>
      </w:r>
      <w:r w:rsidR="00FA3178">
        <w:rPr>
          <w:sz w:val="28"/>
          <w:szCs w:val="28"/>
        </w:rPr>
        <w:t xml:space="preserve">в </w:t>
      </w:r>
      <w:r w:rsidR="00CB0EE7" w:rsidRPr="00E4208E">
        <w:rPr>
          <w:sz w:val="28"/>
          <w:szCs w:val="28"/>
        </w:rPr>
        <w:t>закупочной документации, а также в соответствии с проектом договора и приложениями к нему.</w:t>
      </w:r>
    </w:p>
    <w:p w:rsidR="00D34838" w:rsidRPr="00DF0C2A" w:rsidRDefault="00D34838" w:rsidP="00E4208E">
      <w:pPr>
        <w:tabs>
          <w:tab w:val="left" w:pos="1134"/>
        </w:tabs>
        <w:ind w:firstLine="709"/>
        <w:contextualSpacing/>
        <w:jc w:val="both"/>
        <w:rPr>
          <w:b/>
          <w:i/>
          <w:sz w:val="28"/>
          <w:szCs w:val="28"/>
          <w:u w:val="single"/>
        </w:rPr>
      </w:pPr>
      <w:r w:rsidRPr="00DF0C2A">
        <w:rPr>
          <w:b/>
          <w:sz w:val="28"/>
          <w:szCs w:val="28"/>
          <w:u w:val="single"/>
        </w:rPr>
        <w:t>Предложение частичного выполнения поставок не допускается.</w:t>
      </w:r>
    </w:p>
    <w:p w:rsidR="00D34838" w:rsidRPr="00E4208E" w:rsidRDefault="00D34838" w:rsidP="00E4208E">
      <w:pPr>
        <w:tabs>
          <w:tab w:val="left" w:pos="1134"/>
        </w:tabs>
        <w:ind w:firstLine="709"/>
        <w:contextualSpacing/>
        <w:jc w:val="both"/>
        <w:rPr>
          <w:b/>
          <w:i/>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E4208E">
        <w:rPr>
          <w:rFonts w:ascii="Times New Roman" w:hAnsi="Times New Roman"/>
          <w:sz w:val="28"/>
          <w:szCs w:val="28"/>
        </w:rPr>
        <w:t xml:space="preserve">Условия оплаты: </w:t>
      </w:r>
      <w:r w:rsidR="00CB0EE7" w:rsidRPr="00E4208E">
        <w:rPr>
          <w:rFonts w:ascii="Times New Roman" w:hAnsi="Times New Roman"/>
          <w:sz w:val="28"/>
          <w:szCs w:val="28"/>
        </w:rPr>
        <w:t>в соответствии с проектом договора</w:t>
      </w:r>
      <w:r w:rsidR="00B02D16">
        <w:rPr>
          <w:rFonts w:ascii="Times New Roman" w:hAnsi="Times New Roman"/>
          <w:sz w:val="28"/>
          <w:szCs w:val="28"/>
        </w:rPr>
        <w:t xml:space="preserve"> (п. 6.2)</w:t>
      </w:r>
      <w:r w:rsidR="00CB0EE7" w:rsidRPr="00E4208E">
        <w:rPr>
          <w:rFonts w:ascii="Times New Roman" w:hAnsi="Times New Roman"/>
          <w:sz w:val="28"/>
          <w:szCs w:val="28"/>
        </w:rPr>
        <w:t>.</w:t>
      </w:r>
    </w:p>
    <w:p w:rsidR="00D34838" w:rsidRPr="00E4208E" w:rsidRDefault="00D34838" w:rsidP="00E4208E">
      <w:pPr>
        <w:ind w:firstLine="709"/>
        <w:jc w:val="both"/>
        <w:rPr>
          <w:sz w:val="28"/>
          <w:szCs w:val="28"/>
        </w:rPr>
      </w:pPr>
    </w:p>
    <w:p w:rsidR="00D34838" w:rsidRPr="00E4208E" w:rsidRDefault="00D34838" w:rsidP="00E4208E">
      <w:pPr>
        <w:ind w:firstLine="709"/>
        <w:jc w:val="both"/>
        <w:rPr>
          <w:sz w:val="28"/>
          <w:szCs w:val="28"/>
        </w:rPr>
      </w:pPr>
      <w:r w:rsidRPr="00E4208E">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D34838" w:rsidRPr="00E4208E" w:rsidRDefault="00D34838" w:rsidP="00E4208E">
      <w:pPr>
        <w:tabs>
          <w:tab w:val="left" w:pos="1134"/>
        </w:tabs>
        <w:ind w:firstLine="709"/>
        <w:contextualSpacing/>
        <w:jc w:val="both"/>
        <w:rPr>
          <w:sz w:val="28"/>
          <w:szCs w:val="28"/>
        </w:rPr>
      </w:pPr>
      <w:r w:rsidRPr="00E4208E">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w:t>
      </w:r>
      <w:r w:rsidR="00E4208E">
        <w:rPr>
          <w:sz w:val="28"/>
          <w:szCs w:val="28"/>
        </w:rPr>
        <w:t>ы участником в проекте договора</w:t>
      </w:r>
      <w:r w:rsidRPr="00E4208E">
        <w:rPr>
          <w:sz w:val="28"/>
          <w:szCs w:val="28"/>
        </w:rPr>
        <w:t>.</w:t>
      </w:r>
    </w:p>
    <w:p w:rsidR="00D34838" w:rsidRPr="00E4208E" w:rsidRDefault="00D34838" w:rsidP="00E4208E">
      <w:pPr>
        <w:tabs>
          <w:tab w:val="left" w:pos="1134"/>
        </w:tabs>
        <w:ind w:firstLine="709"/>
        <w:contextualSpacing/>
        <w:jc w:val="both"/>
        <w:rPr>
          <w:sz w:val="28"/>
          <w:szCs w:val="28"/>
        </w:rPr>
      </w:pPr>
    </w:p>
    <w:p w:rsidR="00D34838" w:rsidRPr="00FA3178"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b/>
          <w:sz w:val="28"/>
          <w:szCs w:val="28"/>
        </w:rPr>
      </w:pPr>
      <w:r w:rsidRPr="00FA3178">
        <w:rPr>
          <w:rFonts w:ascii="Times New Roman" w:hAnsi="Times New Roman"/>
          <w:b/>
          <w:sz w:val="28"/>
          <w:szCs w:val="28"/>
        </w:rPr>
        <w:t xml:space="preserve">Начальная (максимальная) цена договора: </w:t>
      </w:r>
    </w:p>
    <w:p w:rsidR="00D34838" w:rsidRPr="00FA3178" w:rsidRDefault="00AF0A5F" w:rsidP="00E4208E">
      <w:pPr>
        <w:tabs>
          <w:tab w:val="left" w:pos="1134"/>
        </w:tabs>
        <w:jc w:val="both"/>
        <w:rPr>
          <w:b/>
          <w:sz w:val="28"/>
          <w:szCs w:val="28"/>
        </w:rPr>
      </w:pPr>
      <w:r>
        <w:rPr>
          <w:b/>
          <w:sz w:val="28"/>
          <w:szCs w:val="28"/>
        </w:rPr>
        <w:t>1 344 673 (один миллион триста сорок четыре тысячи шестьсот семьдесят три) рубля 00 копеек</w:t>
      </w:r>
      <w:r w:rsidR="00D34838" w:rsidRPr="00FA3178">
        <w:rPr>
          <w:b/>
          <w:sz w:val="28"/>
          <w:szCs w:val="28"/>
        </w:rPr>
        <w:t xml:space="preserve">, включая НДС 18%. </w:t>
      </w:r>
    </w:p>
    <w:p w:rsidR="00D34838" w:rsidRDefault="00AF0A5F" w:rsidP="00E4208E">
      <w:pPr>
        <w:tabs>
          <w:tab w:val="left" w:pos="1134"/>
        </w:tabs>
        <w:jc w:val="both"/>
        <w:rPr>
          <w:b/>
          <w:sz w:val="28"/>
          <w:szCs w:val="28"/>
        </w:rPr>
      </w:pPr>
      <w:r>
        <w:rPr>
          <w:b/>
          <w:sz w:val="28"/>
          <w:szCs w:val="28"/>
        </w:rPr>
        <w:t>1 139 553 (один миллион сто тридцать девять тысяч пятьсот пятьдесят три) рубля 39 копеек</w:t>
      </w:r>
      <w:r w:rsidR="00E15869" w:rsidRPr="00FA3178">
        <w:rPr>
          <w:b/>
          <w:sz w:val="28"/>
          <w:szCs w:val="28"/>
        </w:rPr>
        <w:t>,</w:t>
      </w:r>
      <w:r w:rsidR="00D34838" w:rsidRPr="00FA3178">
        <w:rPr>
          <w:b/>
          <w:sz w:val="28"/>
          <w:szCs w:val="28"/>
        </w:rPr>
        <w:t xml:space="preserve"> без учета НДС</w:t>
      </w:r>
      <w:r w:rsidR="00E4208E" w:rsidRPr="00FA3178">
        <w:rPr>
          <w:b/>
          <w:sz w:val="28"/>
          <w:szCs w:val="28"/>
        </w:rPr>
        <w:t xml:space="preserve"> 18%</w:t>
      </w:r>
      <w:r w:rsidR="00D34838" w:rsidRPr="00FA3178">
        <w:rPr>
          <w:b/>
          <w:sz w:val="28"/>
          <w:szCs w:val="28"/>
        </w:rPr>
        <w:t xml:space="preserve">. </w:t>
      </w:r>
    </w:p>
    <w:p w:rsidR="00095072" w:rsidRPr="00FA3178" w:rsidRDefault="00095072" w:rsidP="00E4208E">
      <w:pPr>
        <w:tabs>
          <w:tab w:val="left" w:pos="1134"/>
        </w:tabs>
        <w:jc w:val="both"/>
        <w:rPr>
          <w:b/>
          <w:sz w:val="28"/>
          <w:szCs w:val="28"/>
        </w:rPr>
      </w:pPr>
    </w:p>
    <w:p w:rsidR="00D34838" w:rsidRPr="00E4208E" w:rsidRDefault="00D34838" w:rsidP="00E4208E">
      <w:pPr>
        <w:tabs>
          <w:tab w:val="left" w:pos="1134"/>
        </w:tabs>
        <w:jc w:val="both"/>
        <w:rPr>
          <w:sz w:val="28"/>
          <w:szCs w:val="28"/>
        </w:rPr>
      </w:pPr>
      <w:r w:rsidRPr="00E4208E">
        <w:rPr>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конкурса цены. </w:t>
      </w:r>
    </w:p>
    <w:p w:rsidR="00D34838" w:rsidRPr="00E4208E" w:rsidRDefault="00D34838" w:rsidP="00E4208E">
      <w:pPr>
        <w:tabs>
          <w:tab w:val="left" w:pos="1134"/>
        </w:tabs>
        <w:jc w:val="both"/>
        <w:rPr>
          <w:sz w:val="28"/>
          <w:szCs w:val="28"/>
        </w:rPr>
      </w:pPr>
    </w:p>
    <w:p w:rsidR="00D34838" w:rsidRDefault="00D34838" w:rsidP="00E4208E">
      <w:pPr>
        <w:tabs>
          <w:tab w:val="left" w:pos="1134"/>
        </w:tabs>
        <w:jc w:val="both"/>
        <w:rPr>
          <w:sz w:val="28"/>
          <w:szCs w:val="28"/>
        </w:rPr>
      </w:pPr>
      <w:r w:rsidRPr="00E4208E">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8A2EA8" w:rsidRDefault="008A2EA8" w:rsidP="00E4208E">
      <w:pPr>
        <w:tabs>
          <w:tab w:val="left" w:pos="1134"/>
        </w:tabs>
        <w:jc w:val="both"/>
        <w:rPr>
          <w:sz w:val="28"/>
          <w:szCs w:val="28"/>
        </w:rPr>
      </w:pPr>
    </w:p>
    <w:p w:rsidR="008A2EA8" w:rsidRPr="00953CDD" w:rsidRDefault="008A2EA8" w:rsidP="008A2EA8">
      <w:pPr>
        <w:tabs>
          <w:tab w:val="left" w:pos="0"/>
          <w:tab w:val="left" w:pos="1134"/>
        </w:tabs>
        <w:jc w:val="both"/>
        <w:rPr>
          <w:sz w:val="28"/>
          <w:szCs w:val="28"/>
        </w:rPr>
      </w:pPr>
      <w:proofErr w:type="gramStart"/>
      <w:r w:rsidRPr="00953CDD">
        <w:rPr>
          <w:sz w:val="28"/>
          <w:szCs w:val="28"/>
        </w:rPr>
        <w:t>Единый базис сравнения ценовых предложений определяется по следующим правилам: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 то на основании ЕОСЗ (ст.12.7.11 а) в качестве единого базиса сравнения ценовых предложений используются цены предложений участников без учета НДС.</w:t>
      </w:r>
      <w:proofErr w:type="gramEnd"/>
    </w:p>
    <w:p w:rsidR="00D34838" w:rsidRPr="00E4208E" w:rsidRDefault="00D34838" w:rsidP="00E4208E">
      <w:pPr>
        <w:tabs>
          <w:tab w:val="left" w:pos="1134"/>
        </w:tabs>
        <w:ind w:firstLine="709"/>
        <w:contextualSpacing/>
        <w:jc w:val="both"/>
        <w:rPr>
          <w:b/>
          <w:i/>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bCs/>
          <w:sz w:val="28"/>
          <w:szCs w:val="28"/>
        </w:rPr>
      </w:pPr>
      <w:r w:rsidRPr="00E4208E">
        <w:rPr>
          <w:rFonts w:ascii="Times New Roman" w:hAnsi="Times New Roman"/>
          <w:sz w:val="28"/>
          <w:szCs w:val="28"/>
        </w:rPr>
        <w:t>Официальный язык закупки: русский.</w:t>
      </w:r>
    </w:p>
    <w:p w:rsidR="00D34838" w:rsidRPr="00E4208E" w:rsidRDefault="00D34838" w:rsidP="00E4208E">
      <w:pPr>
        <w:tabs>
          <w:tab w:val="left" w:pos="1134"/>
        </w:tabs>
        <w:ind w:firstLine="709"/>
        <w:contextualSpacing/>
        <w:jc w:val="both"/>
        <w:rPr>
          <w:rFonts w:eastAsia="Calibri"/>
          <w:bCs/>
          <w:sz w:val="28"/>
          <w:szCs w:val="28"/>
          <w:lang w:eastAsia="en-US"/>
        </w:rPr>
      </w:pPr>
      <w:bookmarkStart w:id="6" w:name="_Ref317253353"/>
      <w:r w:rsidRPr="00E4208E">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6"/>
      <w:r w:rsidRPr="00E4208E">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34838" w:rsidRPr="00E4208E" w:rsidRDefault="00D34838" w:rsidP="00E4208E">
      <w:pPr>
        <w:tabs>
          <w:tab w:val="left" w:pos="1134"/>
        </w:tabs>
        <w:ind w:firstLine="709"/>
        <w:contextualSpacing/>
        <w:jc w:val="both"/>
        <w:rPr>
          <w:b/>
          <w:i/>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bCs/>
          <w:sz w:val="28"/>
          <w:szCs w:val="28"/>
        </w:rPr>
      </w:pPr>
      <w:r w:rsidRPr="00E4208E">
        <w:rPr>
          <w:rFonts w:ascii="Times New Roman" w:hAnsi="Times New Roman"/>
          <w:sz w:val="28"/>
          <w:szCs w:val="28"/>
        </w:rPr>
        <w:t>Валюта закупки: российский рубль.</w:t>
      </w:r>
    </w:p>
    <w:p w:rsidR="00D34838" w:rsidRPr="00E4208E" w:rsidRDefault="00D34838" w:rsidP="00E4208E">
      <w:pPr>
        <w:tabs>
          <w:tab w:val="left" w:pos="1134"/>
        </w:tabs>
        <w:ind w:firstLine="709"/>
        <w:contextualSpacing/>
        <w:jc w:val="both"/>
        <w:rPr>
          <w:rFonts w:eastAsia="Calibri"/>
          <w:sz w:val="28"/>
          <w:szCs w:val="28"/>
          <w:lang w:eastAsia="en-US"/>
        </w:rPr>
      </w:pPr>
      <w:r w:rsidRPr="00E4208E">
        <w:rPr>
          <w:rFonts w:eastAsia="Calibri"/>
          <w:sz w:val="28"/>
          <w:szCs w:val="28"/>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34838" w:rsidRPr="00E4208E" w:rsidRDefault="00D34838" w:rsidP="00E4208E">
      <w:pPr>
        <w:tabs>
          <w:tab w:val="left" w:pos="1134"/>
        </w:tabs>
        <w:ind w:firstLine="709"/>
        <w:contextualSpacing/>
        <w:jc w:val="both"/>
        <w:rPr>
          <w:b/>
          <w:i/>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b/>
          <w:i/>
          <w:sz w:val="28"/>
          <w:szCs w:val="28"/>
        </w:rPr>
      </w:pPr>
      <w:r w:rsidRPr="00E4208E">
        <w:rPr>
          <w:rFonts w:ascii="Times New Roman" w:hAnsi="Times New Roman"/>
          <w:sz w:val="28"/>
          <w:szCs w:val="28"/>
        </w:rPr>
        <w:t xml:space="preserve">Обеспечение заявки на участие в закупке: не требуется. </w:t>
      </w:r>
    </w:p>
    <w:p w:rsidR="00D34838" w:rsidRPr="00E4208E" w:rsidRDefault="00D34838" w:rsidP="00E4208E">
      <w:pPr>
        <w:pStyle w:val="afff"/>
        <w:tabs>
          <w:tab w:val="left" w:pos="0"/>
          <w:tab w:val="left" w:pos="1134"/>
        </w:tabs>
        <w:spacing w:after="0" w:line="240" w:lineRule="auto"/>
        <w:ind w:left="0"/>
        <w:jc w:val="both"/>
        <w:rPr>
          <w:rFonts w:ascii="Times New Roman" w:hAnsi="Times New Roman"/>
          <w:b/>
          <w:i/>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E4208E">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D34838" w:rsidRDefault="00D34838" w:rsidP="00E4208E">
      <w:pPr>
        <w:tabs>
          <w:tab w:val="left" w:pos="1134"/>
        </w:tabs>
        <w:ind w:firstLine="709"/>
        <w:contextualSpacing/>
        <w:jc w:val="both"/>
        <w:rPr>
          <w:sz w:val="28"/>
          <w:szCs w:val="28"/>
        </w:rPr>
      </w:pPr>
      <w:r w:rsidRPr="00E4208E">
        <w:rPr>
          <w:sz w:val="28"/>
          <w:szCs w:val="28"/>
        </w:rPr>
        <w:t>Закупка проводится на электронной т</w:t>
      </w:r>
      <w:r w:rsidR="00A8736D">
        <w:rPr>
          <w:sz w:val="28"/>
          <w:szCs w:val="28"/>
        </w:rPr>
        <w:t xml:space="preserve">орговой площадке (ЭТП) Аукционный Конкурсный Дом </w:t>
      </w:r>
      <w:r w:rsidRPr="00E4208E">
        <w:rPr>
          <w:sz w:val="28"/>
          <w:szCs w:val="28"/>
        </w:rPr>
        <w:t>в сети «Интернет» по адресу:</w:t>
      </w:r>
      <w:r w:rsidRPr="00A8736D">
        <w:rPr>
          <w:sz w:val="28"/>
          <w:szCs w:val="28"/>
        </w:rPr>
        <w:t xml:space="preserve"> </w:t>
      </w:r>
      <w:hyperlink r:id="rId16" w:history="1">
        <w:r w:rsidR="00A8736D" w:rsidRPr="00A8736D">
          <w:rPr>
            <w:rStyle w:val="afb"/>
            <w:sz w:val="28"/>
            <w:szCs w:val="28"/>
          </w:rPr>
          <w:t>www.a-k-d.ru</w:t>
        </w:r>
      </w:hyperlink>
      <w:r w:rsidRPr="00E4208E">
        <w:rPr>
          <w:sz w:val="28"/>
          <w:szCs w:val="28"/>
        </w:rPr>
        <w:t>, в порядке, установленном регламентом данной ЭТП в соответствии с условиями и требованиями закупочной документации.</w:t>
      </w:r>
    </w:p>
    <w:p w:rsidR="00F21991" w:rsidRPr="00F21991" w:rsidRDefault="00F21991" w:rsidP="00F21991">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D34838" w:rsidRPr="00E4208E" w:rsidRDefault="00D34838" w:rsidP="00E4208E">
      <w:pPr>
        <w:tabs>
          <w:tab w:val="left" w:pos="1134"/>
        </w:tabs>
        <w:ind w:firstLine="709"/>
        <w:contextualSpacing/>
        <w:jc w:val="both"/>
        <w:rPr>
          <w:sz w:val="28"/>
          <w:szCs w:val="28"/>
        </w:rPr>
      </w:pPr>
      <w:proofErr w:type="gramStart"/>
      <w:r w:rsidRPr="00E4208E">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34838" w:rsidRPr="00E4208E" w:rsidRDefault="00D34838" w:rsidP="00E4208E">
      <w:pPr>
        <w:tabs>
          <w:tab w:val="left" w:pos="1134"/>
        </w:tabs>
        <w:contextualSpacing/>
        <w:jc w:val="both"/>
        <w:rPr>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E4208E">
        <w:rPr>
          <w:rFonts w:ascii="Times New Roman" w:hAnsi="Times New Roman"/>
          <w:sz w:val="28"/>
          <w:szCs w:val="28"/>
        </w:rPr>
        <w:t>Порядок получения закупочной документации:</w:t>
      </w:r>
    </w:p>
    <w:p w:rsidR="00D34838" w:rsidRPr="00E4208E" w:rsidRDefault="00D34838" w:rsidP="00E4208E">
      <w:pPr>
        <w:tabs>
          <w:tab w:val="left" w:pos="1134"/>
        </w:tabs>
        <w:ind w:firstLine="709"/>
        <w:contextualSpacing/>
        <w:jc w:val="both"/>
        <w:rPr>
          <w:b/>
          <w:i/>
          <w:sz w:val="28"/>
          <w:szCs w:val="28"/>
        </w:rPr>
      </w:pPr>
      <w:r w:rsidRPr="00E4208E">
        <w:rPr>
          <w:sz w:val="28"/>
          <w:szCs w:val="28"/>
        </w:rPr>
        <w:t xml:space="preserve">На официальных сайтах закупочная документация находится в открытом доступе, начиная </w:t>
      </w:r>
      <w:proofErr w:type="gramStart"/>
      <w:r w:rsidRPr="00E4208E">
        <w:rPr>
          <w:sz w:val="28"/>
          <w:szCs w:val="28"/>
        </w:rPr>
        <w:t>с даты</w:t>
      </w:r>
      <w:proofErr w:type="gramEnd"/>
      <w:r w:rsidRPr="00E4208E">
        <w:rPr>
          <w:sz w:val="28"/>
          <w:szCs w:val="28"/>
        </w:rPr>
        <w:t xml:space="preserve"> официальной публикации.</w:t>
      </w:r>
      <w:r w:rsidRPr="00E4208E">
        <w:rPr>
          <w:spacing w:val="-6"/>
          <w:sz w:val="28"/>
          <w:szCs w:val="28"/>
        </w:rPr>
        <w:t xml:space="preserve"> Порядок получения закупочной документации на ЭТП определяется правилами данной ЭТП.</w:t>
      </w:r>
    </w:p>
    <w:p w:rsidR="00D34838" w:rsidRPr="00E4208E" w:rsidRDefault="00D34838" w:rsidP="00E4208E">
      <w:pPr>
        <w:tabs>
          <w:tab w:val="left" w:pos="1134"/>
        </w:tabs>
        <w:ind w:firstLine="709"/>
        <w:contextualSpacing/>
        <w:jc w:val="both"/>
        <w:rPr>
          <w:sz w:val="28"/>
          <w:szCs w:val="28"/>
        </w:rPr>
      </w:pPr>
      <w:r w:rsidRPr="00E4208E">
        <w:rPr>
          <w:sz w:val="28"/>
          <w:szCs w:val="28"/>
        </w:rPr>
        <w:t xml:space="preserve">Официальная публикация документов по данной закупке: </w:t>
      </w:r>
      <w:bookmarkStart w:id="7" w:name="_Ref320025392"/>
      <w:r w:rsidRPr="00E4208E">
        <w:rPr>
          <w:sz w:val="28"/>
          <w:szCs w:val="28"/>
        </w:rPr>
        <w:t>Официальный</w:t>
      </w:r>
      <w:r w:rsidRPr="00E4208E">
        <w:rPr>
          <w:spacing w:val="-6"/>
          <w:sz w:val="28"/>
          <w:szCs w:val="28"/>
        </w:rPr>
        <w:t xml:space="preserve"> государственный сайт </w:t>
      </w:r>
      <w:r w:rsidRPr="00E4208E">
        <w:rPr>
          <w:sz w:val="28"/>
          <w:szCs w:val="28"/>
        </w:rPr>
        <w:t>(</w:t>
      </w:r>
      <w:hyperlink r:id="rId17" w:history="1">
        <w:r w:rsidRPr="00E4208E">
          <w:rPr>
            <w:rStyle w:val="afb"/>
            <w:rFonts w:eastAsia="Calibri"/>
            <w:sz w:val="28"/>
            <w:szCs w:val="28"/>
            <w:lang w:eastAsia="en-US"/>
          </w:rPr>
          <w:t>http://www.zakupki.gov.ru</w:t>
        </w:r>
      </w:hyperlink>
      <w:r w:rsidRPr="00E4208E">
        <w:rPr>
          <w:sz w:val="28"/>
          <w:szCs w:val="28"/>
        </w:rPr>
        <w:t>),</w:t>
      </w:r>
      <w:bookmarkEnd w:id="7"/>
      <w:r w:rsidRPr="00E4208E">
        <w:rPr>
          <w:sz w:val="28"/>
          <w:szCs w:val="28"/>
        </w:rPr>
        <w:t xml:space="preserve"> </w:t>
      </w:r>
    </w:p>
    <w:p w:rsidR="00D34838" w:rsidRPr="00E4208E" w:rsidRDefault="00D34838" w:rsidP="00E4208E">
      <w:pPr>
        <w:tabs>
          <w:tab w:val="left" w:pos="1134"/>
        </w:tabs>
        <w:ind w:firstLine="709"/>
        <w:contextualSpacing/>
        <w:jc w:val="both"/>
        <w:rPr>
          <w:sz w:val="28"/>
          <w:szCs w:val="28"/>
        </w:rPr>
      </w:pPr>
      <w:r w:rsidRPr="00E4208E">
        <w:rPr>
          <w:sz w:val="28"/>
          <w:szCs w:val="28"/>
        </w:rPr>
        <w:t>Копии публикации документов по данной закупке:</w:t>
      </w:r>
    </w:p>
    <w:p w:rsidR="00D34838" w:rsidRPr="00E4208E" w:rsidRDefault="00D34838" w:rsidP="00E4208E">
      <w:pPr>
        <w:pStyle w:val="afff"/>
        <w:numPr>
          <w:ilvl w:val="0"/>
          <w:numId w:val="19"/>
        </w:numPr>
        <w:tabs>
          <w:tab w:val="left" w:pos="386"/>
        </w:tabs>
        <w:spacing w:after="0" w:line="240" w:lineRule="auto"/>
        <w:ind w:left="0" w:hanging="425"/>
        <w:contextualSpacing w:val="0"/>
        <w:jc w:val="both"/>
        <w:rPr>
          <w:rFonts w:ascii="Times New Roman" w:hAnsi="Times New Roman"/>
          <w:spacing w:val="-6"/>
          <w:sz w:val="28"/>
          <w:szCs w:val="28"/>
        </w:rPr>
      </w:pPr>
      <w:r w:rsidRPr="00E4208E">
        <w:rPr>
          <w:rFonts w:ascii="Times New Roman" w:hAnsi="Times New Roman"/>
          <w:sz w:val="28"/>
          <w:szCs w:val="28"/>
        </w:rPr>
        <w:t xml:space="preserve">Официальный сайт по закупкам атомной отрасли </w:t>
      </w:r>
      <w:r w:rsidRPr="00E4208E">
        <w:rPr>
          <w:rFonts w:ascii="Times New Roman" w:hAnsi="Times New Roman"/>
          <w:spacing w:val="-6"/>
          <w:sz w:val="28"/>
          <w:szCs w:val="28"/>
        </w:rPr>
        <w:t>(</w:t>
      </w:r>
      <w:hyperlink r:id="rId18" w:history="1">
        <w:r w:rsidRPr="00E4208E">
          <w:rPr>
            <w:rStyle w:val="afb"/>
            <w:rFonts w:ascii="Times New Roman" w:hAnsi="Times New Roman"/>
            <w:sz w:val="28"/>
            <w:szCs w:val="28"/>
          </w:rPr>
          <w:t>http://zakupki.rosatom.ru</w:t>
        </w:r>
      </w:hyperlink>
      <w:r w:rsidRPr="00E4208E">
        <w:rPr>
          <w:rFonts w:ascii="Times New Roman" w:hAnsi="Times New Roman"/>
          <w:spacing w:val="-6"/>
          <w:sz w:val="28"/>
          <w:szCs w:val="28"/>
        </w:rPr>
        <w:t>);</w:t>
      </w:r>
    </w:p>
    <w:p w:rsidR="00D34838" w:rsidRPr="00E4208E" w:rsidRDefault="00A8736D" w:rsidP="00E4208E">
      <w:pPr>
        <w:pStyle w:val="afff"/>
        <w:numPr>
          <w:ilvl w:val="0"/>
          <w:numId w:val="19"/>
        </w:numPr>
        <w:tabs>
          <w:tab w:val="left" w:pos="386"/>
        </w:tabs>
        <w:spacing w:after="0" w:line="240" w:lineRule="auto"/>
        <w:ind w:left="0" w:hanging="425"/>
        <w:contextualSpacing w:val="0"/>
        <w:jc w:val="both"/>
        <w:rPr>
          <w:rFonts w:ascii="Times New Roman" w:hAnsi="Times New Roman"/>
          <w:b/>
          <w:i/>
          <w:sz w:val="28"/>
          <w:szCs w:val="28"/>
        </w:rPr>
      </w:pPr>
      <w:r>
        <w:rPr>
          <w:rFonts w:ascii="Times New Roman" w:hAnsi="Times New Roman"/>
          <w:sz w:val="28"/>
          <w:szCs w:val="28"/>
        </w:rPr>
        <w:t>ЭТП Аукционный Конкурсный Дом</w:t>
      </w:r>
      <w:r w:rsidR="00D34838" w:rsidRPr="00A8736D">
        <w:rPr>
          <w:rFonts w:ascii="Times New Roman" w:hAnsi="Times New Roman"/>
          <w:sz w:val="28"/>
          <w:szCs w:val="28"/>
        </w:rPr>
        <w:t xml:space="preserve"> </w:t>
      </w:r>
      <w:hyperlink r:id="rId19" w:history="1">
        <w:r w:rsidRPr="00A8736D">
          <w:rPr>
            <w:rStyle w:val="afb"/>
            <w:rFonts w:ascii="Times New Roman" w:hAnsi="Times New Roman"/>
            <w:sz w:val="28"/>
            <w:szCs w:val="28"/>
          </w:rPr>
          <w:t>www.a-k-d.ru</w:t>
        </w:r>
      </w:hyperlink>
      <w:r w:rsidR="00D34838" w:rsidRPr="00E4208E">
        <w:rPr>
          <w:rFonts w:ascii="Times New Roman" w:hAnsi="Times New Roman"/>
          <w:sz w:val="28"/>
          <w:szCs w:val="28"/>
        </w:rPr>
        <w:t>.</w:t>
      </w:r>
    </w:p>
    <w:p w:rsidR="00D34838" w:rsidRPr="00E4208E" w:rsidRDefault="00D34838" w:rsidP="00E4208E">
      <w:pPr>
        <w:tabs>
          <w:tab w:val="left" w:pos="1134"/>
        </w:tabs>
        <w:contextualSpacing/>
        <w:jc w:val="both"/>
        <w:rPr>
          <w:spacing w:val="-6"/>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E4208E">
        <w:rPr>
          <w:rFonts w:ascii="Times New Roman" w:hAnsi="Times New Roman"/>
          <w:spacing w:val="-6"/>
          <w:sz w:val="28"/>
          <w:szCs w:val="28"/>
        </w:rPr>
        <w:t xml:space="preserve">Срок </w:t>
      </w:r>
      <w:r w:rsidRPr="00E4208E">
        <w:rPr>
          <w:rFonts w:ascii="Times New Roman" w:hAnsi="Times New Roman"/>
          <w:sz w:val="28"/>
          <w:szCs w:val="28"/>
        </w:rPr>
        <w:t>окончания</w:t>
      </w:r>
      <w:r w:rsidRPr="00E4208E">
        <w:rPr>
          <w:rFonts w:ascii="Times New Roman" w:hAnsi="Times New Roman"/>
          <w:spacing w:val="-6"/>
          <w:sz w:val="28"/>
          <w:szCs w:val="28"/>
        </w:rPr>
        <w:t xml:space="preserve"> подачи заявок на участие в закупке (открытия доступа к поданным заявкам): 02</w:t>
      </w:r>
      <w:r w:rsidR="00E4208E" w:rsidRPr="00E4208E">
        <w:rPr>
          <w:rFonts w:ascii="Times New Roman" w:hAnsi="Times New Roman"/>
          <w:spacing w:val="-6"/>
          <w:sz w:val="28"/>
          <w:szCs w:val="28"/>
        </w:rPr>
        <w:t>-00 (время московское)</w:t>
      </w:r>
      <w:r w:rsidR="00E15869">
        <w:rPr>
          <w:rFonts w:ascii="Times New Roman" w:hAnsi="Times New Roman"/>
          <w:spacing w:val="-6"/>
          <w:sz w:val="28"/>
          <w:szCs w:val="28"/>
        </w:rPr>
        <w:t xml:space="preserve"> </w:t>
      </w:r>
      <w:r w:rsidR="00095072">
        <w:rPr>
          <w:rFonts w:ascii="Times New Roman" w:hAnsi="Times New Roman"/>
          <w:b/>
          <w:spacing w:val="-6"/>
          <w:sz w:val="28"/>
          <w:szCs w:val="28"/>
          <w:u w:val="single"/>
        </w:rPr>
        <w:t>«24» августа</w:t>
      </w:r>
      <w:r w:rsidR="00E4208E" w:rsidRPr="00FA3178">
        <w:rPr>
          <w:rFonts w:ascii="Times New Roman" w:hAnsi="Times New Roman"/>
          <w:b/>
          <w:spacing w:val="-6"/>
          <w:sz w:val="28"/>
          <w:szCs w:val="28"/>
          <w:u w:val="single"/>
        </w:rPr>
        <w:t xml:space="preserve"> 2015</w:t>
      </w:r>
      <w:r w:rsidRPr="00FA3178">
        <w:rPr>
          <w:rFonts w:ascii="Times New Roman" w:hAnsi="Times New Roman"/>
          <w:b/>
          <w:spacing w:val="-6"/>
          <w:sz w:val="28"/>
          <w:szCs w:val="28"/>
          <w:u w:val="single"/>
        </w:rPr>
        <w:t xml:space="preserve"> года.</w:t>
      </w:r>
      <w:r w:rsidRPr="00E4208E">
        <w:rPr>
          <w:rFonts w:ascii="Times New Roman" w:hAnsi="Times New Roman"/>
          <w:spacing w:val="-6"/>
          <w:sz w:val="28"/>
          <w:szCs w:val="28"/>
        </w:rPr>
        <w:t xml:space="preserve"> </w:t>
      </w:r>
    </w:p>
    <w:p w:rsidR="00D34838" w:rsidRPr="00E4208E" w:rsidRDefault="00D34838" w:rsidP="00E4208E">
      <w:pPr>
        <w:tabs>
          <w:tab w:val="left" w:pos="1134"/>
        </w:tabs>
        <w:ind w:firstLine="709"/>
        <w:contextualSpacing/>
        <w:jc w:val="both"/>
        <w:rPr>
          <w:spacing w:val="-6"/>
          <w:sz w:val="28"/>
          <w:szCs w:val="28"/>
        </w:rPr>
      </w:pPr>
      <w:r w:rsidRPr="00E4208E">
        <w:rPr>
          <w:spacing w:val="-6"/>
          <w:sz w:val="28"/>
          <w:szCs w:val="28"/>
        </w:rPr>
        <w:t>Место, дата и время заседания закупочной комиссии:</w:t>
      </w:r>
    </w:p>
    <w:p w:rsidR="00D34838" w:rsidRPr="00E4208E" w:rsidRDefault="00D34838" w:rsidP="00E4208E">
      <w:pPr>
        <w:tabs>
          <w:tab w:val="left" w:pos="1134"/>
        </w:tabs>
        <w:contextualSpacing/>
        <w:jc w:val="both"/>
        <w:rPr>
          <w:spacing w:val="-6"/>
          <w:sz w:val="28"/>
          <w:szCs w:val="28"/>
        </w:rPr>
      </w:pPr>
      <w:r w:rsidRPr="00E4208E">
        <w:rPr>
          <w:sz w:val="28"/>
          <w:szCs w:val="28"/>
        </w:rPr>
        <w:t xml:space="preserve">Забайкальский край, </w:t>
      </w:r>
      <w:proofErr w:type="gramStart"/>
      <w:r w:rsidRPr="00E4208E">
        <w:rPr>
          <w:sz w:val="28"/>
          <w:szCs w:val="28"/>
        </w:rPr>
        <w:t>г</w:t>
      </w:r>
      <w:proofErr w:type="gramEnd"/>
      <w:r w:rsidRPr="00E4208E">
        <w:rPr>
          <w:sz w:val="28"/>
          <w:szCs w:val="28"/>
        </w:rPr>
        <w:t xml:space="preserve">. Краснокаменск, проспект Строителей, здание управления ПАО «ППГХО» </w:t>
      </w:r>
      <w:r w:rsidRPr="00E4208E">
        <w:rPr>
          <w:spacing w:val="-6"/>
          <w:sz w:val="28"/>
          <w:szCs w:val="28"/>
        </w:rPr>
        <w:t xml:space="preserve">04-00 </w:t>
      </w:r>
      <w:r w:rsidR="00E15869">
        <w:rPr>
          <w:spacing w:val="-6"/>
          <w:sz w:val="28"/>
          <w:szCs w:val="28"/>
        </w:rPr>
        <w:t xml:space="preserve">(время московское) </w:t>
      </w:r>
      <w:r w:rsidR="00095072">
        <w:rPr>
          <w:b/>
          <w:spacing w:val="-6"/>
          <w:sz w:val="28"/>
          <w:szCs w:val="28"/>
          <w:u w:val="single"/>
        </w:rPr>
        <w:t>«24» августа</w:t>
      </w:r>
      <w:r w:rsidR="00E4208E" w:rsidRPr="00FA3178">
        <w:rPr>
          <w:b/>
          <w:spacing w:val="-6"/>
          <w:sz w:val="28"/>
          <w:szCs w:val="28"/>
          <w:u w:val="single"/>
        </w:rPr>
        <w:t xml:space="preserve"> 2015</w:t>
      </w:r>
      <w:r w:rsidRPr="00FA3178">
        <w:rPr>
          <w:b/>
          <w:spacing w:val="-6"/>
          <w:sz w:val="28"/>
          <w:szCs w:val="28"/>
          <w:u w:val="single"/>
        </w:rPr>
        <w:t xml:space="preserve"> года.</w:t>
      </w:r>
    </w:p>
    <w:p w:rsidR="00D34838" w:rsidRPr="00E4208E" w:rsidRDefault="00D34838" w:rsidP="00E4208E">
      <w:pPr>
        <w:tabs>
          <w:tab w:val="left" w:pos="1134"/>
        </w:tabs>
        <w:contextualSpacing/>
        <w:jc w:val="both"/>
        <w:rPr>
          <w:spacing w:val="-6"/>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E4208E">
        <w:rPr>
          <w:rFonts w:ascii="Times New Roman" w:hAnsi="Times New Roman"/>
          <w:spacing w:val="-6"/>
          <w:sz w:val="28"/>
          <w:szCs w:val="28"/>
        </w:rPr>
        <w:t xml:space="preserve">Место и </w:t>
      </w:r>
      <w:r w:rsidRPr="00E4208E">
        <w:rPr>
          <w:rFonts w:ascii="Times New Roman" w:hAnsi="Times New Roman"/>
          <w:sz w:val="28"/>
          <w:szCs w:val="28"/>
        </w:rPr>
        <w:t>дата</w:t>
      </w:r>
      <w:r w:rsidRPr="00E4208E">
        <w:rPr>
          <w:rFonts w:ascii="Times New Roman" w:hAnsi="Times New Roman"/>
          <w:spacing w:val="-6"/>
          <w:sz w:val="28"/>
          <w:szCs w:val="28"/>
        </w:rPr>
        <w:t xml:space="preserve"> рассмотрения заявок, отборочной стадии и подведения итогов закупки:</w:t>
      </w:r>
      <w:r w:rsidRPr="00E4208E">
        <w:rPr>
          <w:rFonts w:ascii="Times New Roman" w:hAnsi="Times New Roman"/>
          <w:b/>
          <w:i/>
          <w:sz w:val="28"/>
          <w:szCs w:val="28"/>
        </w:rPr>
        <w:t xml:space="preserve"> </w:t>
      </w:r>
      <w:r w:rsidRPr="00E4208E">
        <w:rPr>
          <w:rFonts w:ascii="Times New Roman" w:hAnsi="Times New Roman"/>
          <w:sz w:val="28"/>
          <w:szCs w:val="28"/>
        </w:rPr>
        <w:t xml:space="preserve">Забайкальский край, </w:t>
      </w:r>
      <w:proofErr w:type="gramStart"/>
      <w:r w:rsidRPr="00E4208E">
        <w:rPr>
          <w:rFonts w:ascii="Times New Roman" w:hAnsi="Times New Roman"/>
          <w:sz w:val="28"/>
          <w:szCs w:val="28"/>
        </w:rPr>
        <w:t>г</w:t>
      </w:r>
      <w:proofErr w:type="gramEnd"/>
      <w:r w:rsidRPr="00E4208E">
        <w:rPr>
          <w:rFonts w:ascii="Times New Roman" w:hAnsi="Times New Roman"/>
          <w:sz w:val="28"/>
          <w:szCs w:val="28"/>
        </w:rPr>
        <w:t xml:space="preserve">. Краснокаменск, проспект Строителей, здание управления ПАО «ППГХО», не позднее </w:t>
      </w:r>
      <w:r w:rsidR="00095072">
        <w:rPr>
          <w:rFonts w:ascii="Times New Roman" w:hAnsi="Times New Roman"/>
          <w:b/>
          <w:sz w:val="28"/>
          <w:szCs w:val="28"/>
          <w:u w:val="single"/>
        </w:rPr>
        <w:t>«04» сентября</w:t>
      </w:r>
      <w:r w:rsidR="00E4208E" w:rsidRPr="00FA3178">
        <w:rPr>
          <w:rFonts w:ascii="Times New Roman" w:hAnsi="Times New Roman"/>
          <w:b/>
          <w:sz w:val="28"/>
          <w:szCs w:val="28"/>
          <w:u w:val="single"/>
        </w:rPr>
        <w:t xml:space="preserve"> 2015 </w:t>
      </w:r>
      <w:r w:rsidRPr="00FA3178">
        <w:rPr>
          <w:rFonts w:ascii="Times New Roman" w:hAnsi="Times New Roman"/>
          <w:b/>
          <w:sz w:val="28"/>
          <w:szCs w:val="28"/>
          <w:u w:val="single"/>
        </w:rPr>
        <w:t>года.</w:t>
      </w:r>
    </w:p>
    <w:p w:rsidR="00D34838" w:rsidRPr="00E4208E" w:rsidRDefault="00D34838" w:rsidP="00E4208E">
      <w:pPr>
        <w:pStyle w:val="afff"/>
        <w:tabs>
          <w:tab w:val="left" w:pos="0"/>
          <w:tab w:val="left" w:pos="1134"/>
        </w:tabs>
        <w:spacing w:after="0" w:line="240" w:lineRule="auto"/>
        <w:ind w:left="0"/>
        <w:jc w:val="both"/>
        <w:rPr>
          <w:rFonts w:ascii="Times New Roman" w:hAnsi="Times New Roman"/>
          <w:spacing w:val="-6"/>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E4208E">
        <w:rPr>
          <w:rFonts w:ascii="Times New Roman" w:hAnsi="Times New Roman"/>
          <w:spacing w:val="-6"/>
          <w:sz w:val="28"/>
          <w:szCs w:val="28"/>
        </w:rPr>
        <w:lastRenderedPageBreak/>
        <w:t xml:space="preserve">Срок </w:t>
      </w:r>
      <w:r w:rsidRPr="00E4208E">
        <w:rPr>
          <w:rFonts w:ascii="Times New Roman" w:hAnsi="Times New Roman"/>
          <w:sz w:val="28"/>
          <w:szCs w:val="28"/>
        </w:rPr>
        <w:t>заключения</w:t>
      </w:r>
      <w:r w:rsidRPr="00E4208E">
        <w:rPr>
          <w:rFonts w:ascii="Times New Roman" w:hAnsi="Times New Roman"/>
          <w:spacing w:val="-6"/>
          <w:sz w:val="28"/>
          <w:szCs w:val="28"/>
        </w:rPr>
        <w:t xml:space="preserve"> договора: </w:t>
      </w:r>
      <w:r w:rsidRPr="00E4208E">
        <w:rPr>
          <w:rFonts w:ascii="Times New Roman" w:hAnsi="Times New Roman"/>
          <w:sz w:val="28"/>
          <w:szCs w:val="28"/>
        </w:rPr>
        <w:t>в течение </w:t>
      </w:r>
      <w:r w:rsidRPr="00E4208E">
        <w:rPr>
          <w:rFonts w:ascii="Times New Roman" w:hAnsi="Times New Roman"/>
          <w:b/>
          <w:i/>
          <w:sz w:val="28"/>
          <w:szCs w:val="28"/>
        </w:rPr>
        <w:t>20 (двадцати)</w:t>
      </w:r>
      <w:r w:rsidRPr="00E4208E">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D34838" w:rsidRPr="00E4208E" w:rsidRDefault="00D34838" w:rsidP="00E4208E">
      <w:pPr>
        <w:tabs>
          <w:tab w:val="left" w:pos="1134"/>
        </w:tabs>
        <w:ind w:firstLine="709"/>
        <w:contextualSpacing/>
        <w:jc w:val="both"/>
        <w:rPr>
          <w:sz w:val="28"/>
          <w:szCs w:val="28"/>
        </w:rPr>
      </w:pPr>
      <w:r w:rsidRPr="00E4208E">
        <w:rPr>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D34838" w:rsidRPr="00E4208E" w:rsidRDefault="00D34838" w:rsidP="00E4208E">
      <w:pPr>
        <w:tabs>
          <w:tab w:val="left" w:pos="1134"/>
        </w:tabs>
        <w:ind w:firstLine="709"/>
        <w:contextualSpacing/>
        <w:jc w:val="both"/>
        <w:rPr>
          <w:sz w:val="28"/>
          <w:szCs w:val="28"/>
        </w:rPr>
      </w:pPr>
      <w:r w:rsidRPr="00E4208E">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34838" w:rsidRPr="00E4208E" w:rsidRDefault="00D34838" w:rsidP="00E4208E">
      <w:pPr>
        <w:tabs>
          <w:tab w:val="left" w:pos="1134"/>
        </w:tabs>
        <w:ind w:firstLine="709"/>
        <w:contextualSpacing/>
        <w:jc w:val="both"/>
        <w:rPr>
          <w:sz w:val="28"/>
          <w:szCs w:val="28"/>
        </w:rPr>
      </w:pPr>
      <w:r w:rsidRPr="00E4208E">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D34838" w:rsidRPr="00E4208E" w:rsidRDefault="00D34838" w:rsidP="00E4208E">
      <w:pPr>
        <w:tabs>
          <w:tab w:val="left" w:pos="1134"/>
        </w:tabs>
        <w:ind w:firstLine="709"/>
        <w:contextualSpacing/>
        <w:jc w:val="both"/>
        <w:rPr>
          <w:rFonts w:eastAsia="Calibri"/>
          <w:spacing w:val="-6"/>
          <w:sz w:val="28"/>
          <w:szCs w:val="28"/>
          <w:lang w:eastAsia="en-US"/>
        </w:rPr>
      </w:pPr>
      <w:proofErr w:type="gramStart"/>
      <w:r w:rsidRPr="00E4208E">
        <w:rPr>
          <w:rFonts w:eastAsia="Calibri"/>
          <w:spacing w:val="-6"/>
          <w:sz w:val="28"/>
          <w:szCs w:val="28"/>
          <w:lang w:eastAsia="en-US"/>
        </w:rPr>
        <w:t>Заказчик в течение 10 (десяти)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E4208E">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D34838" w:rsidRPr="00E4208E" w:rsidRDefault="00D34838" w:rsidP="00E4208E">
      <w:pPr>
        <w:tabs>
          <w:tab w:val="left" w:pos="1134"/>
        </w:tabs>
        <w:ind w:firstLine="709"/>
        <w:contextualSpacing/>
        <w:jc w:val="both"/>
        <w:rPr>
          <w:sz w:val="28"/>
          <w:szCs w:val="28"/>
        </w:rPr>
      </w:pPr>
      <w:r w:rsidRPr="00E4208E">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D34838" w:rsidRPr="00E4208E" w:rsidRDefault="00D34838" w:rsidP="008A2EA8">
      <w:pPr>
        <w:tabs>
          <w:tab w:val="left" w:pos="1134"/>
        </w:tabs>
        <w:ind w:firstLine="709"/>
        <w:contextualSpacing/>
        <w:jc w:val="both"/>
        <w:rPr>
          <w:rFonts w:eastAsia="Calibri"/>
          <w:spacing w:val="-6"/>
          <w:sz w:val="28"/>
          <w:szCs w:val="28"/>
          <w:lang w:eastAsia="en-US"/>
        </w:rPr>
      </w:pPr>
      <w:r w:rsidRPr="00E4208E">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3 (трех) дней со дня направления указанного договора.</w:t>
      </w:r>
    </w:p>
    <w:p w:rsidR="00D34838" w:rsidRPr="008A2EA8"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E4208E">
        <w:rPr>
          <w:rFonts w:ascii="Times New Roman" w:hAnsi="Times New Roman"/>
          <w:sz w:val="28"/>
          <w:szCs w:val="28"/>
        </w:rPr>
        <w:t>Обеспечение</w:t>
      </w:r>
      <w:r w:rsidRPr="00E4208E">
        <w:rPr>
          <w:rFonts w:ascii="Times New Roman" w:hAnsi="Times New Roman"/>
          <w:spacing w:val="-6"/>
          <w:sz w:val="28"/>
          <w:szCs w:val="28"/>
        </w:rPr>
        <w:t xml:space="preserve"> исполнения обязательств по договору: не требуется.</w:t>
      </w:r>
    </w:p>
    <w:p w:rsidR="00D34838" w:rsidRPr="008A2EA8" w:rsidRDefault="00D34838" w:rsidP="00E4208E">
      <w:pPr>
        <w:numPr>
          <w:ilvl w:val="0"/>
          <w:numId w:val="21"/>
        </w:numPr>
        <w:tabs>
          <w:tab w:val="left" w:pos="0"/>
          <w:tab w:val="left" w:pos="1134"/>
        </w:tabs>
        <w:ind w:left="0" w:firstLine="709"/>
        <w:contextualSpacing/>
        <w:jc w:val="both"/>
        <w:rPr>
          <w:sz w:val="28"/>
          <w:szCs w:val="28"/>
        </w:rPr>
      </w:pPr>
      <w:r w:rsidRPr="00E4208E">
        <w:rPr>
          <w:sz w:val="28"/>
          <w:szCs w:val="28"/>
        </w:rPr>
        <w:t>Процедура запроса цен</w:t>
      </w:r>
      <w:r w:rsidRPr="00E4208E">
        <w:rPr>
          <w:b/>
          <w:i/>
          <w:sz w:val="28"/>
          <w:szCs w:val="28"/>
        </w:rPr>
        <w:t xml:space="preserve"> </w:t>
      </w:r>
      <w:r w:rsidRPr="00E4208E">
        <w:rPr>
          <w:sz w:val="28"/>
          <w:szCs w:val="28"/>
        </w:rPr>
        <w:t>не является торгами по законодательству Российской Федерации.</w:t>
      </w: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E4208E">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D34838" w:rsidRPr="00E4208E" w:rsidRDefault="00D34838" w:rsidP="00E4208E">
      <w:pPr>
        <w:pStyle w:val="aff9"/>
        <w:spacing w:after="0"/>
        <w:ind w:left="0" w:firstLine="709"/>
        <w:jc w:val="both"/>
        <w:rPr>
          <w:sz w:val="28"/>
          <w:szCs w:val="28"/>
        </w:rPr>
      </w:pPr>
      <w:r w:rsidRPr="00E4208E">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34838" w:rsidRPr="00E4208E" w:rsidRDefault="00D34838" w:rsidP="00E4208E">
      <w:pPr>
        <w:pStyle w:val="aff9"/>
        <w:spacing w:after="0"/>
        <w:ind w:left="0" w:firstLine="709"/>
        <w:jc w:val="both"/>
        <w:rPr>
          <w:sz w:val="28"/>
          <w:szCs w:val="28"/>
        </w:rPr>
      </w:pPr>
      <w:r w:rsidRPr="00E4208E">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34838" w:rsidRPr="00E4208E" w:rsidRDefault="00D34838" w:rsidP="00E4208E">
      <w:pPr>
        <w:pStyle w:val="aff9"/>
        <w:spacing w:after="0"/>
        <w:ind w:left="0" w:firstLine="709"/>
        <w:jc w:val="both"/>
        <w:rPr>
          <w:sz w:val="28"/>
          <w:szCs w:val="28"/>
        </w:rPr>
      </w:pPr>
      <w:r w:rsidRPr="00E4208E">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34838" w:rsidRPr="00E4208E" w:rsidRDefault="00D34838" w:rsidP="00E4208E">
      <w:pPr>
        <w:pStyle w:val="aff9"/>
        <w:spacing w:after="0"/>
        <w:ind w:left="0" w:firstLine="709"/>
        <w:jc w:val="both"/>
        <w:rPr>
          <w:sz w:val="28"/>
          <w:szCs w:val="28"/>
        </w:rPr>
      </w:pPr>
      <w:proofErr w:type="gramStart"/>
      <w:r w:rsidRPr="00E4208E">
        <w:rPr>
          <w:sz w:val="28"/>
          <w:szCs w:val="28"/>
        </w:rPr>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4208E">
        <w:rPr>
          <w:sz w:val="28"/>
          <w:szCs w:val="28"/>
        </w:rPr>
        <w:t>ение следующего рабочего дня) в порядке, установленном для размещения извещения о проведении закупки и закупочной документации.</w:t>
      </w:r>
      <w:proofErr w:type="gramEnd"/>
    </w:p>
    <w:p w:rsidR="00D34838" w:rsidRPr="00E4208E" w:rsidRDefault="00D34838" w:rsidP="00E4208E">
      <w:pPr>
        <w:tabs>
          <w:tab w:val="left" w:pos="1134"/>
        </w:tabs>
        <w:ind w:firstLine="567"/>
        <w:contextualSpacing/>
        <w:jc w:val="both"/>
        <w:rPr>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E4208E">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D34838" w:rsidRPr="00FA3178" w:rsidRDefault="00D34838" w:rsidP="00E4208E">
      <w:pPr>
        <w:pStyle w:val="afff"/>
        <w:tabs>
          <w:tab w:val="left" w:pos="0"/>
          <w:tab w:val="left" w:pos="1134"/>
        </w:tabs>
        <w:spacing w:after="0" w:line="240" w:lineRule="auto"/>
        <w:ind w:left="0" w:firstLine="709"/>
        <w:jc w:val="both"/>
        <w:rPr>
          <w:rFonts w:ascii="Times New Roman" w:hAnsi="Times New Roman"/>
          <w:b/>
          <w:sz w:val="28"/>
          <w:szCs w:val="28"/>
        </w:rPr>
      </w:pPr>
      <w:r w:rsidRPr="00FA3178">
        <w:rPr>
          <w:rFonts w:ascii="Times New Roman" w:hAnsi="Times New Roman"/>
          <w:b/>
          <w:sz w:val="28"/>
          <w:szCs w:val="28"/>
        </w:rPr>
        <w:t xml:space="preserve">Центральный арбитражный комитет (ЦАК) - </w:t>
      </w:r>
      <w:hyperlink r:id="rId20" w:history="1">
        <w:r w:rsidRPr="00FA3178">
          <w:rPr>
            <w:rFonts w:ascii="Times New Roman" w:hAnsi="Times New Roman"/>
            <w:b/>
            <w:sz w:val="28"/>
            <w:szCs w:val="28"/>
          </w:rPr>
          <w:t>arbitration@rosatom.ru</w:t>
        </w:r>
      </w:hyperlink>
      <w:r w:rsidRPr="00FA3178">
        <w:rPr>
          <w:rFonts w:ascii="Times New Roman" w:hAnsi="Times New Roman"/>
          <w:b/>
          <w:sz w:val="28"/>
          <w:szCs w:val="28"/>
        </w:rPr>
        <w:t>.</w:t>
      </w:r>
    </w:p>
    <w:sectPr w:rsidR="00D34838" w:rsidRPr="00FA3178" w:rsidSect="00D34838">
      <w:headerReference w:type="default" r:id="rId21"/>
      <w:footerReference w:type="default" r:id="rId22"/>
      <w:pgSz w:w="11907" w:h="16840" w:code="9"/>
      <w:pgMar w:top="1134" w:right="284" w:bottom="993" w:left="851" w:header="567" w:footer="34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0923" w:rsidRDefault="00120923">
      <w:r>
        <w:separator/>
      </w:r>
    </w:p>
  </w:endnote>
  <w:endnote w:type="continuationSeparator" w:id="0">
    <w:p w:rsidR="00120923" w:rsidRDefault="00120923">
      <w:r>
        <w:continuationSeparator/>
      </w:r>
    </w:p>
  </w:endnote>
  <w:endnote w:type="continuationNotice" w:id="1">
    <w:p w:rsidR="00120923" w:rsidRDefault="0012092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Default="00354615">
    <w:pPr>
      <w:pStyle w:val="a9"/>
      <w:framePr w:wrap="around" w:vAnchor="text" w:hAnchor="margin" w:xAlign="center" w:y="1"/>
      <w:rPr>
        <w:rStyle w:val="ac"/>
      </w:rPr>
    </w:pPr>
    <w:r>
      <w:rPr>
        <w:rStyle w:val="ac"/>
      </w:rPr>
      <w:fldChar w:fldCharType="begin"/>
    </w:r>
    <w:r w:rsidR="008004EF">
      <w:rPr>
        <w:rStyle w:val="ac"/>
      </w:rPr>
      <w:instrText xml:space="preserve">PAGE  </w:instrText>
    </w:r>
    <w:r>
      <w:rPr>
        <w:rStyle w:val="ac"/>
      </w:rPr>
      <w:fldChar w:fldCharType="end"/>
    </w:r>
  </w:p>
  <w:p w:rsidR="008004EF" w:rsidRDefault="008004E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E6219" w:rsidRDefault="008004E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0923" w:rsidRDefault="00120923">
      <w:r>
        <w:separator/>
      </w:r>
    </w:p>
  </w:footnote>
  <w:footnote w:type="continuationSeparator" w:id="0">
    <w:p w:rsidR="00120923" w:rsidRDefault="00120923">
      <w:r>
        <w:continuationSeparator/>
      </w:r>
    </w:p>
  </w:footnote>
  <w:footnote w:type="continuationNotice" w:id="1">
    <w:p w:rsidR="00120923" w:rsidRDefault="0012092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012898" w:rsidRDefault="008004EF" w:rsidP="00012898">
    <w:pPr>
      <w:ind w:left="6096"/>
      <w:rPr>
        <w:sz w:val="28"/>
      </w:rPr>
    </w:pPr>
    <w:r w:rsidRPr="00012898">
      <w:rPr>
        <w:sz w:val="28"/>
      </w:rPr>
      <w:t>Приложение №</w:t>
    </w:r>
    <w:r w:rsidRPr="00950CE5">
      <w:rPr>
        <w:sz w:val="28"/>
        <w:szCs w:val="28"/>
        <w:lang w:eastAsia="en-US"/>
      </w:rPr>
      <w:t xml:space="preserve"> </w:t>
    </w:r>
    <w:r>
      <w:rPr>
        <w:sz w:val="28"/>
        <w:szCs w:val="28"/>
        <w:lang w:eastAsia="en-US"/>
      </w:rPr>
      <w:t>16.</w:t>
    </w:r>
    <w:r w:rsidR="002B5EAD">
      <w:rPr>
        <w:sz w:val="28"/>
        <w:szCs w:val="28"/>
        <w:lang w:eastAsia="en-US"/>
      </w:rPr>
      <w:t>4</w:t>
    </w:r>
    <w:r w:rsidRPr="00012898">
      <w:rPr>
        <w:sz w:val="28"/>
      </w:rPr>
      <w:t xml:space="preserve"> к </w:t>
    </w:r>
    <w:r w:rsidRPr="00950CE5">
      <w:rPr>
        <w:sz w:val="28"/>
        <w:szCs w:val="28"/>
        <w:lang w:eastAsia="en-US"/>
      </w:rPr>
      <w:t>Единому отраслевому стандарту закупок (Положени</w:t>
    </w:r>
    <w:r>
      <w:rPr>
        <w:sz w:val="28"/>
        <w:szCs w:val="28"/>
        <w:lang w:eastAsia="en-US"/>
      </w:rPr>
      <w:t>ю</w:t>
    </w:r>
    <w:r w:rsidRPr="00950CE5">
      <w:rPr>
        <w:sz w:val="28"/>
        <w:szCs w:val="28"/>
        <w:lang w:eastAsia="en-US"/>
      </w:rPr>
      <w:t xml:space="preserve"> о закупке) </w:t>
    </w:r>
    <w:r w:rsidRPr="00012898">
      <w:rPr>
        <w:sz w:val="28"/>
      </w:rPr>
      <w:t>Госкорпорации «Росатом»</w:t>
    </w:r>
  </w:p>
  <w:p w:rsidR="008004EF" w:rsidRDefault="008004EF">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429FC" w:rsidRDefault="0035461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004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612E7">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58E100D"/>
    <w:multiLevelType w:val="hybridMultilevel"/>
    <w:tmpl w:val="1158CA46"/>
    <w:lvl w:ilvl="0" w:tplc="353A800E">
      <w:start w:val="1"/>
      <w:numFmt w:val="decimal"/>
      <w:lvlText w:val="%1)"/>
      <w:lvlJc w:val="left"/>
      <w:pPr>
        <w:ind w:left="30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8AD5E9A"/>
    <w:multiLevelType w:val="hybridMultilevel"/>
    <w:tmpl w:val="20608F6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42E2EA0"/>
    <w:multiLevelType w:val="hybridMultilevel"/>
    <w:tmpl w:val="981E42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1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D2443E8"/>
    <w:multiLevelType w:val="hybridMultilevel"/>
    <w:tmpl w:val="24B24542"/>
    <w:lvl w:ilvl="0" w:tplc="6AFCB348">
      <w:start w:val="1"/>
      <w:numFmt w:val="decimal"/>
      <w:lvlText w:val="2.%1."/>
      <w:lvlJc w:val="left"/>
      <w:pPr>
        <w:ind w:left="1209"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74A249E"/>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8">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08D0437"/>
    <w:multiLevelType w:val="hybridMultilevel"/>
    <w:tmpl w:val="8C66C0F0"/>
    <w:lvl w:ilvl="0" w:tplc="71B23BE4">
      <w:start w:val="1"/>
      <w:numFmt w:val="decimal"/>
      <w:lvlText w:val="%1)"/>
      <w:lvlJc w:val="left"/>
      <w:pPr>
        <w:ind w:left="1069" w:hanging="36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38858C8"/>
    <w:multiLevelType w:val="hybridMultilevel"/>
    <w:tmpl w:val="795A03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8">
    <w:nsid w:val="67C66756"/>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0">
    <w:nsid w:val="6A3C43FE"/>
    <w:multiLevelType w:val="hybridMultilevel"/>
    <w:tmpl w:val="C85ABD6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5">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4"/>
  </w:num>
  <w:num w:numId="2">
    <w:abstractNumId w:val="33"/>
  </w:num>
  <w:num w:numId="3">
    <w:abstractNumId w:val="30"/>
  </w:num>
  <w:num w:numId="4">
    <w:abstractNumId w:val="1"/>
  </w:num>
  <w:num w:numId="5">
    <w:abstractNumId w:val="0"/>
  </w:num>
  <w:num w:numId="6">
    <w:abstractNumId w:val="24"/>
  </w:num>
  <w:num w:numId="7">
    <w:abstractNumId w:val="22"/>
  </w:num>
  <w:num w:numId="8">
    <w:abstractNumId w:val="3"/>
  </w:num>
  <w:num w:numId="9">
    <w:abstractNumId w:val="14"/>
  </w:num>
  <w:num w:numId="10">
    <w:abstractNumId w:val="2"/>
  </w:num>
  <w:num w:numId="11">
    <w:abstractNumId w:val="13"/>
  </w:num>
  <w:num w:numId="12">
    <w:abstractNumId w:val="19"/>
  </w:num>
  <w:num w:numId="13">
    <w:abstractNumId w:val="41"/>
  </w:num>
  <w:num w:numId="14">
    <w:abstractNumId w:val="32"/>
  </w:num>
  <w:num w:numId="15">
    <w:abstractNumId w:val="18"/>
  </w:num>
  <w:num w:numId="16">
    <w:abstractNumId w:val="47"/>
  </w:num>
  <w:num w:numId="17">
    <w:abstractNumId w:val="26"/>
  </w:num>
  <w:num w:numId="18">
    <w:abstractNumId w:val="8"/>
  </w:num>
  <w:num w:numId="19">
    <w:abstractNumId w:val="46"/>
  </w:num>
  <w:num w:numId="20">
    <w:abstractNumId w:val="25"/>
  </w:num>
  <w:num w:numId="21">
    <w:abstractNumId w:val="29"/>
  </w:num>
  <w:num w:numId="22">
    <w:abstractNumId w:val="37"/>
  </w:num>
  <w:num w:numId="23">
    <w:abstractNumId w:val="17"/>
  </w:num>
  <w:num w:numId="24">
    <w:abstractNumId w:val="15"/>
  </w:num>
  <w:num w:numId="25">
    <w:abstractNumId w:val="36"/>
  </w:num>
  <w:num w:numId="26">
    <w:abstractNumId w:val="47"/>
  </w:num>
  <w:num w:numId="27">
    <w:abstractNumId w:val="9"/>
  </w:num>
  <w:num w:numId="28">
    <w:abstractNumId w:val="23"/>
  </w:num>
  <w:num w:numId="29">
    <w:abstractNumId w:val="7"/>
  </w:num>
  <w:num w:numId="30">
    <w:abstractNumId w:val="42"/>
  </w:num>
  <w:num w:numId="31">
    <w:abstractNumId w:val="10"/>
  </w:num>
  <w:num w:numId="32">
    <w:abstractNumId w:val="38"/>
  </w:num>
  <w:num w:numId="33">
    <w:abstractNumId w:val="45"/>
  </w:num>
  <w:num w:numId="34">
    <w:abstractNumId w:val="39"/>
  </w:num>
  <w:num w:numId="35">
    <w:abstractNumId w:val="12"/>
  </w:num>
  <w:num w:numId="36">
    <w:abstractNumId w:val="20"/>
  </w:num>
  <w:num w:numId="37">
    <w:abstractNumId w:val="11"/>
  </w:num>
  <w:num w:numId="38">
    <w:abstractNumId w:val="27"/>
  </w:num>
  <w:num w:numId="39">
    <w:abstractNumId w:val="4"/>
  </w:num>
  <w:num w:numId="40">
    <w:abstractNumId w:val="28"/>
  </w:num>
  <w:num w:numId="41">
    <w:abstractNumId w:val="6"/>
  </w:num>
  <w:num w:numId="42">
    <w:abstractNumId w:val="24"/>
  </w:num>
  <w:num w:numId="43">
    <w:abstractNumId w:val="40"/>
  </w:num>
  <w:num w:numId="44">
    <w:abstractNumId w:val="31"/>
  </w:num>
  <w:num w:numId="45">
    <w:abstractNumId w:val="48"/>
  </w:num>
  <w:num w:numId="46">
    <w:abstractNumId w:val="16"/>
  </w:num>
  <w:num w:numId="47">
    <w:abstractNumId w:val="43"/>
  </w:num>
  <w:num w:numId="48">
    <w:abstractNumId w:val="21"/>
  </w:num>
  <w:num w:numId="49">
    <w:abstractNumId w:val="5"/>
  </w:num>
  <w:num w:numId="50">
    <w:abstractNumId w:val="35"/>
  </w:num>
  <w:num w:numId="51">
    <w:abstractNumId w:val="34"/>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9216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52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24EC"/>
    <w:rsid w:val="00093C94"/>
    <w:rsid w:val="000945DD"/>
    <w:rsid w:val="00094D62"/>
    <w:rsid w:val="0009507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33C1"/>
    <w:rsid w:val="000F4066"/>
    <w:rsid w:val="000F5076"/>
    <w:rsid w:val="000F528D"/>
    <w:rsid w:val="000F5545"/>
    <w:rsid w:val="000F563A"/>
    <w:rsid w:val="00101D5D"/>
    <w:rsid w:val="001030DA"/>
    <w:rsid w:val="00103240"/>
    <w:rsid w:val="00103677"/>
    <w:rsid w:val="0010390B"/>
    <w:rsid w:val="0010414F"/>
    <w:rsid w:val="0010521C"/>
    <w:rsid w:val="00107AD4"/>
    <w:rsid w:val="00110379"/>
    <w:rsid w:val="0011038C"/>
    <w:rsid w:val="00110DFA"/>
    <w:rsid w:val="00111BA4"/>
    <w:rsid w:val="00112323"/>
    <w:rsid w:val="001150D8"/>
    <w:rsid w:val="00115B84"/>
    <w:rsid w:val="00116368"/>
    <w:rsid w:val="001205C1"/>
    <w:rsid w:val="00120923"/>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D86"/>
    <w:rsid w:val="001702A6"/>
    <w:rsid w:val="00170CF9"/>
    <w:rsid w:val="00170FEC"/>
    <w:rsid w:val="00171244"/>
    <w:rsid w:val="00171666"/>
    <w:rsid w:val="00172174"/>
    <w:rsid w:val="00172A27"/>
    <w:rsid w:val="00173D87"/>
    <w:rsid w:val="00174FE4"/>
    <w:rsid w:val="00175F4B"/>
    <w:rsid w:val="00176FD1"/>
    <w:rsid w:val="0018033A"/>
    <w:rsid w:val="0018080A"/>
    <w:rsid w:val="001808A4"/>
    <w:rsid w:val="00181251"/>
    <w:rsid w:val="00182472"/>
    <w:rsid w:val="001828FD"/>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0D0C"/>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0DE"/>
    <w:rsid w:val="00244105"/>
    <w:rsid w:val="00244814"/>
    <w:rsid w:val="002464D8"/>
    <w:rsid w:val="002465F6"/>
    <w:rsid w:val="00247766"/>
    <w:rsid w:val="0025028E"/>
    <w:rsid w:val="00250406"/>
    <w:rsid w:val="00250DB8"/>
    <w:rsid w:val="0025285A"/>
    <w:rsid w:val="00252EBD"/>
    <w:rsid w:val="00252FF5"/>
    <w:rsid w:val="00254D0F"/>
    <w:rsid w:val="0025506F"/>
    <w:rsid w:val="002551DE"/>
    <w:rsid w:val="002557E1"/>
    <w:rsid w:val="002565A9"/>
    <w:rsid w:val="002567FF"/>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5198"/>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06A5"/>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17948"/>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2D1"/>
    <w:rsid w:val="00350926"/>
    <w:rsid w:val="00350CBF"/>
    <w:rsid w:val="00351886"/>
    <w:rsid w:val="00352408"/>
    <w:rsid w:val="0035286B"/>
    <w:rsid w:val="00353A85"/>
    <w:rsid w:val="00353C91"/>
    <w:rsid w:val="0035455E"/>
    <w:rsid w:val="00354615"/>
    <w:rsid w:val="00354C54"/>
    <w:rsid w:val="003555F8"/>
    <w:rsid w:val="00355992"/>
    <w:rsid w:val="00355B66"/>
    <w:rsid w:val="00357A70"/>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A8E"/>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58F4"/>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00E"/>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4AAB"/>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3539"/>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675E9"/>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4BBC"/>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5F736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674FA"/>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75F"/>
    <w:rsid w:val="006819A9"/>
    <w:rsid w:val="00681D8F"/>
    <w:rsid w:val="0068221E"/>
    <w:rsid w:val="006849E7"/>
    <w:rsid w:val="00684B8C"/>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512"/>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2EA8"/>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818"/>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072E"/>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3654"/>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0ED"/>
    <w:rsid w:val="009F32A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D8F"/>
    <w:rsid w:val="00A8648A"/>
    <w:rsid w:val="00A8736D"/>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751"/>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0A5F"/>
    <w:rsid w:val="00AF24F9"/>
    <w:rsid w:val="00AF2DBB"/>
    <w:rsid w:val="00AF35F1"/>
    <w:rsid w:val="00AF3775"/>
    <w:rsid w:val="00AF3E12"/>
    <w:rsid w:val="00AF47A9"/>
    <w:rsid w:val="00AF6714"/>
    <w:rsid w:val="00AF6C55"/>
    <w:rsid w:val="00B018BA"/>
    <w:rsid w:val="00B02943"/>
    <w:rsid w:val="00B02D16"/>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1AEF"/>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9E9"/>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4E83"/>
    <w:rsid w:val="00BF50F4"/>
    <w:rsid w:val="00BF5DCE"/>
    <w:rsid w:val="00BF7D12"/>
    <w:rsid w:val="00C0056E"/>
    <w:rsid w:val="00C0122E"/>
    <w:rsid w:val="00C017B7"/>
    <w:rsid w:val="00C01EAB"/>
    <w:rsid w:val="00C04EB4"/>
    <w:rsid w:val="00C05770"/>
    <w:rsid w:val="00C057A1"/>
    <w:rsid w:val="00C07672"/>
    <w:rsid w:val="00C10351"/>
    <w:rsid w:val="00C10A49"/>
    <w:rsid w:val="00C10C5A"/>
    <w:rsid w:val="00C1192A"/>
    <w:rsid w:val="00C12007"/>
    <w:rsid w:val="00C12F7F"/>
    <w:rsid w:val="00C13895"/>
    <w:rsid w:val="00C14522"/>
    <w:rsid w:val="00C14669"/>
    <w:rsid w:val="00C1505E"/>
    <w:rsid w:val="00C16435"/>
    <w:rsid w:val="00C17731"/>
    <w:rsid w:val="00C17E9A"/>
    <w:rsid w:val="00C20636"/>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0EE7"/>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199"/>
    <w:rsid w:val="00D3198A"/>
    <w:rsid w:val="00D329A8"/>
    <w:rsid w:val="00D339C9"/>
    <w:rsid w:val="00D34838"/>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12E7"/>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20E8"/>
    <w:rsid w:val="00DE419C"/>
    <w:rsid w:val="00DE56F3"/>
    <w:rsid w:val="00DF0C2A"/>
    <w:rsid w:val="00DF146D"/>
    <w:rsid w:val="00DF14BF"/>
    <w:rsid w:val="00DF191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869"/>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9F7"/>
    <w:rsid w:val="00E40F04"/>
    <w:rsid w:val="00E4208E"/>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1ECE"/>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991"/>
    <w:rsid w:val="00F21B5F"/>
    <w:rsid w:val="00F21B8C"/>
    <w:rsid w:val="00F21FE8"/>
    <w:rsid w:val="00F224E6"/>
    <w:rsid w:val="00F23E94"/>
    <w:rsid w:val="00F249AA"/>
    <w:rsid w:val="00F24F02"/>
    <w:rsid w:val="00F259C3"/>
    <w:rsid w:val="00F300DE"/>
    <w:rsid w:val="00F302C9"/>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178"/>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4FC8"/>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konkurs@ppgho.ru" TargetMode="External"/><Relationship Id="rId23"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mailto:konkurs@ppgho.ru"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DFD0B2-D6CD-478B-9438-6E19B618DFE8}">
  <ds:schemaRefs>
    <ds:schemaRef ds:uri="http://schemas.openxmlformats.org/officeDocument/2006/bibliography"/>
  </ds:schemaRefs>
</ds:datastoreItem>
</file>

<file path=customXml/itemProps2.xml><?xml version="1.0" encoding="utf-8"?>
<ds:datastoreItem xmlns:ds="http://schemas.openxmlformats.org/officeDocument/2006/customXml" ds:itemID="{A6042428-E34E-4A07-A2B2-E3BA60720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6</Pages>
  <Words>1693</Words>
  <Characters>9656</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11327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DerevtsovVS</cp:lastModifiedBy>
  <cp:revision>19</cp:revision>
  <cp:lastPrinted>2015-08-18T04:23:00Z</cp:lastPrinted>
  <dcterms:created xsi:type="dcterms:W3CDTF">2015-05-04T05:01:00Z</dcterms:created>
  <dcterms:modified xsi:type="dcterms:W3CDTF">2015-08-18T04:26:00Z</dcterms:modified>
</cp:coreProperties>
</file>