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92A" w:rsidRPr="00FC009D" w:rsidRDefault="0022592A" w:rsidP="0022592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2592A" w:rsidRPr="00347B82" w:rsidRDefault="0022592A" w:rsidP="0022592A">
      <w:pPr>
        <w:rPr>
          <w:sz w:val="28"/>
          <w:szCs w:val="28"/>
        </w:rPr>
      </w:pPr>
    </w:p>
    <w:p w:rsidR="0022592A" w:rsidRPr="00E43A4E"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22592A" w:rsidRPr="005C0EFF"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22592A" w:rsidRDefault="0022592A" w:rsidP="0022592A">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22592A" w:rsidRPr="00B34CAB" w:rsidRDefault="0022592A" w:rsidP="0022592A">
      <w:pPr>
        <w:tabs>
          <w:tab w:val="left" w:pos="1134"/>
        </w:tabs>
        <w:ind w:left="709"/>
        <w:contextualSpacing/>
        <w:jc w:val="both"/>
        <w:rPr>
          <w:bCs/>
          <w:sz w:val="28"/>
          <w:szCs w:val="28"/>
          <w:lang w:eastAsia="en-US"/>
        </w:rPr>
      </w:pPr>
    </w:p>
    <w:p w:rsidR="0022592A" w:rsidRPr="004D090B"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81418F">
        <w:rPr>
          <w:rFonts w:ascii="Times New Roman" w:hAnsi="Times New Roman"/>
          <w:spacing w:val="-6"/>
          <w:sz w:val="28"/>
          <w:szCs w:val="28"/>
        </w:rPr>
        <w:t>клапанов регулирующих ВД для сооружения энергоблоков №1 и №2 Белорусской АЭС</w:t>
      </w:r>
      <w:r w:rsidRPr="005C0EFF">
        <w:rPr>
          <w:rFonts w:ascii="Times New Roman" w:hAnsi="Times New Roman"/>
          <w:spacing w:val="-6"/>
          <w:sz w:val="28"/>
          <w:szCs w:val="28"/>
        </w:rPr>
        <w:t>.</w:t>
      </w:r>
    </w:p>
    <w:p w:rsidR="0022592A" w:rsidRPr="005C0EFF" w:rsidRDefault="0022592A" w:rsidP="0022592A">
      <w:pPr>
        <w:tabs>
          <w:tab w:val="left" w:pos="1134"/>
        </w:tabs>
        <w:ind w:left="709"/>
        <w:contextualSpacing/>
        <w:jc w:val="both"/>
        <w:rPr>
          <w:b/>
          <w:spacing w:val="-6"/>
          <w:sz w:val="28"/>
          <w:szCs w:val="28"/>
        </w:rPr>
      </w:pPr>
    </w:p>
    <w:p w:rsidR="0022592A" w:rsidRPr="003962C9"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22592A" w:rsidRPr="003962C9" w:rsidRDefault="0022592A" w:rsidP="0022592A">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22592A" w:rsidRPr="003962C9" w:rsidRDefault="0022592A" w:rsidP="0022592A">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22592A" w:rsidRPr="009D51AC" w:rsidRDefault="0022592A" w:rsidP="0022592A">
      <w:pPr>
        <w:pStyle w:val="ListParagraph"/>
        <w:ind w:left="709"/>
        <w:jc w:val="both"/>
        <w:rPr>
          <w:rFonts w:ascii="Times New Roman" w:hAnsi="Times New Roman"/>
          <w:spacing w:val="-6"/>
          <w:sz w:val="28"/>
          <w:szCs w:val="28"/>
        </w:rPr>
      </w:pPr>
    </w:p>
    <w:p w:rsidR="0022592A" w:rsidRPr="009E330D"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22592A" w:rsidRPr="009E330D" w:rsidRDefault="0022592A" w:rsidP="0022592A">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22592A" w:rsidRPr="009E330D" w:rsidRDefault="0022592A" w:rsidP="0022592A">
      <w:pPr>
        <w:ind w:left="709"/>
        <w:rPr>
          <w:sz w:val="28"/>
          <w:szCs w:val="28"/>
        </w:rPr>
      </w:pPr>
      <w:r w:rsidRPr="009E330D">
        <w:rPr>
          <w:sz w:val="28"/>
          <w:szCs w:val="28"/>
        </w:rPr>
        <w:t>Почтовый адрес: 603006, г. Нижний Новгород, пл. Свободы, д. 3.</w:t>
      </w:r>
    </w:p>
    <w:p w:rsidR="0022592A" w:rsidRDefault="0022592A" w:rsidP="0022592A">
      <w:pPr>
        <w:tabs>
          <w:tab w:val="left" w:pos="1134"/>
        </w:tabs>
        <w:ind w:firstLine="709"/>
        <w:contextualSpacing/>
        <w:jc w:val="both"/>
        <w:rPr>
          <w:spacing w:val="-6"/>
          <w:sz w:val="28"/>
          <w:szCs w:val="28"/>
        </w:rPr>
      </w:pPr>
    </w:p>
    <w:p w:rsidR="0022592A" w:rsidRPr="005C0EFF" w:rsidRDefault="0022592A" w:rsidP="0022592A">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 10-7-831-421-79-00,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p>
    <w:p w:rsidR="0022592A" w:rsidRPr="005C0EFF" w:rsidRDefault="0022592A" w:rsidP="0022592A">
      <w:pPr>
        <w:tabs>
          <w:tab w:val="left" w:pos="1134"/>
        </w:tabs>
        <w:ind w:firstLine="709"/>
        <w:contextualSpacing/>
        <w:jc w:val="both"/>
        <w:rPr>
          <w:sz w:val="28"/>
          <w:szCs w:val="28"/>
        </w:rPr>
      </w:pPr>
    </w:p>
    <w:p w:rsidR="0022592A" w:rsidRPr="00EC5CDB" w:rsidRDefault="0022592A" w:rsidP="0022592A">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22592A" w:rsidRPr="005C0EFF" w:rsidRDefault="0022592A" w:rsidP="0022592A">
      <w:pPr>
        <w:tabs>
          <w:tab w:val="left" w:pos="1134"/>
        </w:tabs>
        <w:ind w:firstLine="709"/>
        <w:contextualSpacing/>
        <w:rPr>
          <w:sz w:val="28"/>
          <w:szCs w:val="28"/>
        </w:rPr>
      </w:pPr>
    </w:p>
    <w:p w:rsidR="0022592A" w:rsidRPr="005C0EFF"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6B399B">
        <w:rPr>
          <w:rFonts w:ascii="Times New Roman" w:hAnsi="Times New Roman"/>
          <w:spacing w:val="-6"/>
          <w:sz w:val="28"/>
          <w:szCs w:val="28"/>
        </w:rPr>
        <w:t xml:space="preserve">Поставка </w:t>
      </w:r>
      <w:r w:rsidRPr="00DB3874">
        <w:rPr>
          <w:rFonts w:ascii="Times New Roman" w:hAnsi="Times New Roman"/>
          <w:spacing w:val="-6"/>
          <w:sz w:val="28"/>
          <w:szCs w:val="28"/>
        </w:rPr>
        <w:t>клапанов обратных DN 20 мм для сооружения энергоблоков №1 и №2 Белорусской АЭС</w:t>
      </w:r>
      <w:r>
        <w:rPr>
          <w:rFonts w:ascii="Times New Roman" w:hAnsi="Times New Roman"/>
          <w:sz w:val="28"/>
          <w:szCs w:val="28"/>
        </w:rPr>
        <w:t>.</w:t>
      </w:r>
    </w:p>
    <w:p w:rsidR="0022592A" w:rsidRPr="005C0EFF" w:rsidRDefault="0022592A" w:rsidP="0022592A">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22592A" w:rsidRPr="00E1626C" w:rsidRDefault="0022592A" w:rsidP="0022592A">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2592A" w:rsidRDefault="0022592A" w:rsidP="0022592A">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22592A" w:rsidRPr="005C0EFF" w:rsidRDefault="0022592A" w:rsidP="0022592A">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22592A" w:rsidRPr="00C36048" w:rsidRDefault="0022592A" w:rsidP="0022592A">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22592A" w:rsidRPr="005C0EFF" w:rsidRDefault="0022592A" w:rsidP="0022592A">
      <w:pPr>
        <w:tabs>
          <w:tab w:val="left" w:pos="1134"/>
        </w:tabs>
        <w:ind w:firstLine="709"/>
        <w:contextualSpacing/>
        <w:jc w:val="both"/>
        <w:rPr>
          <w:b/>
          <w:i/>
        </w:rPr>
      </w:pPr>
    </w:p>
    <w:p w:rsidR="0022592A" w:rsidRPr="0028769D" w:rsidRDefault="0022592A" w:rsidP="0022592A">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22592A" w:rsidRDefault="0022592A" w:rsidP="0022592A">
      <w:pPr>
        <w:ind w:right="153"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2592A" w:rsidRPr="007E3100" w:rsidRDefault="0022592A" w:rsidP="0022592A">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2592A" w:rsidRPr="007E3100" w:rsidRDefault="0022592A" w:rsidP="0022592A">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2592A" w:rsidRPr="005C0EFF" w:rsidRDefault="0022592A" w:rsidP="0022592A">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2592A" w:rsidRPr="005C0EFF" w:rsidRDefault="0022592A" w:rsidP="0022592A">
      <w:pPr>
        <w:tabs>
          <w:tab w:val="left" w:pos="1134"/>
        </w:tabs>
        <w:ind w:firstLine="709"/>
        <w:contextualSpacing/>
        <w:jc w:val="both"/>
        <w:rPr>
          <w:sz w:val="28"/>
          <w:szCs w:val="28"/>
        </w:rPr>
      </w:pPr>
    </w:p>
    <w:p w:rsidR="0022592A"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22592A" w:rsidRPr="00767AD3" w:rsidRDefault="0022592A" w:rsidP="0022592A">
      <w:pPr>
        <w:tabs>
          <w:tab w:val="left" w:pos="0"/>
          <w:tab w:val="left" w:pos="1134"/>
        </w:tabs>
        <w:ind w:firstLine="709"/>
        <w:jc w:val="both"/>
        <w:rPr>
          <w:sz w:val="28"/>
          <w:szCs w:val="28"/>
        </w:rPr>
      </w:pPr>
      <w:r w:rsidRPr="0081418F">
        <w:rPr>
          <w:b/>
          <w:sz w:val="28"/>
          <w:szCs w:val="28"/>
        </w:rPr>
        <w:t>3 631 992,80</w:t>
      </w:r>
      <w:r w:rsidRPr="00454793">
        <w:rPr>
          <w:bCs/>
          <w:color w:val="000000"/>
        </w:rPr>
        <w:t xml:space="preserve"> </w:t>
      </w:r>
      <w:r w:rsidRPr="00767AD3">
        <w:rPr>
          <w:sz w:val="28"/>
          <w:szCs w:val="28"/>
        </w:rPr>
        <w:t>(</w:t>
      </w:r>
      <w:r>
        <w:rPr>
          <w:sz w:val="28"/>
          <w:szCs w:val="28"/>
        </w:rPr>
        <w:t>Три миллиона шестьсот тридцать одна тысяча девятьсот девяносто два) рубля 80</w:t>
      </w:r>
      <w:r w:rsidRPr="00DB3874">
        <w:rPr>
          <w:sz w:val="28"/>
          <w:szCs w:val="28"/>
        </w:rPr>
        <w:t xml:space="preserve"> копеек</w:t>
      </w:r>
      <w:r w:rsidRPr="00767AD3">
        <w:rPr>
          <w:sz w:val="28"/>
          <w:szCs w:val="28"/>
        </w:rPr>
        <w:t xml:space="preserve">, включая НДС, </w:t>
      </w:r>
    </w:p>
    <w:p w:rsidR="0022592A" w:rsidRPr="00767AD3" w:rsidRDefault="0022592A" w:rsidP="0022592A">
      <w:pPr>
        <w:tabs>
          <w:tab w:val="left" w:pos="0"/>
          <w:tab w:val="left" w:pos="1134"/>
        </w:tabs>
        <w:ind w:firstLine="709"/>
        <w:jc w:val="both"/>
        <w:rPr>
          <w:sz w:val="28"/>
          <w:szCs w:val="28"/>
        </w:rPr>
      </w:pPr>
      <w:r>
        <w:rPr>
          <w:b/>
          <w:sz w:val="28"/>
          <w:szCs w:val="28"/>
        </w:rPr>
        <w:t>3 077 960,00</w:t>
      </w:r>
      <w:r w:rsidRPr="00767AD3">
        <w:rPr>
          <w:sz w:val="28"/>
          <w:szCs w:val="28"/>
        </w:rPr>
        <w:t xml:space="preserve"> (</w:t>
      </w:r>
      <w:r>
        <w:rPr>
          <w:sz w:val="28"/>
          <w:szCs w:val="28"/>
        </w:rPr>
        <w:t>Три миллиона семьдесят семь тысяч девятьсот шестьдесят) рублей 00 копеек</w:t>
      </w:r>
      <w:r w:rsidRPr="00767AD3">
        <w:rPr>
          <w:sz w:val="28"/>
          <w:szCs w:val="28"/>
        </w:rPr>
        <w:t>, без учета НДС.</w:t>
      </w:r>
    </w:p>
    <w:p w:rsidR="0022592A" w:rsidRPr="00865203" w:rsidRDefault="0022592A" w:rsidP="0022592A">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22592A" w:rsidRDefault="0022592A" w:rsidP="0022592A">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22592A" w:rsidRDefault="0022592A" w:rsidP="0022592A">
      <w:pPr>
        <w:tabs>
          <w:tab w:val="left" w:pos="1134"/>
        </w:tabs>
        <w:ind w:firstLine="709"/>
        <w:contextualSpacing/>
        <w:jc w:val="both"/>
        <w:rPr>
          <w:b/>
          <w:i/>
        </w:rPr>
      </w:pPr>
    </w:p>
    <w:p w:rsidR="0022592A" w:rsidRPr="00594882"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2592A" w:rsidRPr="00865203" w:rsidRDefault="0022592A" w:rsidP="0022592A">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2592A" w:rsidRDefault="0022592A" w:rsidP="0022592A">
      <w:pPr>
        <w:tabs>
          <w:tab w:val="left" w:pos="1134"/>
        </w:tabs>
        <w:ind w:firstLine="709"/>
        <w:contextualSpacing/>
        <w:jc w:val="both"/>
        <w:rPr>
          <w:b/>
          <w:i/>
        </w:rPr>
      </w:pPr>
    </w:p>
    <w:p w:rsidR="0022592A" w:rsidRPr="00C9288E"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22592A" w:rsidRPr="00865203" w:rsidRDefault="0022592A" w:rsidP="0022592A">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2592A" w:rsidRDefault="0022592A" w:rsidP="0022592A">
      <w:pPr>
        <w:tabs>
          <w:tab w:val="left" w:pos="1134"/>
        </w:tabs>
        <w:ind w:firstLine="709"/>
        <w:contextualSpacing/>
        <w:jc w:val="both"/>
        <w:rPr>
          <w:b/>
          <w:i/>
        </w:rPr>
      </w:pPr>
    </w:p>
    <w:p w:rsidR="0022592A" w:rsidRPr="00152E31"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r w:rsidRPr="00152E31">
        <w:rPr>
          <w:rFonts w:ascii="Times New Roman" w:hAnsi="Times New Roman"/>
          <w:sz w:val="28"/>
          <w:szCs w:val="28"/>
        </w:rPr>
        <w:t xml:space="preserve">. </w:t>
      </w:r>
    </w:p>
    <w:p w:rsidR="0022592A" w:rsidRPr="005C0EFF" w:rsidRDefault="0022592A" w:rsidP="0022592A">
      <w:pPr>
        <w:tabs>
          <w:tab w:val="left" w:pos="1134"/>
        </w:tabs>
        <w:ind w:firstLine="709"/>
        <w:contextualSpacing/>
        <w:jc w:val="both"/>
        <w:rPr>
          <w:b/>
          <w:i/>
          <w:lang w:eastAsia="en-US"/>
        </w:rPr>
      </w:pPr>
    </w:p>
    <w:p w:rsidR="0022592A" w:rsidRPr="00940AFF"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2592A" w:rsidRPr="005C0EFF" w:rsidRDefault="0022592A" w:rsidP="0022592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2592A" w:rsidRPr="005C0EFF" w:rsidRDefault="0022592A" w:rsidP="0022592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2592A" w:rsidRPr="005C0EFF" w:rsidRDefault="0022592A" w:rsidP="0022592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2592A" w:rsidRDefault="0022592A" w:rsidP="0022592A">
      <w:pPr>
        <w:tabs>
          <w:tab w:val="left" w:pos="1134"/>
        </w:tabs>
        <w:contextualSpacing/>
        <w:jc w:val="both"/>
        <w:rPr>
          <w:spacing w:val="-6"/>
          <w:sz w:val="28"/>
          <w:szCs w:val="28"/>
        </w:rPr>
      </w:pPr>
    </w:p>
    <w:p w:rsidR="0022592A" w:rsidRPr="00940AFF"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22592A" w:rsidRDefault="0022592A" w:rsidP="0022592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2592A" w:rsidRPr="005C0EFF" w:rsidRDefault="0022592A" w:rsidP="0022592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22592A" w:rsidRPr="005C0EFF" w:rsidRDefault="0022592A" w:rsidP="0022592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2592A" w:rsidRDefault="0022592A" w:rsidP="0022592A">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2592A" w:rsidRPr="00940AFF" w:rsidRDefault="0022592A" w:rsidP="0022592A">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22592A" w:rsidRPr="005C0EFF" w:rsidRDefault="0022592A" w:rsidP="0022592A">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22592A" w:rsidRDefault="0022592A" w:rsidP="0022592A">
      <w:pPr>
        <w:tabs>
          <w:tab w:val="left" w:pos="1134"/>
        </w:tabs>
        <w:ind w:firstLine="709"/>
        <w:contextualSpacing/>
        <w:jc w:val="both"/>
        <w:rPr>
          <w:spacing w:val="-6"/>
          <w:sz w:val="28"/>
          <w:szCs w:val="28"/>
        </w:rPr>
      </w:pPr>
    </w:p>
    <w:p w:rsidR="0022592A" w:rsidRDefault="0022592A" w:rsidP="0022592A">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22592A" w:rsidRPr="00174FE4" w:rsidRDefault="0022592A" w:rsidP="0022592A">
      <w:pPr>
        <w:pStyle w:val="Times12"/>
        <w:tabs>
          <w:tab w:val="left" w:pos="70"/>
        </w:tabs>
        <w:ind w:right="153" w:firstLine="0"/>
        <w:jc w:val="left"/>
        <w:rPr>
          <w:b/>
          <w:bCs w:val="0"/>
          <w:i/>
          <w:szCs w:val="24"/>
          <w:lang w:eastAsia="en-US"/>
        </w:rPr>
      </w:pPr>
    </w:p>
    <w:p w:rsidR="0022592A"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22592A" w:rsidRPr="005C0EFF" w:rsidRDefault="0022592A" w:rsidP="0022592A">
      <w:pPr>
        <w:tabs>
          <w:tab w:val="left" w:pos="1134"/>
        </w:tabs>
        <w:ind w:firstLine="709"/>
        <w:contextualSpacing/>
        <w:jc w:val="both"/>
        <w:rPr>
          <w:spacing w:val="-6"/>
          <w:sz w:val="28"/>
          <w:szCs w:val="28"/>
        </w:rPr>
      </w:pPr>
    </w:p>
    <w:p w:rsidR="0022592A" w:rsidRDefault="0022592A" w:rsidP="0022592A">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3B26F6">
        <w:rPr>
          <w:rFonts w:ascii="Times New Roman" w:hAnsi="Times New Roman"/>
          <w:b/>
          <w:spacing w:val="-6"/>
          <w:sz w:val="28"/>
          <w:szCs w:val="28"/>
        </w:rPr>
        <w:t>«02» июня 2015 года</w:t>
      </w:r>
      <w:r w:rsidRPr="003B26F6">
        <w:rPr>
          <w:b/>
          <w:sz w:val="28"/>
          <w:szCs w:val="28"/>
        </w:rPr>
        <w:t>.</w:t>
      </w:r>
      <w:r w:rsidRPr="002C21CC">
        <w:rPr>
          <w:sz w:val="28"/>
          <w:szCs w:val="28"/>
        </w:rPr>
        <w:t xml:space="preserve"> </w:t>
      </w:r>
    </w:p>
    <w:p w:rsidR="0022592A" w:rsidRPr="005C0EFF" w:rsidRDefault="0022592A" w:rsidP="0022592A">
      <w:pPr>
        <w:tabs>
          <w:tab w:val="left" w:pos="1134"/>
        </w:tabs>
        <w:ind w:left="709"/>
        <w:contextualSpacing/>
        <w:jc w:val="both"/>
        <w:rPr>
          <w:spacing w:val="-6"/>
          <w:sz w:val="28"/>
          <w:szCs w:val="28"/>
        </w:rPr>
      </w:pPr>
    </w:p>
    <w:p w:rsidR="0022592A" w:rsidRPr="00AE01D9" w:rsidRDefault="0022592A" w:rsidP="0022592A">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22592A" w:rsidRPr="00AE01D9" w:rsidRDefault="0022592A" w:rsidP="0022592A">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B26F6">
        <w:rPr>
          <w:b/>
          <w:sz w:val="28"/>
        </w:rPr>
        <w:t>«03» июля 2015 г.</w:t>
      </w:r>
      <w:r w:rsidRPr="00AE01D9">
        <w:rPr>
          <w:sz w:val="28"/>
        </w:rPr>
        <w:t xml:space="preserve"> </w:t>
      </w:r>
    </w:p>
    <w:p w:rsidR="0022592A" w:rsidRPr="00124E39" w:rsidRDefault="0022592A" w:rsidP="0022592A">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B26F6">
        <w:rPr>
          <w:b/>
          <w:sz w:val="28"/>
        </w:rPr>
        <w:t>«10» июля 2015 г</w:t>
      </w:r>
      <w:r w:rsidRPr="00AE01D9">
        <w:rPr>
          <w:sz w:val="28"/>
        </w:rPr>
        <w:t>.</w:t>
      </w:r>
    </w:p>
    <w:p w:rsidR="0022592A" w:rsidRPr="005C0EFF" w:rsidRDefault="0022592A" w:rsidP="0022592A">
      <w:pPr>
        <w:tabs>
          <w:tab w:val="left" w:pos="1134"/>
        </w:tabs>
        <w:ind w:firstLine="709"/>
        <w:contextualSpacing/>
        <w:jc w:val="both"/>
        <w:rPr>
          <w:spacing w:val="-6"/>
          <w:sz w:val="28"/>
          <w:szCs w:val="28"/>
        </w:rPr>
      </w:pPr>
    </w:p>
    <w:p w:rsidR="0022592A" w:rsidRPr="005852C9"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852C9">
        <w:rPr>
          <w:rFonts w:ascii="Times New Roman" w:hAnsi="Times New Roman"/>
          <w:sz w:val="28"/>
        </w:rPr>
        <w:lastRenderedPageBreak/>
        <w:t>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22592A" w:rsidRDefault="0022592A" w:rsidP="0022592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2592A" w:rsidRDefault="0022592A" w:rsidP="0022592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2592A" w:rsidRDefault="0022592A" w:rsidP="0022592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2592A" w:rsidRDefault="0022592A" w:rsidP="0022592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2592A" w:rsidRDefault="0022592A" w:rsidP="0022592A">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22592A" w:rsidRPr="005C0EFF" w:rsidRDefault="0022592A" w:rsidP="0022592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22592A" w:rsidRDefault="0022592A" w:rsidP="0022592A">
      <w:pPr>
        <w:tabs>
          <w:tab w:val="left" w:pos="1134"/>
        </w:tabs>
        <w:ind w:left="709"/>
        <w:contextualSpacing/>
        <w:jc w:val="both"/>
        <w:rPr>
          <w:spacing w:val="-6"/>
          <w:sz w:val="32"/>
          <w:szCs w:val="28"/>
        </w:rPr>
      </w:pPr>
    </w:p>
    <w:p w:rsidR="0022592A" w:rsidRPr="003651B9" w:rsidRDefault="0022592A" w:rsidP="0022592A">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22592A" w:rsidRPr="003651B9" w:rsidRDefault="0022592A" w:rsidP="0022592A">
      <w:pPr>
        <w:tabs>
          <w:tab w:val="left" w:pos="1134"/>
        </w:tabs>
        <w:ind w:left="709"/>
        <w:contextualSpacing/>
        <w:jc w:val="both"/>
        <w:rPr>
          <w:spacing w:val="-6"/>
          <w:sz w:val="28"/>
          <w:szCs w:val="28"/>
          <w:lang w:eastAsia="en-US"/>
        </w:rPr>
      </w:pPr>
    </w:p>
    <w:p w:rsidR="0022592A" w:rsidRDefault="0022592A" w:rsidP="0022592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22592A" w:rsidRPr="004A7987" w:rsidRDefault="0022592A" w:rsidP="0022592A">
      <w:pPr>
        <w:tabs>
          <w:tab w:val="left" w:pos="0"/>
          <w:tab w:val="left" w:pos="1134"/>
        </w:tabs>
        <w:ind w:left="709"/>
        <w:contextualSpacing/>
        <w:jc w:val="both"/>
        <w:rPr>
          <w:sz w:val="28"/>
          <w:szCs w:val="28"/>
        </w:rPr>
      </w:pPr>
    </w:p>
    <w:p w:rsidR="0022592A" w:rsidRPr="006D2A45" w:rsidRDefault="0022592A" w:rsidP="0022592A">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22592A" w:rsidRPr="005C0EFF" w:rsidRDefault="0022592A" w:rsidP="0022592A">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22592A" w:rsidRPr="005C0EFF" w:rsidRDefault="0022592A" w:rsidP="0022592A">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592A" w:rsidRPr="005C0EFF" w:rsidRDefault="0022592A" w:rsidP="0022592A">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592A" w:rsidRDefault="0022592A" w:rsidP="0022592A">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2592A" w:rsidRDefault="0022592A" w:rsidP="0022592A">
      <w:pPr>
        <w:tabs>
          <w:tab w:val="left" w:pos="1134"/>
        </w:tabs>
        <w:ind w:left="142" w:firstLine="567"/>
        <w:contextualSpacing/>
        <w:jc w:val="both"/>
        <w:rPr>
          <w:sz w:val="28"/>
          <w:szCs w:val="28"/>
        </w:rPr>
      </w:pPr>
    </w:p>
    <w:p w:rsidR="0022592A" w:rsidRDefault="0022592A" w:rsidP="0022592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2592A" w:rsidRDefault="0022592A" w:rsidP="0022592A">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22592A" w:rsidRDefault="0022592A" w:rsidP="0022592A">
      <w:pPr>
        <w:pStyle w:val="a4"/>
        <w:spacing w:before="0" w:beforeAutospacing="0" w:after="0" w:afterAutospacing="0"/>
        <w:ind w:right="153"/>
        <w:jc w:val="both"/>
        <w:sectPr w:rsidR="0022592A" w:rsidSect="00B707AD">
          <w:pgSz w:w="11907" w:h="16840" w:code="9"/>
          <w:pgMar w:top="709" w:right="708" w:bottom="568" w:left="851" w:header="567" w:footer="567" w:gutter="0"/>
          <w:cols w:space="708"/>
          <w:docGrid w:linePitch="360"/>
        </w:sectPr>
      </w:pP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592A"/>
    <w:rsid w:val="0022592A"/>
    <w:rsid w:val="002B492C"/>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92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2592A"/>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2592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2592A"/>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2592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22592A"/>
    <w:pPr>
      <w:spacing w:before="100" w:beforeAutospacing="1" w:after="100" w:afterAutospacing="1"/>
    </w:pPr>
  </w:style>
  <w:style w:type="character" w:styleId="a6">
    <w:name w:val="Hyperlink"/>
    <w:basedOn w:val="a1"/>
    <w:rsid w:val="0022592A"/>
    <w:rPr>
      <w:color w:val="0000FF"/>
      <w:u w:val="single"/>
    </w:rPr>
  </w:style>
  <w:style w:type="paragraph" w:customStyle="1" w:styleId="Times12">
    <w:name w:val="Times 12"/>
    <w:basedOn w:val="a0"/>
    <w:rsid w:val="0022592A"/>
    <w:pPr>
      <w:overflowPunct w:val="0"/>
      <w:autoSpaceDE w:val="0"/>
      <w:autoSpaceDN w:val="0"/>
      <w:adjustRightInd w:val="0"/>
      <w:ind w:firstLine="567"/>
      <w:jc w:val="both"/>
    </w:pPr>
    <w:rPr>
      <w:bCs/>
      <w:szCs w:val="22"/>
    </w:rPr>
  </w:style>
  <w:style w:type="paragraph" w:styleId="a7">
    <w:name w:val="List Continue"/>
    <w:basedOn w:val="a0"/>
    <w:rsid w:val="0022592A"/>
    <w:pPr>
      <w:spacing w:after="120"/>
      <w:ind w:left="283"/>
    </w:pPr>
  </w:style>
  <w:style w:type="paragraph" w:customStyle="1" w:styleId="a">
    <w:name w:val="Подподпункт"/>
    <w:basedOn w:val="a0"/>
    <w:rsid w:val="0022592A"/>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22592A"/>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22592A"/>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22592A"/>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1775</Words>
  <Characters>10119</Characters>
  <Application>Microsoft Office Word</Application>
  <DocSecurity>0</DocSecurity>
  <Lines>84</Lines>
  <Paragraphs>23</Paragraphs>
  <ScaleCrop>false</ScaleCrop>
  <Company>NIAEP</Company>
  <LinksUpToDate>false</LinksUpToDate>
  <CharactersWithSpaces>11871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2015-05-21T11:52:00Z</dcterms:created>
  <dcterms:modified xsi:type="dcterms:W3CDTF">2015-05-21T11:52:00Z</dcterms:modified>
</cp:coreProperties>
</file>