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B9" w:rsidRPr="001439B9" w:rsidRDefault="00D33CAD" w:rsidP="00F46967">
      <w:pPr>
        <w:jc w:val="right"/>
        <w:rPr>
          <w:b/>
          <w:color w:val="000000"/>
        </w:rPr>
      </w:pPr>
      <w:r w:rsidRPr="001439B9">
        <w:rPr>
          <w:b/>
          <w:color w:val="000000"/>
        </w:rPr>
        <w:t xml:space="preserve">Приложение № 1 </w:t>
      </w:r>
    </w:p>
    <w:p w:rsidR="00D33CAD" w:rsidRDefault="00D33CAD" w:rsidP="00F46967">
      <w:pPr>
        <w:jc w:val="right"/>
        <w:rPr>
          <w:color w:val="000000"/>
        </w:rPr>
      </w:pPr>
      <w:r w:rsidRPr="00D33CAD">
        <w:rPr>
          <w:color w:val="000000"/>
        </w:rPr>
        <w:t>к Договору</w:t>
      </w:r>
      <w:r w:rsidR="001439B9">
        <w:rPr>
          <w:color w:val="000000"/>
        </w:rPr>
        <w:t xml:space="preserve"> подряда </w:t>
      </w:r>
    </w:p>
    <w:p w:rsidR="001439B9" w:rsidRDefault="001439B9" w:rsidP="00F46967">
      <w:pPr>
        <w:jc w:val="right"/>
        <w:rPr>
          <w:color w:val="000000"/>
        </w:rPr>
      </w:pPr>
      <w:r>
        <w:rPr>
          <w:color w:val="000000"/>
        </w:rPr>
        <w:t>№099/201</w:t>
      </w:r>
      <w:r w:rsidR="00CD434F">
        <w:rPr>
          <w:color w:val="000000"/>
        </w:rPr>
        <w:t>5</w:t>
      </w:r>
      <w:r>
        <w:rPr>
          <w:color w:val="000000"/>
        </w:rPr>
        <w:t>/12-03/____</w:t>
      </w:r>
    </w:p>
    <w:p w:rsidR="001439B9" w:rsidRPr="00D33CAD" w:rsidRDefault="001439B9" w:rsidP="00F46967">
      <w:pPr>
        <w:jc w:val="right"/>
        <w:rPr>
          <w:color w:val="000000"/>
        </w:rPr>
      </w:pPr>
      <w:r>
        <w:rPr>
          <w:color w:val="000000"/>
        </w:rPr>
        <w:t xml:space="preserve"> от «___» __________ 20</w:t>
      </w:r>
      <w:r w:rsidR="00CD434F">
        <w:rPr>
          <w:color w:val="000000"/>
        </w:rPr>
        <w:t>15</w:t>
      </w:r>
      <w:r>
        <w:rPr>
          <w:color w:val="000000"/>
        </w:rPr>
        <w:t>г.</w:t>
      </w:r>
    </w:p>
    <w:p w:rsidR="00F46967" w:rsidRDefault="00F46967" w:rsidP="00F46967">
      <w:pPr>
        <w:jc w:val="right"/>
        <w:rPr>
          <w:color w:val="000000"/>
        </w:rPr>
      </w:pPr>
    </w:p>
    <w:p w:rsidR="00D33CAD" w:rsidRPr="006A46DE" w:rsidRDefault="006A46DE" w:rsidP="006A46DE">
      <w:pPr>
        <w:jc w:val="both"/>
        <w:rPr>
          <w:b/>
          <w:color w:val="000000"/>
        </w:rPr>
      </w:pPr>
      <w:r w:rsidRPr="006A46DE">
        <w:rPr>
          <w:b/>
          <w:color w:val="000000"/>
        </w:rPr>
        <w:t>Согласовано:</w:t>
      </w:r>
      <w:r w:rsidRPr="006A46DE">
        <w:rPr>
          <w:b/>
          <w:color w:val="000000"/>
        </w:rPr>
        <w:tab/>
      </w:r>
      <w:r w:rsidRPr="006A46DE">
        <w:rPr>
          <w:b/>
          <w:color w:val="000000"/>
        </w:rPr>
        <w:tab/>
      </w:r>
      <w:r w:rsidRPr="006A46DE">
        <w:rPr>
          <w:b/>
          <w:color w:val="000000"/>
        </w:rPr>
        <w:tab/>
      </w:r>
      <w:r w:rsidRPr="006A46DE">
        <w:rPr>
          <w:b/>
          <w:color w:val="000000"/>
        </w:rPr>
        <w:tab/>
      </w:r>
      <w:r w:rsidRPr="006A46DE">
        <w:rPr>
          <w:b/>
          <w:color w:val="000000"/>
        </w:rPr>
        <w:tab/>
      </w:r>
      <w:r w:rsidRPr="006A46DE">
        <w:rPr>
          <w:b/>
          <w:color w:val="000000"/>
        </w:rPr>
        <w:tab/>
      </w:r>
      <w:r w:rsidR="00D33CAD" w:rsidRPr="006A46DE">
        <w:rPr>
          <w:b/>
          <w:color w:val="000000"/>
        </w:rPr>
        <w:t>Утверждаю</w:t>
      </w:r>
      <w:r w:rsidRPr="006A46DE">
        <w:rPr>
          <w:b/>
          <w:color w:val="000000"/>
        </w:rPr>
        <w:t>:</w:t>
      </w:r>
    </w:p>
    <w:p w:rsidR="00D33CAD" w:rsidRPr="00D33CAD" w:rsidRDefault="006A46DE" w:rsidP="006A46DE">
      <w:pPr>
        <w:jc w:val="both"/>
        <w:rPr>
          <w:color w:val="000000"/>
        </w:rPr>
      </w:pPr>
      <w:r>
        <w:rPr>
          <w:color w:val="000000"/>
        </w:rPr>
        <w:t>_______________________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D33CAD" w:rsidRPr="00D33CAD">
        <w:rPr>
          <w:color w:val="000000"/>
        </w:rPr>
        <w:t xml:space="preserve">Генеральный директор </w:t>
      </w:r>
      <w:r w:rsidR="00F46967">
        <w:rPr>
          <w:color w:val="000000"/>
        </w:rPr>
        <w:t>АО «Далур»</w:t>
      </w:r>
    </w:p>
    <w:p w:rsidR="00D33CAD" w:rsidRPr="00D33CAD" w:rsidRDefault="006A46DE" w:rsidP="006A46DE">
      <w:pPr>
        <w:jc w:val="both"/>
        <w:rPr>
          <w:color w:val="000000"/>
        </w:rPr>
      </w:pPr>
      <w:r>
        <w:rPr>
          <w:color w:val="000000"/>
        </w:rPr>
        <w:t>_____________/ __________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D33CAD" w:rsidRPr="00D33CAD">
        <w:rPr>
          <w:color w:val="000000"/>
        </w:rPr>
        <w:t xml:space="preserve">____________________ </w:t>
      </w:r>
      <w:r w:rsidR="00F46967">
        <w:rPr>
          <w:color w:val="000000"/>
        </w:rPr>
        <w:t>Н.А. Попонин</w:t>
      </w:r>
    </w:p>
    <w:p w:rsidR="00D33CAD" w:rsidRPr="00D33CAD" w:rsidRDefault="006A46DE" w:rsidP="006A46DE">
      <w:pPr>
        <w:jc w:val="both"/>
        <w:rPr>
          <w:color w:val="000000"/>
        </w:rPr>
      </w:pPr>
      <w:r>
        <w:rPr>
          <w:color w:val="000000"/>
        </w:rPr>
        <w:t xml:space="preserve">«____» </w:t>
      </w:r>
      <w:r w:rsidR="00CD434F">
        <w:rPr>
          <w:color w:val="000000"/>
        </w:rPr>
        <w:t>___________ 2015</w:t>
      </w:r>
      <w:r>
        <w:rPr>
          <w:color w:val="000000"/>
        </w:rPr>
        <w:t>г.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D33CAD" w:rsidRPr="00D33CAD">
        <w:rPr>
          <w:color w:val="000000"/>
        </w:rPr>
        <w:t xml:space="preserve">« </w:t>
      </w:r>
      <w:r w:rsidR="00F46967">
        <w:rPr>
          <w:color w:val="000000"/>
        </w:rPr>
        <w:t>____</w:t>
      </w:r>
      <w:r w:rsidR="00D33CAD" w:rsidRPr="00D33CAD">
        <w:rPr>
          <w:color w:val="000000"/>
        </w:rPr>
        <w:t>»_________________ 201</w:t>
      </w:r>
      <w:r w:rsidR="00CD434F">
        <w:rPr>
          <w:color w:val="000000"/>
        </w:rPr>
        <w:t>5</w:t>
      </w:r>
      <w:r w:rsidR="00D33CAD" w:rsidRPr="00D33CAD">
        <w:rPr>
          <w:color w:val="000000"/>
        </w:rPr>
        <w:t xml:space="preserve"> года</w:t>
      </w: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F46967">
      <w:pPr>
        <w:jc w:val="center"/>
        <w:rPr>
          <w:color w:val="000000"/>
        </w:rPr>
      </w:pPr>
      <w:r w:rsidRPr="00D33CAD">
        <w:rPr>
          <w:color w:val="000000"/>
        </w:rPr>
        <w:t>Техническое задание</w:t>
      </w:r>
    </w:p>
    <w:p w:rsidR="00D33CAD" w:rsidRPr="00D33CAD" w:rsidRDefault="00D33CAD" w:rsidP="00F46967">
      <w:pPr>
        <w:jc w:val="center"/>
        <w:rPr>
          <w:color w:val="000000"/>
        </w:rPr>
      </w:pPr>
      <w:r w:rsidRPr="00D33CAD">
        <w:rPr>
          <w:color w:val="000000"/>
        </w:rPr>
        <w:t>на выполнение строительно-монтажных работ</w:t>
      </w:r>
    </w:p>
    <w:p w:rsidR="00D33CAD" w:rsidRPr="00D33CAD" w:rsidRDefault="00D33CAD" w:rsidP="00F46967">
      <w:pPr>
        <w:jc w:val="center"/>
        <w:rPr>
          <w:color w:val="000000"/>
        </w:rPr>
      </w:pPr>
      <w:r w:rsidRPr="00D33CAD">
        <w:rPr>
          <w:color w:val="000000"/>
        </w:rPr>
        <w:t>при строительстве, реконструкции и капитальном ремонте объектов</w:t>
      </w:r>
    </w:p>
    <w:p w:rsidR="00D33CAD" w:rsidRPr="00D33CAD" w:rsidRDefault="00D33CAD" w:rsidP="00F46967">
      <w:pPr>
        <w:jc w:val="center"/>
        <w:rPr>
          <w:color w:val="000000"/>
        </w:rPr>
      </w:pPr>
      <w:r w:rsidRPr="00D33CAD">
        <w:rPr>
          <w:color w:val="000000"/>
        </w:rPr>
        <w:t>(капитального и незавершенного строительства, объектов временного назначения и инженерных систем)</w:t>
      </w: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  <w:r w:rsidRPr="00D33CAD">
        <w:rPr>
          <w:color w:val="000000"/>
        </w:rPr>
        <w:t xml:space="preserve">Предмет закупки: </w:t>
      </w:r>
      <w:r w:rsidR="001F73CC">
        <w:rPr>
          <w:color w:val="000000"/>
        </w:rPr>
        <w:t xml:space="preserve">выполнение </w:t>
      </w:r>
      <w:r w:rsidR="00CC7908" w:rsidRPr="00CC7908">
        <w:rPr>
          <w:color w:val="000000"/>
        </w:rPr>
        <w:t>строительно-монтажных работ на эксплуатационных блоках У-7, У-19А</w:t>
      </w:r>
      <w:r w:rsidR="001F73CC">
        <w:rPr>
          <w:color w:val="000000"/>
        </w:rPr>
        <w:t>,</w:t>
      </w:r>
      <w:r w:rsidR="00CC7908" w:rsidRPr="00CC7908">
        <w:rPr>
          <w:color w:val="000000"/>
        </w:rPr>
        <w:t xml:space="preserve"> </w:t>
      </w:r>
      <w:proofErr w:type="spellStart"/>
      <w:r w:rsidR="00CC7908" w:rsidRPr="00CC7908">
        <w:rPr>
          <w:color w:val="000000"/>
        </w:rPr>
        <w:t>Усть</w:t>
      </w:r>
      <w:proofErr w:type="spellEnd"/>
      <w:r w:rsidR="00CC7908" w:rsidRPr="00CC7908">
        <w:rPr>
          <w:color w:val="000000"/>
        </w:rPr>
        <w:t>-Уксянского участка</w:t>
      </w:r>
      <w:r w:rsidR="001F73CC">
        <w:rPr>
          <w:color w:val="000000"/>
        </w:rPr>
        <w:t>,</w:t>
      </w:r>
      <w:r w:rsidR="00CC7908" w:rsidRPr="00CC7908">
        <w:rPr>
          <w:color w:val="000000"/>
        </w:rPr>
        <w:t xml:space="preserve"> </w:t>
      </w:r>
      <w:proofErr w:type="spellStart"/>
      <w:r w:rsidR="00CC7908" w:rsidRPr="00CC7908">
        <w:rPr>
          <w:color w:val="000000"/>
        </w:rPr>
        <w:t>Далматовского</w:t>
      </w:r>
      <w:proofErr w:type="spellEnd"/>
      <w:r w:rsidR="00CC7908" w:rsidRPr="00CC7908">
        <w:rPr>
          <w:color w:val="000000"/>
        </w:rPr>
        <w:t xml:space="preserve"> месторождения (обвязка).</w:t>
      </w: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Pr="00D33CAD" w:rsidRDefault="00D33CAD" w:rsidP="00D33CAD">
      <w:pPr>
        <w:jc w:val="both"/>
        <w:rPr>
          <w:color w:val="000000"/>
        </w:rPr>
      </w:pPr>
    </w:p>
    <w:p w:rsidR="00D33CAD" w:rsidRDefault="00F46967" w:rsidP="00D33CAD">
      <w:pPr>
        <w:jc w:val="center"/>
        <w:rPr>
          <w:color w:val="000000"/>
        </w:rPr>
      </w:pPr>
      <w:proofErr w:type="spellStart"/>
      <w:r>
        <w:rPr>
          <w:color w:val="000000"/>
        </w:rPr>
        <w:t>Далматовский</w:t>
      </w:r>
      <w:proofErr w:type="spellEnd"/>
      <w:r>
        <w:rPr>
          <w:color w:val="000000"/>
        </w:rPr>
        <w:t xml:space="preserve"> район</w:t>
      </w:r>
      <w:r w:rsidR="00D33CAD" w:rsidRPr="00D33CAD">
        <w:rPr>
          <w:color w:val="000000"/>
        </w:rPr>
        <w:t>, 201</w:t>
      </w:r>
      <w:r w:rsidR="00CD434F">
        <w:rPr>
          <w:color w:val="000000"/>
        </w:rPr>
        <w:t>5</w:t>
      </w:r>
      <w:r w:rsidR="00D33CAD" w:rsidRPr="00D33CAD">
        <w:rPr>
          <w:color w:val="000000"/>
        </w:rPr>
        <w:t xml:space="preserve"> г.</w:t>
      </w:r>
    </w:p>
    <w:p w:rsidR="00CD434F" w:rsidRDefault="00CD434F" w:rsidP="00D33CAD">
      <w:pPr>
        <w:jc w:val="center"/>
        <w:rPr>
          <w:color w:val="000000"/>
        </w:rPr>
      </w:pPr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lastRenderedPageBreak/>
        <w:t xml:space="preserve">Техническое задание </w:t>
      </w:r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t xml:space="preserve">при строительстве, реконструкции и капитальном ремонте объектов </w:t>
      </w:r>
    </w:p>
    <w:p w:rsidR="00F45210" w:rsidRPr="008D39AA" w:rsidRDefault="00F45210" w:rsidP="00F45210">
      <w:pPr>
        <w:jc w:val="center"/>
        <w:rPr>
          <w:color w:val="000000"/>
        </w:rPr>
      </w:pPr>
      <w:proofErr w:type="gramStart"/>
      <w:r w:rsidRPr="008D39AA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t>объектов временного назначения и инженерных систем)</w:t>
      </w:r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 </w:t>
      </w:r>
      <w:r w:rsidRPr="008D39AA">
        <w:rPr>
          <w:i/>
          <w:color w:val="000000"/>
        </w:rPr>
        <w:t>(</w:t>
      </w:r>
      <w:r w:rsidR="00CC7908" w:rsidRPr="00CC7908">
        <w:rPr>
          <w:i/>
          <w:color w:val="000000"/>
        </w:rPr>
        <w:t>строительно-монтажны</w:t>
      </w:r>
      <w:r w:rsidR="001F73CC">
        <w:rPr>
          <w:i/>
          <w:color w:val="000000"/>
        </w:rPr>
        <w:t>е</w:t>
      </w:r>
      <w:r w:rsidR="00CC7908" w:rsidRPr="00CC7908">
        <w:rPr>
          <w:i/>
          <w:color w:val="000000"/>
        </w:rPr>
        <w:t xml:space="preserve"> работ</w:t>
      </w:r>
      <w:r w:rsidR="001F73CC">
        <w:rPr>
          <w:i/>
          <w:color w:val="000000"/>
        </w:rPr>
        <w:t>ы</w:t>
      </w:r>
      <w:r w:rsidR="00CC7908" w:rsidRPr="00CC7908">
        <w:rPr>
          <w:i/>
          <w:color w:val="000000"/>
        </w:rPr>
        <w:t xml:space="preserve"> на эксплуатационных блоках У-7, У-19А</w:t>
      </w:r>
      <w:r w:rsidR="001F73CC">
        <w:rPr>
          <w:i/>
          <w:color w:val="000000"/>
        </w:rPr>
        <w:t>,</w:t>
      </w:r>
      <w:r w:rsidR="00CC7908" w:rsidRPr="00CC7908">
        <w:rPr>
          <w:i/>
          <w:color w:val="000000"/>
        </w:rPr>
        <w:t xml:space="preserve"> </w:t>
      </w:r>
      <w:proofErr w:type="spellStart"/>
      <w:r w:rsidR="00CC7908" w:rsidRPr="00CC7908">
        <w:rPr>
          <w:i/>
          <w:color w:val="000000"/>
        </w:rPr>
        <w:t>Усть</w:t>
      </w:r>
      <w:proofErr w:type="spellEnd"/>
      <w:r w:rsidR="00CC7908" w:rsidRPr="00CC7908">
        <w:rPr>
          <w:i/>
          <w:color w:val="000000"/>
        </w:rPr>
        <w:t>-Уксянского участка</w:t>
      </w:r>
      <w:r w:rsidR="001F73CC">
        <w:rPr>
          <w:i/>
          <w:color w:val="000000"/>
        </w:rPr>
        <w:t>,</w:t>
      </w:r>
      <w:r w:rsidR="00CC7908" w:rsidRPr="00CC7908">
        <w:rPr>
          <w:i/>
          <w:color w:val="000000"/>
        </w:rPr>
        <w:t xml:space="preserve"> </w:t>
      </w:r>
      <w:proofErr w:type="spellStart"/>
      <w:r w:rsidR="00CC7908" w:rsidRPr="00CC7908">
        <w:rPr>
          <w:i/>
          <w:color w:val="000000"/>
        </w:rPr>
        <w:t>Далмат</w:t>
      </w:r>
      <w:r w:rsidR="00CC7908">
        <w:rPr>
          <w:i/>
          <w:color w:val="000000"/>
        </w:rPr>
        <w:t>овского</w:t>
      </w:r>
      <w:proofErr w:type="spellEnd"/>
      <w:r w:rsidR="00CC7908">
        <w:rPr>
          <w:i/>
          <w:color w:val="000000"/>
        </w:rPr>
        <w:t xml:space="preserve"> месторождения (обвязка))</w:t>
      </w:r>
    </w:p>
    <w:p w:rsidR="00F45210" w:rsidRPr="008D39AA" w:rsidRDefault="00F45210" w:rsidP="00F45210">
      <w:pPr>
        <w:jc w:val="center"/>
        <w:rPr>
          <w:color w:val="000000"/>
        </w:rPr>
      </w:pPr>
    </w:p>
    <w:p w:rsidR="00F45210" w:rsidRPr="008D39AA" w:rsidRDefault="00F45210" w:rsidP="00F45210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F45210" w:rsidRPr="008D39AA" w:rsidRDefault="00F45210" w:rsidP="00F45210">
      <w:pPr>
        <w:jc w:val="center"/>
        <w:rPr>
          <w:color w:val="000000"/>
        </w:rPr>
      </w:pP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F45210" w:rsidRPr="008D39AA" w:rsidRDefault="00F45210" w:rsidP="00F45210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45210" w:rsidRPr="008D39AA" w:rsidRDefault="00F45210" w:rsidP="00F45210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F45210" w:rsidRPr="008D39AA" w:rsidRDefault="00F45210" w:rsidP="00F45210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F45210" w:rsidRPr="008D39AA" w:rsidRDefault="00F45210" w:rsidP="00F45210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F45210" w:rsidRPr="008D39AA" w:rsidRDefault="00F45210" w:rsidP="00F45210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F45210" w:rsidRPr="008D39AA" w:rsidRDefault="00F45210" w:rsidP="00F45210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F45210" w:rsidRPr="008D39AA" w:rsidRDefault="00F45210" w:rsidP="00F45210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</w:t>
      </w:r>
      <w:r w:rsidR="009E433E">
        <w:rPr>
          <w:color w:val="000000"/>
        </w:rPr>
        <w:t xml:space="preserve"> </w:t>
      </w:r>
      <w:r w:rsidRPr="008D39AA">
        <w:rPr>
          <w:color w:val="000000"/>
        </w:rPr>
        <w:t>СМЕТНЫЕ РАСЧЕТЫ.</w:t>
      </w:r>
    </w:p>
    <w:p w:rsidR="00F45210" w:rsidRPr="008D39AA" w:rsidRDefault="00F45210" w:rsidP="00F45210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F45210" w:rsidRPr="008D39AA" w:rsidRDefault="00F45210" w:rsidP="00F45210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F45210" w:rsidRPr="008D39AA" w:rsidRDefault="00F45210" w:rsidP="00F45210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F45210" w:rsidRPr="008D39AA" w:rsidRDefault="00F45210" w:rsidP="00F45210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F45210" w:rsidRPr="008D39AA" w:rsidRDefault="00F45210" w:rsidP="00F45210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F45210" w:rsidRPr="008D39AA" w:rsidRDefault="00F45210" w:rsidP="00F45210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F45210" w:rsidRDefault="00F45210" w:rsidP="00F45210">
      <w:pPr>
        <w:ind w:right="141"/>
        <w:jc w:val="center"/>
        <w:rPr>
          <w:color w:val="000000"/>
        </w:rPr>
      </w:pPr>
    </w:p>
    <w:p w:rsidR="00F45210" w:rsidRDefault="00F45210" w:rsidP="00F45210">
      <w:pPr>
        <w:ind w:right="141"/>
        <w:jc w:val="center"/>
        <w:rPr>
          <w:color w:val="000000"/>
        </w:rPr>
      </w:pPr>
    </w:p>
    <w:p w:rsidR="00F45210" w:rsidRDefault="00F45210" w:rsidP="00F45210">
      <w:pPr>
        <w:ind w:right="141"/>
        <w:jc w:val="center"/>
        <w:rPr>
          <w:color w:val="000000"/>
        </w:rPr>
      </w:pPr>
    </w:p>
    <w:p w:rsidR="00770C58" w:rsidRDefault="00770C58" w:rsidP="00F45210">
      <w:pPr>
        <w:ind w:right="141"/>
        <w:jc w:val="center"/>
        <w:rPr>
          <w:color w:val="000000"/>
        </w:rPr>
      </w:pPr>
    </w:p>
    <w:p w:rsidR="00770C58" w:rsidRDefault="00770C58" w:rsidP="00F45210">
      <w:pPr>
        <w:ind w:right="141"/>
        <w:jc w:val="center"/>
        <w:rPr>
          <w:color w:val="000000"/>
        </w:rPr>
      </w:pPr>
    </w:p>
    <w:p w:rsidR="00F45210" w:rsidRPr="001F6931" w:rsidRDefault="00F45210" w:rsidP="00F45210">
      <w:pPr>
        <w:ind w:right="141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0D4DFD" w:rsidP="006A46DE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D4DFD">
              <w:rPr>
                <w:i/>
                <w:color w:val="000000"/>
                <w:sz w:val="24"/>
                <w:szCs w:val="24"/>
              </w:rPr>
              <w:t xml:space="preserve">строительно-монтажных работ на эксплуатационных блоках У-7, У-19А </w:t>
            </w:r>
            <w:proofErr w:type="spellStart"/>
            <w:r w:rsidRPr="000D4DFD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Pr="000D4DFD">
              <w:rPr>
                <w:i/>
                <w:color w:val="000000"/>
                <w:sz w:val="24"/>
                <w:szCs w:val="24"/>
              </w:rPr>
              <w:t xml:space="preserve">-Уксянского участка </w:t>
            </w:r>
            <w:proofErr w:type="spellStart"/>
            <w:r w:rsidRPr="000D4DFD">
              <w:rPr>
                <w:i/>
                <w:color w:val="000000"/>
                <w:sz w:val="24"/>
                <w:szCs w:val="24"/>
              </w:rPr>
              <w:t>Далматовского</w:t>
            </w:r>
            <w:proofErr w:type="spellEnd"/>
            <w:r w:rsidRPr="000D4DFD">
              <w:rPr>
                <w:i/>
                <w:color w:val="000000"/>
                <w:sz w:val="24"/>
                <w:szCs w:val="24"/>
              </w:rPr>
              <w:t xml:space="preserve"> месторождения (обвязка).</w:t>
            </w:r>
          </w:p>
        </w:tc>
      </w:tr>
    </w:tbl>
    <w:p w:rsidR="00F45210" w:rsidRPr="001F6931" w:rsidRDefault="00F45210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050CF1" w:rsidRDefault="003120D1" w:rsidP="001F73CC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Техническое задание составлено на основ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е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B63B9" w:rsidRPr="00050CF1">
              <w:rPr>
                <w:i/>
                <w:color w:val="000000"/>
                <w:sz w:val="24"/>
                <w:szCs w:val="24"/>
              </w:rPr>
              <w:t xml:space="preserve">рабочей документации </w:t>
            </w:r>
            <w:r w:rsidR="00E17423" w:rsidRPr="00050CF1">
              <w:rPr>
                <w:i/>
                <w:color w:val="000000"/>
                <w:sz w:val="24"/>
                <w:szCs w:val="24"/>
              </w:rPr>
              <w:t xml:space="preserve">на </w:t>
            </w:r>
            <w:r w:rsidR="000D4DFD" w:rsidRPr="00050CF1">
              <w:rPr>
                <w:i/>
                <w:color w:val="000000"/>
                <w:sz w:val="24"/>
                <w:szCs w:val="24"/>
              </w:rPr>
              <w:t>эксплуатационные блоки У-6, У-19, У-7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,</w:t>
            </w:r>
            <w:r w:rsidR="000D4DFD"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D4DFD" w:rsidRPr="00050CF1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="000D4DFD" w:rsidRPr="00050CF1">
              <w:rPr>
                <w:i/>
                <w:color w:val="000000"/>
                <w:sz w:val="24"/>
                <w:szCs w:val="24"/>
              </w:rPr>
              <w:t>-Уксянского участка</w:t>
            </w:r>
            <w:r w:rsidR="00E17423" w:rsidRPr="00050CF1">
              <w:rPr>
                <w:i/>
                <w:color w:val="000000"/>
                <w:sz w:val="24"/>
                <w:szCs w:val="24"/>
              </w:rPr>
              <w:t>,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F73CC" w:rsidRPr="00050CF1">
              <w:rPr>
                <w:i/>
                <w:color w:val="000000"/>
                <w:sz w:val="24"/>
                <w:szCs w:val="24"/>
              </w:rPr>
              <w:t>Далматовского</w:t>
            </w:r>
            <w:proofErr w:type="spellEnd"/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 месторождения,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 разработанн</w:t>
            </w:r>
            <w:r w:rsidR="00A04082" w:rsidRPr="00050CF1">
              <w:rPr>
                <w:i/>
                <w:color w:val="000000"/>
                <w:sz w:val="24"/>
                <w:szCs w:val="24"/>
              </w:rPr>
              <w:t>о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й </w:t>
            </w:r>
            <w:r w:rsidR="00602C8A" w:rsidRPr="00050CF1">
              <w:rPr>
                <w:i/>
                <w:color w:val="000000"/>
                <w:sz w:val="24"/>
                <w:szCs w:val="24"/>
              </w:rPr>
              <w:t>А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>О «</w:t>
            </w:r>
            <w:proofErr w:type="spellStart"/>
            <w:r w:rsidR="00602C8A" w:rsidRPr="00050CF1">
              <w:rPr>
                <w:i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» 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по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Договору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 №</w:t>
            </w:r>
            <w:r w:rsidR="000D4DFD" w:rsidRPr="00050CF1">
              <w:rPr>
                <w:i/>
                <w:color w:val="000000"/>
                <w:sz w:val="24"/>
                <w:szCs w:val="24"/>
              </w:rPr>
              <w:t>099/2014/12-03/419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 xml:space="preserve"> от </w:t>
            </w:r>
            <w:r w:rsidR="000D4DFD" w:rsidRPr="00050CF1">
              <w:rPr>
                <w:i/>
                <w:color w:val="000000"/>
                <w:sz w:val="24"/>
                <w:szCs w:val="24"/>
              </w:rPr>
              <w:t>10.12.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20</w:t>
            </w:r>
            <w:r w:rsidR="000D4DFD" w:rsidRPr="00050CF1">
              <w:rPr>
                <w:i/>
                <w:color w:val="000000"/>
                <w:sz w:val="24"/>
                <w:szCs w:val="24"/>
              </w:rPr>
              <w:t>14</w:t>
            </w:r>
            <w:r w:rsidR="00F05C1F" w:rsidRPr="00050CF1">
              <w:rPr>
                <w:i/>
                <w:color w:val="000000"/>
                <w:sz w:val="24"/>
                <w:szCs w:val="24"/>
              </w:rPr>
              <w:t>г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050CF1" w:rsidRDefault="00F45210" w:rsidP="00F4521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F45210" w:rsidRPr="001F6931" w:rsidTr="00F45210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C1F" w:rsidRPr="00050CF1" w:rsidRDefault="00F05C1F" w:rsidP="00F05C1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В рамках договора «Подрядчик» должен выполнить компле</w:t>
            </w:r>
            <w:proofErr w:type="gramStart"/>
            <w:r w:rsidRPr="00050CF1">
              <w:rPr>
                <w:i/>
                <w:color w:val="000000"/>
                <w:sz w:val="24"/>
                <w:szCs w:val="24"/>
              </w:rPr>
              <w:t xml:space="preserve">кс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стр</w:t>
            </w:r>
            <w:proofErr w:type="gramEnd"/>
            <w:r w:rsidR="008167EC" w:rsidRPr="00050CF1">
              <w:rPr>
                <w:i/>
                <w:color w:val="000000"/>
                <w:sz w:val="24"/>
                <w:szCs w:val="24"/>
              </w:rPr>
              <w:t xml:space="preserve">оительно-монтажных 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работ по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 xml:space="preserve">обвязке эксплуатационных блоков У-7, У-19А, </w:t>
            </w:r>
            <w:proofErr w:type="spellStart"/>
            <w:r w:rsidR="008167EC" w:rsidRPr="00050CF1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="008167EC" w:rsidRPr="00050CF1">
              <w:rPr>
                <w:i/>
                <w:color w:val="000000"/>
                <w:sz w:val="24"/>
                <w:szCs w:val="24"/>
              </w:rPr>
              <w:t xml:space="preserve">-Уксянского участка, </w:t>
            </w:r>
            <w:proofErr w:type="spellStart"/>
            <w:r w:rsidR="008167EC" w:rsidRPr="00050CF1">
              <w:rPr>
                <w:i/>
                <w:color w:val="000000"/>
                <w:sz w:val="24"/>
                <w:szCs w:val="24"/>
              </w:rPr>
              <w:t>Далматовского</w:t>
            </w:r>
            <w:proofErr w:type="spellEnd"/>
            <w:r w:rsidR="008167EC" w:rsidRPr="00050CF1">
              <w:rPr>
                <w:i/>
                <w:color w:val="000000"/>
                <w:sz w:val="24"/>
                <w:szCs w:val="24"/>
              </w:rPr>
              <w:t xml:space="preserve"> месторождения</w:t>
            </w:r>
            <w:r w:rsidR="004636EF" w:rsidRPr="00050CF1">
              <w:rPr>
                <w:i/>
                <w:color w:val="000000"/>
                <w:sz w:val="24"/>
                <w:szCs w:val="24"/>
              </w:rPr>
              <w:t>.</w:t>
            </w:r>
          </w:p>
          <w:p w:rsidR="001F73CC" w:rsidRPr="00050CF1" w:rsidRDefault="008167EC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50CF1">
              <w:rPr>
                <w:b/>
                <w:i/>
                <w:color w:val="000000"/>
                <w:sz w:val="24"/>
                <w:szCs w:val="24"/>
              </w:rPr>
              <w:t>Основные требования к</w:t>
            </w:r>
            <w:r w:rsidR="001F73CC" w:rsidRPr="00050CF1">
              <w:rPr>
                <w:b/>
                <w:i/>
                <w:color w:val="000000"/>
                <w:sz w:val="24"/>
                <w:szCs w:val="24"/>
              </w:rPr>
              <w:t xml:space="preserve"> технологическим трубопроводам</w:t>
            </w:r>
            <w:r w:rsidRPr="00050CF1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Магистральные и рядные труб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опроводы продуктивных растворов  про</w:t>
            </w:r>
            <w:r w:rsidRPr="00050CF1">
              <w:rPr>
                <w:i/>
                <w:color w:val="000000"/>
                <w:sz w:val="24"/>
                <w:szCs w:val="24"/>
              </w:rPr>
              <w:t>клад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ываются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по эстакаде из металлоконструкций с деревянным д</w:t>
            </w:r>
            <w:r w:rsidR="00845633">
              <w:rPr>
                <w:i/>
                <w:color w:val="000000"/>
                <w:sz w:val="24"/>
                <w:szCs w:val="24"/>
              </w:rPr>
              <w:t>ощатым настилом толщиной 50 мм.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Уклон трубопроводов прин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имается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не менее i=</w:t>
            </w:r>
            <w:r w:rsidRPr="00246A90">
              <w:rPr>
                <w:i/>
                <w:color w:val="000000"/>
                <w:sz w:val="24"/>
                <w:szCs w:val="24"/>
              </w:rPr>
              <w:t>0.00</w:t>
            </w:r>
            <w:r w:rsidR="00246A90">
              <w:rPr>
                <w:i/>
                <w:color w:val="000000"/>
                <w:sz w:val="24"/>
                <w:szCs w:val="24"/>
              </w:rPr>
              <w:t>25-0.003</w:t>
            </w:r>
            <w:r w:rsidRPr="00246A90">
              <w:rPr>
                <w:i/>
                <w:color w:val="000000"/>
                <w:sz w:val="24"/>
                <w:szCs w:val="24"/>
              </w:rPr>
              <w:t>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На каждый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закачной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трубопровод эксплуатационного блока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установить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индивидуальный расходомер выщелачивающих растворов.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Трубопроводы продуктивных растворов объе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динены</w:t>
            </w:r>
            <w:r w:rsidRPr="00050CF1">
              <w:rPr>
                <w:i/>
                <w:color w:val="000000"/>
                <w:sz w:val="24"/>
                <w:szCs w:val="24"/>
              </w:rPr>
              <w:t>, при этом необходимо предусмотреть замеры производительности и отбор проб для определения качества растворов с к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аждого эксплуатационного блока.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Материал трубопроводов для транспортировки продуктивных и выщелачивающих растворов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полиэтилен марки ПЭ 100 по ГОСТ 18599-2001.</w:t>
            </w:r>
          </w:p>
          <w:p w:rsidR="008167E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Предусмотреть аварийное опорожнение трубопроводов.</w:t>
            </w:r>
          </w:p>
          <w:p w:rsidR="001F73CC" w:rsidRPr="00845633" w:rsidRDefault="008167EC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50CF1">
              <w:rPr>
                <w:b/>
                <w:i/>
                <w:color w:val="000000"/>
                <w:sz w:val="24"/>
                <w:szCs w:val="24"/>
              </w:rPr>
              <w:t>К</w:t>
            </w:r>
            <w:r w:rsidR="001F73CC" w:rsidRPr="00050CF1">
              <w:rPr>
                <w:b/>
                <w:i/>
                <w:color w:val="000000"/>
                <w:sz w:val="24"/>
                <w:szCs w:val="24"/>
              </w:rPr>
              <w:t>онструкция эстакад</w:t>
            </w:r>
            <w:r w:rsidR="005549AE" w:rsidRPr="00845633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Каркас эстакады и несущие сваи из горячекатаного уголка (шаг свай и глубин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а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вдавливания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принимается в соответствии с рабочими чертежами</w:t>
            </w:r>
            <w:r w:rsidRPr="00050CF1">
              <w:rPr>
                <w:i/>
                <w:color w:val="000000"/>
                <w:sz w:val="24"/>
                <w:szCs w:val="24"/>
              </w:rPr>
              <w:t>);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Исходя из высоты эстакады и ее протяженности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,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167EC" w:rsidRPr="00050CF1">
              <w:rPr>
                <w:i/>
                <w:color w:val="000000"/>
                <w:sz w:val="24"/>
                <w:szCs w:val="24"/>
              </w:rPr>
              <w:t>выполнить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систему связей и укосин, обеспечивающих надежное пространственное положение эстакады;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В качестве деревянного настила предусмотреть разреженную обрезную нестроганую доску толщиной 50 мм;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Ширину рядных эстакад c одним продуктивным трубопроводом принять от 0,8 до 1 м., 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Ширину эстакады основного коллектора, в зависимости от количества уложенных на него продуктивных трубопроводов,  </w:t>
            </w:r>
            <w:r w:rsidR="005549AE" w:rsidRPr="00050CF1">
              <w:rPr>
                <w:i/>
                <w:color w:val="000000"/>
                <w:sz w:val="24"/>
                <w:szCs w:val="24"/>
              </w:rPr>
              <w:t>принять в соответствии с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рабочей документацией;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В районе каждой откачной скважины </w:t>
            </w:r>
            <w:r w:rsidR="005549AE" w:rsidRPr="00050CF1">
              <w:rPr>
                <w:i/>
                <w:color w:val="000000"/>
                <w:sz w:val="24"/>
                <w:szCs w:val="24"/>
              </w:rPr>
              <w:t>выполнить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обслуживающие площадки с возможностью подъема на эстакаду</w:t>
            </w:r>
            <w:r w:rsidR="005549AE" w:rsidRPr="00050CF1">
              <w:rPr>
                <w:i/>
                <w:color w:val="000000"/>
                <w:sz w:val="24"/>
                <w:szCs w:val="24"/>
              </w:rPr>
              <w:t>,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как к шкафам управления</w:t>
            </w:r>
            <w:r w:rsidR="005549AE" w:rsidRPr="00050CF1">
              <w:rPr>
                <w:i/>
                <w:color w:val="000000"/>
                <w:sz w:val="24"/>
                <w:szCs w:val="24"/>
              </w:rPr>
              <w:t>,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так и к воздухоотделителям;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В местах согласованных с Заказчиком предусмотреть на продуктивных трубопроводах места отбора проб для определения качества растворов.</w:t>
            </w:r>
          </w:p>
          <w:p w:rsidR="001F73CC" w:rsidRPr="00050CF1" w:rsidRDefault="005549AE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050CF1">
              <w:rPr>
                <w:b/>
                <w:i/>
                <w:color w:val="000000"/>
                <w:sz w:val="24"/>
                <w:szCs w:val="24"/>
              </w:rPr>
              <w:t>Закисление</w:t>
            </w:r>
            <w:proofErr w:type="spellEnd"/>
            <w:r w:rsidRPr="00050CF1">
              <w:rPr>
                <w:b/>
                <w:i/>
                <w:color w:val="000000"/>
                <w:sz w:val="24"/>
                <w:szCs w:val="24"/>
              </w:rPr>
              <w:t xml:space="preserve"> растворов:</w:t>
            </w:r>
          </w:p>
          <w:p w:rsidR="001F73CC" w:rsidRPr="00050CF1" w:rsidRDefault="005549AE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Закисление</w:t>
            </w:r>
            <w:proofErr w:type="spellEnd"/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 растворов серной кислотой предусмотре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>но</w:t>
            </w:r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 на существующем узле </w:t>
            </w:r>
            <w:proofErr w:type="spellStart"/>
            <w:r w:rsidR="001F73CC" w:rsidRPr="00050CF1">
              <w:rPr>
                <w:i/>
                <w:color w:val="000000"/>
                <w:sz w:val="24"/>
                <w:szCs w:val="24"/>
              </w:rPr>
              <w:t>закисления</w:t>
            </w:r>
            <w:proofErr w:type="spellEnd"/>
            <w:r w:rsidR="001F73CC" w:rsidRPr="00050CF1">
              <w:rPr>
                <w:i/>
                <w:color w:val="000000"/>
                <w:sz w:val="24"/>
                <w:szCs w:val="24"/>
              </w:rPr>
              <w:t xml:space="preserve">, расположенном на территории площадки ЛСУ </w:t>
            </w:r>
            <w:proofErr w:type="spellStart"/>
            <w:r w:rsidR="001F73CC" w:rsidRPr="00050CF1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="001F73CC" w:rsidRPr="00050CF1">
              <w:rPr>
                <w:i/>
                <w:color w:val="000000"/>
                <w:sz w:val="24"/>
                <w:szCs w:val="24"/>
              </w:rPr>
              <w:t>-Уксянского участка.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Содержание серной кислоты: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-   в продуктивных растворах – не более 5 г/л;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-   на этапе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закисления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>: в выщелачивающих растворах – 15-20 г/л;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-   на этапе выщелачивания: в выщелачивающих растворах – до 12 г/л.</w:t>
            </w:r>
          </w:p>
          <w:p w:rsidR="001F73CC" w:rsidRPr="00050CF1" w:rsidRDefault="001F73CC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050CF1">
              <w:rPr>
                <w:b/>
                <w:i/>
                <w:color w:val="000000"/>
                <w:sz w:val="24"/>
                <w:szCs w:val="24"/>
              </w:rPr>
              <w:t>Подъем растворов из скважин, подача и транспортировка растворов на полигон</w:t>
            </w:r>
            <w:r w:rsidR="005549AE" w:rsidRPr="00050CF1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050CF1">
              <w:rPr>
                <w:i/>
                <w:color w:val="000000"/>
                <w:sz w:val="24"/>
                <w:szCs w:val="24"/>
              </w:rPr>
              <w:t>Насосный</w:t>
            </w:r>
            <w:proofErr w:type="gramEnd"/>
            <w:r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раствороподъем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из скважин  предусмотр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>ен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в титановом исполнении;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Растворы ВР подаются из отстойника V-1000 м3  на полигон до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закачных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скважин посредством существующей насосной станции, расположенной на площадке ЛСУ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-Уксянского участка. В насосной станции установлены насосы марки ХП 160/49, где 160 – </w:t>
            </w:r>
            <w:r w:rsidRPr="00050CF1">
              <w:rPr>
                <w:i/>
                <w:color w:val="000000"/>
                <w:sz w:val="24"/>
                <w:szCs w:val="24"/>
              </w:rPr>
              <w:lastRenderedPageBreak/>
              <w:t>производительность м3/ч, 49 – напор м, (электродвигатель мощностью 55 кВт).</w:t>
            </w:r>
          </w:p>
          <w:p w:rsidR="001F73CC" w:rsidRPr="00050CF1" w:rsidRDefault="001F73CC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050CF1">
              <w:rPr>
                <w:b/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050CF1">
              <w:rPr>
                <w:b/>
                <w:i/>
                <w:color w:val="000000"/>
                <w:sz w:val="24"/>
                <w:szCs w:val="24"/>
              </w:rPr>
              <w:t xml:space="preserve"> работой скважин</w:t>
            </w:r>
            <w:r w:rsidR="00C515F0" w:rsidRPr="00050CF1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Для работы скважинных агрегатов, на откачных скважинах, 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необходимо </w:t>
            </w:r>
            <w:r w:rsidRPr="00050CF1">
              <w:rPr>
                <w:i/>
                <w:color w:val="000000"/>
                <w:sz w:val="24"/>
                <w:szCs w:val="24"/>
              </w:rPr>
              <w:t>установить станции управления с ЧРП типа ШУ-Д-ОШ-0025-1-ООПЧ-Ш11-66У2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 (поставка Заказчика)</w:t>
            </w:r>
            <w:r w:rsidRPr="00050CF1">
              <w:rPr>
                <w:i/>
                <w:color w:val="000000"/>
                <w:sz w:val="24"/>
                <w:szCs w:val="24"/>
              </w:rPr>
              <w:t>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закачных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скважинах - порядный контроль расхода ВР с помощью ультразвуковых расходомеров с накладными датчиками.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Передач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>у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информации о работе скважинных насосов и расходах </w:t>
            </w:r>
            <w:proofErr w:type="gramStart"/>
            <w:r w:rsidRPr="00050CF1">
              <w:rPr>
                <w:i/>
                <w:color w:val="000000"/>
                <w:sz w:val="24"/>
                <w:szCs w:val="24"/>
              </w:rPr>
              <w:t>ПР</w:t>
            </w:r>
            <w:proofErr w:type="gramEnd"/>
            <w:r w:rsidRPr="00050CF1">
              <w:rPr>
                <w:i/>
                <w:color w:val="000000"/>
                <w:sz w:val="24"/>
                <w:szCs w:val="24"/>
              </w:rPr>
              <w:t xml:space="preserve"> и ВР 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>–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выполнить </w:t>
            </w:r>
            <w:r w:rsidRPr="00050CF1">
              <w:rPr>
                <w:i/>
                <w:color w:val="000000"/>
                <w:sz w:val="24"/>
                <w:szCs w:val="24"/>
              </w:rPr>
              <w:t>на площадку ЛСУ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Усть-Уксянская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с помощью радиомодема, размещение вторичного преобразователя расходомера и радиомодема в шкафу уличного исполнения.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Расходомеры и станции управления соединить в сеть с интерфейсом RS - 485.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Дебит откачной скважины: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-  при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эрлифтном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раствороподъеме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– 4-5 м3/час;  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-  при </w:t>
            </w:r>
            <w:proofErr w:type="gramStart"/>
            <w:r w:rsidRPr="00050CF1">
              <w:rPr>
                <w:i/>
                <w:color w:val="000000"/>
                <w:sz w:val="24"/>
                <w:szCs w:val="24"/>
              </w:rPr>
              <w:t>насосном</w:t>
            </w:r>
            <w:proofErr w:type="gramEnd"/>
            <w:r w:rsidRPr="00050CF1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раствороподъеме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– 7-8 м3/час.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 xml:space="preserve">Приемистость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закачной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скважины – в соответствии с балансом откачки – закачки.</w:t>
            </w:r>
          </w:p>
          <w:p w:rsidR="001F73CC" w:rsidRPr="00050CF1" w:rsidRDefault="001F73CC" w:rsidP="001F73C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CF1">
              <w:rPr>
                <w:i/>
                <w:color w:val="000000"/>
                <w:sz w:val="24"/>
                <w:szCs w:val="24"/>
              </w:rPr>
              <w:t>Сеть скважин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 ориентировочно</w:t>
            </w:r>
            <w:r w:rsidRPr="00050CF1">
              <w:rPr>
                <w:i/>
                <w:color w:val="000000"/>
                <w:sz w:val="24"/>
                <w:szCs w:val="24"/>
              </w:rPr>
              <w:t xml:space="preserve"> 50x30-25, где 50 - расстояние между рядами, 30 - расстояние между откачными скважинами в ряду, 25 - расстояние между </w:t>
            </w:r>
            <w:proofErr w:type="spellStart"/>
            <w:r w:rsidRPr="00050CF1">
              <w:rPr>
                <w:i/>
                <w:color w:val="000000"/>
                <w:sz w:val="24"/>
                <w:szCs w:val="24"/>
              </w:rPr>
              <w:t>закачными</w:t>
            </w:r>
            <w:proofErr w:type="spellEnd"/>
            <w:r w:rsidRPr="00050CF1">
              <w:rPr>
                <w:i/>
                <w:color w:val="000000"/>
                <w:sz w:val="24"/>
                <w:szCs w:val="24"/>
              </w:rPr>
              <w:t xml:space="preserve"> скважинами в ряду</w:t>
            </w:r>
            <w:r w:rsidR="00C515F0" w:rsidRPr="00050CF1">
              <w:rPr>
                <w:i/>
                <w:color w:val="000000"/>
                <w:sz w:val="24"/>
                <w:szCs w:val="24"/>
              </w:rPr>
              <w:t xml:space="preserve"> (уточняется по месту)</w:t>
            </w:r>
            <w:r w:rsidRPr="00050CF1">
              <w:rPr>
                <w:i/>
                <w:color w:val="000000"/>
                <w:sz w:val="24"/>
                <w:szCs w:val="24"/>
              </w:rPr>
              <w:t>.</w:t>
            </w:r>
          </w:p>
          <w:p w:rsidR="001F73CC" w:rsidRPr="00253044" w:rsidRDefault="001F73CC" w:rsidP="001F73CC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253044">
              <w:rPr>
                <w:b/>
                <w:i/>
                <w:color w:val="000000"/>
                <w:sz w:val="24"/>
                <w:szCs w:val="24"/>
              </w:rPr>
              <w:t>Электроснабжение</w:t>
            </w:r>
            <w:r w:rsidR="005549AE" w:rsidRPr="00253044">
              <w:rPr>
                <w:b/>
                <w:i/>
                <w:color w:val="000000"/>
                <w:sz w:val="24"/>
                <w:szCs w:val="24"/>
              </w:rPr>
              <w:t>.</w:t>
            </w:r>
          </w:p>
          <w:p w:rsidR="00253044" w:rsidRPr="00253044" w:rsidRDefault="00253044" w:rsidP="0025304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Электроснабжение выполнить от существующих сетей,  согласно рабочей документации проекта.</w:t>
            </w:r>
          </w:p>
          <w:p w:rsidR="00253044" w:rsidRPr="00253044" w:rsidRDefault="00253044" w:rsidP="0025304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 xml:space="preserve">При монтаже системы электроснабжения и наружного  освещения блоков полигона ПВ учесть:  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 xml:space="preserve">сети ВЛ10кВ от проектируемой подстанции выполнить проводом СИП-3, на железобетонных опорах </w:t>
            </w:r>
            <w:proofErr w:type="gramStart"/>
            <w:r w:rsidRPr="00253044">
              <w:rPr>
                <w:i/>
                <w:color w:val="000000"/>
                <w:sz w:val="24"/>
                <w:szCs w:val="24"/>
              </w:rPr>
              <w:t>СВ</w:t>
            </w:r>
            <w:proofErr w:type="gramEnd"/>
            <w:r w:rsidRPr="00253044">
              <w:rPr>
                <w:i/>
                <w:color w:val="000000"/>
                <w:sz w:val="24"/>
                <w:szCs w:val="24"/>
              </w:rPr>
              <w:t xml:space="preserve"> 105-5 – сечение и протяженность в соответствии с рабочей документацией;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 xml:space="preserve">силовые линии для подключения погружных скважинных насосов, мощностью по 5,5-7,5 </w:t>
            </w:r>
            <w:proofErr w:type="spellStart"/>
            <w:r w:rsidRPr="00253044">
              <w:rPr>
                <w:i/>
                <w:color w:val="000000"/>
                <w:sz w:val="24"/>
                <w:szCs w:val="24"/>
              </w:rPr>
              <w:t>кВ.</w:t>
            </w:r>
            <w:proofErr w:type="spellEnd"/>
            <w:r w:rsidRPr="00253044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>точки подключения силовых и осветительных воздушных линий эксплуатационных блоков от проектируемой трансформаторной подстанции;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>провод - самонесущий, изолированный марки СИП-2А, сечение и протяженность по проекту;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 xml:space="preserve">материал опор - железобетон, тип стоек </w:t>
            </w:r>
            <w:proofErr w:type="gramStart"/>
            <w:r w:rsidRPr="00253044">
              <w:rPr>
                <w:i/>
                <w:color w:val="000000"/>
                <w:sz w:val="24"/>
                <w:szCs w:val="24"/>
              </w:rPr>
              <w:t>СВ</w:t>
            </w:r>
            <w:proofErr w:type="gramEnd"/>
            <w:r w:rsidRPr="00253044">
              <w:rPr>
                <w:i/>
                <w:color w:val="000000"/>
                <w:sz w:val="24"/>
                <w:szCs w:val="24"/>
              </w:rPr>
              <w:t xml:space="preserve"> 95-3,5;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 xml:space="preserve">шкафы управления установить на площадке технологической эстакады, коммутационный аппарат для подключения станций управления - на опорах </w:t>
            </w:r>
            <w:proofErr w:type="gramStart"/>
            <w:r w:rsidRPr="00253044">
              <w:rPr>
                <w:i/>
                <w:color w:val="000000"/>
                <w:sz w:val="24"/>
                <w:szCs w:val="24"/>
              </w:rPr>
              <w:t>ВЛ</w:t>
            </w:r>
            <w:proofErr w:type="gramEnd"/>
            <w:r w:rsidRPr="00253044">
              <w:rPr>
                <w:i/>
                <w:color w:val="000000"/>
                <w:sz w:val="24"/>
                <w:szCs w:val="24"/>
              </w:rPr>
              <w:t xml:space="preserve"> 0,4 </w:t>
            </w:r>
            <w:proofErr w:type="spellStart"/>
            <w:r w:rsidRPr="00253044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253044">
              <w:rPr>
                <w:i/>
                <w:color w:val="000000"/>
                <w:sz w:val="24"/>
                <w:szCs w:val="24"/>
              </w:rPr>
              <w:t>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>линии освещения скважин с подключением светодиодными консольными светильниками;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>управление освещением - на первой опоре автоматическое включение светильника (от фотореле), остальные светильники - ручное, аппарат управления - на первой опоре;</w:t>
            </w:r>
          </w:p>
          <w:p w:rsidR="00253044" w:rsidRPr="00253044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>-</w:t>
            </w:r>
            <w:r w:rsidRPr="00253044">
              <w:rPr>
                <w:i/>
                <w:color w:val="000000"/>
                <w:sz w:val="24"/>
                <w:szCs w:val="24"/>
              </w:rPr>
              <w:tab/>
              <w:t>линия освещения - провод СИП, сечение по проекту;</w:t>
            </w:r>
          </w:p>
          <w:p w:rsidR="005A6B52" w:rsidRPr="00050CF1" w:rsidRDefault="00253044" w:rsidP="00253044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253044">
              <w:rPr>
                <w:i/>
                <w:color w:val="000000"/>
                <w:sz w:val="24"/>
                <w:szCs w:val="24"/>
              </w:rPr>
              <w:t xml:space="preserve">- подключение  электроснабжения  выполнить с установкой дополнительной </w:t>
            </w:r>
            <w:proofErr w:type="gramStart"/>
            <w:r w:rsidRPr="00253044">
              <w:rPr>
                <w:i/>
                <w:color w:val="000000"/>
                <w:sz w:val="24"/>
                <w:szCs w:val="24"/>
              </w:rPr>
              <w:t>K</w:t>
            </w:r>
            <w:proofErr w:type="gramEnd"/>
            <w:r w:rsidRPr="00253044">
              <w:rPr>
                <w:i/>
                <w:color w:val="000000"/>
                <w:sz w:val="24"/>
                <w:szCs w:val="24"/>
              </w:rPr>
              <w:t xml:space="preserve">ТП 10/04  (поставка Заказчика) в блок-модульном исполнении. Конструктивное исполнение трансформаторной подстанции - </w:t>
            </w:r>
            <w:proofErr w:type="spellStart"/>
            <w:r w:rsidRPr="00253044">
              <w:rPr>
                <w:i/>
                <w:color w:val="000000"/>
                <w:sz w:val="24"/>
                <w:szCs w:val="24"/>
              </w:rPr>
              <w:t>киоскового</w:t>
            </w:r>
            <w:proofErr w:type="spellEnd"/>
            <w:r w:rsidRPr="00253044">
              <w:rPr>
                <w:i/>
                <w:color w:val="000000"/>
                <w:sz w:val="24"/>
                <w:szCs w:val="24"/>
              </w:rPr>
              <w:t xml:space="preserve"> типа, с масляными трансформаторами.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2.2 Сведения о месте выполнения работ</w:t>
            </w:r>
          </w:p>
        </w:tc>
      </w:tr>
      <w:tr w:rsidR="00F45210" w:rsidRPr="001F6931" w:rsidTr="00F45210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370009" w:rsidP="009330AB">
            <w:pPr>
              <w:rPr>
                <w:i/>
                <w:color w:val="000000"/>
                <w:sz w:val="24"/>
                <w:szCs w:val="24"/>
              </w:rPr>
            </w:pPr>
            <w:r w:rsidRPr="0037000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02C8A" w:rsidRPr="00602C8A">
              <w:rPr>
                <w:i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 w:rsidR="009330AB">
              <w:rPr>
                <w:i/>
                <w:color w:val="000000"/>
                <w:sz w:val="24"/>
                <w:szCs w:val="24"/>
              </w:rPr>
              <w:t>Усть-Уксянский</w:t>
            </w:r>
            <w:proofErr w:type="spellEnd"/>
            <w:r w:rsidR="009330AB">
              <w:rPr>
                <w:i/>
                <w:color w:val="000000"/>
                <w:sz w:val="24"/>
                <w:szCs w:val="24"/>
              </w:rPr>
              <w:t xml:space="preserve"> участок АО «</w:t>
            </w:r>
            <w:proofErr w:type="spellStart"/>
            <w:r w:rsidR="009330AB">
              <w:rPr>
                <w:i/>
                <w:color w:val="000000"/>
                <w:sz w:val="24"/>
                <w:szCs w:val="24"/>
              </w:rPr>
              <w:t>Далур</w:t>
            </w:r>
            <w:proofErr w:type="spellEnd"/>
            <w:r w:rsidR="009330AB">
              <w:rPr>
                <w:i/>
                <w:color w:val="000000"/>
                <w:sz w:val="24"/>
                <w:szCs w:val="24"/>
              </w:rPr>
              <w:t>»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370009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</w:t>
            </w:r>
            <w:r w:rsidR="00370009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разработке ППР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>До начала работ по Договору подготовить и утвердить у Заказчика Проект производства работ на объём работ, определенный Договором, с указанием всех необходимых сведений в соответствии с прилагаемым к Договору Составом и содержанием Проекта производства работ.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 xml:space="preserve"> Проект производства работ среди прочего должен включать: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 xml:space="preserve">-мероприятия по выполнению </w:t>
            </w:r>
            <w:proofErr w:type="gramStart"/>
            <w:r w:rsidRPr="002A6984">
              <w:rPr>
                <w:i/>
                <w:color w:val="000000"/>
                <w:sz w:val="24"/>
                <w:szCs w:val="24"/>
              </w:rPr>
              <w:t>требований Плана обеспечения безопасности труда</w:t>
            </w:r>
            <w:proofErr w:type="gramEnd"/>
            <w:r w:rsidRPr="002A6984">
              <w:rPr>
                <w:i/>
                <w:color w:val="000000"/>
                <w:sz w:val="24"/>
                <w:szCs w:val="24"/>
              </w:rPr>
              <w:t xml:space="preserve"> и Плана обеспечения качества работ;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 xml:space="preserve">-график выполнения работ в  формате программного продукта </w:t>
            </w:r>
            <w:proofErr w:type="spellStart"/>
            <w:r w:rsidRPr="002A6984">
              <w:rPr>
                <w:i/>
                <w:color w:val="000000"/>
                <w:sz w:val="24"/>
                <w:szCs w:val="24"/>
              </w:rPr>
              <w:t>MProject</w:t>
            </w:r>
            <w:proofErr w:type="spellEnd"/>
            <w:r w:rsidRPr="002A6984">
              <w:rPr>
                <w:i/>
                <w:color w:val="000000"/>
                <w:sz w:val="24"/>
                <w:szCs w:val="24"/>
              </w:rPr>
              <w:t>;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lastRenderedPageBreak/>
              <w:t>-предварительный календарный план строительно-монтажных работ;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>-расчёт затрат на выполнение установленного объёма работ;</w:t>
            </w:r>
          </w:p>
          <w:p w:rsidR="002A6984" w:rsidRPr="002A6984" w:rsidRDefault="002A6984" w:rsidP="002A698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>-предварительный расчёт потребности в рабочей силе помесячно на весь срок проведения строительно-монтажных работ, машин и механизмов для производства работ;</w:t>
            </w:r>
          </w:p>
          <w:p w:rsidR="00F45210" w:rsidRPr="001F6931" w:rsidRDefault="002A6984" w:rsidP="002A6984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2A6984">
              <w:rPr>
                <w:i/>
                <w:color w:val="000000"/>
                <w:sz w:val="24"/>
                <w:szCs w:val="24"/>
              </w:rPr>
              <w:t>-план вывоза и размещения отходов производства, включая вредные и опасные отходы.</w:t>
            </w:r>
          </w:p>
        </w:tc>
      </w:tr>
    </w:tbl>
    <w:p w:rsidR="00F45210" w:rsidRPr="001F6931" w:rsidRDefault="00F45210" w:rsidP="00F45210">
      <w:pPr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center"/>
              <w:rPr>
                <w:bCs/>
                <w:color w:val="000000"/>
              </w:rPr>
            </w:pPr>
            <w:r w:rsidRPr="00C863A7">
              <w:rPr>
                <w:bCs/>
                <w:color w:val="000000"/>
              </w:rPr>
              <w:t>Подраздел 3.1 Технические требования</w:t>
            </w:r>
            <w:r w:rsidRPr="001F6931">
              <w:rPr>
                <w:bCs/>
                <w:color w:val="000000"/>
              </w:rPr>
              <w:t xml:space="preserve"> при выполнении работ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F52219" w:rsidRDefault="00E17423" w:rsidP="00C90A6D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E17423">
              <w:rPr>
                <w:i/>
                <w:color w:val="000000"/>
                <w:sz w:val="24"/>
                <w:szCs w:val="24"/>
              </w:rPr>
              <w:t xml:space="preserve">Весь объем работ выполняется на основании  рабочей документации на </w:t>
            </w:r>
            <w:r w:rsidR="00C863A7" w:rsidRPr="00C863A7">
              <w:rPr>
                <w:i/>
                <w:color w:val="000000"/>
                <w:sz w:val="24"/>
                <w:szCs w:val="24"/>
              </w:rPr>
              <w:t xml:space="preserve">эксплуатационные блоки У-6, У-19, У-7, </w:t>
            </w:r>
            <w:proofErr w:type="spellStart"/>
            <w:r w:rsidR="00C863A7" w:rsidRPr="00C863A7">
              <w:rPr>
                <w:i/>
                <w:color w:val="000000"/>
                <w:sz w:val="24"/>
                <w:szCs w:val="24"/>
              </w:rPr>
              <w:t>Усть</w:t>
            </w:r>
            <w:proofErr w:type="spellEnd"/>
            <w:r w:rsidR="00C863A7" w:rsidRPr="00C863A7">
              <w:rPr>
                <w:i/>
                <w:color w:val="000000"/>
                <w:sz w:val="24"/>
                <w:szCs w:val="24"/>
              </w:rPr>
              <w:t xml:space="preserve">-Уксянского участка, </w:t>
            </w:r>
            <w:proofErr w:type="spellStart"/>
            <w:r w:rsidR="00C863A7" w:rsidRPr="00C863A7">
              <w:rPr>
                <w:i/>
                <w:color w:val="000000"/>
                <w:sz w:val="24"/>
                <w:szCs w:val="24"/>
              </w:rPr>
              <w:t>Далматовского</w:t>
            </w:r>
            <w:proofErr w:type="spellEnd"/>
            <w:r w:rsidR="00C863A7" w:rsidRPr="00C863A7">
              <w:rPr>
                <w:i/>
                <w:color w:val="000000"/>
                <w:sz w:val="24"/>
                <w:szCs w:val="24"/>
              </w:rPr>
              <w:t xml:space="preserve"> месторождения, разработанной АО «</w:t>
            </w:r>
            <w:proofErr w:type="spellStart"/>
            <w:r w:rsidR="00C863A7" w:rsidRPr="00C863A7">
              <w:rPr>
                <w:i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="00C863A7" w:rsidRPr="00C863A7">
              <w:rPr>
                <w:i/>
                <w:color w:val="000000"/>
                <w:sz w:val="24"/>
                <w:szCs w:val="24"/>
              </w:rPr>
              <w:t>» по Договору №099/2014/12-03/419 от 10.12.2014г.</w:t>
            </w:r>
            <w:r w:rsidR="00C863A7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E17423">
              <w:rPr>
                <w:i/>
                <w:color w:val="000000"/>
                <w:sz w:val="24"/>
                <w:szCs w:val="24"/>
              </w:rPr>
              <w:t>и долже</w:t>
            </w:r>
            <w:r w:rsidR="00C90A6D">
              <w:rPr>
                <w:i/>
                <w:color w:val="000000"/>
                <w:sz w:val="24"/>
                <w:szCs w:val="24"/>
              </w:rPr>
              <w:t>н полностью ему соответствовать.</w:t>
            </w:r>
            <w:r w:rsidRPr="00E17423">
              <w:rPr>
                <w:i/>
                <w:color w:val="000000"/>
                <w:sz w:val="24"/>
                <w:szCs w:val="24"/>
              </w:rPr>
              <w:t xml:space="preserve"> Подрядчик должен иметь лицензии необходимые для выполнения работ.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52219" w:rsidP="00F45210">
            <w:pPr>
              <w:jc w:val="both"/>
              <w:rPr>
                <w:color w:val="000000"/>
              </w:rPr>
            </w:pPr>
            <w:r w:rsidRPr="00F52219">
              <w:rPr>
                <w:i/>
                <w:color w:val="000000"/>
                <w:sz w:val="24"/>
                <w:szCs w:val="24"/>
              </w:rPr>
              <w:t>ППР необходимо оформить в соответствии со стандартом СРО НП СОЮЗАТОМСТРОЙ – СТО СРО – С 60542960 00005-2012;</w:t>
            </w:r>
          </w:p>
        </w:tc>
      </w:tr>
    </w:tbl>
    <w:p w:rsidR="00F45210" w:rsidRPr="001F6931" w:rsidRDefault="00F45210" w:rsidP="00F45210">
      <w:pPr>
        <w:jc w:val="both"/>
        <w:rPr>
          <w:color w:val="000000"/>
        </w:rPr>
      </w:pPr>
    </w:p>
    <w:p w:rsidR="00F45210" w:rsidRPr="0054650F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</w:t>
      </w:r>
      <w:r w:rsidR="009E433E">
        <w:rPr>
          <w:color w:val="000000"/>
        </w:rPr>
        <w:t xml:space="preserve"> </w:t>
      </w:r>
      <w:r w:rsidRPr="001F6931">
        <w:rPr>
          <w:color w:val="000000"/>
        </w:rPr>
        <w:t>СМЕТНЫЕ РАСЧЕТЫ</w:t>
      </w:r>
      <w:r>
        <w:rPr>
          <w:color w:val="000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08294B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08294B" w:rsidRDefault="00DF6E1C" w:rsidP="00DF6E1C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F6E1C">
              <w:rPr>
                <w:i/>
                <w:color w:val="000000"/>
                <w:sz w:val="24"/>
                <w:szCs w:val="24"/>
              </w:rPr>
              <w:t xml:space="preserve">Физические объемы работ указаны в сметных расчетах. Сметные расчеты прилагаются к договору (Приложение №2). Физические объемы работ выполняются в сто процентном </w:t>
            </w:r>
            <w:proofErr w:type="gramStart"/>
            <w:r w:rsidRPr="00DF6E1C">
              <w:rPr>
                <w:i/>
                <w:color w:val="000000"/>
                <w:sz w:val="24"/>
                <w:szCs w:val="24"/>
              </w:rPr>
              <w:t>объеме</w:t>
            </w:r>
            <w:proofErr w:type="gramEnd"/>
            <w:r w:rsidRPr="00DF6E1C">
              <w:rPr>
                <w:i/>
                <w:color w:val="000000"/>
                <w:sz w:val="24"/>
                <w:szCs w:val="24"/>
              </w:rPr>
              <w:t xml:space="preserve"> от данных смет. Заказчик вправе осуществлять контроль и надзор за ходом и качеством выполняемых работ, соблюдением сроков их выполнения, качеством применяемых материалов.  Заказчик вправе изменять физические объемы работ по письменному согласованию с Подрядчиком, путем оформления дополнительного соглашения, в пределах 30% на основании ЕОСЗ ГК </w:t>
            </w:r>
            <w:proofErr w:type="spellStart"/>
            <w:r w:rsidRPr="00DF6E1C">
              <w:rPr>
                <w:i/>
                <w:color w:val="000000"/>
                <w:sz w:val="24"/>
                <w:szCs w:val="24"/>
              </w:rPr>
              <w:t>Росатом</w:t>
            </w:r>
            <w:proofErr w:type="spellEnd"/>
            <w:r w:rsidRPr="00DF6E1C">
              <w:rPr>
                <w:i/>
                <w:color w:val="000000"/>
                <w:sz w:val="24"/>
                <w:szCs w:val="24"/>
              </w:rPr>
              <w:t>, при необходимости выполнения дополнительных объемов работ, а также скрытых объемов  работ, обнаруженных Подрядчиком при исполнении работ по договору и своевременном их освидетельствованием Заказчиком.</w:t>
            </w:r>
          </w:p>
        </w:tc>
      </w:tr>
    </w:tbl>
    <w:p w:rsidR="00F45210" w:rsidRPr="009E433E" w:rsidRDefault="00F45210" w:rsidP="00F45210">
      <w:pPr>
        <w:jc w:val="both"/>
        <w:rPr>
          <w:b/>
          <w:bCs/>
          <w:color w:val="000000"/>
          <w:sz w:val="24"/>
          <w:szCs w:val="24"/>
        </w:rPr>
      </w:pPr>
    </w:p>
    <w:p w:rsidR="00F45210" w:rsidRDefault="00F45210" w:rsidP="00F45210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F45210" w:rsidRPr="007475B1" w:rsidRDefault="00F45210" w:rsidP="00F45210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08294B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E1C" w:rsidRPr="00DF6E1C" w:rsidRDefault="00DF6E1C" w:rsidP="00DF6E1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F6E1C">
              <w:rPr>
                <w:i/>
                <w:color w:val="000000"/>
                <w:sz w:val="24"/>
                <w:szCs w:val="24"/>
              </w:rPr>
              <w:t xml:space="preserve">Сметные расчеты прилагаются к договору (Приложение №2). Физические объемы работ выполняются в сто процентном </w:t>
            </w:r>
            <w:proofErr w:type="gramStart"/>
            <w:r w:rsidRPr="00DF6E1C">
              <w:rPr>
                <w:i/>
                <w:color w:val="000000"/>
                <w:sz w:val="24"/>
                <w:szCs w:val="24"/>
              </w:rPr>
              <w:t>объеме</w:t>
            </w:r>
            <w:proofErr w:type="gramEnd"/>
            <w:r w:rsidRPr="00DF6E1C">
              <w:rPr>
                <w:i/>
                <w:color w:val="000000"/>
                <w:sz w:val="24"/>
                <w:szCs w:val="24"/>
              </w:rPr>
              <w:t xml:space="preserve"> от данных смет. Заказчик вправе осуществлять контроль и надзор за ходом и качеством выполняемых работ, соблюдением сроков их выполнения, качеством применяемых материалов.</w:t>
            </w:r>
          </w:p>
          <w:p w:rsidR="00F45210" w:rsidRPr="0008294B" w:rsidRDefault="00DF6E1C" w:rsidP="00DF6E1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F6E1C">
              <w:rPr>
                <w:i/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соответствия проекту данных материалов и избежание фальсификации продукции</w:t>
            </w:r>
          </w:p>
        </w:tc>
      </w:tr>
    </w:tbl>
    <w:p w:rsidR="00F45210" w:rsidRPr="001F6931" w:rsidRDefault="00F45210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bCs/>
          <w:color w:val="000000"/>
        </w:rPr>
      </w:pPr>
      <w:r w:rsidRPr="002203AC">
        <w:rPr>
          <w:bCs/>
          <w:color w:val="000000"/>
        </w:rPr>
        <w:t>РАЗДЕЛ 6. 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F45210" w:rsidRPr="001F6931" w:rsidTr="00F45210">
        <w:trPr>
          <w:trHeight w:val="1107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Таблица 3</w:t>
            </w:r>
          </w:p>
          <w:p w:rsidR="00F45210" w:rsidRPr="001F6931" w:rsidRDefault="00F45210" w:rsidP="00F45210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011"/>
              <w:gridCol w:w="142"/>
              <w:gridCol w:w="2092"/>
              <w:gridCol w:w="2426"/>
              <w:gridCol w:w="2314"/>
            </w:tblGrid>
            <w:tr w:rsidR="00F45210" w:rsidRPr="001F6931" w:rsidTr="0095236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210" w:rsidRPr="001F6931" w:rsidRDefault="00F45210" w:rsidP="00F45210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1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210" w:rsidRPr="001F6931" w:rsidRDefault="00F45210" w:rsidP="00F45210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210" w:rsidRPr="001F6931" w:rsidRDefault="00F45210" w:rsidP="00F45210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210" w:rsidRPr="001F6931" w:rsidRDefault="00F45210" w:rsidP="00F45210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  <w:r w:rsidR="00525263">
                    <w:rPr>
                      <w:i/>
                      <w:color w:val="000000"/>
                      <w:sz w:val="24"/>
                      <w:szCs w:val="24"/>
                    </w:rPr>
                    <w:t xml:space="preserve"> технической документации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45210" w:rsidRPr="001F6931" w:rsidRDefault="00F45210" w:rsidP="00F45210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952363" w:rsidRPr="001F6931" w:rsidTr="00952363">
              <w:tc>
                <w:tcPr>
                  <w:tcW w:w="952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Pr="00EA33A8" w:rsidRDefault="00525263" w:rsidP="00525263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Те</w:t>
                  </w:r>
                  <w:r w:rsidR="00952363" w:rsidRPr="00EA33A8">
                    <w:rPr>
                      <w:i/>
                      <w:color w:val="000000"/>
                      <w:sz w:val="24"/>
                      <w:szCs w:val="24"/>
                    </w:rPr>
                    <w:t>хнологическая</w:t>
                  </w:r>
                  <w:proofErr w:type="gramEnd"/>
                  <w:r w:rsidR="00952363" w:rsidRPr="00EA33A8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решения</w:t>
                  </w:r>
                </w:p>
              </w:tc>
            </w:tr>
            <w:tr w:rsidR="0046597B" w:rsidRPr="001F6931" w:rsidTr="0095236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2D1338" w:rsidP="002D133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46597B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525263" w:rsidP="0027686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099-337-994449</w:t>
                  </w:r>
                  <w:r w:rsidR="00952363" w:rsidRPr="00952363">
                    <w:rPr>
                      <w:color w:val="000000"/>
                      <w:sz w:val="24"/>
                      <w:szCs w:val="24"/>
                    </w:rPr>
                    <w:t>-ТХ</w:t>
                  </w:r>
                </w:p>
              </w:tc>
              <w:tc>
                <w:tcPr>
                  <w:tcW w:w="242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6597B" w:rsidRPr="001F6931" w:rsidRDefault="00525263" w:rsidP="0095236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Эстакады технологических трубопроводов блока </w:t>
                  </w:r>
                  <w:r w:rsidR="00F406D8">
                    <w:rPr>
                      <w:color w:val="000000"/>
                      <w:sz w:val="24"/>
                      <w:szCs w:val="24"/>
                    </w:rPr>
                    <w:lastRenderedPageBreak/>
                    <w:t>У-7, У-19</w:t>
                  </w:r>
                  <w:r>
                    <w:rPr>
                      <w:color w:val="000000"/>
                      <w:sz w:val="24"/>
                      <w:szCs w:val="24"/>
                    </w:rPr>
                    <w:t>. Общий план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525263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1</w:t>
                  </w:r>
                </w:p>
              </w:tc>
            </w:tr>
            <w:tr w:rsidR="0046597B" w:rsidRPr="001F6931" w:rsidTr="0095236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2D1338" w:rsidP="002D133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2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Default="0046597B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525263" w:rsidP="0027686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099-337-994450</w:t>
                  </w:r>
                  <w:r w:rsidR="00952363" w:rsidRPr="00952363">
                    <w:rPr>
                      <w:color w:val="000000"/>
                      <w:sz w:val="24"/>
                      <w:szCs w:val="24"/>
                    </w:rPr>
                    <w:t>-ТХ.С.</w:t>
                  </w:r>
                </w:p>
              </w:tc>
              <w:tc>
                <w:tcPr>
                  <w:tcW w:w="242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46597B" w:rsidRPr="001F6931" w:rsidRDefault="00525263" w:rsidP="0095236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Эстакады технологических трубопроводов блока </w:t>
                  </w:r>
                  <w:r w:rsidR="00F406D8">
                    <w:rPr>
                      <w:color w:val="000000"/>
                      <w:sz w:val="24"/>
                      <w:szCs w:val="24"/>
                    </w:rPr>
                    <w:t>У-7, У-19</w:t>
                  </w:r>
                  <w:r>
                    <w:rPr>
                      <w:color w:val="000000"/>
                      <w:sz w:val="24"/>
                      <w:szCs w:val="24"/>
                    </w:rPr>
                    <w:t>. Спецификация</w:t>
                  </w:r>
                  <w:r w:rsidR="00952363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6597B" w:rsidRPr="001F6931" w:rsidRDefault="0046597B" w:rsidP="0027686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952363" w:rsidRPr="001F6931" w:rsidTr="00952363">
              <w:tc>
                <w:tcPr>
                  <w:tcW w:w="952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Pr="00EA33A8" w:rsidRDefault="00525263" w:rsidP="00EA33A8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Раздел «Конструктивные решения»</w:t>
                  </w:r>
                </w:p>
              </w:tc>
            </w:tr>
            <w:tr w:rsidR="00952363" w:rsidRPr="001F6931" w:rsidTr="0095236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Pr="001F6931" w:rsidRDefault="002D1338" w:rsidP="002D133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Default="00952363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Pr="001F6931" w:rsidRDefault="00525263" w:rsidP="0027686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099-337-995929-КМ</w:t>
                  </w:r>
                </w:p>
              </w:tc>
              <w:tc>
                <w:tcPr>
                  <w:tcW w:w="242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952363" w:rsidRPr="001F6931" w:rsidRDefault="00525263" w:rsidP="0095236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Эстакады технологических трубопроводов блока У-7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2363" w:rsidRPr="001F6931" w:rsidRDefault="00525263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1C7427" w:rsidRPr="001F6931" w:rsidTr="001C7427">
              <w:tc>
                <w:tcPr>
                  <w:tcW w:w="952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7427" w:rsidRPr="00EA33A8" w:rsidRDefault="00525263" w:rsidP="00EA33A8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Подраздел «</w:t>
                  </w:r>
                  <w:r w:rsidR="001C7427" w:rsidRPr="00EA33A8">
                    <w:rPr>
                      <w:i/>
                      <w:color w:val="000000"/>
                      <w:sz w:val="24"/>
                      <w:szCs w:val="24"/>
                    </w:rPr>
                    <w:t>Автоматизация технологических процессов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»</w:t>
                  </w:r>
                </w:p>
              </w:tc>
            </w:tr>
            <w:tr w:rsidR="001C7427" w:rsidRPr="001F6931" w:rsidTr="0095236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7427" w:rsidRPr="001F6931" w:rsidRDefault="002D1338" w:rsidP="002D1338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7427" w:rsidRPr="0046597B" w:rsidRDefault="001C7427" w:rsidP="0046597B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7427" w:rsidRPr="001F6931" w:rsidRDefault="00525263" w:rsidP="00DE7562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099-337-997342</w:t>
                  </w:r>
                  <w:r w:rsidR="001C7427" w:rsidRPr="001C7427">
                    <w:rPr>
                      <w:color w:val="000000"/>
                      <w:sz w:val="24"/>
                      <w:szCs w:val="24"/>
                    </w:rPr>
                    <w:t>-АТХ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C7427" w:rsidRPr="001F6931" w:rsidRDefault="00525263" w:rsidP="00EA33A8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Эксплуатационный блок У-7. Схема автоматизации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C7427" w:rsidRPr="001F6931" w:rsidRDefault="00525263" w:rsidP="00DE7562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632713" w:rsidRPr="00EA33A8" w:rsidTr="00632713">
              <w:tc>
                <w:tcPr>
                  <w:tcW w:w="952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Pr="00EA33A8" w:rsidRDefault="00525263" w:rsidP="00632713">
                  <w:pPr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Подраздел «Система электроснабжения»</w:t>
                  </w:r>
                </w:p>
              </w:tc>
            </w:tr>
            <w:tr w:rsidR="00632713" w:rsidRPr="001F6931" w:rsidTr="00632713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Pr="001F6931" w:rsidRDefault="00632713" w:rsidP="00632713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Default="00632713" w:rsidP="00632713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Pr="001F6931" w:rsidRDefault="00525263" w:rsidP="00D64365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099-337-997347-ЭС</w:t>
                  </w:r>
                </w:p>
              </w:tc>
              <w:tc>
                <w:tcPr>
                  <w:tcW w:w="24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Pr="001F6931" w:rsidRDefault="00525263" w:rsidP="0063271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Принципиальная схема электроснабжения эксплуатационного блока У-7, У-19</w:t>
                  </w:r>
                </w:p>
              </w:tc>
              <w:tc>
                <w:tcPr>
                  <w:tcW w:w="23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32713" w:rsidRPr="001F6931" w:rsidRDefault="00525263" w:rsidP="00632713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F45210" w:rsidRPr="001F6931" w:rsidRDefault="00F45210" w:rsidP="00F45210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45210" w:rsidRDefault="00F45210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38" w:rsidRPr="002D1338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С целью обеспечения жизнедеятельности человека и охраны окружающей среды необходимо предусмотреть основные мероприятия, обязательные для выполнения строительной организацией: </w:t>
            </w:r>
          </w:p>
          <w:p w:rsidR="002D1338" w:rsidRPr="002D1338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>- работы производятся минимально необходимым количеством технических сре</w:t>
            </w:r>
            <w:proofErr w:type="gramStart"/>
            <w:r w:rsidRPr="002D1338">
              <w:rPr>
                <w:i/>
                <w:color w:val="000000"/>
                <w:sz w:val="24"/>
                <w:szCs w:val="24"/>
              </w:rPr>
              <w:t>дств пр</w:t>
            </w:r>
            <w:proofErr w:type="gramEnd"/>
            <w:r w:rsidRPr="002D1338">
              <w:rPr>
                <w:i/>
                <w:color w:val="000000"/>
                <w:sz w:val="24"/>
                <w:szCs w:val="24"/>
              </w:rPr>
              <w:t xml:space="preserve">и достаточной мощности машин и механизмов, что нужно для сокращения шума, пыли, загрязнения воздуха; </w:t>
            </w:r>
          </w:p>
          <w:p w:rsidR="002D1338" w:rsidRPr="002D1338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к работе допускаются строительные машины только серийного производства в технически исправном состоянии, исключающем утечку топлива и масел, имеющие нормативный уровень шума и выбросов отработанных газов; </w:t>
            </w:r>
          </w:p>
          <w:p w:rsidR="002D1338" w:rsidRPr="002D1338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складирование всех изделий, конструкций и материалов производить по возможности в пределах зоны производства работ; </w:t>
            </w:r>
          </w:p>
          <w:p w:rsidR="002D1338" w:rsidRPr="002D1338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выполнение мероприятий, исключающих загрязнение прилегающей территории строительными отходами и мусором; </w:t>
            </w:r>
          </w:p>
          <w:p w:rsidR="00F45210" w:rsidRPr="001F6931" w:rsidRDefault="002D1338" w:rsidP="002D1338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>- сбор строительного и хозяйственно-бытового мусора должен производиться персоналом строительной организации в специальные контейнеры с последующим вывозом на полигон по переработке мусора.</w:t>
            </w:r>
          </w:p>
        </w:tc>
      </w:tr>
    </w:tbl>
    <w:p w:rsidR="00770C58" w:rsidRDefault="00770C58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8.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246A90" w:rsidP="006A46DE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В соответствии с приложением №2 к Договору</w:t>
            </w:r>
          </w:p>
        </w:tc>
      </w:tr>
    </w:tbl>
    <w:p w:rsidR="002203AC" w:rsidRDefault="002203AC" w:rsidP="00F45210">
      <w:pPr>
        <w:jc w:val="center"/>
        <w:rPr>
          <w:color w:val="000000"/>
        </w:rPr>
      </w:pPr>
      <w:bookmarkStart w:id="0" w:name="_GoBack"/>
      <w:bookmarkEnd w:id="0"/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Строительные, монтажные и специальные строительные работы должны выполняться в строгом соответствии с технологическими картами, в которых детально отражаются методы организации и производства работ, способы входного, операционного и приемочного контроля качества с использованием современных средств, а также решения по охране труда.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Службы подрядных организаций и генподрядчика обязаны обеспечить контроль качества строительно-монтажных работ (СНиП 12.01.2004 «Организация </w:t>
            </w:r>
            <w:r w:rsidRPr="002D1338">
              <w:rPr>
                <w:i/>
                <w:color w:val="000000"/>
                <w:sz w:val="24"/>
                <w:szCs w:val="24"/>
              </w:rPr>
              <w:lastRenderedPageBreak/>
              <w:t xml:space="preserve">строительства», Раздел 6).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Контроль качества работ должен включать: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входной контроль рабочей документации, изделий, материалов, оборудования (СНиП 12.01.2004, п.6.1);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операционный контроль отдельных производственных операций, соблюдения технологии выполнения строительно-монтажных работ, технологических карт, регламентов и схем операционного контроля качества;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- приемочный контроль выполненных строительно-монтажных работ. </w:t>
            </w:r>
          </w:p>
          <w:p w:rsidR="002D1338" w:rsidRPr="002D1338" w:rsidRDefault="002D1338" w:rsidP="002D1338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Скрытые работы должны быть освидетельствованы с составлением актов. </w:t>
            </w:r>
          </w:p>
          <w:p w:rsidR="00F45210" w:rsidRPr="001F6931" w:rsidRDefault="002D1338" w:rsidP="00D46EF5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>Ответственные конструкции по мере готовности подлежат приемке с составлением акта промежуточной приемки</w:t>
            </w:r>
            <w:proofErr w:type="gramStart"/>
            <w:r w:rsidRPr="002D1338">
              <w:rPr>
                <w:i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</w:tr>
    </w:tbl>
    <w:p w:rsidR="00F45210" w:rsidRPr="001F6931" w:rsidRDefault="00F45210" w:rsidP="00F45210">
      <w:pPr>
        <w:jc w:val="both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2D1338" w:rsidP="00F45210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особым условиям работ нет.</w:t>
            </w:r>
          </w:p>
        </w:tc>
      </w:tr>
    </w:tbl>
    <w:p w:rsidR="00F45210" w:rsidRPr="001F6931" w:rsidRDefault="00F45210" w:rsidP="00F45210">
      <w:pPr>
        <w:jc w:val="both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338" w:rsidRPr="002D1338" w:rsidRDefault="002D1338" w:rsidP="002D13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Требования к сроку и объему гарантии на выполненные строительно-монтажные работы. </w:t>
            </w:r>
          </w:p>
          <w:p w:rsidR="002D1338" w:rsidRPr="002D1338" w:rsidRDefault="002D1338" w:rsidP="002D13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 xml:space="preserve">Гарантии качества распространяются на все конструктивные элементы результата работы, выполненной Подрядчиком по настоящему Техническому заданию. </w:t>
            </w:r>
            <w:r w:rsidRPr="002D1338">
              <w:rPr>
                <w:i/>
                <w:color w:val="000000"/>
                <w:sz w:val="24"/>
                <w:szCs w:val="24"/>
              </w:rPr>
              <w:tab/>
            </w:r>
          </w:p>
          <w:p w:rsidR="002D1338" w:rsidRPr="002D1338" w:rsidRDefault="002D1338" w:rsidP="002D13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ab/>
              <w:t>Гарантийный срок на конечные результаты  и входящих в него инженерных систем, оборудования и  материалов устанавливается 24 месяцев с момента подписания сторонами соответствующего Акта приемки результата работ.</w:t>
            </w:r>
          </w:p>
          <w:p w:rsidR="002D1338" w:rsidRPr="002D1338" w:rsidRDefault="002D1338" w:rsidP="002D13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ab/>
              <w:t xml:space="preserve">Если в период гарантийной эксплуатации конечного результата выполненных работ обнаружатся дефекты, допущенные по вине Подрядчика, то Подрядчик обязан их устранить за свой счет и в согласованные с Заказчиком сроки. Для составления двухстороннего Акта, фиксирующего дефекты, согласования порядка и сроков их устранения, Подрядчик обязан направить своего представителя не позднее 10 рабочих дней со дня получения письменного извещения Заказчика. Гарантийный срок в этом случае продлевается соответственно на период устранения дефектов. </w:t>
            </w:r>
          </w:p>
          <w:p w:rsidR="00F45210" w:rsidRPr="001F6931" w:rsidRDefault="002D1338" w:rsidP="002D13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D1338">
              <w:rPr>
                <w:i/>
                <w:color w:val="000000"/>
                <w:sz w:val="24"/>
                <w:szCs w:val="24"/>
              </w:rPr>
              <w:tab/>
              <w:t>Указанные гарантии не распространяются на случаи преднамеренного повреждения результата работ со стороны Заказчика и третьих лиц, а также на случаи нарушения правил эксплуатации Заказчиком или третьими лицами.</w:t>
            </w:r>
          </w:p>
        </w:tc>
      </w:tr>
    </w:tbl>
    <w:p w:rsidR="00F45210" w:rsidRPr="001F6931" w:rsidRDefault="00F45210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45210" w:rsidRPr="001F6931" w:rsidRDefault="00F45210" w:rsidP="00F45210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45210" w:rsidRPr="001F6931" w:rsidRDefault="00F45210" w:rsidP="00F45210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175C7">
              <w:rPr>
                <w:i/>
                <w:color w:val="000000"/>
                <w:sz w:val="24"/>
                <w:szCs w:val="24"/>
              </w:rPr>
              <w:t xml:space="preserve">- </w:t>
            </w:r>
            <w:hyperlink r:id="rId5" w:tgtFrame="blank" w:history="1">
              <w:r w:rsidRPr="006175C7">
                <w:rPr>
                  <w:i/>
                  <w:color w:val="000000"/>
                  <w:sz w:val="24"/>
                  <w:szCs w:val="24"/>
                </w:rPr>
                <w:t>СНиП 3.02.01-87</w:t>
              </w:r>
            </w:hyperlink>
            <w:r w:rsidRPr="006175C7">
              <w:rPr>
                <w:i/>
                <w:color w:val="000000"/>
              </w:rPr>
              <w:t xml:space="preserve">. </w:t>
            </w:r>
            <w:r w:rsidRPr="001F6931">
              <w:rPr>
                <w:i/>
                <w:color w:val="000000"/>
                <w:sz w:val="24"/>
                <w:szCs w:val="24"/>
              </w:rPr>
              <w:t>Земляные сооружения, основания и фундаменты;</w:t>
            </w:r>
          </w:p>
          <w:p w:rsidR="00F45210" w:rsidRPr="001F6931" w:rsidRDefault="00F45210" w:rsidP="00F45210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- ППБ 05-86 «Правила пожарной безопасности при производстве строительно-монтажных работ».</w:t>
            </w:r>
          </w:p>
          <w:p w:rsidR="00F45210" w:rsidRPr="001F6931" w:rsidRDefault="00F45210" w:rsidP="00F45210">
            <w:pPr>
              <w:pStyle w:val="ConsPlusTitle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i/>
                <w:color w:val="000000"/>
                <w:sz w:val="24"/>
                <w:szCs w:val="24"/>
              </w:rPr>
            </w:pPr>
            <w:r w:rsidRPr="001F6931">
              <w:rPr>
                <w:rFonts w:ascii="Times New Roman" w:hAnsi="Times New Roman" w:cs="Times New Roman"/>
                <w:b w:val="0"/>
                <w:bCs w:val="0"/>
                <w:i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F45210" w:rsidRPr="001F6931" w:rsidRDefault="00F45210" w:rsidP="00F452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Перечень указанных нормативов подлежит уточнению для конкретно</w:t>
            </w:r>
            <w:r>
              <w:rPr>
                <w:i/>
                <w:color w:val="000000"/>
                <w:sz w:val="24"/>
                <w:szCs w:val="24"/>
              </w:rPr>
              <w:t>й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закупки.</w:t>
            </w:r>
          </w:p>
        </w:tc>
      </w:tr>
    </w:tbl>
    <w:p w:rsidR="00F45210" w:rsidRDefault="00F45210" w:rsidP="00F45210">
      <w:pPr>
        <w:jc w:val="center"/>
        <w:rPr>
          <w:color w:val="000000"/>
        </w:rPr>
      </w:pPr>
    </w:p>
    <w:p w:rsidR="00F45210" w:rsidRPr="001F6931" w:rsidRDefault="00F45210" w:rsidP="00F45210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D33CAD" w:rsidP="00D33CA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33CAD">
              <w:rPr>
                <w:i/>
                <w:color w:val="000000"/>
                <w:sz w:val="24"/>
                <w:szCs w:val="24"/>
              </w:rPr>
              <w:t>Результаты работ предъявляются «Подрядчиком» с составлением актов приемки выполненных работ (форма КС-2), справки о стоимости выполненных работ и затрат (форма КС-3), соответствующих технических актов. Приемка работ осуществляется при условии передачи полного комплекта исполнительной документации.</w:t>
            </w:r>
            <w:r w:rsidR="00F45210" w:rsidRPr="001F6931" w:rsidDel="00C64DC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45210" w:rsidRPr="001F6931">
              <w:rPr>
                <w:i/>
                <w:color w:val="000000"/>
                <w:sz w:val="24"/>
                <w:szCs w:val="24"/>
              </w:rPr>
              <w:t>Требования к составу и объему отчетной документации, в том числе исполнительной документации в соответствии с РД-11-02-2006. Сметная документация предоставля</w:t>
            </w:r>
            <w:r>
              <w:rPr>
                <w:i/>
                <w:color w:val="000000"/>
                <w:sz w:val="24"/>
                <w:szCs w:val="24"/>
              </w:rPr>
              <w:t xml:space="preserve">ется Заказчику </w:t>
            </w:r>
            <w:r w:rsidR="00F45210" w:rsidRPr="001F6931">
              <w:rPr>
                <w:i/>
                <w:color w:val="000000"/>
                <w:sz w:val="24"/>
                <w:szCs w:val="24"/>
              </w:rPr>
              <w:t xml:space="preserve">в формате </w:t>
            </w:r>
            <w:r w:rsidR="00F45210" w:rsidRPr="001F6931">
              <w:rPr>
                <w:i/>
                <w:color w:val="000000"/>
                <w:sz w:val="24"/>
                <w:szCs w:val="24"/>
                <w:lang w:val="en-US"/>
              </w:rPr>
              <w:t>MS</w:t>
            </w:r>
            <w:r w:rsidR="00F45210"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45210" w:rsidRPr="001F6931">
              <w:rPr>
                <w:i/>
                <w:color w:val="000000"/>
                <w:sz w:val="24"/>
                <w:szCs w:val="24"/>
                <w:lang w:val="en-US"/>
              </w:rPr>
              <w:t>Ex</w:t>
            </w:r>
            <w:proofErr w:type="gramStart"/>
            <w:r w:rsidR="00F45210" w:rsidRPr="001F6931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="00F45210" w:rsidRPr="001F6931">
              <w:rPr>
                <w:i/>
                <w:color w:val="000000"/>
                <w:sz w:val="24"/>
                <w:szCs w:val="24"/>
                <w:lang w:val="en-US"/>
              </w:rPr>
              <w:t>el</w:t>
            </w:r>
            <w:r w:rsidR="00F45210" w:rsidRPr="001F6931">
              <w:rPr>
                <w:i/>
                <w:color w:val="000000"/>
                <w:sz w:val="24"/>
                <w:szCs w:val="24"/>
              </w:rPr>
              <w:t xml:space="preserve"> с сохранением всех функциональных взаимосвязей.  </w:t>
            </w:r>
          </w:p>
        </w:tc>
      </w:tr>
    </w:tbl>
    <w:p w:rsidR="00F45210" w:rsidRPr="001F6931" w:rsidRDefault="00F45210" w:rsidP="00F45210">
      <w:pPr>
        <w:jc w:val="both"/>
        <w:rPr>
          <w:color w:val="000000"/>
        </w:rPr>
      </w:pPr>
    </w:p>
    <w:p w:rsidR="00F45210" w:rsidRPr="001F6931" w:rsidRDefault="00F45210" w:rsidP="00F45210">
      <w:pPr>
        <w:jc w:val="both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D33CAD" w:rsidP="00F452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33CAD">
              <w:rPr>
                <w:i/>
                <w:color w:val="000000"/>
                <w:sz w:val="24"/>
                <w:szCs w:val="24"/>
              </w:rPr>
              <w:t xml:space="preserve">Требования к составу и объему отчетной документации, в том числе исполнительной документации в соответствии с РД-11-02-2006. Сметная документация предоставляется Заказчику в формате MS </w:t>
            </w:r>
            <w:proofErr w:type="spellStart"/>
            <w:r w:rsidRPr="00D33CAD">
              <w:rPr>
                <w:i/>
                <w:color w:val="000000"/>
                <w:sz w:val="24"/>
                <w:szCs w:val="24"/>
              </w:rPr>
              <w:t>Ex</w:t>
            </w:r>
            <w:proofErr w:type="gramStart"/>
            <w:r w:rsidRPr="00D33CAD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D33CAD">
              <w:rPr>
                <w:i/>
                <w:color w:val="000000"/>
                <w:sz w:val="24"/>
                <w:szCs w:val="24"/>
              </w:rPr>
              <w:t>el</w:t>
            </w:r>
            <w:proofErr w:type="spellEnd"/>
            <w:r w:rsidRPr="00D33CAD">
              <w:rPr>
                <w:i/>
                <w:color w:val="000000"/>
                <w:sz w:val="24"/>
                <w:szCs w:val="24"/>
              </w:rPr>
              <w:t xml:space="preserve"> с сохранением всех функциональных взаимосвязей.  </w:t>
            </w:r>
          </w:p>
        </w:tc>
      </w:tr>
    </w:tbl>
    <w:p w:rsidR="00F45210" w:rsidRPr="001F6931" w:rsidRDefault="00F45210" w:rsidP="00F45210">
      <w:pPr>
        <w:ind w:firstLine="567"/>
        <w:jc w:val="center"/>
        <w:rPr>
          <w:color w:val="000000"/>
        </w:rPr>
      </w:pPr>
    </w:p>
    <w:p w:rsidR="00F45210" w:rsidRPr="001F6931" w:rsidRDefault="00F45210" w:rsidP="00F45210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F45210" w:rsidRPr="001F6931" w:rsidTr="00F45210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D33CAD" w:rsidP="00F4521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33CAD">
              <w:rPr>
                <w:i/>
                <w:color w:val="000000"/>
                <w:sz w:val="24"/>
                <w:szCs w:val="24"/>
              </w:rPr>
              <w:t>Подрядчик за свой счет производит техническое о</w:t>
            </w:r>
            <w:r w:rsidR="002D1338">
              <w:rPr>
                <w:i/>
                <w:color w:val="000000"/>
                <w:sz w:val="24"/>
                <w:szCs w:val="24"/>
              </w:rPr>
              <w:t xml:space="preserve">бучение и </w:t>
            </w:r>
            <w:r w:rsidRPr="00D33CAD">
              <w:rPr>
                <w:i/>
                <w:color w:val="000000"/>
                <w:sz w:val="24"/>
                <w:szCs w:val="24"/>
              </w:rPr>
              <w:t>своевременное переобучение и повышение квалификации персонала</w:t>
            </w:r>
            <w:r w:rsidR="002D133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45210" w:rsidRPr="001F6931" w:rsidRDefault="00F45210" w:rsidP="00F45210">
      <w:pPr>
        <w:ind w:firstLine="567"/>
        <w:jc w:val="both"/>
        <w:rPr>
          <w:color w:val="000000"/>
          <w:sz w:val="24"/>
          <w:szCs w:val="24"/>
        </w:rPr>
      </w:pPr>
    </w:p>
    <w:p w:rsidR="00F45210" w:rsidRPr="001F6931" w:rsidRDefault="00F45210" w:rsidP="00F45210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520"/>
      </w:tblGrid>
      <w:tr w:rsidR="00F45210" w:rsidRPr="001F6931" w:rsidTr="00F4521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D1338" w:rsidTr="002D13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СРО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Свидетельства саморегулируемой организации</w:t>
            </w:r>
          </w:p>
        </w:tc>
      </w:tr>
      <w:tr w:rsidR="002D1338" w:rsidTr="002D13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ППР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Проект производства работ</w:t>
            </w:r>
          </w:p>
        </w:tc>
      </w:tr>
      <w:tr w:rsidR="002D1338" w:rsidTr="002D133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203AC" w:rsidP="002D133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2D1338" w:rsidRPr="002D133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338" w:rsidRPr="002D1338" w:rsidRDefault="002D1338" w:rsidP="002D1338">
            <w:pPr>
              <w:jc w:val="center"/>
              <w:rPr>
                <w:color w:val="000000"/>
                <w:sz w:val="24"/>
                <w:szCs w:val="24"/>
              </w:rPr>
            </w:pPr>
            <w:r w:rsidRPr="002D1338"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</w:tbl>
    <w:p w:rsidR="00F45210" w:rsidRPr="001F6931" w:rsidRDefault="00F45210" w:rsidP="00F45210">
      <w:pPr>
        <w:ind w:firstLine="567"/>
        <w:jc w:val="center"/>
        <w:rPr>
          <w:color w:val="000000"/>
        </w:rPr>
      </w:pPr>
    </w:p>
    <w:p w:rsidR="00F45210" w:rsidRPr="001F6931" w:rsidRDefault="00F45210" w:rsidP="00F45210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F45210" w:rsidRPr="001F6931" w:rsidTr="00770C58">
        <w:trPr>
          <w:trHeight w:val="3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210" w:rsidRPr="001F6931" w:rsidRDefault="00F45210" w:rsidP="00F45210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45210" w:rsidRPr="001F6931" w:rsidTr="00770C58">
        <w:trPr>
          <w:trHeight w:val="2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10" w:rsidRPr="001F6931" w:rsidRDefault="00F45210" w:rsidP="00F4521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FC19C0" w:rsidRDefault="00FC19C0" w:rsidP="002203AC"/>
    <w:sectPr w:rsidR="00FC19C0" w:rsidSect="002203AC">
      <w:pgSz w:w="11906" w:h="16838"/>
      <w:pgMar w:top="567" w:right="42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45C"/>
    <w:rsid w:val="0000645C"/>
    <w:rsid w:val="00050CF1"/>
    <w:rsid w:val="000B56AB"/>
    <w:rsid w:val="000D4DFD"/>
    <w:rsid w:val="000D58A9"/>
    <w:rsid w:val="0014157C"/>
    <w:rsid w:val="001439B9"/>
    <w:rsid w:val="00176895"/>
    <w:rsid w:val="001C7427"/>
    <w:rsid w:val="001F73CC"/>
    <w:rsid w:val="002203AC"/>
    <w:rsid w:val="00246A90"/>
    <w:rsid w:val="00250156"/>
    <w:rsid w:val="00253044"/>
    <w:rsid w:val="00276867"/>
    <w:rsid w:val="002A6984"/>
    <w:rsid w:val="002D1338"/>
    <w:rsid w:val="002F4090"/>
    <w:rsid w:val="003120D1"/>
    <w:rsid w:val="00370009"/>
    <w:rsid w:val="003B5902"/>
    <w:rsid w:val="004531A6"/>
    <w:rsid w:val="004636EF"/>
    <w:rsid w:val="0046597B"/>
    <w:rsid w:val="00474058"/>
    <w:rsid w:val="0049073E"/>
    <w:rsid w:val="00507017"/>
    <w:rsid w:val="00525263"/>
    <w:rsid w:val="005549AE"/>
    <w:rsid w:val="005A6B52"/>
    <w:rsid w:val="00602C8A"/>
    <w:rsid w:val="00607DAD"/>
    <w:rsid w:val="00632713"/>
    <w:rsid w:val="006A2556"/>
    <w:rsid w:val="006A46DE"/>
    <w:rsid w:val="006A6C98"/>
    <w:rsid w:val="00770C58"/>
    <w:rsid w:val="0077471E"/>
    <w:rsid w:val="007B2BF1"/>
    <w:rsid w:val="008167EC"/>
    <w:rsid w:val="00832B9F"/>
    <w:rsid w:val="00845633"/>
    <w:rsid w:val="00853870"/>
    <w:rsid w:val="009330AB"/>
    <w:rsid w:val="00952363"/>
    <w:rsid w:val="009E433E"/>
    <w:rsid w:val="00A04082"/>
    <w:rsid w:val="00A2102D"/>
    <w:rsid w:val="00A84175"/>
    <w:rsid w:val="00A925A0"/>
    <w:rsid w:val="00B82968"/>
    <w:rsid w:val="00C515F0"/>
    <w:rsid w:val="00C863A7"/>
    <w:rsid w:val="00C90A6D"/>
    <w:rsid w:val="00CC7908"/>
    <w:rsid w:val="00CD434F"/>
    <w:rsid w:val="00CE267A"/>
    <w:rsid w:val="00D16FDB"/>
    <w:rsid w:val="00D302A6"/>
    <w:rsid w:val="00D33CAD"/>
    <w:rsid w:val="00D46EF5"/>
    <w:rsid w:val="00D64365"/>
    <w:rsid w:val="00DB32E7"/>
    <w:rsid w:val="00DB63B9"/>
    <w:rsid w:val="00DD2726"/>
    <w:rsid w:val="00DE7562"/>
    <w:rsid w:val="00DF6E1C"/>
    <w:rsid w:val="00E17423"/>
    <w:rsid w:val="00EA33A8"/>
    <w:rsid w:val="00EA4173"/>
    <w:rsid w:val="00EE4544"/>
    <w:rsid w:val="00F03521"/>
    <w:rsid w:val="00F05C1F"/>
    <w:rsid w:val="00F27593"/>
    <w:rsid w:val="00F406D8"/>
    <w:rsid w:val="00F45210"/>
    <w:rsid w:val="00F46967"/>
    <w:rsid w:val="00F52219"/>
    <w:rsid w:val="00F91662"/>
    <w:rsid w:val="00FC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713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4521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3">
    <w:name w:val="Balloon Text"/>
    <w:basedOn w:val="a"/>
    <w:link w:val="a4"/>
    <w:rsid w:val="00143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439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2713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4521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styleId="a3">
    <w:name w:val="Balloon Text"/>
    <w:basedOn w:val="a"/>
    <w:link w:val="a4"/>
    <w:rsid w:val="001439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439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9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8</Pages>
  <Words>2236</Words>
  <Characters>16665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18864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Волокитин Павел Андреевич</cp:lastModifiedBy>
  <cp:revision>38</cp:revision>
  <cp:lastPrinted>2015-01-30T09:09:00Z</cp:lastPrinted>
  <dcterms:created xsi:type="dcterms:W3CDTF">2013-12-23T10:15:00Z</dcterms:created>
  <dcterms:modified xsi:type="dcterms:W3CDTF">2015-01-30T09:09:00Z</dcterms:modified>
</cp:coreProperties>
</file>