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C024F4"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987D49"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987D49">
        <w:t>И</w:t>
      </w:r>
      <w:r w:rsidRPr="00E074ED">
        <w:t>.А.</w:t>
      </w:r>
      <w:r w:rsidR="00C257F9">
        <w:t xml:space="preserve"> </w:t>
      </w:r>
      <w:r w:rsidR="00987D49">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6599009"/>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987D49">
        <w:rPr>
          <w:b/>
          <w:sz w:val="28"/>
          <w:szCs w:val="28"/>
        </w:rPr>
        <w:t>Открыт</w:t>
      </w:r>
      <w:r w:rsidR="002360CA" w:rsidRPr="00987D49">
        <w:rPr>
          <w:b/>
          <w:sz w:val="28"/>
          <w:szCs w:val="28"/>
        </w:rPr>
        <w:t>ый</w:t>
      </w:r>
      <w:r w:rsidR="00C257F9" w:rsidRPr="00987D49">
        <w:rPr>
          <w:b/>
          <w:sz w:val="28"/>
          <w:szCs w:val="28"/>
        </w:rPr>
        <w:t xml:space="preserve"> </w:t>
      </w:r>
      <w:r w:rsidR="00AE5C96" w:rsidRPr="00987D49">
        <w:rPr>
          <w:b/>
          <w:sz w:val="28"/>
          <w:szCs w:val="28"/>
        </w:rPr>
        <w:t>аукцион</w:t>
      </w:r>
      <w:r w:rsidR="00C257F9" w:rsidRPr="00987D49">
        <w:rPr>
          <w:b/>
          <w:sz w:val="28"/>
          <w:szCs w:val="28"/>
        </w:rPr>
        <w:t xml:space="preserve"> </w:t>
      </w:r>
      <w:r w:rsidRPr="00987D49">
        <w:rPr>
          <w:b/>
          <w:sz w:val="28"/>
          <w:szCs w:val="28"/>
        </w:rPr>
        <w:t>в</w:t>
      </w:r>
      <w:r w:rsidR="00C257F9" w:rsidRPr="00987D49">
        <w:rPr>
          <w:b/>
          <w:sz w:val="28"/>
          <w:szCs w:val="28"/>
        </w:rPr>
        <w:t xml:space="preserve"> </w:t>
      </w:r>
      <w:r w:rsidRPr="00987D49">
        <w:rPr>
          <w:b/>
          <w:sz w:val="28"/>
          <w:szCs w:val="28"/>
        </w:rPr>
        <w:t>электронной</w:t>
      </w:r>
      <w:r w:rsidR="00C257F9" w:rsidRPr="00987D49">
        <w:rPr>
          <w:b/>
          <w:sz w:val="28"/>
          <w:szCs w:val="28"/>
        </w:rPr>
        <w:t xml:space="preserve"> </w:t>
      </w:r>
      <w:r w:rsidRPr="00987D49">
        <w:rPr>
          <w:b/>
          <w:sz w:val="28"/>
          <w:szCs w:val="28"/>
        </w:rPr>
        <w:t>форме</w:t>
      </w:r>
      <w:r w:rsidR="00C257F9" w:rsidRPr="00987D49">
        <w:rPr>
          <w:b/>
          <w:sz w:val="28"/>
          <w:szCs w:val="28"/>
        </w:rPr>
        <w:t xml:space="preserve"> </w:t>
      </w:r>
      <w:r w:rsidR="00CA2886" w:rsidRPr="00987D49">
        <w:rPr>
          <w:b/>
          <w:sz w:val="28"/>
          <w:szCs w:val="28"/>
        </w:rPr>
        <w:t xml:space="preserve">без квалификационного отбора </w:t>
      </w:r>
      <w:r w:rsidRPr="00987D49">
        <w:rPr>
          <w:b/>
          <w:sz w:val="28"/>
          <w:szCs w:val="28"/>
        </w:rPr>
        <w:t>на</w:t>
      </w:r>
      <w:r w:rsidR="00C257F9" w:rsidRPr="00987D49">
        <w:rPr>
          <w:b/>
          <w:sz w:val="28"/>
          <w:szCs w:val="28"/>
        </w:rPr>
        <w:t xml:space="preserve"> </w:t>
      </w:r>
      <w:r w:rsidRPr="00987D49">
        <w:rPr>
          <w:b/>
          <w:sz w:val="28"/>
          <w:szCs w:val="28"/>
        </w:rPr>
        <w:t>право</w:t>
      </w:r>
      <w:r w:rsidR="00C257F9" w:rsidRPr="00987D49">
        <w:rPr>
          <w:b/>
          <w:sz w:val="28"/>
          <w:szCs w:val="28"/>
        </w:rPr>
        <w:t xml:space="preserve"> </w:t>
      </w:r>
      <w:r w:rsidRPr="00987D49">
        <w:rPr>
          <w:b/>
          <w:sz w:val="28"/>
          <w:szCs w:val="28"/>
        </w:rPr>
        <w:t>заключения</w:t>
      </w:r>
      <w:r w:rsidR="00C257F9" w:rsidRPr="00987D49">
        <w:rPr>
          <w:b/>
          <w:sz w:val="28"/>
          <w:szCs w:val="28"/>
        </w:rPr>
        <w:t xml:space="preserve"> </w:t>
      </w:r>
      <w:r w:rsidRPr="00987D49">
        <w:rPr>
          <w:b/>
          <w:sz w:val="28"/>
          <w:szCs w:val="28"/>
        </w:rPr>
        <w:t>договора</w:t>
      </w:r>
      <w:r w:rsidR="002360CA" w:rsidRPr="00987D49">
        <w:rPr>
          <w:b/>
          <w:sz w:val="28"/>
          <w:szCs w:val="28"/>
        </w:rPr>
        <w:t xml:space="preserve"> на</w:t>
      </w:r>
      <w:r w:rsidR="002360CA" w:rsidRPr="00987D49">
        <w:rPr>
          <w:b/>
          <w:sz w:val="28"/>
          <w:szCs w:val="28"/>
        </w:rPr>
        <w:br/>
      </w:r>
      <w:r w:rsidR="00987D49" w:rsidRPr="00987D49">
        <w:rPr>
          <w:b/>
          <w:sz w:val="28"/>
          <w:szCs w:val="28"/>
        </w:rPr>
        <w:t>ИЗГОТОВЛЕНИЕ И МОНТАЖ ЛЕГКОВОЗВОДИМОГО ТЕХНОЛОГИЧЕСКОЕ УКРЫТИЕ ОТ АТМОСФЕРНЫХ ОСАДКОВ ХРАНИЛИЩА И ОБОРУДОВАНИЯ ПРИ ИЗВЛЕЧЕНИИ РАО ДЛЯ НУЖД СВЕРДЛОВСКОГО ОТДЕЛЕНИЯ ФИЛИАЛА «УРАЛЬСКИЙ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304EE" w:rsidRDefault="00C024F4">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6599009" w:history="1">
        <w:r w:rsidR="007304EE" w:rsidRPr="00A64865">
          <w:rPr>
            <w:rStyle w:val="ac"/>
            <w:b/>
            <w:bCs/>
          </w:rPr>
          <w:t>АУКЦИОННАЯ ДОКУМЕНТАЦИЯ</w:t>
        </w:r>
        <w:r w:rsidR="007304EE">
          <w:rPr>
            <w:webHidden/>
          </w:rPr>
          <w:tab/>
        </w:r>
        <w:r w:rsidR="007304EE">
          <w:rPr>
            <w:webHidden/>
          </w:rPr>
          <w:fldChar w:fldCharType="begin"/>
        </w:r>
        <w:r w:rsidR="007304EE">
          <w:rPr>
            <w:webHidden/>
          </w:rPr>
          <w:instrText xml:space="preserve"> PAGEREF _Toc336599009 \h </w:instrText>
        </w:r>
        <w:r w:rsidR="007304EE">
          <w:rPr>
            <w:webHidden/>
          </w:rPr>
        </w:r>
        <w:r w:rsidR="007304EE">
          <w:rPr>
            <w:webHidden/>
          </w:rPr>
          <w:fldChar w:fldCharType="separate"/>
        </w:r>
        <w:r w:rsidR="007304EE">
          <w:rPr>
            <w:webHidden/>
          </w:rPr>
          <w:t>1</w:t>
        </w:r>
        <w:r w:rsidR="007304EE">
          <w:rPr>
            <w:webHidden/>
          </w:rPr>
          <w:fldChar w:fldCharType="end"/>
        </w:r>
      </w:hyperlink>
    </w:p>
    <w:p w:rsidR="007304EE" w:rsidRDefault="007304EE">
      <w:pPr>
        <w:pStyle w:val="1a"/>
        <w:rPr>
          <w:rFonts w:asciiTheme="minorHAnsi" w:eastAsiaTheme="minorEastAsia" w:hAnsiTheme="minorHAnsi" w:cstheme="minorBidi"/>
          <w:sz w:val="22"/>
          <w:szCs w:val="22"/>
        </w:rPr>
      </w:pPr>
      <w:hyperlink w:anchor="_Toc336599010" w:history="1">
        <w:r w:rsidRPr="00A64865">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_Toc336599010 \h </w:instrText>
        </w:r>
        <w:r>
          <w:rPr>
            <w:webHidden/>
          </w:rPr>
        </w:r>
        <w:r>
          <w:rPr>
            <w:webHidden/>
          </w:rPr>
          <w:fldChar w:fldCharType="separate"/>
        </w:r>
        <w:r>
          <w:rPr>
            <w:webHidden/>
          </w:rPr>
          <w:t>4</w:t>
        </w:r>
        <w:r>
          <w:rPr>
            <w:webHidden/>
          </w:rPr>
          <w:fldChar w:fldCharType="end"/>
        </w:r>
      </w:hyperlink>
    </w:p>
    <w:p w:rsidR="007304EE" w:rsidRDefault="007304EE">
      <w:pPr>
        <w:pStyle w:val="1a"/>
        <w:rPr>
          <w:rFonts w:asciiTheme="minorHAnsi" w:eastAsiaTheme="minorEastAsia" w:hAnsiTheme="minorHAnsi" w:cstheme="minorBidi"/>
          <w:sz w:val="22"/>
          <w:szCs w:val="22"/>
        </w:rPr>
      </w:pPr>
      <w:hyperlink w:anchor="_Toc336599011" w:history="1">
        <w:r w:rsidRPr="00A64865">
          <w:rPr>
            <w:rStyle w:val="ac"/>
            <w:b/>
            <w:iCs/>
          </w:rPr>
          <w:t>ЧАСТЬ 1.</w:t>
        </w:r>
        <w:r>
          <w:rPr>
            <w:webHidden/>
          </w:rPr>
          <w:tab/>
        </w:r>
        <w:r>
          <w:rPr>
            <w:webHidden/>
          </w:rPr>
          <w:fldChar w:fldCharType="begin"/>
        </w:r>
        <w:r>
          <w:rPr>
            <w:webHidden/>
          </w:rPr>
          <w:instrText xml:space="preserve"> PAGEREF _Toc336599011 \h </w:instrText>
        </w:r>
        <w:r>
          <w:rPr>
            <w:webHidden/>
          </w:rPr>
        </w:r>
        <w:r>
          <w:rPr>
            <w:webHidden/>
          </w:rPr>
          <w:fldChar w:fldCharType="separate"/>
        </w:r>
        <w:r>
          <w:rPr>
            <w:webHidden/>
          </w:rPr>
          <w:t>6</w:t>
        </w:r>
        <w:r>
          <w:rPr>
            <w:webHidden/>
          </w:rPr>
          <w:fldChar w:fldCharType="end"/>
        </w:r>
      </w:hyperlink>
    </w:p>
    <w:p w:rsidR="007304EE" w:rsidRDefault="007304EE">
      <w:pPr>
        <w:pStyle w:val="1a"/>
        <w:tabs>
          <w:tab w:val="left" w:pos="1200"/>
        </w:tabs>
        <w:rPr>
          <w:rFonts w:asciiTheme="minorHAnsi" w:eastAsiaTheme="minorEastAsia" w:hAnsiTheme="minorHAnsi" w:cstheme="minorBidi"/>
          <w:sz w:val="22"/>
          <w:szCs w:val="22"/>
        </w:rPr>
      </w:pPr>
      <w:hyperlink w:anchor="_Toc336599012" w:history="1">
        <w:r w:rsidRPr="00A64865">
          <w:rPr>
            <w:rStyle w:val="ac"/>
            <w:b/>
          </w:rPr>
          <w:t>Раздел 1.</w:t>
        </w:r>
        <w:r>
          <w:rPr>
            <w:rFonts w:asciiTheme="minorHAnsi" w:eastAsiaTheme="minorEastAsia" w:hAnsiTheme="minorHAnsi" w:cstheme="minorBidi"/>
            <w:sz w:val="22"/>
            <w:szCs w:val="22"/>
          </w:rPr>
          <w:tab/>
        </w:r>
        <w:r w:rsidRPr="00A64865">
          <w:rPr>
            <w:rStyle w:val="ac"/>
            <w:b/>
          </w:rPr>
          <w:t>«ТЕРМИНЫ И ОПРЕДЕЛЕНИЯ»</w:t>
        </w:r>
        <w:r>
          <w:rPr>
            <w:webHidden/>
          </w:rPr>
          <w:tab/>
        </w:r>
        <w:r>
          <w:rPr>
            <w:webHidden/>
          </w:rPr>
          <w:fldChar w:fldCharType="begin"/>
        </w:r>
        <w:r>
          <w:rPr>
            <w:webHidden/>
          </w:rPr>
          <w:instrText xml:space="preserve"> PAGEREF _Toc336599012 \h </w:instrText>
        </w:r>
        <w:r>
          <w:rPr>
            <w:webHidden/>
          </w:rPr>
        </w:r>
        <w:r>
          <w:rPr>
            <w:webHidden/>
          </w:rPr>
          <w:fldChar w:fldCharType="separate"/>
        </w:r>
        <w:r>
          <w:rPr>
            <w:webHidden/>
          </w:rPr>
          <w:t>6</w:t>
        </w:r>
        <w:r>
          <w:rPr>
            <w:webHidden/>
          </w:rPr>
          <w:fldChar w:fldCharType="end"/>
        </w:r>
      </w:hyperlink>
    </w:p>
    <w:p w:rsidR="007304EE" w:rsidRDefault="007304EE">
      <w:pPr>
        <w:pStyle w:val="1a"/>
        <w:tabs>
          <w:tab w:val="left" w:pos="1200"/>
        </w:tabs>
        <w:rPr>
          <w:rFonts w:asciiTheme="minorHAnsi" w:eastAsiaTheme="minorEastAsia" w:hAnsiTheme="minorHAnsi" w:cstheme="minorBidi"/>
          <w:sz w:val="22"/>
          <w:szCs w:val="22"/>
        </w:rPr>
      </w:pPr>
      <w:hyperlink w:anchor="_Toc336599013" w:history="1">
        <w:r w:rsidRPr="00A64865">
          <w:rPr>
            <w:rStyle w:val="ac"/>
            <w:b/>
          </w:rPr>
          <w:t>Раздел 2.</w:t>
        </w:r>
        <w:r>
          <w:rPr>
            <w:rFonts w:asciiTheme="minorHAnsi" w:eastAsiaTheme="minorEastAsia" w:hAnsiTheme="minorHAnsi" w:cstheme="minorBidi"/>
            <w:sz w:val="22"/>
            <w:szCs w:val="22"/>
          </w:rPr>
          <w:tab/>
        </w:r>
        <w:r w:rsidRPr="00A64865">
          <w:rPr>
            <w:rStyle w:val="ac"/>
            <w:b/>
          </w:rPr>
          <w:t>«ОБЩИЕ ПОЛОЖЕНИЯ»</w:t>
        </w:r>
        <w:r>
          <w:rPr>
            <w:webHidden/>
          </w:rPr>
          <w:tab/>
        </w:r>
        <w:r>
          <w:rPr>
            <w:webHidden/>
          </w:rPr>
          <w:fldChar w:fldCharType="begin"/>
        </w:r>
        <w:r>
          <w:rPr>
            <w:webHidden/>
          </w:rPr>
          <w:instrText xml:space="preserve"> PAGEREF _Toc336599013 \h </w:instrText>
        </w:r>
        <w:r>
          <w:rPr>
            <w:webHidden/>
          </w:rPr>
        </w:r>
        <w:r>
          <w:rPr>
            <w:webHidden/>
          </w:rPr>
          <w:fldChar w:fldCharType="separate"/>
        </w:r>
        <w:r>
          <w:rPr>
            <w:webHidden/>
          </w:rPr>
          <w:t>8</w:t>
        </w:r>
        <w:r>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4" w:history="1">
        <w:r w:rsidRPr="007304EE">
          <w:rPr>
            <w:rStyle w:val="ac"/>
          </w:rPr>
          <w:t>2.1.</w:t>
        </w:r>
        <w:r w:rsidRPr="007304EE">
          <w:rPr>
            <w:rFonts w:asciiTheme="minorHAnsi" w:eastAsiaTheme="minorEastAsia" w:hAnsiTheme="minorHAnsi" w:cstheme="minorBidi"/>
            <w:bCs w:val="0"/>
            <w:sz w:val="22"/>
            <w:szCs w:val="22"/>
          </w:rPr>
          <w:tab/>
        </w:r>
        <w:r w:rsidRPr="007304EE">
          <w:rPr>
            <w:rStyle w:val="ac"/>
          </w:rPr>
          <w:t>Форма и вид процедуры закупки, предмет аукциона</w:t>
        </w:r>
        <w:r w:rsidRPr="007304EE">
          <w:rPr>
            <w:webHidden/>
          </w:rPr>
          <w:tab/>
        </w:r>
        <w:r w:rsidRPr="007304EE">
          <w:rPr>
            <w:webHidden/>
          </w:rPr>
          <w:fldChar w:fldCharType="begin"/>
        </w:r>
        <w:r w:rsidRPr="007304EE">
          <w:rPr>
            <w:webHidden/>
          </w:rPr>
          <w:instrText xml:space="preserve"> PAGEREF _Toc336599014 \h </w:instrText>
        </w:r>
        <w:r w:rsidRPr="007304EE">
          <w:rPr>
            <w:webHidden/>
          </w:rPr>
        </w:r>
        <w:r w:rsidRPr="007304EE">
          <w:rPr>
            <w:webHidden/>
          </w:rPr>
          <w:fldChar w:fldCharType="separate"/>
        </w:r>
        <w:r w:rsidRPr="007304EE">
          <w:rPr>
            <w:webHidden/>
          </w:rPr>
          <w:t>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5" w:history="1">
        <w:r w:rsidRPr="007304EE">
          <w:rPr>
            <w:rStyle w:val="ac"/>
          </w:rPr>
          <w:t>2.2.</w:t>
        </w:r>
        <w:r w:rsidRPr="007304EE">
          <w:rPr>
            <w:rFonts w:asciiTheme="minorHAnsi" w:eastAsiaTheme="minorEastAsia" w:hAnsiTheme="minorHAnsi" w:cstheme="minorBidi"/>
            <w:bCs w:val="0"/>
            <w:sz w:val="22"/>
            <w:szCs w:val="22"/>
          </w:rPr>
          <w:tab/>
        </w:r>
        <w:r w:rsidRPr="007304EE">
          <w:rPr>
            <w:rStyle w:val="ac"/>
          </w:rPr>
          <w:t>Участие в процедуре аукциона</w:t>
        </w:r>
        <w:r w:rsidRPr="007304EE">
          <w:rPr>
            <w:webHidden/>
          </w:rPr>
          <w:tab/>
        </w:r>
        <w:r w:rsidRPr="007304EE">
          <w:rPr>
            <w:webHidden/>
          </w:rPr>
          <w:fldChar w:fldCharType="begin"/>
        </w:r>
        <w:r w:rsidRPr="007304EE">
          <w:rPr>
            <w:webHidden/>
          </w:rPr>
          <w:instrText xml:space="preserve"> PAGEREF _Toc336599015 \h </w:instrText>
        </w:r>
        <w:r w:rsidRPr="007304EE">
          <w:rPr>
            <w:webHidden/>
          </w:rPr>
        </w:r>
        <w:r w:rsidRPr="007304EE">
          <w:rPr>
            <w:webHidden/>
          </w:rPr>
          <w:fldChar w:fldCharType="separate"/>
        </w:r>
        <w:r w:rsidRPr="007304EE">
          <w:rPr>
            <w:webHidden/>
          </w:rPr>
          <w:t>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6" w:history="1">
        <w:r w:rsidRPr="007304EE">
          <w:rPr>
            <w:rStyle w:val="ac"/>
          </w:rPr>
          <w:t>2.3.</w:t>
        </w:r>
        <w:r w:rsidRPr="007304EE">
          <w:rPr>
            <w:rFonts w:asciiTheme="minorHAnsi" w:eastAsiaTheme="minorEastAsia" w:hAnsiTheme="minorHAnsi" w:cstheme="minorBidi"/>
            <w:bCs w:val="0"/>
            <w:sz w:val="22"/>
            <w:szCs w:val="22"/>
          </w:rPr>
          <w:tab/>
        </w:r>
        <w:r w:rsidRPr="007304EE">
          <w:rPr>
            <w:rStyle w:val="ac"/>
          </w:rPr>
          <w:t>Правовой статус документов</w:t>
        </w:r>
        <w:r w:rsidRPr="007304EE">
          <w:rPr>
            <w:webHidden/>
          </w:rPr>
          <w:tab/>
        </w:r>
        <w:r w:rsidRPr="007304EE">
          <w:rPr>
            <w:webHidden/>
          </w:rPr>
          <w:fldChar w:fldCharType="begin"/>
        </w:r>
        <w:r w:rsidRPr="007304EE">
          <w:rPr>
            <w:webHidden/>
          </w:rPr>
          <w:instrText xml:space="preserve"> PAGEREF _Toc336599016 \h </w:instrText>
        </w:r>
        <w:r w:rsidRPr="007304EE">
          <w:rPr>
            <w:webHidden/>
          </w:rPr>
        </w:r>
        <w:r w:rsidRPr="007304EE">
          <w:rPr>
            <w:webHidden/>
          </w:rPr>
          <w:fldChar w:fldCharType="separate"/>
        </w:r>
        <w:r w:rsidRPr="007304EE">
          <w:rPr>
            <w:webHidden/>
          </w:rPr>
          <w:t>9</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7" w:history="1">
        <w:r w:rsidRPr="007304EE">
          <w:rPr>
            <w:rStyle w:val="ac"/>
          </w:rPr>
          <w:t>2.4.</w:t>
        </w:r>
        <w:r w:rsidRPr="007304EE">
          <w:rPr>
            <w:rFonts w:asciiTheme="minorHAnsi" w:eastAsiaTheme="minorEastAsia" w:hAnsiTheme="minorHAnsi" w:cstheme="minorBidi"/>
            <w:bCs w:val="0"/>
            <w:sz w:val="22"/>
            <w:szCs w:val="22"/>
          </w:rPr>
          <w:tab/>
        </w:r>
        <w:r w:rsidRPr="007304EE">
          <w:rPr>
            <w:rStyle w:val="ac"/>
          </w:rPr>
          <w:t>Особые положения в связи с проведением электронного аукциона через электронную торговую площадку</w:t>
        </w:r>
        <w:r w:rsidRPr="007304EE">
          <w:rPr>
            <w:webHidden/>
          </w:rPr>
          <w:tab/>
        </w:r>
        <w:r w:rsidRPr="007304EE">
          <w:rPr>
            <w:webHidden/>
          </w:rPr>
          <w:fldChar w:fldCharType="begin"/>
        </w:r>
        <w:r w:rsidRPr="007304EE">
          <w:rPr>
            <w:webHidden/>
          </w:rPr>
          <w:instrText xml:space="preserve"> PAGEREF _Toc336599017 \h </w:instrText>
        </w:r>
        <w:r w:rsidRPr="007304EE">
          <w:rPr>
            <w:webHidden/>
          </w:rPr>
        </w:r>
        <w:r w:rsidRPr="007304EE">
          <w:rPr>
            <w:webHidden/>
          </w:rPr>
          <w:fldChar w:fldCharType="separate"/>
        </w:r>
        <w:r w:rsidRPr="007304EE">
          <w:rPr>
            <w:webHidden/>
          </w:rPr>
          <w:t>9</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8" w:history="1">
        <w:r w:rsidRPr="007304EE">
          <w:rPr>
            <w:rStyle w:val="ac"/>
          </w:rPr>
          <w:t>2.5.</w:t>
        </w:r>
        <w:r w:rsidRPr="007304EE">
          <w:rPr>
            <w:rFonts w:asciiTheme="minorHAnsi" w:eastAsiaTheme="minorEastAsia" w:hAnsiTheme="minorHAnsi" w:cstheme="minorBidi"/>
            <w:bCs w:val="0"/>
            <w:sz w:val="22"/>
            <w:szCs w:val="22"/>
          </w:rPr>
          <w:tab/>
        </w:r>
        <w:r w:rsidRPr="007304EE">
          <w:rPr>
            <w:rStyle w:val="ac"/>
          </w:rPr>
          <w:t>Затраты на участие в электронном аукционе</w:t>
        </w:r>
        <w:r w:rsidRPr="007304EE">
          <w:rPr>
            <w:webHidden/>
          </w:rPr>
          <w:tab/>
        </w:r>
        <w:r w:rsidRPr="007304EE">
          <w:rPr>
            <w:webHidden/>
          </w:rPr>
          <w:fldChar w:fldCharType="begin"/>
        </w:r>
        <w:r w:rsidRPr="007304EE">
          <w:rPr>
            <w:webHidden/>
          </w:rPr>
          <w:instrText xml:space="preserve"> PAGEREF _Toc336599018 \h </w:instrText>
        </w:r>
        <w:r w:rsidRPr="007304EE">
          <w:rPr>
            <w:webHidden/>
          </w:rPr>
        </w:r>
        <w:r w:rsidRPr="007304EE">
          <w:rPr>
            <w:webHidden/>
          </w:rPr>
          <w:fldChar w:fldCharType="separate"/>
        </w:r>
        <w:r w:rsidRPr="007304EE">
          <w:rPr>
            <w:webHidden/>
          </w:rPr>
          <w:t>10</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19" w:history="1">
        <w:r w:rsidRPr="007304EE">
          <w:rPr>
            <w:rStyle w:val="ac"/>
          </w:rPr>
          <w:t>2.6.</w:t>
        </w:r>
        <w:r w:rsidRPr="007304EE">
          <w:rPr>
            <w:rFonts w:asciiTheme="minorHAnsi" w:eastAsiaTheme="minorEastAsia" w:hAnsiTheme="minorHAnsi" w:cstheme="minorBidi"/>
            <w:bCs w:val="0"/>
            <w:sz w:val="22"/>
            <w:szCs w:val="22"/>
          </w:rPr>
          <w:tab/>
        </w:r>
        <w:r w:rsidRPr="007304EE">
          <w:rPr>
            <w:rStyle w:val="ac"/>
          </w:rPr>
          <w:t>Отказ от проведения электронного аукциона [или любого лота аукциона]</w:t>
        </w:r>
        <w:r w:rsidRPr="007304EE">
          <w:rPr>
            <w:webHidden/>
          </w:rPr>
          <w:tab/>
        </w:r>
        <w:r w:rsidRPr="007304EE">
          <w:rPr>
            <w:webHidden/>
          </w:rPr>
          <w:fldChar w:fldCharType="begin"/>
        </w:r>
        <w:r w:rsidRPr="007304EE">
          <w:rPr>
            <w:webHidden/>
          </w:rPr>
          <w:instrText xml:space="preserve"> PAGEREF _Toc336599019 \h </w:instrText>
        </w:r>
        <w:r w:rsidRPr="007304EE">
          <w:rPr>
            <w:webHidden/>
          </w:rPr>
        </w:r>
        <w:r w:rsidRPr="007304EE">
          <w:rPr>
            <w:webHidden/>
          </w:rPr>
          <w:fldChar w:fldCharType="separate"/>
        </w:r>
        <w:r w:rsidRPr="007304EE">
          <w:rPr>
            <w:webHidden/>
          </w:rPr>
          <w:t>10</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0" w:history="1">
        <w:r w:rsidRPr="007304EE">
          <w:rPr>
            <w:rStyle w:val="ac"/>
          </w:rPr>
          <w:t>2.7.</w:t>
        </w:r>
        <w:r w:rsidRPr="007304EE">
          <w:rPr>
            <w:rFonts w:asciiTheme="minorHAnsi" w:eastAsiaTheme="minorEastAsia" w:hAnsiTheme="minorHAnsi" w:cstheme="minorBidi"/>
            <w:bCs w:val="0"/>
            <w:sz w:val="22"/>
            <w:szCs w:val="22"/>
          </w:rPr>
          <w:tab/>
        </w:r>
        <w:r w:rsidRPr="007304EE">
          <w:rPr>
            <w:rStyle w:val="ac"/>
          </w:rPr>
          <w:t>Официальный источник информации о ходе и результатах аукциона</w:t>
        </w:r>
        <w:r w:rsidRPr="007304EE">
          <w:rPr>
            <w:webHidden/>
          </w:rPr>
          <w:tab/>
        </w:r>
        <w:r w:rsidRPr="007304EE">
          <w:rPr>
            <w:webHidden/>
          </w:rPr>
          <w:fldChar w:fldCharType="begin"/>
        </w:r>
        <w:r w:rsidRPr="007304EE">
          <w:rPr>
            <w:webHidden/>
          </w:rPr>
          <w:instrText xml:space="preserve"> PAGEREF _Toc336599020 \h </w:instrText>
        </w:r>
        <w:r w:rsidRPr="007304EE">
          <w:rPr>
            <w:webHidden/>
          </w:rPr>
        </w:r>
        <w:r w:rsidRPr="007304EE">
          <w:rPr>
            <w:webHidden/>
          </w:rPr>
          <w:fldChar w:fldCharType="separate"/>
        </w:r>
        <w:r w:rsidRPr="007304EE">
          <w:rPr>
            <w:webHidden/>
          </w:rPr>
          <w:t>10</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1" w:history="1">
        <w:r w:rsidRPr="007304EE">
          <w:rPr>
            <w:rStyle w:val="ac"/>
          </w:rPr>
          <w:t>2.8.</w:t>
        </w:r>
        <w:r w:rsidRPr="007304EE">
          <w:rPr>
            <w:rFonts w:asciiTheme="minorHAnsi" w:eastAsiaTheme="minorEastAsia" w:hAnsiTheme="minorHAnsi" w:cstheme="minorBidi"/>
            <w:bCs w:val="0"/>
            <w:sz w:val="22"/>
            <w:szCs w:val="22"/>
          </w:rPr>
          <w:tab/>
        </w:r>
        <w:r w:rsidRPr="007304EE">
          <w:rPr>
            <w:rStyle w:val="ac"/>
          </w:rPr>
          <w:t>Прочие положения</w:t>
        </w:r>
        <w:r w:rsidRPr="007304EE">
          <w:rPr>
            <w:webHidden/>
          </w:rPr>
          <w:tab/>
        </w:r>
        <w:r w:rsidRPr="007304EE">
          <w:rPr>
            <w:webHidden/>
          </w:rPr>
          <w:fldChar w:fldCharType="begin"/>
        </w:r>
        <w:r w:rsidRPr="007304EE">
          <w:rPr>
            <w:webHidden/>
          </w:rPr>
          <w:instrText xml:space="preserve"> PAGEREF _Toc336599021 \h </w:instrText>
        </w:r>
        <w:r w:rsidRPr="007304EE">
          <w:rPr>
            <w:webHidden/>
          </w:rPr>
        </w:r>
        <w:r w:rsidRPr="007304EE">
          <w:rPr>
            <w:webHidden/>
          </w:rPr>
          <w:fldChar w:fldCharType="separate"/>
        </w:r>
        <w:r w:rsidRPr="007304EE">
          <w:rPr>
            <w:webHidden/>
          </w:rPr>
          <w:t>11</w:t>
        </w:r>
        <w:r w:rsidRPr="007304EE">
          <w:rPr>
            <w:webHidden/>
          </w:rPr>
          <w:fldChar w:fldCharType="end"/>
        </w:r>
      </w:hyperlink>
    </w:p>
    <w:p w:rsidR="007304EE" w:rsidRDefault="007304EE">
      <w:pPr>
        <w:pStyle w:val="1a"/>
        <w:tabs>
          <w:tab w:val="left" w:pos="1440"/>
        </w:tabs>
        <w:rPr>
          <w:rFonts w:asciiTheme="minorHAnsi" w:eastAsiaTheme="minorEastAsia" w:hAnsiTheme="minorHAnsi" w:cstheme="minorBidi"/>
          <w:sz w:val="22"/>
          <w:szCs w:val="22"/>
        </w:rPr>
      </w:pPr>
      <w:hyperlink w:anchor="_Toc336599022" w:history="1">
        <w:r w:rsidRPr="00A64865">
          <w:rPr>
            <w:rStyle w:val="ac"/>
            <w:b/>
          </w:rPr>
          <w:t>Раздел 3.</w:t>
        </w:r>
        <w:r>
          <w:rPr>
            <w:rFonts w:asciiTheme="minorHAnsi" w:eastAsiaTheme="minorEastAsia" w:hAnsiTheme="minorHAnsi" w:cstheme="minorBidi"/>
            <w:sz w:val="22"/>
            <w:szCs w:val="22"/>
          </w:rPr>
          <w:tab/>
        </w:r>
        <w:r w:rsidRPr="00A64865">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_Toc336599022 \h </w:instrText>
        </w:r>
        <w:r>
          <w:rPr>
            <w:webHidden/>
          </w:rPr>
        </w:r>
        <w:r>
          <w:rPr>
            <w:webHidden/>
          </w:rPr>
          <w:fldChar w:fldCharType="separate"/>
        </w:r>
        <w:r>
          <w:rPr>
            <w:webHidden/>
          </w:rPr>
          <w:t>12</w:t>
        </w:r>
        <w:r>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3" w:history="1">
        <w:r w:rsidRPr="007304EE">
          <w:rPr>
            <w:rStyle w:val="ac"/>
          </w:rPr>
          <w:t>3.1.</w:t>
        </w:r>
        <w:r w:rsidRPr="007304EE">
          <w:rPr>
            <w:rFonts w:asciiTheme="minorHAnsi" w:eastAsiaTheme="minorEastAsia" w:hAnsiTheme="minorHAnsi" w:cstheme="minorBidi"/>
            <w:bCs w:val="0"/>
            <w:sz w:val="22"/>
            <w:szCs w:val="22"/>
          </w:rPr>
          <w:tab/>
        </w:r>
        <w:r w:rsidRPr="007304EE">
          <w:rPr>
            <w:rStyle w:val="ac"/>
          </w:rPr>
          <w:t>Требования к участникам аукциона</w:t>
        </w:r>
        <w:r w:rsidRPr="007304EE">
          <w:rPr>
            <w:webHidden/>
          </w:rPr>
          <w:tab/>
        </w:r>
        <w:r w:rsidRPr="007304EE">
          <w:rPr>
            <w:webHidden/>
          </w:rPr>
          <w:fldChar w:fldCharType="begin"/>
        </w:r>
        <w:r w:rsidRPr="007304EE">
          <w:rPr>
            <w:webHidden/>
          </w:rPr>
          <w:instrText xml:space="preserve"> PAGEREF _Toc336599023 \h </w:instrText>
        </w:r>
        <w:r w:rsidRPr="007304EE">
          <w:rPr>
            <w:webHidden/>
          </w:rPr>
        </w:r>
        <w:r w:rsidRPr="007304EE">
          <w:rPr>
            <w:webHidden/>
          </w:rPr>
          <w:fldChar w:fldCharType="separate"/>
        </w:r>
        <w:r w:rsidRPr="007304EE">
          <w:rPr>
            <w:webHidden/>
          </w:rPr>
          <w:t>12</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4" w:history="1">
        <w:r w:rsidRPr="007304EE">
          <w:rPr>
            <w:rStyle w:val="ac"/>
          </w:rPr>
          <w:t>3.2.</w:t>
        </w:r>
        <w:r w:rsidRPr="007304EE">
          <w:rPr>
            <w:rFonts w:asciiTheme="minorHAnsi" w:eastAsiaTheme="minorEastAsia" w:hAnsiTheme="minorHAnsi" w:cstheme="minorBidi"/>
            <w:bCs w:val="0"/>
            <w:sz w:val="22"/>
            <w:szCs w:val="22"/>
          </w:rPr>
          <w:tab/>
        </w:r>
        <w:r w:rsidRPr="007304EE">
          <w:rPr>
            <w:rStyle w:val="ac"/>
          </w:rPr>
          <w:t>Дополнительные требования к участникам аукциона</w:t>
        </w:r>
        <w:r w:rsidRPr="007304EE">
          <w:rPr>
            <w:webHidden/>
          </w:rPr>
          <w:tab/>
        </w:r>
        <w:r w:rsidRPr="007304EE">
          <w:rPr>
            <w:webHidden/>
          </w:rPr>
          <w:fldChar w:fldCharType="begin"/>
        </w:r>
        <w:r w:rsidRPr="007304EE">
          <w:rPr>
            <w:webHidden/>
          </w:rPr>
          <w:instrText xml:space="preserve"> PAGEREF _Toc336599024 \h </w:instrText>
        </w:r>
        <w:r w:rsidRPr="007304EE">
          <w:rPr>
            <w:webHidden/>
          </w:rPr>
        </w:r>
        <w:r w:rsidRPr="007304EE">
          <w:rPr>
            <w:webHidden/>
          </w:rPr>
          <w:fldChar w:fldCharType="separate"/>
        </w:r>
        <w:r w:rsidRPr="007304EE">
          <w:rPr>
            <w:webHidden/>
          </w:rPr>
          <w:t>12</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5" w:history="1">
        <w:r w:rsidRPr="007304EE">
          <w:rPr>
            <w:rStyle w:val="ac"/>
          </w:rPr>
          <w:t>3.3.</w:t>
        </w:r>
        <w:r w:rsidRPr="007304EE">
          <w:rPr>
            <w:rFonts w:asciiTheme="minorHAnsi" w:eastAsiaTheme="minorEastAsia" w:hAnsiTheme="minorHAnsi" w:cstheme="minorBidi"/>
            <w:bCs w:val="0"/>
            <w:sz w:val="22"/>
            <w:szCs w:val="22"/>
          </w:rPr>
          <w:tab/>
        </w:r>
        <w:r w:rsidRPr="007304EE">
          <w:rPr>
            <w:rStyle w:val="ac"/>
          </w:rPr>
          <w:t>Документы, предоставляемые в составе заявки на участие в аукционе</w:t>
        </w:r>
        <w:r w:rsidRPr="007304EE">
          <w:rPr>
            <w:webHidden/>
          </w:rPr>
          <w:tab/>
        </w:r>
        <w:r w:rsidRPr="007304EE">
          <w:rPr>
            <w:webHidden/>
          </w:rPr>
          <w:fldChar w:fldCharType="begin"/>
        </w:r>
        <w:r w:rsidRPr="007304EE">
          <w:rPr>
            <w:webHidden/>
          </w:rPr>
          <w:instrText xml:space="preserve"> PAGEREF _Toc336599025 \h </w:instrText>
        </w:r>
        <w:r w:rsidRPr="007304EE">
          <w:rPr>
            <w:webHidden/>
          </w:rPr>
        </w:r>
        <w:r w:rsidRPr="007304EE">
          <w:rPr>
            <w:webHidden/>
          </w:rPr>
          <w:fldChar w:fldCharType="separate"/>
        </w:r>
        <w:r w:rsidRPr="007304EE">
          <w:rPr>
            <w:webHidden/>
          </w:rPr>
          <w:t>12</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6" w:history="1">
        <w:r w:rsidRPr="007304EE">
          <w:rPr>
            <w:rStyle w:val="ac"/>
          </w:rPr>
          <w:t>3.4.</w:t>
        </w:r>
        <w:r w:rsidRPr="007304EE">
          <w:rPr>
            <w:rFonts w:asciiTheme="minorHAnsi" w:eastAsiaTheme="minorEastAsia" w:hAnsiTheme="minorHAnsi" w:cstheme="minorBidi"/>
            <w:bCs w:val="0"/>
            <w:sz w:val="22"/>
            <w:szCs w:val="22"/>
          </w:rPr>
          <w:tab/>
        </w:r>
        <w:r w:rsidRPr="007304EE">
          <w:rPr>
            <w:rStyle w:val="ac"/>
          </w:rPr>
          <w:t>Условия привлечения поставщиков/ субподрядчиков/ соисполнителей</w:t>
        </w:r>
        <w:r w:rsidRPr="007304EE">
          <w:rPr>
            <w:webHidden/>
          </w:rPr>
          <w:tab/>
        </w:r>
        <w:r w:rsidRPr="007304EE">
          <w:rPr>
            <w:webHidden/>
          </w:rPr>
          <w:fldChar w:fldCharType="begin"/>
        </w:r>
        <w:r w:rsidRPr="007304EE">
          <w:rPr>
            <w:webHidden/>
          </w:rPr>
          <w:instrText xml:space="preserve"> PAGEREF _Toc336599026 \h </w:instrText>
        </w:r>
        <w:r w:rsidRPr="007304EE">
          <w:rPr>
            <w:webHidden/>
          </w:rPr>
        </w:r>
        <w:r w:rsidRPr="007304EE">
          <w:rPr>
            <w:webHidden/>
          </w:rPr>
          <w:fldChar w:fldCharType="separate"/>
        </w:r>
        <w:r w:rsidRPr="007304EE">
          <w:rPr>
            <w:webHidden/>
          </w:rPr>
          <w:t>13</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7" w:history="1">
        <w:r w:rsidRPr="007304EE">
          <w:rPr>
            <w:rStyle w:val="ac"/>
          </w:rPr>
          <w:t>3.5.</w:t>
        </w:r>
        <w:r w:rsidRPr="007304EE">
          <w:rPr>
            <w:rFonts w:asciiTheme="minorHAnsi" w:eastAsiaTheme="minorEastAsia" w:hAnsiTheme="minorHAnsi" w:cstheme="minorBidi"/>
            <w:bCs w:val="0"/>
            <w:sz w:val="22"/>
            <w:szCs w:val="22"/>
          </w:rPr>
          <w:tab/>
        </w:r>
        <w:r w:rsidRPr="007304EE">
          <w:rPr>
            <w:rStyle w:val="ac"/>
          </w:rPr>
          <w:t>Привлечение поставщиков/ субподрядчиков/ соисполнителей [в отношении любого лота аукциона</w:t>
        </w:r>
        <w:r w:rsidRPr="007304EE">
          <w:rPr>
            <w:webHidden/>
          </w:rPr>
          <w:tab/>
        </w:r>
        <w:r w:rsidRPr="007304EE">
          <w:rPr>
            <w:webHidden/>
          </w:rPr>
          <w:fldChar w:fldCharType="begin"/>
        </w:r>
        <w:r w:rsidRPr="007304EE">
          <w:rPr>
            <w:webHidden/>
          </w:rPr>
          <w:instrText xml:space="preserve"> PAGEREF _Toc336599027 \h </w:instrText>
        </w:r>
        <w:r w:rsidRPr="007304EE">
          <w:rPr>
            <w:webHidden/>
          </w:rPr>
        </w:r>
        <w:r w:rsidRPr="007304EE">
          <w:rPr>
            <w:webHidden/>
          </w:rPr>
          <w:fldChar w:fldCharType="separate"/>
        </w:r>
        <w:r w:rsidRPr="007304EE">
          <w:rPr>
            <w:webHidden/>
          </w:rPr>
          <w:t>14</w:t>
        </w:r>
        <w:r w:rsidRPr="007304EE">
          <w:rPr>
            <w:webHidden/>
          </w:rPr>
          <w:fldChar w:fldCharType="end"/>
        </w:r>
      </w:hyperlink>
    </w:p>
    <w:p w:rsidR="007304EE" w:rsidRDefault="007304EE">
      <w:pPr>
        <w:pStyle w:val="1a"/>
        <w:tabs>
          <w:tab w:val="left" w:pos="1200"/>
        </w:tabs>
        <w:rPr>
          <w:rFonts w:asciiTheme="minorHAnsi" w:eastAsiaTheme="minorEastAsia" w:hAnsiTheme="minorHAnsi" w:cstheme="minorBidi"/>
          <w:sz w:val="22"/>
          <w:szCs w:val="22"/>
        </w:rPr>
      </w:pPr>
      <w:hyperlink w:anchor="_Toc336599028" w:history="1">
        <w:r w:rsidRPr="00A64865">
          <w:rPr>
            <w:rStyle w:val="ac"/>
            <w:b/>
          </w:rPr>
          <w:t>Раздел 4.</w:t>
        </w:r>
        <w:r>
          <w:rPr>
            <w:rFonts w:asciiTheme="minorHAnsi" w:eastAsiaTheme="minorEastAsia" w:hAnsiTheme="minorHAnsi" w:cstheme="minorBidi"/>
            <w:sz w:val="22"/>
            <w:szCs w:val="22"/>
          </w:rPr>
          <w:tab/>
        </w:r>
        <w:r w:rsidRPr="00A64865">
          <w:rPr>
            <w:rStyle w:val="ac"/>
            <w:b/>
          </w:rPr>
          <w:t>«ПОРЯДОК ПРОВЕДЕНИЯ ЭЛЕКТРОННОГО АУКЦИОНА»</w:t>
        </w:r>
        <w:r>
          <w:rPr>
            <w:webHidden/>
          </w:rPr>
          <w:tab/>
        </w:r>
        <w:r>
          <w:rPr>
            <w:webHidden/>
          </w:rPr>
          <w:fldChar w:fldCharType="begin"/>
        </w:r>
        <w:r>
          <w:rPr>
            <w:webHidden/>
          </w:rPr>
          <w:instrText xml:space="preserve"> PAGEREF _Toc336599028 \h </w:instrText>
        </w:r>
        <w:r>
          <w:rPr>
            <w:webHidden/>
          </w:rPr>
        </w:r>
        <w:r>
          <w:rPr>
            <w:webHidden/>
          </w:rPr>
          <w:fldChar w:fldCharType="separate"/>
        </w:r>
        <w:r>
          <w:rPr>
            <w:webHidden/>
          </w:rPr>
          <w:t>16</w:t>
        </w:r>
        <w:r>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29" w:history="1">
        <w:r w:rsidRPr="007304EE">
          <w:rPr>
            <w:rStyle w:val="ac"/>
          </w:rPr>
          <w:t>4.1.</w:t>
        </w:r>
        <w:r w:rsidRPr="007304EE">
          <w:rPr>
            <w:rFonts w:asciiTheme="minorHAnsi" w:eastAsiaTheme="minorEastAsia" w:hAnsiTheme="minorHAnsi" w:cstheme="minorBidi"/>
            <w:bCs w:val="0"/>
            <w:sz w:val="22"/>
            <w:szCs w:val="22"/>
          </w:rPr>
          <w:tab/>
        </w:r>
        <w:r w:rsidRPr="007304EE">
          <w:rPr>
            <w:rStyle w:val="ac"/>
          </w:rPr>
          <w:t>Получение аукционной документации</w:t>
        </w:r>
        <w:r w:rsidRPr="007304EE">
          <w:rPr>
            <w:webHidden/>
          </w:rPr>
          <w:tab/>
        </w:r>
        <w:r w:rsidRPr="007304EE">
          <w:rPr>
            <w:webHidden/>
          </w:rPr>
          <w:fldChar w:fldCharType="begin"/>
        </w:r>
        <w:r w:rsidRPr="007304EE">
          <w:rPr>
            <w:webHidden/>
          </w:rPr>
          <w:instrText xml:space="preserve"> PAGEREF _Toc336599029 \h </w:instrText>
        </w:r>
        <w:r w:rsidRPr="007304EE">
          <w:rPr>
            <w:webHidden/>
          </w:rPr>
        </w:r>
        <w:r w:rsidRPr="007304EE">
          <w:rPr>
            <w:webHidden/>
          </w:rPr>
          <w:fldChar w:fldCharType="separate"/>
        </w:r>
        <w:r w:rsidRPr="007304EE">
          <w:rPr>
            <w:webHidden/>
          </w:rPr>
          <w:t>16</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0" w:history="1">
        <w:r w:rsidRPr="007304EE">
          <w:rPr>
            <w:rStyle w:val="ac"/>
          </w:rPr>
          <w:t>4.2.</w:t>
        </w:r>
        <w:r w:rsidRPr="007304EE">
          <w:rPr>
            <w:rFonts w:asciiTheme="minorHAnsi" w:eastAsiaTheme="minorEastAsia" w:hAnsiTheme="minorHAnsi" w:cstheme="minorBidi"/>
            <w:bCs w:val="0"/>
            <w:sz w:val="22"/>
            <w:szCs w:val="22"/>
          </w:rPr>
          <w:tab/>
        </w:r>
        <w:r w:rsidRPr="007304EE">
          <w:rPr>
            <w:rStyle w:val="ac"/>
          </w:rPr>
          <w:t>Разъяснение положений аукционной документации</w:t>
        </w:r>
        <w:r w:rsidRPr="007304EE">
          <w:rPr>
            <w:webHidden/>
          </w:rPr>
          <w:tab/>
        </w:r>
        <w:r w:rsidRPr="007304EE">
          <w:rPr>
            <w:webHidden/>
          </w:rPr>
          <w:fldChar w:fldCharType="begin"/>
        </w:r>
        <w:r w:rsidRPr="007304EE">
          <w:rPr>
            <w:webHidden/>
          </w:rPr>
          <w:instrText xml:space="preserve"> PAGEREF _Toc336599030 \h </w:instrText>
        </w:r>
        <w:r w:rsidRPr="007304EE">
          <w:rPr>
            <w:webHidden/>
          </w:rPr>
        </w:r>
        <w:r w:rsidRPr="007304EE">
          <w:rPr>
            <w:webHidden/>
          </w:rPr>
          <w:fldChar w:fldCharType="separate"/>
        </w:r>
        <w:r w:rsidRPr="007304EE">
          <w:rPr>
            <w:webHidden/>
          </w:rPr>
          <w:t>16</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1" w:history="1">
        <w:r w:rsidRPr="007304EE">
          <w:rPr>
            <w:rStyle w:val="ac"/>
          </w:rPr>
          <w:t>4.3.</w:t>
        </w:r>
        <w:r w:rsidRPr="007304EE">
          <w:rPr>
            <w:rFonts w:asciiTheme="minorHAnsi" w:eastAsiaTheme="minorEastAsia" w:hAnsiTheme="minorHAnsi" w:cstheme="minorBidi"/>
            <w:bCs w:val="0"/>
            <w:sz w:val="22"/>
            <w:szCs w:val="22"/>
          </w:rPr>
          <w:tab/>
        </w:r>
        <w:r w:rsidRPr="007304EE">
          <w:rPr>
            <w:rStyle w:val="ac"/>
          </w:rPr>
          <w:t>Внесение изменений в извещение о проведении аукциона в электронной форме и аукционную документацию</w:t>
        </w:r>
        <w:r w:rsidRPr="007304EE">
          <w:rPr>
            <w:webHidden/>
          </w:rPr>
          <w:tab/>
        </w:r>
        <w:r w:rsidRPr="007304EE">
          <w:rPr>
            <w:webHidden/>
          </w:rPr>
          <w:fldChar w:fldCharType="begin"/>
        </w:r>
        <w:r w:rsidRPr="007304EE">
          <w:rPr>
            <w:webHidden/>
          </w:rPr>
          <w:instrText xml:space="preserve"> PAGEREF _Toc336599031 \h </w:instrText>
        </w:r>
        <w:r w:rsidRPr="007304EE">
          <w:rPr>
            <w:webHidden/>
          </w:rPr>
        </w:r>
        <w:r w:rsidRPr="007304EE">
          <w:rPr>
            <w:webHidden/>
          </w:rPr>
          <w:fldChar w:fldCharType="separate"/>
        </w:r>
        <w:r w:rsidRPr="007304EE">
          <w:rPr>
            <w:webHidden/>
          </w:rPr>
          <w:t>16</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2" w:history="1">
        <w:r w:rsidRPr="007304EE">
          <w:rPr>
            <w:rStyle w:val="ac"/>
          </w:rPr>
          <w:t>4.4.</w:t>
        </w:r>
        <w:r w:rsidRPr="007304EE">
          <w:rPr>
            <w:rFonts w:asciiTheme="minorHAnsi" w:eastAsiaTheme="minorEastAsia" w:hAnsiTheme="minorHAnsi" w:cstheme="minorBidi"/>
            <w:bCs w:val="0"/>
            <w:sz w:val="22"/>
            <w:szCs w:val="22"/>
          </w:rPr>
          <w:tab/>
        </w:r>
        <w:r w:rsidRPr="007304EE">
          <w:rPr>
            <w:rStyle w:val="ac"/>
          </w:rPr>
          <w:t>Общие требования к заявке на участие в электронном аукционе</w:t>
        </w:r>
        <w:r w:rsidRPr="007304EE">
          <w:rPr>
            <w:webHidden/>
          </w:rPr>
          <w:tab/>
        </w:r>
        <w:r w:rsidRPr="007304EE">
          <w:rPr>
            <w:webHidden/>
          </w:rPr>
          <w:fldChar w:fldCharType="begin"/>
        </w:r>
        <w:r w:rsidRPr="007304EE">
          <w:rPr>
            <w:webHidden/>
          </w:rPr>
          <w:instrText xml:space="preserve"> PAGEREF _Toc336599032 \h </w:instrText>
        </w:r>
        <w:r w:rsidRPr="007304EE">
          <w:rPr>
            <w:webHidden/>
          </w:rPr>
        </w:r>
        <w:r w:rsidRPr="007304EE">
          <w:rPr>
            <w:webHidden/>
          </w:rPr>
          <w:fldChar w:fldCharType="separate"/>
        </w:r>
        <w:r w:rsidRPr="007304EE">
          <w:rPr>
            <w:webHidden/>
          </w:rPr>
          <w:t>17</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3" w:history="1">
        <w:r w:rsidRPr="007304EE">
          <w:rPr>
            <w:rStyle w:val="ac"/>
          </w:rPr>
          <w:t>4.5.</w:t>
        </w:r>
        <w:r w:rsidRPr="007304EE">
          <w:rPr>
            <w:rFonts w:asciiTheme="minorHAnsi" w:eastAsiaTheme="minorEastAsia" w:hAnsiTheme="minorHAnsi" w:cstheme="minorBidi"/>
            <w:bCs w:val="0"/>
            <w:sz w:val="22"/>
            <w:szCs w:val="22"/>
          </w:rPr>
          <w:tab/>
        </w:r>
        <w:r w:rsidRPr="007304EE">
          <w:rPr>
            <w:rStyle w:val="ac"/>
          </w:rPr>
          <w:t>Требования к содержанию первой части заявки на участие в электронном аукционе</w:t>
        </w:r>
        <w:r w:rsidRPr="007304EE">
          <w:rPr>
            <w:webHidden/>
          </w:rPr>
          <w:tab/>
        </w:r>
        <w:r w:rsidRPr="007304EE">
          <w:rPr>
            <w:webHidden/>
          </w:rPr>
          <w:fldChar w:fldCharType="begin"/>
        </w:r>
        <w:r w:rsidRPr="007304EE">
          <w:rPr>
            <w:webHidden/>
          </w:rPr>
          <w:instrText xml:space="preserve"> PAGEREF _Toc336599033 \h </w:instrText>
        </w:r>
        <w:r w:rsidRPr="007304EE">
          <w:rPr>
            <w:webHidden/>
          </w:rPr>
        </w:r>
        <w:r w:rsidRPr="007304EE">
          <w:rPr>
            <w:webHidden/>
          </w:rPr>
          <w:fldChar w:fldCharType="separate"/>
        </w:r>
        <w:r w:rsidRPr="007304EE">
          <w:rPr>
            <w:webHidden/>
          </w:rPr>
          <w:t>17</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4" w:history="1">
        <w:r w:rsidRPr="007304EE">
          <w:rPr>
            <w:rStyle w:val="ac"/>
          </w:rPr>
          <w:t>4.6.</w:t>
        </w:r>
        <w:r w:rsidRPr="007304EE">
          <w:rPr>
            <w:rFonts w:asciiTheme="minorHAnsi" w:eastAsiaTheme="minorEastAsia" w:hAnsiTheme="minorHAnsi" w:cstheme="minorBidi"/>
            <w:bCs w:val="0"/>
            <w:sz w:val="22"/>
            <w:szCs w:val="22"/>
          </w:rPr>
          <w:tab/>
        </w:r>
        <w:r w:rsidRPr="007304EE">
          <w:rPr>
            <w:rStyle w:val="ac"/>
          </w:rPr>
          <w:t>Требования к содержанию второй части заявки на участие в электронном аукционе</w:t>
        </w:r>
        <w:r w:rsidRPr="007304EE">
          <w:rPr>
            <w:webHidden/>
          </w:rPr>
          <w:tab/>
        </w:r>
        <w:r w:rsidRPr="007304EE">
          <w:rPr>
            <w:webHidden/>
          </w:rPr>
          <w:fldChar w:fldCharType="begin"/>
        </w:r>
        <w:r w:rsidRPr="007304EE">
          <w:rPr>
            <w:webHidden/>
          </w:rPr>
          <w:instrText xml:space="preserve"> PAGEREF _Toc336599034 \h </w:instrText>
        </w:r>
        <w:r w:rsidRPr="007304EE">
          <w:rPr>
            <w:webHidden/>
          </w:rPr>
        </w:r>
        <w:r w:rsidRPr="007304EE">
          <w:rPr>
            <w:webHidden/>
          </w:rPr>
          <w:fldChar w:fldCharType="separate"/>
        </w:r>
        <w:r w:rsidRPr="007304EE">
          <w:rPr>
            <w:webHidden/>
          </w:rPr>
          <w:t>18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5" w:history="1">
        <w:r w:rsidRPr="007304EE">
          <w:rPr>
            <w:rStyle w:val="ac"/>
          </w:rPr>
          <w:t>4.7.</w:t>
        </w:r>
        <w:r w:rsidRPr="007304EE">
          <w:rPr>
            <w:rFonts w:asciiTheme="minorHAnsi" w:eastAsiaTheme="minorEastAsia" w:hAnsiTheme="minorHAnsi" w:cstheme="minorBidi"/>
            <w:bCs w:val="0"/>
            <w:sz w:val="22"/>
            <w:szCs w:val="22"/>
          </w:rPr>
          <w:tab/>
        </w:r>
        <w:r w:rsidRPr="007304EE">
          <w:rPr>
            <w:rStyle w:val="ac"/>
          </w:rPr>
          <w:t>Срок действия заявки на участие в электронном аукционе</w:t>
        </w:r>
        <w:r w:rsidRPr="007304EE">
          <w:rPr>
            <w:webHidden/>
          </w:rPr>
          <w:tab/>
        </w:r>
        <w:r w:rsidRPr="007304EE">
          <w:rPr>
            <w:webHidden/>
          </w:rPr>
          <w:fldChar w:fldCharType="begin"/>
        </w:r>
        <w:r w:rsidRPr="007304EE">
          <w:rPr>
            <w:webHidden/>
          </w:rPr>
          <w:instrText xml:space="preserve"> PAGEREF _Toc336599035 \h </w:instrText>
        </w:r>
        <w:r w:rsidRPr="007304EE">
          <w:rPr>
            <w:webHidden/>
          </w:rPr>
        </w:r>
        <w:r w:rsidRPr="007304EE">
          <w:rPr>
            <w:webHidden/>
          </w:rPr>
          <w:fldChar w:fldCharType="separate"/>
        </w:r>
        <w:r w:rsidRPr="007304EE">
          <w:rPr>
            <w:webHidden/>
          </w:rPr>
          <w:t>18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6" w:history="1">
        <w:r w:rsidRPr="007304EE">
          <w:rPr>
            <w:rStyle w:val="ac"/>
          </w:rPr>
          <w:t>4.8.</w:t>
        </w:r>
        <w:r w:rsidRPr="007304EE">
          <w:rPr>
            <w:rFonts w:asciiTheme="minorHAnsi" w:eastAsiaTheme="minorEastAsia" w:hAnsiTheme="minorHAnsi" w:cstheme="minorBidi"/>
            <w:bCs w:val="0"/>
            <w:sz w:val="22"/>
            <w:szCs w:val="22"/>
          </w:rPr>
          <w:tab/>
        </w:r>
        <w:r w:rsidRPr="007304EE">
          <w:rPr>
            <w:rStyle w:val="ac"/>
          </w:rPr>
          <w:t>Официальный язык электронного аукциона</w:t>
        </w:r>
        <w:r w:rsidRPr="007304EE">
          <w:rPr>
            <w:webHidden/>
          </w:rPr>
          <w:tab/>
        </w:r>
        <w:r w:rsidRPr="007304EE">
          <w:rPr>
            <w:webHidden/>
          </w:rPr>
          <w:fldChar w:fldCharType="begin"/>
        </w:r>
        <w:r w:rsidRPr="007304EE">
          <w:rPr>
            <w:webHidden/>
          </w:rPr>
          <w:instrText xml:space="preserve"> PAGEREF _Toc336599036 \h </w:instrText>
        </w:r>
        <w:r w:rsidRPr="007304EE">
          <w:rPr>
            <w:webHidden/>
          </w:rPr>
        </w:r>
        <w:r w:rsidRPr="007304EE">
          <w:rPr>
            <w:webHidden/>
          </w:rPr>
          <w:fldChar w:fldCharType="separate"/>
        </w:r>
        <w:r w:rsidRPr="007304EE">
          <w:rPr>
            <w:webHidden/>
          </w:rPr>
          <w:t>18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7" w:history="1">
        <w:r w:rsidRPr="007304EE">
          <w:rPr>
            <w:rStyle w:val="ac"/>
          </w:rPr>
          <w:t>4.9.</w:t>
        </w:r>
        <w:r w:rsidRPr="007304EE">
          <w:rPr>
            <w:rFonts w:asciiTheme="minorHAnsi" w:eastAsiaTheme="minorEastAsia" w:hAnsiTheme="minorHAnsi" w:cstheme="minorBidi"/>
            <w:bCs w:val="0"/>
            <w:sz w:val="22"/>
            <w:szCs w:val="22"/>
          </w:rPr>
          <w:tab/>
        </w:r>
        <w:r w:rsidRPr="007304EE">
          <w:rPr>
            <w:rStyle w:val="ac"/>
          </w:rPr>
          <w:t>Валюта электронного аукциона</w:t>
        </w:r>
        <w:r w:rsidRPr="007304EE">
          <w:rPr>
            <w:webHidden/>
          </w:rPr>
          <w:tab/>
        </w:r>
        <w:r w:rsidRPr="007304EE">
          <w:rPr>
            <w:webHidden/>
          </w:rPr>
          <w:fldChar w:fldCharType="begin"/>
        </w:r>
        <w:r w:rsidRPr="007304EE">
          <w:rPr>
            <w:webHidden/>
          </w:rPr>
          <w:instrText xml:space="preserve"> PAGEREF _Toc336599037 \h </w:instrText>
        </w:r>
        <w:r w:rsidRPr="007304EE">
          <w:rPr>
            <w:webHidden/>
          </w:rPr>
        </w:r>
        <w:r w:rsidRPr="007304EE">
          <w:rPr>
            <w:webHidden/>
          </w:rPr>
          <w:fldChar w:fldCharType="separate"/>
        </w:r>
        <w:r w:rsidRPr="007304EE">
          <w:rPr>
            <w:webHidden/>
          </w:rPr>
          <w:t>19</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8" w:history="1">
        <w:r w:rsidRPr="007304EE">
          <w:rPr>
            <w:rStyle w:val="ac"/>
          </w:rPr>
          <w:t>4.10.</w:t>
        </w:r>
        <w:r w:rsidRPr="007304EE">
          <w:rPr>
            <w:rFonts w:asciiTheme="minorHAnsi" w:eastAsiaTheme="minorEastAsia" w:hAnsiTheme="minorHAnsi" w:cstheme="minorBidi"/>
            <w:bCs w:val="0"/>
            <w:sz w:val="22"/>
            <w:szCs w:val="22"/>
          </w:rPr>
          <w:tab/>
        </w:r>
        <w:r w:rsidRPr="007304EE">
          <w:rPr>
            <w:rStyle w:val="ac"/>
          </w:rPr>
          <w:t xml:space="preserve">Начальная (максимальная) цена договора </w:t>
        </w:r>
        <w:r w:rsidRPr="007304EE">
          <w:rPr>
            <w:rStyle w:val="ac"/>
            <w:iCs/>
          </w:rPr>
          <w:t>[</w:t>
        </w:r>
        <w:r w:rsidRPr="007304EE">
          <w:rPr>
            <w:rStyle w:val="ac"/>
          </w:rPr>
          <w:t>цена лота</w:t>
        </w:r>
        <w:r w:rsidRPr="007304EE">
          <w:rPr>
            <w:rStyle w:val="ac"/>
            <w:iCs/>
          </w:rPr>
          <w:t>]</w:t>
        </w:r>
        <w:r w:rsidRPr="007304EE">
          <w:rPr>
            <w:webHidden/>
          </w:rPr>
          <w:tab/>
        </w:r>
        <w:r w:rsidRPr="007304EE">
          <w:rPr>
            <w:webHidden/>
          </w:rPr>
          <w:fldChar w:fldCharType="begin"/>
        </w:r>
        <w:r w:rsidRPr="007304EE">
          <w:rPr>
            <w:webHidden/>
          </w:rPr>
          <w:instrText xml:space="preserve"> PAGEREF _Toc336599038 \h </w:instrText>
        </w:r>
        <w:r w:rsidRPr="007304EE">
          <w:rPr>
            <w:webHidden/>
          </w:rPr>
        </w:r>
        <w:r w:rsidRPr="007304EE">
          <w:rPr>
            <w:webHidden/>
          </w:rPr>
          <w:fldChar w:fldCharType="separate"/>
        </w:r>
        <w:r w:rsidRPr="007304EE">
          <w:rPr>
            <w:webHidden/>
          </w:rPr>
          <w:t>19</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39" w:history="1">
        <w:r w:rsidRPr="007304EE">
          <w:rPr>
            <w:rStyle w:val="ac"/>
          </w:rPr>
          <w:t>4.11.</w:t>
        </w:r>
        <w:r w:rsidRPr="007304EE">
          <w:rPr>
            <w:rFonts w:asciiTheme="minorHAnsi" w:eastAsiaTheme="minorEastAsia" w:hAnsiTheme="minorHAnsi" w:cstheme="minorBidi"/>
            <w:bCs w:val="0"/>
            <w:sz w:val="22"/>
            <w:szCs w:val="22"/>
          </w:rPr>
          <w:tab/>
        </w:r>
        <w:r w:rsidRPr="007304EE">
          <w:rPr>
            <w:rStyle w:val="ac"/>
          </w:rPr>
          <w:t>Обеспечение исполнения обязательств, связанных с участием в аукционе (обеспечение заявки на участие в электронном аукционе)</w:t>
        </w:r>
        <w:r w:rsidRPr="007304EE">
          <w:rPr>
            <w:webHidden/>
          </w:rPr>
          <w:tab/>
        </w:r>
        <w:r w:rsidRPr="007304EE">
          <w:rPr>
            <w:webHidden/>
          </w:rPr>
          <w:fldChar w:fldCharType="begin"/>
        </w:r>
        <w:r w:rsidRPr="007304EE">
          <w:rPr>
            <w:webHidden/>
          </w:rPr>
          <w:instrText xml:space="preserve"> PAGEREF _Toc336599039 \h </w:instrText>
        </w:r>
        <w:r w:rsidRPr="007304EE">
          <w:rPr>
            <w:webHidden/>
          </w:rPr>
        </w:r>
        <w:r w:rsidRPr="007304EE">
          <w:rPr>
            <w:webHidden/>
          </w:rPr>
          <w:fldChar w:fldCharType="separate"/>
        </w:r>
        <w:r w:rsidRPr="007304EE">
          <w:rPr>
            <w:webHidden/>
          </w:rPr>
          <w:t>19</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0" w:history="1">
        <w:r w:rsidRPr="007304EE">
          <w:rPr>
            <w:rStyle w:val="ac"/>
          </w:rPr>
          <w:t>4.12.</w:t>
        </w:r>
        <w:r w:rsidRPr="007304EE">
          <w:rPr>
            <w:rFonts w:asciiTheme="minorHAnsi" w:eastAsiaTheme="minorEastAsia" w:hAnsiTheme="minorHAnsi" w:cstheme="minorBidi"/>
            <w:bCs w:val="0"/>
            <w:sz w:val="22"/>
            <w:szCs w:val="22"/>
          </w:rPr>
          <w:tab/>
        </w:r>
        <w:r w:rsidRPr="007304EE">
          <w:rPr>
            <w:rStyle w:val="ac"/>
          </w:rPr>
          <w:t>Подача и прием заявок на участие в электронном аукционе</w:t>
        </w:r>
        <w:r w:rsidRPr="007304EE">
          <w:rPr>
            <w:webHidden/>
          </w:rPr>
          <w:tab/>
        </w:r>
        <w:r w:rsidRPr="007304EE">
          <w:rPr>
            <w:webHidden/>
          </w:rPr>
          <w:fldChar w:fldCharType="begin"/>
        </w:r>
        <w:r w:rsidRPr="007304EE">
          <w:rPr>
            <w:webHidden/>
          </w:rPr>
          <w:instrText xml:space="preserve"> PAGEREF _Toc336599040 \h </w:instrText>
        </w:r>
        <w:r w:rsidRPr="007304EE">
          <w:rPr>
            <w:webHidden/>
          </w:rPr>
        </w:r>
        <w:r w:rsidRPr="007304EE">
          <w:rPr>
            <w:webHidden/>
          </w:rPr>
          <w:fldChar w:fldCharType="separate"/>
        </w:r>
        <w:r w:rsidRPr="007304EE">
          <w:rPr>
            <w:webHidden/>
          </w:rPr>
          <w:t>20</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1" w:history="1">
        <w:r w:rsidRPr="007304EE">
          <w:rPr>
            <w:rStyle w:val="ac"/>
          </w:rPr>
          <w:t>4.13.</w:t>
        </w:r>
        <w:r w:rsidRPr="007304EE">
          <w:rPr>
            <w:rFonts w:asciiTheme="minorHAnsi" w:eastAsiaTheme="minorEastAsia" w:hAnsiTheme="minorHAnsi" w:cstheme="minorBidi"/>
            <w:bCs w:val="0"/>
            <w:sz w:val="22"/>
            <w:szCs w:val="22"/>
          </w:rPr>
          <w:tab/>
        </w:r>
        <w:r w:rsidRPr="007304EE">
          <w:rPr>
            <w:rStyle w:val="ac"/>
          </w:rPr>
          <w:t>Изменение заявок на участие в электронном аукционе или их отзыв</w:t>
        </w:r>
        <w:r w:rsidRPr="007304EE">
          <w:rPr>
            <w:webHidden/>
          </w:rPr>
          <w:tab/>
        </w:r>
        <w:r w:rsidRPr="007304EE">
          <w:rPr>
            <w:webHidden/>
          </w:rPr>
          <w:fldChar w:fldCharType="begin"/>
        </w:r>
        <w:r w:rsidRPr="007304EE">
          <w:rPr>
            <w:webHidden/>
          </w:rPr>
          <w:instrText xml:space="preserve"> PAGEREF _Toc336599041 \h </w:instrText>
        </w:r>
        <w:r w:rsidRPr="007304EE">
          <w:rPr>
            <w:webHidden/>
          </w:rPr>
        </w:r>
        <w:r w:rsidRPr="007304EE">
          <w:rPr>
            <w:webHidden/>
          </w:rPr>
          <w:fldChar w:fldCharType="separate"/>
        </w:r>
        <w:r w:rsidRPr="007304EE">
          <w:rPr>
            <w:webHidden/>
          </w:rPr>
          <w:t>21</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2" w:history="1">
        <w:r w:rsidRPr="007304EE">
          <w:rPr>
            <w:rStyle w:val="ac"/>
          </w:rPr>
          <w:t>4.14.</w:t>
        </w:r>
        <w:r w:rsidRPr="007304EE">
          <w:rPr>
            <w:rFonts w:asciiTheme="minorHAnsi" w:eastAsiaTheme="minorEastAsia" w:hAnsiTheme="minorHAnsi" w:cstheme="minorBidi"/>
            <w:bCs w:val="0"/>
            <w:sz w:val="22"/>
            <w:szCs w:val="22"/>
          </w:rPr>
          <w:tab/>
        </w:r>
        <w:r w:rsidRPr="007304EE">
          <w:rPr>
            <w:rStyle w:val="ac"/>
          </w:rPr>
          <w:t>Опоздавшие заявки на участие в аукционе</w:t>
        </w:r>
        <w:r w:rsidRPr="007304EE">
          <w:rPr>
            <w:webHidden/>
          </w:rPr>
          <w:tab/>
        </w:r>
        <w:r w:rsidRPr="007304EE">
          <w:rPr>
            <w:webHidden/>
          </w:rPr>
          <w:fldChar w:fldCharType="begin"/>
        </w:r>
        <w:r w:rsidRPr="007304EE">
          <w:rPr>
            <w:webHidden/>
          </w:rPr>
          <w:instrText xml:space="preserve"> PAGEREF _Toc336599042 \h </w:instrText>
        </w:r>
        <w:r w:rsidRPr="007304EE">
          <w:rPr>
            <w:webHidden/>
          </w:rPr>
        </w:r>
        <w:r w:rsidRPr="007304EE">
          <w:rPr>
            <w:webHidden/>
          </w:rPr>
          <w:fldChar w:fldCharType="separate"/>
        </w:r>
        <w:r w:rsidRPr="007304EE">
          <w:rPr>
            <w:webHidden/>
          </w:rPr>
          <w:t>21</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3" w:history="1">
        <w:r w:rsidRPr="007304EE">
          <w:rPr>
            <w:rStyle w:val="ac"/>
          </w:rPr>
          <w:t>4.15.</w:t>
        </w:r>
        <w:r w:rsidRPr="007304EE">
          <w:rPr>
            <w:rFonts w:asciiTheme="minorHAnsi" w:eastAsiaTheme="minorEastAsia" w:hAnsiTheme="minorHAnsi" w:cstheme="minorBidi"/>
            <w:bCs w:val="0"/>
            <w:sz w:val="22"/>
            <w:szCs w:val="22"/>
          </w:rPr>
          <w:tab/>
        </w:r>
        <w:r w:rsidRPr="007304EE">
          <w:rPr>
            <w:rStyle w:val="ac"/>
          </w:rPr>
          <w:t xml:space="preserve">Рассмотрение заявок на участие в аукционе, проведение аукциона, подведение </w:t>
        </w:r>
        <w:r w:rsidRPr="007304EE">
          <w:rPr>
            <w:rStyle w:val="ac"/>
          </w:rPr>
          <w:lastRenderedPageBreak/>
          <w:t>итогов аукциона</w:t>
        </w:r>
        <w:r w:rsidRPr="007304EE">
          <w:rPr>
            <w:webHidden/>
          </w:rPr>
          <w:tab/>
        </w:r>
        <w:r w:rsidRPr="007304EE">
          <w:rPr>
            <w:webHidden/>
          </w:rPr>
          <w:fldChar w:fldCharType="begin"/>
        </w:r>
        <w:r w:rsidRPr="007304EE">
          <w:rPr>
            <w:webHidden/>
          </w:rPr>
          <w:instrText xml:space="preserve"> PAGEREF _Toc336599043 \h </w:instrText>
        </w:r>
        <w:r w:rsidRPr="007304EE">
          <w:rPr>
            <w:webHidden/>
          </w:rPr>
        </w:r>
        <w:r w:rsidRPr="007304EE">
          <w:rPr>
            <w:webHidden/>
          </w:rPr>
          <w:fldChar w:fldCharType="separate"/>
        </w:r>
        <w:r w:rsidRPr="007304EE">
          <w:rPr>
            <w:webHidden/>
          </w:rPr>
          <w:t>21</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4" w:history="1">
        <w:r w:rsidRPr="007304EE">
          <w:rPr>
            <w:rStyle w:val="ac"/>
          </w:rPr>
          <w:t>4.16.</w:t>
        </w:r>
        <w:r w:rsidRPr="007304EE">
          <w:rPr>
            <w:rFonts w:asciiTheme="minorHAnsi" w:eastAsiaTheme="minorEastAsia" w:hAnsiTheme="minorHAnsi" w:cstheme="minorBidi"/>
            <w:bCs w:val="0"/>
            <w:sz w:val="22"/>
            <w:szCs w:val="22"/>
          </w:rPr>
          <w:tab/>
        </w:r>
        <w:r w:rsidRPr="007304EE">
          <w:rPr>
            <w:rStyle w:val="ac"/>
          </w:rPr>
          <w:t>Заключение договора по результатам электронного аукциона</w:t>
        </w:r>
        <w:r w:rsidRPr="007304EE">
          <w:rPr>
            <w:webHidden/>
          </w:rPr>
          <w:tab/>
        </w:r>
        <w:r w:rsidRPr="007304EE">
          <w:rPr>
            <w:webHidden/>
          </w:rPr>
          <w:fldChar w:fldCharType="begin"/>
        </w:r>
        <w:r w:rsidRPr="007304EE">
          <w:rPr>
            <w:webHidden/>
          </w:rPr>
          <w:instrText xml:space="preserve"> PAGEREF _Toc336599044 \h </w:instrText>
        </w:r>
        <w:r w:rsidRPr="007304EE">
          <w:rPr>
            <w:webHidden/>
          </w:rPr>
        </w:r>
        <w:r w:rsidRPr="007304EE">
          <w:rPr>
            <w:webHidden/>
          </w:rPr>
          <w:fldChar w:fldCharType="separate"/>
        </w:r>
        <w:r w:rsidRPr="007304EE">
          <w:rPr>
            <w:webHidden/>
          </w:rPr>
          <w:t>28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5" w:history="1">
        <w:r w:rsidRPr="007304EE">
          <w:rPr>
            <w:rStyle w:val="ac"/>
          </w:rPr>
          <w:t>4.17.</w:t>
        </w:r>
        <w:r w:rsidRPr="007304EE">
          <w:rPr>
            <w:rFonts w:asciiTheme="minorHAnsi" w:eastAsiaTheme="minorEastAsia" w:hAnsiTheme="minorHAnsi" w:cstheme="minorBidi"/>
            <w:bCs w:val="0"/>
            <w:sz w:val="22"/>
            <w:szCs w:val="22"/>
          </w:rPr>
          <w:tab/>
        </w:r>
        <w:r w:rsidRPr="007304EE">
          <w:rPr>
            <w:rStyle w:val="ac"/>
          </w:rPr>
          <w:t>Обеспечение исполнения договора</w:t>
        </w:r>
        <w:r w:rsidRPr="007304EE">
          <w:rPr>
            <w:webHidden/>
          </w:rPr>
          <w:tab/>
        </w:r>
        <w:r w:rsidRPr="007304EE">
          <w:rPr>
            <w:webHidden/>
          </w:rPr>
          <w:fldChar w:fldCharType="begin"/>
        </w:r>
        <w:r w:rsidRPr="007304EE">
          <w:rPr>
            <w:webHidden/>
          </w:rPr>
          <w:instrText xml:space="preserve"> PAGEREF _Toc336599045 \h </w:instrText>
        </w:r>
        <w:r w:rsidRPr="007304EE">
          <w:rPr>
            <w:webHidden/>
          </w:rPr>
        </w:r>
        <w:r w:rsidRPr="007304EE">
          <w:rPr>
            <w:webHidden/>
          </w:rPr>
          <w:fldChar w:fldCharType="separate"/>
        </w:r>
        <w:r w:rsidRPr="007304EE">
          <w:rPr>
            <w:webHidden/>
          </w:rPr>
          <w:t>31</w:t>
        </w:r>
        <w:r w:rsidRPr="007304EE">
          <w:rPr>
            <w:webHidden/>
          </w:rPr>
          <w:fldChar w:fldCharType="end"/>
        </w:r>
      </w:hyperlink>
    </w:p>
    <w:p w:rsidR="007304EE" w:rsidRDefault="007304EE">
      <w:pPr>
        <w:pStyle w:val="1a"/>
        <w:tabs>
          <w:tab w:val="left" w:pos="1200"/>
        </w:tabs>
        <w:rPr>
          <w:rFonts w:asciiTheme="minorHAnsi" w:eastAsiaTheme="minorEastAsia" w:hAnsiTheme="minorHAnsi" w:cstheme="minorBidi"/>
          <w:sz w:val="22"/>
          <w:szCs w:val="22"/>
        </w:rPr>
      </w:pPr>
      <w:hyperlink w:anchor="_Toc336599046" w:history="1">
        <w:r w:rsidRPr="00A64865">
          <w:rPr>
            <w:rStyle w:val="ac"/>
            <w:b/>
          </w:rPr>
          <w:t>Раздел 5.</w:t>
        </w:r>
        <w:r>
          <w:rPr>
            <w:rFonts w:asciiTheme="minorHAnsi" w:eastAsiaTheme="minorEastAsia" w:hAnsiTheme="minorHAnsi" w:cstheme="minorBidi"/>
            <w:sz w:val="22"/>
            <w:szCs w:val="22"/>
          </w:rPr>
          <w:tab/>
        </w:r>
        <w:r w:rsidRPr="00A64865">
          <w:rPr>
            <w:rStyle w:val="ac"/>
            <w:b/>
          </w:rPr>
          <w:t>«ИНФОРМАЦИОННАЯ КАРТА АУКЦИОНА»</w:t>
        </w:r>
        <w:r>
          <w:rPr>
            <w:webHidden/>
          </w:rPr>
          <w:tab/>
        </w:r>
        <w:r>
          <w:rPr>
            <w:webHidden/>
          </w:rPr>
          <w:fldChar w:fldCharType="begin"/>
        </w:r>
        <w:r>
          <w:rPr>
            <w:webHidden/>
          </w:rPr>
          <w:instrText xml:space="preserve"> PAGEREF _Toc336599046 \h </w:instrText>
        </w:r>
        <w:r>
          <w:rPr>
            <w:webHidden/>
          </w:rPr>
        </w:r>
        <w:r>
          <w:rPr>
            <w:webHidden/>
          </w:rPr>
          <w:fldChar w:fldCharType="separate"/>
        </w:r>
        <w:r>
          <w:rPr>
            <w:webHidden/>
          </w:rPr>
          <w:t>33</w:t>
        </w:r>
        <w:r>
          <w:rPr>
            <w:webHidden/>
          </w:rPr>
          <w:fldChar w:fldCharType="end"/>
        </w:r>
      </w:hyperlink>
    </w:p>
    <w:p w:rsidR="007304EE" w:rsidRDefault="007304EE">
      <w:pPr>
        <w:pStyle w:val="1a"/>
        <w:tabs>
          <w:tab w:val="left" w:pos="1440"/>
        </w:tabs>
        <w:rPr>
          <w:rFonts w:asciiTheme="minorHAnsi" w:eastAsiaTheme="minorEastAsia" w:hAnsiTheme="minorHAnsi" w:cstheme="minorBidi"/>
          <w:sz w:val="22"/>
          <w:szCs w:val="22"/>
        </w:rPr>
      </w:pPr>
      <w:hyperlink w:anchor="_Toc336599047" w:history="1">
        <w:r w:rsidRPr="00A64865">
          <w:rPr>
            <w:rStyle w:val="ac"/>
            <w:b/>
          </w:rPr>
          <w:t>Раздел 6.</w:t>
        </w:r>
        <w:r>
          <w:rPr>
            <w:rFonts w:asciiTheme="minorHAnsi" w:eastAsiaTheme="minorEastAsia" w:hAnsiTheme="minorHAnsi" w:cstheme="minorBidi"/>
            <w:sz w:val="22"/>
            <w:szCs w:val="22"/>
          </w:rPr>
          <w:tab/>
        </w:r>
        <w:r w:rsidRPr="00A64865">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_Toc336599047 \h </w:instrText>
        </w:r>
        <w:r>
          <w:rPr>
            <w:webHidden/>
          </w:rPr>
        </w:r>
        <w:r>
          <w:rPr>
            <w:webHidden/>
          </w:rPr>
          <w:fldChar w:fldCharType="separate"/>
        </w:r>
        <w:r>
          <w:rPr>
            <w:webHidden/>
          </w:rPr>
          <w:t>40</w:t>
        </w:r>
        <w:r>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8" w:history="1">
        <w:r w:rsidRPr="007304EE">
          <w:rPr>
            <w:rStyle w:val="ac"/>
          </w:rPr>
          <w:t>6.1.</w:t>
        </w:r>
        <w:r w:rsidRPr="007304EE">
          <w:rPr>
            <w:rFonts w:asciiTheme="minorHAnsi" w:eastAsiaTheme="minorEastAsia" w:hAnsiTheme="minorHAnsi" w:cstheme="minorBidi"/>
            <w:bCs w:val="0"/>
            <w:sz w:val="22"/>
            <w:szCs w:val="22"/>
          </w:rPr>
          <w:tab/>
        </w:r>
        <w:r w:rsidRPr="007304EE">
          <w:rPr>
            <w:rStyle w:val="ac"/>
          </w:rPr>
          <w:t>ЧАСТЬ 1 ЗАЯВКИ НА УЧАСТИЕ В ЭЛЕКТРОННОМ АУКЦИОНЕ (форма 1)</w:t>
        </w:r>
        <w:r w:rsidRPr="007304EE">
          <w:rPr>
            <w:webHidden/>
          </w:rPr>
          <w:tab/>
        </w:r>
        <w:r w:rsidRPr="007304EE">
          <w:rPr>
            <w:webHidden/>
          </w:rPr>
          <w:fldChar w:fldCharType="begin"/>
        </w:r>
        <w:r w:rsidRPr="007304EE">
          <w:rPr>
            <w:webHidden/>
          </w:rPr>
          <w:instrText xml:space="preserve"> PAGEREF _Toc336599048 \h </w:instrText>
        </w:r>
        <w:r w:rsidRPr="007304EE">
          <w:rPr>
            <w:webHidden/>
          </w:rPr>
        </w:r>
        <w:r w:rsidRPr="007304EE">
          <w:rPr>
            <w:webHidden/>
          </w:rPr>
          <w:fldChar w:fldCharType="separate"/>
        </w:r>
        <w:r w:rsidRPr="007304EE">
          <w:rPr>
            <w:webHidden/>
          </w:rPr>
          <w:t>40</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49" w:history="1">
        <w:r w:rsidRPr="007304EE">
          <w:rPr>
            <w:rStyle w:val="ac"/>
          </w:rPr>
          <w:t>6.2.</w:t>
        </w:r>
        <w:r w:rsidRPr="007304EE">
          <w:rPr>
            <w:rFonts w:asciiTheme="minorHAnsi" w:eastAsiaTheme="minorEastAsia" w:hAnsiTheme="minorHAnsi" w:cstheme="minorBidi"/>
            <w:bCs w:val="0"/>
            <w:sz w:val="22"/>
            <w:szCs w:val="22"/>
          </w:rPr>
          <w:tab/>
        </w:r>
        <w:r w:rsidRPr="007304EE">
          <w:rPr>
            <w:rStyle w:val="ac"/>
          </w:rPr>
          <w:t>ТЕХНИЧЕСКОЕ ПРЕДЛОЖЕНИЕ (Форма 2)</w:t>
        </w:r>
        <w:r w:rsidRPr="007304EE">
          <w:rPr>
            <w:webHidden/>
          </w:rPr>
          <w:tab/>
        </w:r>
        <w:r w:rsidRPr="007304EE">
          <w:rPr>
            <w:webHidden/>
          </w:rPr>
          <w:fldChar w:fldCharType="begin"/>
        </w:r>
        <w:r w:rsidRPr="007304EE">
          <w:rPr>
            <w:webHidden/>
          </w:rPr>
          <w:instrText xml:space="preserve"> PAGEREF _Toc336599049 \h </w:instrText>
        </w:r>
        <w:r w:rsidRPr="007304EE">
          <w:rPr>
            <w:webHidden/>
          </w:rPr>
        </w:r>
        <w:r w:rsidRPr="007304EE">
          <w:rPr>
            <w:webHidden/>
          </w:rPr>
          <w:fldChar w:fldCharType="separate"/>
        </w:r>
        <w:r w:rsidRPr="007304EE">
          <w:rPr>
            <w:webHidden/>
          </w:rPr>
          <w:t>42</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50" w:history="1">
        <w:r w:rsidRPr="007304EE">
          <w:rPr>
            <w:rStyle w:val="ac"/>
          </w:rPr>
          <w:t>6.3.</w:t>
        </w:r>
        <w:r w:rsidRPr="007304EE">
          <w:rPr>
            <w:rFonts w:asciiTheme="minorHAnsi" w:eastAsiaTheme="minorEastAsia" w:hAnsiTheme="minorHAnsi" w:cstheme="minorBidi"/>
            <w:bCs w:val="0"/>
            <w:sz w:val="22"/>
            <w:szCs w:val="22"/>
          </w:rPr>
          <w:tab/>
        </w:r>
        <w:r w:rsidRPr="007304EE">
          <w:rPr>
            <w:rStyle w:val="ac"/>
          </w:rPr>
          <w:t>ЧАСТЬ 2 ЗАЯВКИ НА УЧАСТИЕ В ЭЛЕКТРОННОМ АУКЦИОНЕ (Форма3)</w:t>
        </w:r>
        <w:r w:rsidRPr="007304EE">
          <w:rPr>
            <w:webHidden/>
          </w:rPr>
          <w:tab/>
        </w:r>
        <w:r w:rsidRPr="007304EE">
          <w:rPr>
            <w:webHidden/>
          </w:rPr>
          <w:fldChar w:fldCharType="begin"/>
        </w:r>
        <w:r w:rsidRPr="007304EE">
          <w:rPr>
            <w:webHidden/>
          </w:rPr>
          <w:instrText xml:space="preserve"> PAGEREF _Toc336599050 \h </w:instrText>
        </w:r>
        <w:r w:rsidRPr="007304EE">
          <w:rPr>
            <w:webHidden/>
          </w:rPr>
        </w:r>
        <w:r w:rsidRPr="007304EE">
          <w:rPr>
            <w:webHidden/>
          </w:rPr>
          <w:fldChar w:fldCharType="separate"/>
        </w:r>
        <w:r w:rsidRPr="007304EE">
          <w:rPr>
            <w:webHidden/>
          </w:rPr>
          <w:t>43</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51" w:history="1">
        <w:r w:rsidRPr="007304EE">
          <w:rPr>
            <w:rStyle w:val="ac"/>
          </w:rPr>
          <w:t>6.4.</w:t>
        </w:r>
        <w:r w:rsidRPr="007304EE">
          <w:rPr>
            <w:rFonts w:asciiTheme="minorHAnsi" w:eastAsiaTheme="minorEastAsia" w:hAnsiTheme="minorHAnsi" w:cstheme="minorBidi"/>
            <w:bCs w:val="0"/>
            <w:sz w:val="22"/>
            <w:szCs w:val="22"/>
          </w:rPr>
          <w:tab/>
        </w:r>
        <w:r w:rsidRPr="007304EE">
          <w:rPr>
            <w:rStyle w:val="ac"/>
          </w:rPr>
          <w:t>АНКЕТА УЧАСТНИКА ПРОЦЕДУРЫ ЗАКУПКИ (Форма 4)</w:t>
        </w:r>
        <w:r w:rsidRPr="007304EE">
          <w:rPr>
            <w:webHidden/>
          </w:rPr>
          <w:tab/>
        </w:r>
        <w:r w:rsidRPr="007304EE">
          <w:rPr>
            <w:webHidden/>
          </w:rPr>
          <w:fldChar w:fldCharType="begin"/>
        </w:r>
        <w:r w:rsidRPr="007304EE">
          <w:rPr>
            <w:webHidden/>
          </w:rPr>
          <w:instrText xml:space="preserve"> PAGEREF _Toc336599051 \h </w:instrText>
        </w:r>
        <w:r w:rsidRPr="007304EE">
          <w:rPr>
            <w:webHidden/>
          </w:rPr>
        </w:r>
        <w:r w:rsidRPr="007304EE">
          <w:rPr>
            <w:webHidden/>
          </w:rPr>
          <w:fldChar w:fldCharType="separate"/>
        </w:r>
        <w:r w:rsidRPr="007304EE">
          <w:rPr>
            <w:webHidden/>
          </w:rPr>
          <w:t>46</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52" w:history="1">
        <w:r w:rsidRPr="007304EE">
          <w:rPr>
            <w:rStyle w:val="ac"/>
          </w:rPr>
          <w:t>6.5.</w:t>
        </w:r>
        <w:r w:rsidRPr="007304EE">
          <w:rPr>
            <w:rFonts w:asciiTheme="minorHAnsi" w:eastAsiaTheme="minorEastAsia" w:hAnsiTheme="minorHAnsi" w:cstheme="minorBidi"/>
            <w:bCs w:val="0"/>
            <w:sz w:val="22"/>
            <w:szCs w:val="22"/>
          </w:rPr>
          <w:tab/>
        </w:r>
        <w:r w:rsidRPr="007304EE">
          <w:rPr>
            <w:rStyle w:val="ac"/>
          </w:rPr>
          <w:t>Сведения о цепочке собственников, включая бенефициаров (в том числе конечных) (форма 4)</w:t>
        </w:r>
        <w:r w:rsidRPr="007304EE">
          <w:rPr>
            <w:webHidden/>
          </w:rPr>
          <w:tab/>
        </w:r>
        <w:r w:rsidRPr="007304EE">
          <w:rPr>
            <w:webHidden/>
          </w:rPr>
          <w:fldChar w:fldCharType="begin"/>
        </w:r>
        <w:r w:rsidRPr="007304EE">
          <w:rPr>
            <w:webHidden/>
          </w:rPr>
          <w:instrText xml:space="preserve"> PAGEREF _Toc336599052 \h </w:instrText>
        </w:r>
        <w:r w:rsidRPr="007304EE">
          <w:rPr>
            <w:webHidden/>
          </w:rPr>
        </w:r>
        <w:r w:rsidRPr="007304EE">
          <w:rPr>
            <w:webHidden/>
          </w:rPr>
          <w:fldChar w:fldCharType="separate"/>
        </w:r>
        <w:r w:rsidRPr="007304EE">
          <w:rPr>
            <w:webHidden/>
          </w:rPr>
          <w:t>48</w:t>
        </w:r>
        <w:r w:rsidRPr="007304EE">
          <w:rPr>
            <w:webHidden/>
          </w:rPr>
          <w:fldChar w:fldCharType="end"/>
        </w:r>
      </w:hyperlink>
    </w:p>
    <w:p w:rsidR="007304EE" w:rsidRPr="007304EE" w:rsidRDefault="007304EE">
      <w:pPr>
        <w:pStyle w:val="29"/>
        <w:rPr>
          <w:rFonts w:asciiTheme="minorHAnsi" w:eastAsiaTheme="minorEastAsia" w:hAnsiTheme="minorHAnsi" w:cstheme="minorBidi"/>
          <w:bCs w:val="0"/>
          <w:sz w:val="22"/>
          <w:szCs w:val="22"/>
        </w:rPr>
      </w:pPr>
      <w:hyperlink w:anchor="_Toc336599053" w:history="1">
        <w:r w:rsidRPr="007304EE">
          <w:rPr>
            <w:rStyle w:val="ac"/>
          </w:rPr>
          <w:t>6.6.</w:t>
        </w:r>
        <w:r w:rsidRPr="007304EE">
          <w:rPr>
            <w:rFonts w:asciiTheme="minorHAnsi" w:eastAsiaTheme="minorEastAsia" w:hAnsiTheme="minorHAnsi" w:cstheme="minorBidi"/>
            <w:bCs w:val="0"/>
            <w:sz w:val="22"/>
            <w:szCs w:val="22"/>
          </w:rPr>
          <w:tab/>
        </w:r>
        <w:r w:rsidRPr="007304EE">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Pr="007304EE">
          <w:rPr>
            <w:webHidden/>
          </w:rPr>
          <w:tab/>
        </w:r>
        <w:r w:rsidRPr="007304EE">
          <w:rPr>
            <w:webHidden/>
          </w:rPr>
          <w:fldChar w:fldCharType="begin"/>
        </w:r>
        <w:r w:rsidRPr="007304EE">
          <w:rPr>
            <w:webHidden/>
          </w:rPr>
          <w:instrText xml:space="preserve"> PAGEREF _Toc336599053 \h </w:instrText>
        </w:r>
        <w:r w:rsidRPr="007304EE">
          <w:rPr>
            <w:webHidden/>
          </w:rPr>
        </w:r>
        <w:r w:rsidRPr="007304EE">
          <w:rPr>
            <w:webHidden/>
          </w:rPr>
          <w:fldChar w:fldCharType="separate"/>
        </w:r>
        <w:r w:rsidRPr="007304EE">
          <w:rPr>
            <w:webHidden/>
          </w:rPr>
          <w:t>52</w:t>
        </w:r>
        <w:r w:rsidRPr="007304EE">
          <w:rPr>
            <w:webHidden/>
          </w:rPr>
          <w:fldChar w:fldCharType="end"/>
        </w:r>
      </w:hyperlink>
    </w:p>
    <w:p w:rsidR="007304EE" w:rsidRDefault="007304EE">
      <w:pPr>
        <w:pStyle w:val="1a"/>
        <w:tabs>
          <w:tab w:val="left" w:pos="1440"/>
        </w:tabs>
        <w:rPr>
          <w:rFonts w:asciiTheme="minorHAnsi" w:eastAsiaTheme="minorEastAsia" w:hAnsiTheme="minorHAnsi" w:cstheme="minorBidi"/>
          <w:sz w:val="22"/>
          <w:szCs w:val="22"/>
        </w:rPr>
      </w:pPr>
      <w:hyperlink w:anchor="_Toc336599054" w:history="1">
        <w:r w:rsidRPr="00A64865">
          <w:rPr>
            <w:rStyle w:val="ac"/>
            <w:b/>
            <w:iCs/>
          </w:rPr>
          <w:t>ЧАСТЬ 2.</w:t>
        </w:r>
        <w:r>
          <w:rPr>
            <w:rFonts w:asciiTheme="minorHAnsi" w:eastAsiaTheme="minorEastAsia" w:hAnsiTheme="minorHAnsi" w:cstheme="minorBidi"/>
            <w:sz w:val="22"/>
            <w:szCs w:val="22"/>
          </w:rPr>
          <w:tab/>
        </w:r>
        <w:r w:rsidRPr="00A64865">
          <w:rPr>
            <w:rStyle w:val="ac"/>
            <w:b/>
            <w:iCs/>
          </w:rPr>
          <w:t>«ПРО</w:t>
        </w:r>
        <w:r w:rsidRPr="00A64865">
          <w:rPr>
            <w:rStyle w:val="ac"/>
            <w:b/>
            <w:iCs/>
          </w:rPr>
          <w:t>Е</w:t>
        </w:r>
        <w:r w:rsidRPr="00A64865">
          <w:rPr>
            <w:rStyle w:val="ac"/>
            <w:b/>
            <w:iCs/>
          </w:rPr>
          <w:t>КТ ДОГОВОРА»</w:t>
        </w:r>
        <w:r>
          <w:rPr>
            <w:webHidden/>
          </w:rPr>
          <w:tab/>
        </w:r>
        <w:r>
          <w:rPr>
            <w:webHidden/>
          </w:rPr>
          <w:fldChar w:fldCharType="begin"/>
        </w:r>
        <w:r>
          <w:rPr>
            <w:webHidden/>
          </w:rPr>
          <w:instrText xml:space="preserve"> PAGEREF _Toc336599054 \h </w:instrText>
        </w:r>
        <w:r>
          <w:rPr>
            <w:webHidden/>
          </w:rPr>
        </w:r>
        <w:r>
          <w:rPr>
            <w:webHidden/>
          </w:rPr>
          <w:fldChar w:fldCharType="separate"/>
        </w:r>
        <w:r>
          <w:rPr>
            <w:webHidden/>
          </w:rPr>
          <w:t>54</w:t>
        </w:r>
        <w:r>
          <w:rPr>
            <w:webHidden/>
          </w:rPr>
          <w:fldChar w:fldCharType="end"/>
        </w:r>
      </w:hyperlink>
    </w:p>
    <w:p w:rsidR="00D56811" w:rsidRPr="00E074ED" w:rsidRDefault="00C024F4"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6599010"/>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987D49">
        <w:rPr>
          <w:rFonts w:ascii="Times New Roman" w:hAnsi="Times New Roman"/>
          <w:sz w:val="24"/>
          <w:szCs w:val="24"/>
        </w:rPr>
        <w:t>И</w:t>
      </w:r>
      <w:r w:rsidR="00987D49" w:rsidRPr="00987D49">
        <w:rPr>
          <w:rFonts w:ascii="Times New Roman" w:hAnsi="Times New Roman"/>
          <w:sz w:val="24"/>
          <w:szCs w:val="24"/>
        </w:rPr>
        <w:t xml:space="preserve">зготовление и монтаж </w:t>
      </w:r>
      <w:proofErr w:type="spellStart"/>
      <w:r w:rsidR="00987D49" w:rsidRPr="00987D49">
        <w:rPr>
          <w:rFonts w:ascii="Times New Roman" w:hAnsi="Times New Roman"/>
          <w:sz w:val="24"/>
          <w:szCs w:val="24"/>
        </w:rPr>
        <w:t>легковозводимого</w:t>
      </w:r>
      <w:proofErr w:type="spellEnd"/>
      <w:r w:rsidR="00987D49" w:rsidRPr="00987D49">
        <w:rPr>
          <w:rFonts w:ascii="Times New Roman" w:hAnsi="Times New Roman"/>
          <w:sz w:val="24"/>
          <w:szCs w:val="24"/>
        </w:rPr>
        <w:t xml:space="preserve"> технологическое укрытие от атмосферных осадков хранилища и оборудования при извлечении РАО для нужд Свердловского отделения филиала «Уральский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987D49">
        <w:rPr>
          <w:rStyle w:val="rvts30"/>
          <w:color w:val="000000"/>
          <w:sz w:val="24"/>
          <w:szCs w:val="24"/>
        </w:rPr>
        <w:t>30</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86372A">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987D49" w:rsidP="00BB59CD">
      <w:pPr>
        <w:ind w:left="142" w:firstLine="1276"/>
        <w:jc w:val="both"/>
        <w:rPr>
          <w:rStyle w:val="rvts30"/>
          <w:color w:val="000000"/>
          <w:sz w:val="24"/>
          <w:szCs w:val="24"/>
        </w:rPr>
      </w:pPr>
      <w:r w:rsidRPr="00987D49">
        <w:rPr>
          <w:rStyle w:val="rvts30"/>
          <w:color w:val="000000"/>
          <w:sz w:val="24"/>
          <w:szCs w:val="24"/>
        </w:rPr>
        <w:t xml:space="preserve">Свердловская обл., ГО Верхняя Пышма, в 3км. Восточнее п. </w:t>
      </w:r>
      <w:proofErr w:type="gramStart"/>
      <w:r w:rsidRPr="00987D49">
        <w:rPr>
          <w:rStyle w:val="rvts30"/>
          <w:color w:val="000000"/>
          <w:sz w:val="24"/>
          <w:szCs w:val="24"/>
        </w:rPr>
        <w:t>Крутой</w:t>
      </w:r>
      <w:proofErr w:type="gramEnd"/>
      <w:r w:rsidRPr="00987D49">
        <w:rPr>
          <w:rStyle w:val="rvts30"/>
          <w:color w:val="000000"/>
          <w:sz w:val="24"/>
          <w:szCs w:val="24"/>
        </w:rPr>
        <w:t xml:space="preserve"> (ПХРО Свердловского отделения  филиала «Уральский территориальный округ»)</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987D49">
        <w:rPr>
          <w:rFonts w:ascii="Times New Roman" w:hAnsi="Times New Roman"/>
          <w:sz w:val="24"/>
          <w:szCs w:val="24"/>
        </w:rPr>
        <w:t>1 989 </w:t>
      </w:r>
      <w:r w:rsidR="00987D49" w:rsidRPr="00987D49">
        <w:rPr>
          <w:rFonts w:ascii="Times New Roman" w:hAnsi="Times New Roman"/>
          <w:sz w:val="24"/>
          <w:szCs w:val="24"/>
        </w:rPr>
        <w:t>266</w:t>
      </w:r>
      <w:r w:rsidR="00987D49">
        <w:rPr>
          <w:rFonts w:ascii="Times New Roman" w:hAnsi="Times New Roman"/>
          <w:sz w:val="24"/>
          <w:szCs w:val="24"/>
        </w:rPr>
        <w:t>,</w:t>
      </w:r>
      <w:r w:rsidR="00987D49" w:rsidRPr="00987D49">
        <w:rPr>
          <w:rFonts w:ascii="Times New Roman" w:hAnsi="Times New Roman"/>
          <w:sz w:val="24"/>
          <w:szCs w:val="24"/>
        </w:rPr>
        <w:t>67 (Один миллион девятьсот восемьдесят девять тысяч двести шестьдесят шесть) российских рублей 67 копеек</w:t>
      </w:r>
      <w:r w:rsidR="00473B16" w:rsidRPr="00473B16">
        <w:rPr>
          <w:rFonts w:ascii="Times New Roman" w:hAnsi="Times New Roman"/>
          <w:sz w:val="24"/>
          <w:szCs w:val="24"/>
        </w:rPr>
        <w:t xml:space="preserve">, включая НДС. Цена договора включает в себя: все расходы, </w:t>
      </w:r>
      <w:r w:rsidR="00987D49" w:rsidRPr="00987D49">
        <w:rPr>
          <w:rFonts w:ascii="Times New Roman" w:hAnsi="Times New Roman"/>
          <w:sz w:val="24"/>
          <w:szCs w:val="24"/>
        </w:rPr>
        <w:t>в том числе расход</w:t>
      </w:r>
      <w:r w:rsidR="00987D49">
        <w:rPr>
          <w:rFonts w:ascii="Times New Roman" w:hAnsi="Times New Roman"/>
          <w:sz w:val="24"/>
          <w:szCs w:val="24"/>
        </w:rPr>
        <w:t>ы</w:t>
      </w:r>
      <w:r w:rsidR="00987D49" w:rsidRPr="00987D49">
        <w:rPr>
          <w:rFonts w:ascii="Times New Roman" w:hAnsi="Times New Roman"/>
          <w:sz w:val="24"/>
          <w:szCs w:val="24"/>
        </w:rPr>
        <w:t xml:space="preserve"> на изготовление, доставку, монтаж, налог</w:t>
      </w:r>
      <w:r w:rsidR="00987D49">
        <w:rPr>
          <w:rFonts w:ascii="Times New Roman" w:hAnsi="Times New Roman"/>
          <w:sz w:val="24"/>
          <w:szCs w:val="24"/>
        </w:rPr>
        <w:t xml:space="preserve">и, сборы </w:t>
      </w:r>
      <w:r w:rsidR="00987D49" w:rsidRPr="00987D49">
        <w:rPr>
          <w:rFonts w:ascii="Times New Roman" w:hAnsi="Times New Roman"/>
          <w:sz w:val="24"/>
          <w:szCs w:val="24"/>
        </w:rPr>
        <w:t>и други</w:t>
      </w:r>
      <w:r w:rsidR="00987D49">
        <w:rPr>
          <w:rFonts w:ascii="Times New Roman" w:hAnsi="Times New Roman"/>
          <w:sz w:val="24"/>
          <w:szCs w:val="24"/>
        </w:rPr>
        <w:t>е</w:t>
      </w:r>
      <w:r w:rsidR="00987D49" w:rsidRPr="00987D49">
        <w:rPr>
          <w:rFonts w:ascii="Times New Roman" w:hAnsi="Times New Roman"/>
          <w:sz w:val="24"/>
          <w:szCs w:val="24"/>
        </w:rPr>
        <w:t xml:space="preserve"> обязательны</w:t>
      </w:r>
      <w:r w:rsidR="00987D49">
        <w:rPr>
          <w:rFonts w:ascii="Times New Roman" w:hAnsi="Times New Roman"/>
          <w:sz w:val="24"/>
          <w:szCs w:val="24"/>
        </w:rPr>
        <w:t>е</w:t>
      </w:r>
      <w:r w:rsidR="00987D49" w:rsidRPr="00987D49">
        <w:rPr>
          <w:rFonts w:ascii="Times New Roman" w:hAnsi="Times New Roman"/>
          <w:sz w:val="24"/>
          <w:szCs w:val="24"/>
        </w:rPr>
        <w:t xml:space="preserve"> платеж</w:t>
      </w:r>
      <w:r w:rsidR="00987D49">
        <w:rPr>
          <w:rFonts w:ascii="Times New Roman" w:hAnsi="Times New Roman"/>
          <w:sz w:val="24"/>
          <w:szCs w:val="24"/>
        </w:rPr>
        <w:t>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987D49">
        <w:rPr>
          <w:rFonts w:ascii="Times New Roman" w:hAnsi="Times New Roman"/>
          <w:sz w:val="24"/>
          <w:szCs w:val="24"/>
        </w:rPr>
        <w:t>22</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987D49">
        <w:rPr>
          <w:rFonts w:ascii="Times New Roman" w:hAnsi="Times New Roman"/>
          <w:sz w:val="24"/>
          <w:szCs w:val="24"/>
        </w:rPr>
        <w:t>26</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987D49">
        <w:rPr>
          <w:rFonts w:ascii="Times New Roman" w:hAnsi="Times New Roman"/>
          <w:sz w:val="24"/>
          <w:szCs w:val="24"/>
        </w:rPr>
        <w:t>29</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987D49">
        <w:rPr>
          <w:rFonts w:ascii="Times New Roman" w:hAnsi="Times New Roman"/>
          <w:sz w:val="24"/>
          <w:szCs w:val="24"/>
        </w:rPr>
        <w:t>02</w:t>
      </w:r>
      <w:r w:rsidR="006F1C35" w:rsidRPr="006F1C35">
        <w:rPr>
          <w:rFonts w:ascii="Times New Roman" w:hAnsi="Times New Roman"/>
          <w:sz w:val="24"/>
          <w:szCs w:val="24"/>
        </w:rPr>
        <w:t xml:space="preserve">» </w:t>
      </w:r>
      <w:r w:rsidR="00987D49">
        <w:rPr>
          <w:rFonts w:ascii="Times New Roman" w:hAnsi="Times New Roman"/>
          <w:sz w:val="24"/>
          <w:szCs w:val="24"/>
        </w:rPr>
        <w:t>Но</w:t>
      </w:r>
      <w:r w:rsidR="006F1C35" w:rsidRPr="006F1C35">
        <w:rPr>
          <w:rFonts w:ascii="Times New Roman" w:hAnsi="Times New Roman"/>
          <w:sz w:val="24"/>
          <w:szCs w:val="24"/>
        </w:rPr>
        <w:t xml:space="preserve">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6599011"/>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6599012"/>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6599013"/>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6599014"/>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6599015"/>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0122B" w:rsidRPr="00B0122B">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6599016"/>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6599017"/>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6599018"/>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6599019"/>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6599020"/>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6599021"/>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6599022"/>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36599023"/>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36599024"/>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6599025"/>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36599026"/>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6599027"/>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6599028"/>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6599029"/>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6599030"/>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6599031"/>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6599032"/>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659903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659903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6599035"/>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6599036"/>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6599037"/>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6599038"/>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6599039"/>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6599040"/>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6599041"/>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36599042"/>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6599043"/>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36599044"/>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6599045"/>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6599046"/>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02495A">
              <w:rPr>
                <w:bCs/>
                <w:sz w:val="22"/>
                <w:szCs w:val="22"/>
              </w:rPr>
              <w:br/>
            </w:r>
            <w:r w:rsidR="0002495A">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02495A" w:rsidP="009F3689">
            <w:pPr>
              <w:spacing w:before="60" w:after="60"/>
              <w:jc w:val="both"/>
              <w:rPr>
                <w:sz w:val="22"/>
                <w:szCs w:val="22"/>
              </w:rPr>
            </w:pPr>
            <w:r>
              <w:rPr>
                <w:bCs/>
                <w:color w:val="000000"/>
                <w:sz w:val="22"/>
                <w:szCs w:val="22"/>
              </w:rPr>
              <w:t>И</w:t>
            </w:r>
            <w:r w:rsidRPr="0002495A">
              <w:rPr>
                <w:bCs/>
                <w:color w:val="000000"/>
                <w:sz w:val="22"/>
                <w:szCs w:val="22"/>
              </w:rPr>
              <w:t xml:space="preserve">зготовление и монтаж </w:t>
            </w:r>
            <w:proofErr w:type="spellStart"/>
            <w:r w:rsidRPr="0002495A">
              <w:rPr>
                <w:bCs/>
                <w:color w:val="000000"/>
                <w:sz w:val="22"/>
                <w:szCs w:val="22"/>
              </w:rPr>
              <w:t>легковозводимого</w:t>
            </w:r>
            <w:proofErr w:type="spellEnd"/>
            <w:r w:rsidRPr="0002495A">
              <w:rPr>
                <w:bCs/>
                <w:color w:val="000000"/>
                <w:sz w:val="22"/>
                <w:szCs w:val="22"/>
              </w:rPr>
              <w:t xml:space="preserve"> технологическое укрытие от атмосферных осадков хранилища и оборудования при извлечении РАО для нужд Свердловского отделения филиала «Уральский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987D49">
              <w:rPr>
                <w:bCs/>
                <w:sz w:val="22"/>
                <w:szCs w:val="22"/>
              </w:rPr>
              <w:t>30</w:t>
            </w:r>
            <w:r w:rsidR="00DA6AFA" w:rsidRPr="00DA6AFA">
              <w:rPr>
                <w:bCs/>
                <w:sz w:val="22"/>
                <w:szCs w:val="22"/>
              </w:rPr>
              <w:t>» Декабря 201</w:t>
            </w:r>
            <w:r w:rsidR="0086372A">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987D49" w:rsidRPr="00987D49">
              <w:rPr>
                <w:bCs/>
                <w:sz w:val="22"/>
                <w:szCs w:val="22"/>
              </w:rPr>
              <w:t xml:space="preserve">Свердловская обл., ГО Верхняя Пышма, в 3км. Восточнее п. </w:t>
            </w:r>
            <w:proofErr w:type="gramStart"/>
            <w:r w:rsidR="00987D49" w:rsidRPr="00987D49">
              <w:rPr>
                <w:bCs/>
                <w:sz w:val="22"/>
                <w:szCs w:val="22"/>
              </w:rPr>
              <w:t>Крутой</w:t>
            </w:r>
            <w:proofErr w:type="gramEnd"/>
            <w:r w:rsidR="00987D49" w:rsidRPr="00987D49">
              <w:rPr>
                <w:bCs/>
                <w:sz w:val="22"/>
                <w:szCs w:val="22"/>
              </w:rPr>
              <w:t xml:space="preserve"> (ПХРО Свердловского отделения  филиала «Уральский территориальный округ»)</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02495A">
            <w:pPr>
              <w:spacing w:before="60" w:after="60"/>
              <w:ind w:right="153"/>
              <w:jc w:val="both"/>
              <w:rPr>
                <w:bCs/>
                <w:sz w:val="22"/>
                <w:szCs w:val="22"/>
              </w:rPr>
            </w:pPr>
            <w:r w:rsidRPr="009F3689">
              <w:rPr>
                <w:sz w:val="22"/>
                <w:szCs w:val="22"/>
              </w:rPr>
              <w:t>«</w:t>
            </w:r>
            <w:r w:rsidR="0002495A">
              <w:rPr>
                <w:sz w:val="22"/>
                <w:szCs w:val="22"/>
              </w:rPr>
              <w:t>28</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7F0C7E">
              <w:rPr>
                <w:bCs/>
                <w:sz w:val="22"/>
                <w:szCs w:val="22"/>
              </w:rPr>
              <w:br/>
            </w:r>
            <w:r w:rsidR="00FE768D">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564AB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987D49" w:rsidP="00412A50">
            <w:pPr>
              <w:spacing w:before="60" w:after="60"/>
              <w:jc w:val="both"/>
              <w:rPr>
                <w:bCs/>
                <w:sz w:val="22"/>
                <w:szCs w:val="22"/>
              </w:rPr>
            </w:pPr>
            <w:r w:rsidRPr="00987D49">
              <w:rPr>
                <w:bCs/>
                <w:sz w:val="22"/>
                <w:szCs w:val="22"/>
              </w:rPr>
              <w:t>1</w:t>
            </w:r>
            <w:r w:rsidR="001C70F0">
              <w:rPr>
                <w:bCs/>
                <w:sz w:val="22"/>
                <w:szCs w:val="22"/>
              </w:rPr>
              <w:t> </w:t>
            </w:r>
            <w:r w:rsidRPr="00987D49">
              <w:rPr>
                <w:bCs/>
                <w:sz w:val="22"/>
                <w:szCs w:val="22"/>
              </w:rPr>
              <w:t>989</w:t>
            </w:r>
            <w:r w:rsidR="001C70F0">
              <w:rPr>
                <w:bCs/>
                <w:sz w:val="22"/>
                <w:szCs w:val="22"/>
              </w:rPr>
              <w:t> </w:t>
            </w:r>
            <w:r w:rsidRPr="00987D49">
              <w:rPr>
                <w:bCs/>
                <w:sz w:val="22"/>
                <w:szCs w:val="22"/>
              </w:rPr>
              <w:t>266</w:t>
            </w:r>
            <w:r w:rsidR="001C70F0">
              <w:rPr>
                <w:bCs/>
                <w:sz w:val="22"/>
                <w:szCs w:val="22"/>
              </w:rPr>
              <w:t>,</w:t>
            </w:r>
            <w:r w:rsidRPr="00987D49">
              <w:rPr>
                <w:bCs/>
                <w:sz w:val="22"/>
                <w:szCs w:val="22"/>
              </w:rPr>
              <w:t>67 (Один миллион девятьсот восемьдесят девять тысяч двести шестьдесят шесть) российских рублей 67 копеек, включая НДС. Цена договора включает в себя: все расходы, в том числе расходы на изготовление, доставку, монтаж, налоги, сборы и другие обязательные платежи</w:t>
            </w:r>
            <w:r w:rsidR="00412A50" w:rsidRPr="00412A50">
              <w:rPr>
                <w:bCs/>
                <w:sz w:val="22"/>
                <w:szCs w:val="22"/>
              </w:rPr>
              <w:t xml:space="preserve">. </w:t>
            </w:r>
          </w:p>
          <w:p w:rsidR="000C65B6" w:rsidRPr="000C65B6" w:rsidRDefault="0002495A" w:rsidP="00412A50">
            <w:pPr>
              <w:spacing w:before="60" w:after="60"/>
              <w:jc w:val="both"/>
              <w:rPr>
                <w:bCs/>
                <w:sz w:val="22"/>
                <w:szCs w:val="22"/>
              </w:rPr>
            </w:pPr>
            <w:r w:rsidRPr="0002495A">
              <w:rPr>
                <w:bCs/>
                <w:sz w:val="22"/>
                <w:szCs w:val="22"/>
              </w:rPr>
              <w:t>Безналичный расчет.  Оплата производится в течение 10 (десяти) банковских дней после подписания сторонами форм КС-2, КС-3 и акта технической готовности выполненных работ с оценкой выполнения и стоимости затрат, путем перечисления денежных средств на расчетный счет Поставщика</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932E80" w:rsidRPr="00932E80" w:rsidRDefault="0002495A" w:rsidP="00171B3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02495A">
              <w:rPr>
                <w:bCs/>
                <w:sz w:val="22"/>
                <w:szCs w:val="22"/>
              </w:rPr>
              <w:t>Свидетельством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в части выполнения работ:</w:t>
            </w:r>
          </w:p>
          <w:p w:rsidR="00932E80" w:rsidRPr="00932E80" w:rsidRDefault="0002495A" w:rsidP="00932E80">
            <w:pPr>
              <w:pStyle w:val="afff0"/>
              <w:numPr>
                <w:ilvl w:val="0"/>
                <w:numId w:val="100"/>
              </w:numPr>
              <w:tabs>
                <w:tab w:val="left" w:pos="921"/>
              </w:tabs>
              <w:spacing w:after="0" w:line="240" w:lineRule="auto"/>
              <w:ind w:left="495" w:right="68" w:hanging="141"/>
              <w:rPr>
                <w:rFonts w:ascii="Times New Roman" w:hAnsi="Times New Roman"/>
                <w:sz w:val="21"/>
                <w:szCs w:val="21"/>
              </w:rPr>
            </w:pPr>
            <w:r w:rsidRPr="0002495A">
              <w:rPr>
                <w:rFonts w:ascii="Times New Roman" w:hAnsi="Times New Roman"/>
                <w:bCs/>
                <w:sz w:val="21"/>
                <w:szCs w:val="21"/>
              </w:rPr>
              <w:t>10. Монтаж металлических конструкций</w:t>
            </w:r>
            <w:r w:rsidR="00932E80" w:rsidRPr="00932E80">
              <w:rPr>
                <w:rFonts w:ascii="Times New Roman" w:hAnsi="Times New Roman"/>
                <w:bCs/>
                <w:sz w:val="21"/>
                <w:szCs w:val="21"/>
              </w:rPr>
              <w:t xml:space="preserve">; </w:t>
            </w:r>
          </w:p>
          <w:p w:rsidR="00932E80" w:rsidRPr="0002495A" w:rsidRDefault="0002495A" w:rsidP="0002495A">
            <w:pPr>
              <w:pStyle w:val="afff0"/>
              <w:numPr>
                <w:ilvl w:val="0"/>
                <w:numId w:val="100"/>
              </w:numPr>
              <w:tabs>
                <w:tab w:val="left" w:pos="921"/>
              </w:tabs>
              <w:spacing w:after="0" w:line="240" w:lineRule="auto"/>
              <w:ind w:left="495" w:right="68" w:hanging="141"/>
              <w:rPr>
                <w:rFonts w:ascii="Times New Roman" w:hAnsi="Times New Roman"/>
                <w:sz w:val="21"/>
                <w:szCs w:val="21"/>
              </w:rPr>
            </w:pPr>
            <w:r w:rsidRPr="0002495A">
              <w:rPr>
                <w:rFonts w:ascii="Times New Roman" w:hAnsi="Times New Roman"/>
                <w:bCs/>
                <w:sz w:val="21"/>
                <w:szCs w:val="21"/>
              </w:rPr>
              <w:t>10.1. Монтаж, усиление и демонтаж конструктивных элементов и ограждающих конструкций зданий и сооружений</w:t>
            </w:r>
            <w:r>
              <w:rPr>
                <w:rFonts w:ascii="Times New Roman" w:hAnsi="Times New Roman"/>
                <w:bCs/>
                <w:sz w:val="21"/>
                <w:szCs w:val="21"/>
              </w:rPr>
              <w:t>.</w:t>
            </w:r>
          </w:p>
          <w:p w:rsidR="00171B30" w:rsidRPr="00871ADD" w:rsidRDefault="00871ADD" w:rsidP="0002495A">
            <w:pPr>
              <w:widowControl w:val="0"/>
              <w:numPr>
                <w:ilvl w:val="2"/>
                <w:numId w:val="95"/>
              </w:numPr>
              <w:tabs>
                <w:tab w:val="clear" w:pos="1713"/>
                <w:tab w:val="num" w:pos="921"/>
              </w:tabs>
              <w:adjustRightInd w:val="0"/>
              <w:ind w:left="354" w:right="68" w:hanging="142"/>
              <w:jc w:val="both"/>
              <w:textAlignment w:val="baseline"/>
              <w:rPr>
                <w:sz w:val="22"/>
                <w:szCs w:val="22"/>
              </w:rPr>
            </w:pPr>
            <w:r>
              <w:rPr>
                <w:bCs/>
                <w:sz w:val="21"/>
                <w:szCs w:val="21"/>
              </w:rPr>
              <w:t xml:space="preserve">Наличие </w:t>
            </w:r>
            <w:r w:rsidR="0002495A">
              <w:rPr>
                <w:bCs/>
                <w:sz w:val="21"/>
                <w:szCs w:val="21"/>
              </w:rPr>
              <w:t>ли</w:t>
            </w:r>
            <w:r>
              <w:rPr>
                <w:bCs/>
                <w:sz w:val="21"/>
                <w:szCs w:val="21"/>
              </w:rPr>
              <w:t>цензии</w:t>
            </w:r>
            <w:r w:rsidR="00932E80" w:rsidRPr="00932E80">
              <w:rPr>
                <w:bCs/>
                <w:sz w:val="21"/>
                <w:szCs w:val="21"/>
              </w:rPr>
              <w:t xml:space="preserve"> ФСБ</w:t>
            </w:r>
            <w:r>
              <w:rPr>
                <w:bCs/>
                <w:sz w:val="21"/>
                <w:szCs w:val="21"/>
              </w:rPr>
              <w:t xml:space="preserve"> России </w:t>
            </w:r>
            <w:r w:rsidR="0002495A" w:rsidRPr="0002495A">
              <w:rPr>
                <w:bCs/>
                <w:sz w:val="21"/>
                <w:szCs w:val="21"/>
              </w:rPr>
              <w:t>на осуществление работ с использованием сведений, содержащих государственную тайну (на объекты расположенные на территории ПХРО)</w:t>
            </w:r>
            <w:r w:rsidR="00932E80" w:rsidRPr="00932E80">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176E90" w:rsidRPr="0002495A" w:rsidRDefault="0002495A" w:rsidP="0002495A">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02495A">
              <w:rPr>
                <w:color w:val="000000"/>
                <w:sz w:val="22"/>
                <w:szCs w:val="22"/>
              </w:rPr>
              <w:t>Гарантийный срок на изготовляемую продукцию 24 месяца. Гарантийный срок на монтажные работы 24 месяца</w:t>
            </w:r>
            <w:r w:rsidR="009B223C">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lastRenderedPageBreak/>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8C73D0">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8C73D0">
              <w:rPr>
                <w:spacing w:val="-6"/>
                <w:sz w:val="22"/>
              </w:rPr>
              <w:t>22</w:t>
            </w:r>
            <w:r w:rsidR="00FD5E82" w:rsidRPr="00FD5E82">
              <w:rPr>
                <w:spacing w:val="-6"/>
                <w:sz w:val="22"/>
              </w:rPr>
              <w:t xml:space="preserve">»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8C73D0">
            <w:pPr>
              <w:pStyle w:val="Times12"/>
              <w:spacing w:before="60" w:after="60"/>
              <w:ind w:right="153" w:firstLine="0"/>
              <w:rPr>
                <w:sz w:val="22"/>
              </w:rPr>
            </w:pPr>
            <w:r w:rsidRPr="00FD5E82">
              <w:rPr>
                <w:spacing w:val="-6"/>
                <w:sz w:val="22"/>
              </w:rPr>
              <w:t>«</w:t>
            </w:r>
            <w:r w:rsidR="008C73D0">
              <w:rPr>
                <w:spacing w:val="-6"/>
                <w:sz w:val="22"/>
              </w:rPr>
              <w:t>26</w:t>
            </w:r>
            <w:r w:rsidRPr="00FD5E82">
              <w:rPr>
                <w:spacing w:val="-6"/>
                <w:sz w:val="22"/>
              </w:rPr>
              <w:t xml:space="preserve">»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8C73D0">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w:t>
            </w:r>
            <w:r w:rsidR="008C73D0">
              <w:rPr>
                <w:sz w:val="22"/>
              </w:rPr>
              <w:t>29</w:t>
            </w:r>
            <w:r w:rsidR="00FD5E82" w:rsidRPr="00FD5E82">
              <w:rPr>
                <w:sz w:val="22"/>
              </w:rPr>
              <w:t xml:space="preserve">»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8C73D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8C73D0">
              <w:rPr>
                <w:szCs w:val="24"/>
              </w:rPr>
              <w:t>02</w:t>
            </w:r>
            <w:r w:rsidR="008C73D0" w:rsidRPr="006F1C35">
              <w:rPr>
                <w:szCs w:val="24"/>
              </w:rPr>
              <w:t xml:space="preserve">» </w:t>
            </w:r>
            <w:r w:rsidR="008C73D0">
              <w:rPr>
                <w:szCs w:val="24"/>
              </w:rPr>
              <w:t>Но</w:t>
            </w:r>
            <w:r w:rsidR="008C73D0" w:rsidRPr="006F1C35">
              <w:rPr>
                <w:szCs w:val="24"/>
              </w:rPr>
              <w:t>ября</w:t>
            </w:r>
            <w:r w:rsidR="00FD5E82" w:rsidRPr="00FD5E82">
              <w:rPr>
                <w:spacing w:val="-6"/>
                <w:sz w:val="22"/>
              </w:rPr>
              <w:t xml:space="preserve">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lastRenderedPageBreak/>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6599047"/>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6599048"/>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6599049"/>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6599050"/>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w:t>
      </w:r>
      <w:r w:rsidRPr="00C94880">
        <w:lastRenderedPageBreak/>
        <w:t>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lastRenderedPageBreak/>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6599051"/>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6599052"/>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6599053"/>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lastRenderedPageBreak/>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C024F4">
        <w:fldChar w:fldCharType="begin"/>
      </w:r>
      <w:r w:rsidR="00CA5F7C">
        <w:instrText xml:space="preserve"> REF _Ref319839099 \r \h  \* MERGEFORMAT </w:instrText>
      </w:r>
      <w:r w:rsidR="00C024F4">
        <w:fldChar w:fldCharType="separate"/>
      </w:r>
      <w:r w:rsidR="00B0122B">
        <w:rPr>
          <w:b/>
          <w:bCs w:val="0"/>
        </w:rPr>
        <w:t>Ошибка! Источник ссылки не найден</w:t>
      </w:r>
      <w:proofErr w:type="gramStart"/>
      <w:r w:rsidR="00B0122B">
        <w:rPr>
          <w:b/>
          <w:bCs w:val="0"/>
        </w:rPr>
        <w:t>.</w:t>
      </w:r>
      <w:proofErr w:type="gramEnd"/>
      <w:r w:rsidR="00C024F4">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0122B" w:rsidRPr="00B0122B">
          <w:rPr>
            <w:sz w:val="18"/>
            <w:szCs w:val="18"/>
          </w:rPr>
          <w:t>Раздел</w:t>
        </w:r>
        <w:r w:rsidR="00B0122B">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6599054"/>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C024F4"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304EE">
      <w:rPr>
        <w:rFonts w:ascii="Times New Roman" w:hAnsi="Times New Roman" w:cs="Times New Roman"/>
        <w:noProof/>
        <w:sz w:val="22"/>
        <w:szCs w:val="22"/>
      </w:rPr>
      <w:t>53</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987D49" w:rsidRPr="00B77823" w:rsidRDefault="007F6600" w:rsidP="00987D49">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987D49" w:rsidRPr="000B652C">
      <w:rPr>
        <w:rFonts w:ascii="Times New Roman" w:hAnsi="Times New Roman" w:cs="Times New Roman"/>
      </w:rPr>
      <w:t xml:space="preserve">изготовление и монтаж </w:t>
    </w:r>
    <w:proofErr w:type="spellStart"/>
    <w:r w:rsidR="00987D49" w:rsidRPr="000B652C">
      <w:rPr>
        <w:rFonts w:ascii="Times New Roman" w:hAnsi="Times New Roman" w:cs="Times New Roman"/>
      </w:rPr>
      <w:t>легковозводимого</w:t>
    </w:r>
    <w:proofErr w:type="spellEnd"/>
    <w:r w:rsidR="00987D49" w:rsidRPr="000B652C">
      <w:rPr>
        <w:rFonts w:ascii="Times New Roman" w:hAnsi="Times New Roman" w:cs="Times New Roman"/>
      </w:rPr>
      <w:t xml:space="preserve"> технологическое укрытие от атмосферных осадков хранилища и оборудования при извлечении РАО для нужд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495A"/>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C70F0"/>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4EE"/>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3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074F"/>
    <w:rsid w:val="00981BF7"/>
    <w:rsid w:val="0098238D"/>
    <w:rsid w:val="00982C96"/>
    <w:rsid w:val="009842EA"/>
    <w:rsid w:val="00984CF1"/>
    <w:rsid w:val="00984DC4"/>
    <w:rsid w:val="00987CA3"/>
    <w:rsid w:val="00987D49"/>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24F4"/>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uiPriority w:val="99"/>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75E028-CC43-44A5-A84D-F1DB1D94B582}">
  <ds:schemaRefs>
    <ds:schemaRef ds:uri="http://schemas.openxmlformats.org/officeDocument/2006/bibliography"/>
  </ds:schemaRefs>
</ds:datastoreItem>
</file>

<file path=customXml/itemProps2.xml><?xml version="1.0" encoding="utf-8"?>
<ds:datastoreItem xmlns:ds="http://schemas.openxmlformats.org/officeDocument/2006/customXml" ds:itemID="{21D70CB3-7D76-4F4C-8387-1EFDD7B07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1333</TotalTime>
  <Pages>54</Pages>
  <Words>17247</Words>
  <Characters>121557</Characters>
  <Application>Microsoft Office Word</Application>
  <DocSecurity>0</DocSecurity>
  <Lines>1012</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348</cp:revision>
  <cp:lastPrinted>2012-09-19T12:42:00Z</cp:lastPrinted>
  <dcterms:created xsi:type="dcterms:W3CDTF">2012-05-12T07:23:00Z</dcterms:created>
  <dcterms:modified xsi:type="dcterms:W3CDTF">2012-09-28T08:35:00Z</dcterms:modified>
</cp:coreProperties>
</file>