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r w:rsidRPr="00E25B1F">
              <w:rPr>
                <w:bCs/>
                <w:sz w:val="28"/>
                <w:szCs w:val="28"/>
              </w:rPr>
              <w:t>СОГЛАСОВАНО</w:t>
            </w: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Default="00116F7B" w:rsidP="00116F7B">
            <w:pPr>
              <w:tabs>
                <w:tab w:val="left" w:pos="1134"/>
              </w:tabs>
              <w:contextualSpacing/>
              <w:jc w:val="center"/>
              <w:rPr>
                <w:b/>
                <w:bCs/>
                <w:sz w:val="28"/>
                <w:szCs w:val="28"/>
              </w:rPr>
            </w:pPr>
          </w:p>
          <w:p w:rsidR="00E42C07" w:rsidRPr="00F3454E" w:rsidRDefault="00E42C07" w:rsidP="00116F7B">
            <w:pPr>
              <w:tabs>
                <w:tab w:val="left" w:pos="1134"/>
              </w:tabs>
              <w:contextualSpacing/>
              <w:jc w:val="center"/>
              <w:rPr>
                <w:b/>
                <w:bCs/>
                <w:sz w:val="28"/>
                <w:szCs w:val="28"/>
              </w:rPr>
            </w:pPr>
          </w:p>
          <w:p w:rsidR="0094399C" w:rsidRPr="00A91FF5" w:rsidRDefault="00253FA4" w:rsidP="00276650">
            <w:pPr>
              <w:tabs>
                <w:tab w:val="left" w:pos="1134"/>
              </w:tabs>
              <w:contextualSpacing/>
              <w:jc w:val="center"/>
              <w:rPr>
                <w:b/>
              </w:rPr>
            </w:pPr>
            <w:r w:rsidRPr="00253FA4">
              <w:rPr>
                <w:b/>
                <w:bCs/>
                <w:sz w:val="28"/>
                <w:szCs w:val="28"/>
              </w:rPr>
              <w:t xml:space="preserve">на поставку </w:t>
            </w:r>
            <w:r w:rsidR="00451A0E" w:rsidRPr="00451A0E">
              <w:rPr>
                <w:b/>
                <w:bCs/>
                <w:sz w:val="28"/>
                <w:szCs w:val="28"/>
              </w:rPr>
              <w:t>мебели для гостиничного номера</w:t>
            </w:r>
          </w:p>
          <w:p w:rsidR="004F52C2" w:rsidRPr="0064250F" w:rsidRDefault="004F52C2" w:rsidP="00116F7B">
            <w:pPr>
              <w:tabs>
                <w:tab w:val="left" w:pos="1134"/>
                <w:tab w:val="num" w:pos="1637"/>
              </w:tabs>
              <w:contextualSpacing/>
              <w:jc w:val="center"/>
              <w:rPr>
                <w:b/>
                <w:sz w:val="28"/>
                <w:szCs w:val="28"/>
              </w:rPr>
            </w:pPr>
          </w:p>
          <w:p w:rsidR="00276650" w:rsidRDefault="00276650" w:rsidP="00116F7B">
            <w:pPr>
              <w:jc w:val="center"/>
              <w:rPr>
                <w:caps/>
                <w:sz w:val="28"/>
                <w:szCs w:val="28"/>
              </w:rPr>
            </w:pPr>
          </w:p>
          <w:p w:rsidR="00E42C07" w:rsidRDefault="00E42C07" w:rsidP="00116F7B">
            <w:pPr>
              <w:jc w:val="center"/>
              <w:rPr>
                <w:caps/>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451A0E" w:rsidRPr="001B1299" w:rsidRDefault="00116F7B" w:rsidP="00451A0E">
      <w:pPr>
        <w:suppressAutoHyphens/>
        <w:jc w:val="center"/>
        <w:rPr>
          <w:b/>
          <w:u w:val="single"/>
        </w:rPr>
      </w:pPr>
      <w:r w:rsidRPr="001B1299">
        <w:rPr>
          <w:b/>
          <w:u w:val="single"/>
        </w:rPr>
        <w:t>№</w:t>
      </w:r>
      <w:r w:rsidR="00451A0E" w:rsidRPr="001B1299">
        <w:rPr>
          <w:b/>
          <w:u w:val="single"/>
        </w:rPr>
        <w:t>98/</w:t>
      </w:r>
      <w:r w:rsidR="00451A0E">
        <w:rPr>
          <w:b/>
          <w:u w:val="single"/>
        </w:rPr>
        <w:t xml:space="preserve">4501 </w:t>
      </w:r>
      <w:r w:rsidR="00451A0E" w:rsidRPr="00673420">
        <w:rPr>
          <w:b/>
          <w:u w:val="single"/>
        </w:rPr>
        <w:t>от «22»  октября 2014</w:t>
      </w:r>
      <w:r w:rsidR="00451A0E" w:rsidRPr="001B1299">
        <w:rPr>
          <w:b/>
          <w:u w:val="single"/>
        </w:rPr>
        <w:t xml:space="preserve"> года   </w:t>
      </w:r>
    </w:p>
    <w:p w:rsidR="00451A0E" w:rsidRDefault="00451A0E" w:rsidP="00451A0E">
      <w:pPr>
        <w:suppressAutoHyphens/>
        <w:jc w:val="center"/>
        <w:rPr>
          <w:b/>
        </w:rPr>
      </w:pPr>
      <w:r w:rsidRPr="001B1299">
        <w:rPr>
          <w:b/>
        </w:rPr>
        <w:t>901-SH-</w:t>
      </w:r>
      <w:r>
        <w:rPr>
          <w:b/>
        </w:rPr>
        <w:t>11373</w:t>
      </w:r>
    </w:p>
    <w:p w:rsidR="00CF49C3" w:rsidRDefault="00451A0E" w:rsidP="00451A0E">
      <w:pPr>
        <w:suppressAutoHyphens/>
        <w:jc w:val="center"/>
        <w:rPr>
          <w:b/>
        </w:rPr>
      </w:pPr>
      <w:r>
        <w:rPr>
          <w:b/>
        </w:rPr>
        <w:t>5890/1137</w:t>
      </w:r>
    </w:p>
    <w:p w:rsidR="00CF49C3" w:rsidRPr="00E25B1F" w:rsidRDefault="00CF49C3" w:rsidP="00CF49C3">
      <w:pPr>
        <w:suppressAutoHyphens/>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00E42C07" w:rsidRPr="00E42C07">
          <w:t xml:space="preserve"> </w:t>
        </w:r>
        <w:r w:rsidR="00E42C07" w:rsidRPr="00E42C07">
          <w:rPr>
            <w:rStyle w:val="afa"/>
            <w:sz w:val="22"/>
            <w:szCs w:val="22"/>
            <w:lang w:val="en-US"/>
          </w:rPr>
          <w:t>www</w:t>
        </w:r>
        <w:r w:rsidR="00E42C07" w:rsidRPr="00E42C07">
          <w:rPr>
            <w:rStyle w:val="afa"/>
            <w:sz w:val="22"/>
            <w:szCs w:val="22"/>
          </w:rPr>
          <w:t>.</w:t>
        </w:r>
        <w:r w:rsidR="00E42C07" w:rsidRPr="00E42C07">
          <w:rPr>
            <w:rStyle w:val="afa"/>
            <w:sz w:val="22"/>
            <w:szCs w:val="22"/>
            <w:lang w:val="en-US"/>
          </w:rPr>
          <w:t>a</w:t>
        </w:r>
        <w:r w:rsidR="00E42C07" w:rsidRPr="00E42C07">
          <w:rPr>
            <w:rStyle w:val="afa"/>
            <w:sz w:val="22"/>
            <w:szCs w:val="22"/>
          </w:rPr>
          <w:t>-</w:t>
        </w:r>
        <w:r w:rsidR="00E42C07" w:rsidRPr="00E42C07">
          <w:rPr>
            <w:rStyle w:val="afa"/>
            <w:sz w:val="22"/>
            <w:szCs w:val="22"/>
            <w:lang w:val="en-US"/>
          </w:rPr>
          <w:t>k</w:t>
        </w:r>
        <w:r w:rsidR="00E42C07" w:rsidRPr="00E42C07">
          <w:rPr>
            <w:rStyle w:val="afa"/>
            <w:sz w:val="22"/>
            <w:szCs w:val="22"/>
          </w:rPr>
          <w:t>-</w:t>
        </w:r>
        <w:r w:rsidR="00E42C07" w:rsidRPr="00E42C07">
          <w:rPr>
            <w:rStyle w:val="afa"/>
            <w:sz w:val="22"/>
            <w:szCs w:val="22"/>
            <w:lang w:val="en-US"/>
          </w:rPr>
          <w:t>d</w:t>
        </w:r>
        <w:r w:rsidR="00E42C07" w:rsidRPr="00E42C07">
          <w:rPr>
            <w:rStyle w:val="afa"/>
            <w:sz w:val="22"/>
            <w:szCs w:val="22"/>
          </w:rPr>
          <w:t>.</w:t>
        </w:r>
        <w:r w:rsidR="00E42C07" w:rsidRPr="00E42C07">
          <w:rPr>
            <w:rStyle w:val="afa"/>
            <w:sz w:val="22"/>
            <w:szCs w:val="22"/>
            <w:lang w:val="en-US"/>
          </w:rPr>
          <w:t>ru</w:t>
        </w:r>
        <w:r w:rsidR="00253FA4" w:rsidRPr="004D6C38">
          <w:rPr>
            <w:rStyle w:val="afa"/>
            <w:sz w:val="22"/>
            <w:szCs w:val="22"/>
          </w:rPr>
          <w:t>/</w:t>
        </w:r>
      </w:hyperlink>
    </w:p>
    <w:p w:rsidR="004F52C2" w:rsidRDefault="004F52C2" w:rsidP="004F52C2">
      <w:pPr>
        <w:suppressAutoHyphens/>
        <w:ind w:right="-6"/>
        <w:jc w:val="center"/>
        <w:rPr>
          <w:sz w:val="22"/>
          <w:szCs w:val="22"/>
        </w:rPr>
      </w:pPr>
      <w:r>
        <w:rPr>
          <w:sz w:val="22"/>
          <w:szCs w:val="22"/>
        </w:rPr>
        <w:t xml:space="preserve">Оператор торгов - ООО </w:t>
      </w:r>
      <w:r w:rsidR="00E42C07" w:rsidRPr="00EF34FB">
        <w:t>«Аукционный конкурсный дом»</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EE02D5" w:rsidP="005C0B34">
      <w:pPr>
        <w:pStyle w:val="14"/>
      </w:pPr>
      <w:r w:rsidRPr="00EE02D5">
        <w:rPr>
          <w:bCs/>
        </w:rPr>
        <w:fldChar w:fldCharType="begin"/>
      </w:r>
      <w:r w:rsidR="00C87330" w:rsidRPr="0073223C">
        <w:rPr>
          <w:bCs/>
        </w:rPr>
        <w:instrText xml:space="preserve"> TOC \o "1-3" \h \z \u </w:instrText>
      </w:r>
      <w:r w:rsidRPr="00EE02D5">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EE02D5"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EE02D5"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EE02D5"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EE02D5"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EE02D5"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EE02D5">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EE02D5">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EE02D5"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EE02D5">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EE02D5">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EE02D5">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EE02D5">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EE02D5">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EE02D5"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EE02D5"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EE02D5">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EE02D5">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EE02D5">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EE02D5"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EE02D5"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EE02D5"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EE02D5">
        <w:rPr>
          <w:sz w:val="28"/>
          <w:szCs w:val="28"/>
        </w:rPr>
        <w:fldChar w:fldCharType="begin"/>
      </w:r>
      <w:r>
        <w:rPr>
          <w:sz w:val="28"/>
          <w:szCs w:val="28"/>
        </w:rPr>
        <w:instrText xml:space="preserve"> REF _Ref317251555 \r \h </w:instrText>
      </w:r>
      <w:r w:rsidR="00EE02D5">
        <w:rPr>
          <w:sz w:val="28"/>
          <w:szCs w:val="28"/>
        </w:rPr>
      </w:r>
      <w:r w:rsidR="00EE02D5">
        <w:rPr>
          <w:sz w:val="28"/>
          <w:szCs w:val="28"/>
        </w:rPr>
        <w:fldChar w:fldCharType="separate"/>
      </w:r>
      <w:r w:rsidR="0073223C">
        <w:rPr>
          <w:sz w:val="28"/>
          <w:szCs w:val="28"/>
        </w:rPr>
        <w:t>4.3.6</w:t>
      </w:r>
      <w:r w:rsidR="00EE02D5">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EE02D5">
        <w:rPr>
          <w:sz w:val="28"/>
          <w:szCs w:val="28"/>
        </w:rPr>
        <w:fldChar w:fldCharType="begin"/>
      </w:r>
      <w:r w:rsidR="008E7163">
        <w:rPr>
          <w:sz w:val="28"/>
          <w:szCs w:val="28"/>
        </w:rPr>
        <w:instrText xml:space="preserve"> REF _Ref317254108 \r \h </w:instrText>
      </w:r>
      <w:r w:rsidR="00EE02D5">
        <w:rPr>
          <w:sz w:val="28"/>
          <w:szCs w:val="28"/>
        </w:rPr>
      </w:r>
      <w:r w:rsidR="00EE02D5">
        <w:rPr>
          <w:sz w:val="28"/>
          <w:szCs w:val="28"/>
        </w:rPr>
        <w:fldChar w:fldCharType="separate"/>
      </w:r>
      <w:r w:rsidR="0073223C">
        <w:rPr>
          <w:sz w:val="28"/>
          <w:szCs w:val="28"/>
        </w:rPr>
        <w:t>2.11</w:t>
      </w:r>
      <w:r w:rsidR="00EE02D5">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EE02D5">
        <w:rPr>
          <w:sz w:val="28"/>
          <w:szCs w:val="28"/>
        </w:rPr>
        <w:fldChar w:fldCharType="begin"/>
      </w:r>
      <w:r w:rsidR="00F3521E">
        <w:rPr>
          <w:sz w:val="28"/>
          <w:szCs w:val="28"/>
        </w:rPr>
        <w:instrText xml:space="preserve"> REF _Ref352666109 \r \h </w:instrText>
      </w:r>
      <w:r w:rsidR="00EE02D5">
        <w:rPr>
          <w:sz w:val="28"/>
          <w:szCs w:val="28"/>
        </w:rPr>
      </w:r>
      <w:r w:rsidR="00EE02D5">
        <w:rPr>
          <w:sz w:val="28"/>
          <w:szCs w:val="28"/>
        </w:rPr>
        <w:fldChar w:fldCharType="separate"/>
      </w:r>
      <w:r w:rsidR="0073223C">
        <w:rPr>
          <w:sz w:val="28"/>
          <w:szCs w:val="28"/>
        </w:rPr>
        <w:t>11.5</w:t>
      </w:r>
      <w:r w:rsidR="00EE02D5">
        <w:rPr>
          <w:sz w:val="28"/>
          <w:szCs w:val="28"/>
        </w:rPr>
        <w:fldChar w:fldCharType="end"/>
      </w:r>
      <w:r w:rsidRPr="00AA032A">
        <w:rPr>
          <w:sz w:val="28"/>
          <w:szCs w:val="28"/>
        </w:rPr>
        <w:t xml:space="preserve"> раздела</w:t>
      </w:r>
      <w:r>
        <w:rPr>
          <w:sz w:val="28"/>
          <w:szCs w:val="28"/>
        </w:rPr>
        <w:t> </w:t>
      </w:r>
      <w:r w:rsidR="00EE02D5">
        <w:rPr>
          <w:sz w:val="28"/>
          <w:szCs w:val="28"/>
        </w:rPr>
        <w:fldChar w:fldCharType="begin"/>
      </w:r>
      <w:r>
        <w:rPr>
          <w:sz w:val="28"/>
          <w:szCs w:val="28"/>
        </w:rPr>
        <w:instrText xml:space="preserve"> REF _Ref317249938 \r \h </w:instrText>
      </w:r>
      <w:r w:rsidR="00EE02D5">
        <w:rPr>
          <w:sz w:val="28"/>
          <w:szCs w:val="28"/>
        </w:rPr>
      </w:r>
      <w:r w:rsidR="00EE02D5">
        <w:rPr>
          <w:sz w:val="28"/>
          <w:szCs w:val="28"/>
        </w:rPr>
        <w:fldChar w:fldCharType="separate"/>
      </w:r>
      <w:r w:rsidR="0073223C">
        <w:rPr>
          <w:sz w:val="28"/>
          <w:szCs w:val="28"/>
        </w:rPr>
        <w:t>5</w:t>
      </w:r>
      <w:r w:rsidR="00EE02D5">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EE02D5">
        <w:rPr>
          <w:sz w:val="28"/>
          <w:szCs w:val="28"/>
        </w:rPr>
        <w:fldChar w:fldCharType="begin"/>
      </w:r>
      <w:r w:rsidR="003650A2">
        <w:rPr>
          <w:sz w:val="28"/>
          <w:szCs w:val="28"/>
        </w:rPr>
        <w:instrText xml:space="preserve"> REF _Ref389745656 \r \h </w:instrText>
      </w:r>
      <w:r w:rsidR="00EE02D5">
        <w:rPr>
          <w:sz w:val="28"/>
          <w:szCs w:val="28"/>
        </w:rPr>
      </w:r>
      <w:r w:rsidR="00EE02D5">
        <w:rPr>
          <w:sz w:val="28"/>
          <w:szCs w:val="28"/>
        </w:rPr>
        <w:fldChar w:fldCharType="separate"/>
      </w:r>
      <w:r w:rsidR="0073223C">
        <w:rPr>
          <w:sz w:val="28"/>
          <w:szCs w:val="28"/>
        </w:rPr>
        <w:t>11.4</w:t>
      </w:r>
      <w:r w:rsidR="00EE02D5">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EE02D5">
        <w:rPr>
          <w:sz w:val="28"/>
          <w:szCs w:val="28"/>
        </w:rPr>
        <w:fldChar w:fldCharType="begin"/>
      </w:r>
      <w:r w:rsidR="003650A2">
        <w:rPr>
          <w:sz w:val="28"/>
          <w:szCs w:val="28"/>
        </w:rPr>
        <w:instrText xml:space="preserve"> REF _Ref388972886 \r \h </w:instrText>
      </w:r>
      <w:r w:rsidR="00EE02D5">
        <w:rPr>
          <w:sz w:val="28"/>
          <w:szCs w:val="28"/>
        </w:rPr>
      </w:r>
      <w:r w:rsidR="00EE02D5">
        <w:rPr>
          <w:sz w:val="28"/>
          <w:szCs w:val="28"/>
        </w:rPr>
        <w:fldChar w:fldCharType="separate"/>
      </w:r>
      <w:r w:rsidR="0073223C">
        <w:rPr>
          <w:sz w:val="28"/>
          <w:szCs w:val="28"/>
        </w:rPr>
        <w:t>11</w:t>
      </w:r>
      <w:r w:rsidR="00EE02D5">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EE02D5">
        <w:rPr>
          <w:sz w:val="28"/>
          <w:szCs w:val="28"/>
        </w:rPr>
        <w:fldChar w:fldCharType="begin"/>
      </w:r>
      <w:r>
        <w:rPr>
          <w:sz w:val="28"/>
          <w:szCs w:val="28"/>
        </w:rPr>
        <w:instrText xml:space="preserve"> REF _Ref388875768 \r \h </w:instrText>
      </w:r>
      <w:r w:rsidR="00EE02D5">
        <w:rPr>
          <w:sz w:val="28"/>
          <w:szCs w:val="28"/>
        </w:rPr>
      </w:r>
      <w:r w:rsidR="00EE02D5">
        <w:rPr>
          <w:sz w:val="28"/>
          <w:szCs w:val="28"/>
        </w:rPr>
        <w:fldChar w:fldCharType="separate"/>
      </w:r>
      <w:r w:rsidR="0073223C">
        <w:rPr>
          <w:sz w:val="28"/>
          <w:szCs w:val="28"/>
        </w:rPr>
        <w:t>3.1.1</w:t>
      </w:r>
      <w:r w:rsidR="00EE02D5">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EE02D5">
        <w:rPr>
          <w:sz w:val="28"/>
          <w:szCs w:val="28"/>
        </w:rPr>
        <w:fldChar w:fldCharType="begin"/>
      </w:r>
      <w:r w:rsidR="003650A2">
        <w:rPr>
          <w:sz w:val="28"/>
          <w:szCs w:val="28"/>
        </w:rPr>
        <w:instrText xml:space="preserve"> REF _Ref352677363 \r \h </w:instrText>
      </w:r>
      <w:r w:rsidR="00EE02D5">
        <w:rPr>
          <w:sz w:val="28"/>
          <w:szCs w:val="28"/>
        </w:rPr>
      </w:r>
      <w:r w:rsidR="00EE02D5">
        <w:rPr>
          <w:sz w:val="28"/>
          <w:szCs w:val="28"/>
        </w:rPr>
        <w:fldChar w:fldCharType="separate"/>
      </w:r>
      <w:r w:rsidR="0073223C">
        <w:rPr>
          <w:sz w:val="28"/>
          <w:szCs w:val="28"/>
        </w:rPr>
        <w:t>4.1</w:t>
      </w:r>
      <w:r w:rsidR="00EE02D5">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EE02D5">
        <w:rPr>
          <w:sz w:val="28"/>
          <w:szCs w:val="28"/>
        </w:rPr>
        <w:fldChar w:fldCharType="begin"/>
      </w:r>
      <w:r w:rsidR="00995338">
        <w:rPr>
          <w:sz w:val="28"/>
          <w:szCs w:val="28"/>
        </w:rPr>
        <w:instrText xml:space="preserve"> REF _Ref388875875 \r \h </w:instrText>
      </w:r>
      <w:r w:rsidR="00EE02D5">
        <w:rPr>
          <w:sz w:val="28"/>
          <w:szCs w:val="28"/>
        </w:rPr>
      </w:r>
      <w:r w:rsidR="00EE02D5">
        <w:rPr>
          <w:sz w:val="28"/>
          <w:szCs w:val="28"/>
        </w:rPr>
        <w:fldChar w:fldCharType="separate"/>
      </w:r>
      <w:r w:rsidR="0073223C">
        <w:rPr>
          <w:sz w:val="28"/>
          <w:szCs w:val="28"/>
        </w:rPr>
        <w:t>3.1.1.2</w:t>
      </w:r>
      <w:r w:rsidR="00EE02D5">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EE02D5">
        <w:rPr>
          <w:sz w:val="28"/>
          <w:szCs w:val="28"/>
        </w:rPr>
        <w:fldChar w:fldCharType="begin"/>
      </w:r>
      <w:r w:rsidR="00064811">
        <w:rPr>
          <w:sz w:val="28"/>
          <w:szCs w:val="28"/>
        </w:rPr>
        <w:instrText xml:space="preserve"> REF _Ref388972886 \r \h </w:instrText>
      </w:r>
      <w:r w:rsidR="00EE02D5">
        <w:rPr>
          <w:sz w:val="28"/>
          <w:szCs w:val="28"/>
        </w:rPr>
      </w:r>
      <w:r w:rsidR="00EE02D5">
        <w:rPr>
          <w:sz w:val="28"/>
          <w:szCs w:val="28"/>
        </w:rPr>
        <w:fldChar w:fldCharType="separate"/>
      </w:r>
      <w:r w:rsidR="0073223C">
        <w:rPr>
          <w:sz w:val="28"/>
          <w:szCs w:val="28"/>
        </w:rPr>
        <w:t>11</w:t>
      </w:r>
      <w:r w:rsidR="00EE02D5">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EE02D5">
        <w:rPr>
          <w:sz w:val="28"/>
          <w:szCs w:val="28"/>
        </w:rPr>
        <w:fldChar w:fldCharType="begin"/>
      </w:r>
      <w:r w:rsidR="003C6530">
        <w:rPr>
          <w:sz w:val="28"/>
          <w:szCs w:val="28"/>
        </w:rPr>
        <w:instrText xml:space="preserve"> REF _Ref389740577 \r \h </w:instrText>
      </w:r>
      <w:r w:rsidR="00EE02D5">
        <w:rPr>
          <w:sz w:val="28"/>
          <w:szCs w:val="28"/>
        </w:rPr>
      </w:r>
      <w:r w:rsidR="00EE02D5">
        <w:rPr>
          <w:sz w:val="28"/>
          <w:szCs w:val="28"/>
        </w:rPr>
        <w:fldChar w:fldCharType="separate"/>
      </w:r>
      <w:r w:rsidR="0073223C">
        <w:rPr>
          <w:sz w:val="28"/>
          <w:szCs w:val="28"/>
        </w:rPr>
        <w:t>3.2.1.6</w:t>
      </w:r>
      <w:r w:rsidR="00EE02D5">
        <w:rPr>
          <w:sz w:val="28"/>
          <w:szCs w:val="28"/>
        </w:rPr>
        <w:fldChar w:fldCharType="end"/>
      </w:r>
      <w:r w:rsidR="003C6530">
        <w:rPr>
          <w:sz w:val="28"/>
          <w:szCs w:val="28"/>
        </w:rPr>
        <w:t xml:space="preserve">, </w:t>
      </w:r>
      <w:r w:rsidR="00EE02D5">
        <w:rPr>
          <w:sz w:val="28"/>
          <w:szCs w:val="28"/>
        </w:rPr>
        <w:fldChar w:fldCharType="begin"/>
      </w:r>
      <w:r w:rsidR="003C6530">
        <w:rPr>
          <w:sz w:val="28"/>
          <w:szCs w:val="28"/>
        </w:rPr>
        <w:instrText xml:space="preserve"> REF _Ref389740578 \r \h </w:instrText>
      </w:r>
      <w:r w:rsidR="00EE02D5">
        <w:rPr>
          <w:sz w:val="28"/>
          <w:szCs w:val="28"/>
        </w:rPr>
      </w:r>
      <w:r w:rsidR="00EE02D5">
        <w:rPr>
          <w:sz w:val="28"/>
          <w:szCs w:val="28"/>
        </w:rPr>
        <w:fldChar w:fldCharType="separate"/>
      </w:r>
      <w:r w:rsidR="0073223C">
        <w:rPr>
          <w:sz w:val="28"/>
          <w:szCs w:val="28"/>
        </w:rPr>
        <w:t>3.2.1.7</w:t>
      </w:r>
      <w:r w:rsidR="00EE02D5">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EE02D5" w:rsidRPr="003C6530">
        <w:rPr>
          <w:sz w:val="28"/>
          <w:szCs w:val="28"/>
        </w:rPr>
        <w:fldChar w:fldCharType="begin"/>
      </w:r>
      <w:r w:rsidR="003C6530" w:rsidRPr="003C6530">
        <w:rPr>
          <w:sz w:val="28"/>
          <w:szCs w:val="28"/>
        </w:rPr>
        <w:instrText xml:space="preserve"> REF _Ref389740577 \r \h </w:instrText>
      </w:r>
      <w:r w:rsidR="00EE02D5" w:rsidRPr="003C6530">
        <w:rPr>
          <w:sz w:val="28"/>
          <w:szCs w:val="28"/>
        </w:rPr>
      </w:r>
      <w:r w:rsidR="00EE02D5" w:rsidRPr="003C6530">
        <w:rPr>
          <w:sz w:val="28"/>
          <w:szCs w:val="28"/>
        </w:rPr>
        <w:fldChar w:fldCharType="separate"/>
      </w:r>
      <w:r w:rsidR="0073223C">
        <w:rPr>
          <w:sz w:val="28"/>
          <w:szCs w:val="28"/>
        </w:rPr>
        <w:t>3.2.1.6</w:t>
      </w:r>
      <w:r w:rsidR="00EE02D5" w:rsidRPr="003C6530">
        <w:rPr>
          <w:sz w:val="28"/>
          <w:szCs w:val="28"/>
        </w:rPr>
        <w:fldChar w:fldCharType="end"/>
      </w:r>
      <w:r w:rsidR="003C6530" w:rsidRPr="003C6530">
        <w:rPr>
          <w:sz w:val="28"/>
          <w:szCs w:val="28"/>
        </w:rPr>
        <w:t xml:space="preserve">, </w:t>
      </w:r>
      <w:r w:rsidR="00EE02D5" w:rsidRPr="003C6530">
        <w:rPr>
          <w:sz w:val="28"/>
          <w:szCs w:val="28"/>
        </w:rPr>
        <w:fldChar w:fldCharType="begin"/>
      </w:r>
      <w:r w:rsidR="003C6530" w:rsidRPr="003C6530">
        <w:rPr>
          <w:sz w:val="28"/>
          <w:szCs w:val="28"/>
        </w:rPr>
        <w:instrText xml:space="preserve"> REF _Ref389740578 \r \h </w:instrText>
      </w:r>
      <w:r w:rsidR="00EE02D5" w:rsidRPr="003C6530">
        <w:rPr>
          <w:sz w:val="28"/>
          <w:szCs w:val="28"/>
        </w:rPr>
      </w:r>
      <w:r w:rsidR="00EE02D5" w:rsidRPr="003C6530">
        <w:rPr>
          <w:sz w:val="28"/>
          <w:szCs w:val="28"/>
        </w:rPr>
        <w:fldChar w:fldCharType="separate"/>
      </w:r>
      <w:r w:rsidR="0073223C">
        <w:rPr>
          <w:sz w:val="28"/>
          <w:szCs w:val="28"/>
        </w:rPr>
        <w:t>3.2.1.7</w:t>
      </w:r>
      <w:r w:rsidR="00EE02D5"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E02D5">
        <w:rPr>
          <w:sz w:val="28"/>
          <w:szCs w:val="28"/>
        </w:rPr>
        <w:fldChar w:fldCharType="begin"/>
      </w:r>
      <w:r w:rsidR="003C6530">
        <w:rPr>
          <w:sz w:val="28"/>
          <w:szCs w:val="28"/>
        </w:rPr>
        <w:instrText xml:space="preserve"> REF _Ref317257698 \r \h </w:instrText>
      </w:r>
      <w:r w:rsidR="00EE02D5">
        <w:rPr>
          <w:sz w:val="28"/>
          <w:szCs w:val="28"/>
        </w:rPr>
      </w:r>
      <w:r w:rsidR="00EE02D5">
        <w:rPr>
          <w:sz w:val="28"/>
          <w:szCs w:val="28"/>
        </w:rPr>
        <w:fldChar w:fldCharType="separate"/>
      </w:r>
      <w:r w:rsidR="0073223C">
        <w:rPr>
          <w:sz w:val="28"/>
          <w:szCs w:val="28"/>
        </w:rPr>
        <w:t>13</w:t>
      </w:r>
      <w:r w:rsidR="00EE02D5">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EE02D5">
        <w:rPr>
          <w:sz w:val="28"/>
          <w:szCs w:val="28"/>
        </w:rPr>
        <w:fldChar w:fldCharType="begin"/>
      </w:r>
      <w:r>
        <w:rPr>
          <w:sz w:val="28"/>
          <w:szCs w:val="28"/>
        </w:rPr>
        <w:instrText xml:space="preserve"> REF _Ref388876181 \r \h </w:instrText>
      </w:r>
      <w:r w:rsidR="00EE02D5">
        <w:rPr>
          <w:sz w:val="28"/>
          <w:szCs w:val="28"/>
        </w:rPr>
      </w:r>
      <w:r w:rsidR="00EE02D5">
        <w:rPr>
          <w:sz w:val="28"/>
          <w:szCs w:val="28"/>
        </w:rPr>
        <w:fldChar w:fldCharType="separate"/>
      </w:r>
      <w:r w:rsidR="0073223C">
        <w:rPr>
          <w:sz w:val="28"/>
          <w:szCs w:val="28"/>
        </w:rPr>
        <w:t>3.1.2</w:t>
      </w:r>
      <w:r w:rsidR="00EE02D5">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EE02D5" w:rsidRPr="006C325F">
        <w:rPr>
          <w:sz w:val="28"/>
          <w:szCs w:val="28"/>
        </w:rPr>
        <w:fldChar w:fldCharType="begin"/>
      </w:r>
      <w:r w:rsidRPr="006C325F">
        <w:rPr>
          <w:sz w:val="28"/>
          <w:szCs w:val="28"/>
        </w:rPr>
        <w:instrText xml:space="preserve"> REF _Ref317257698 \r \h </w:instrText>
      </w:r>
      <w:r w:rsidR="00EE02D5" w:rsidRPr="006C325F">
        <w:rPr>
          <w:sz w:val="28"/>
          <w:szCs w:val="28"/>
        </w:rPr>
      </w:r>
      <w:r w:rsidR="00EE02D5" w:rsidRPr="006C325F">
        <w:rPr>
          <w:sz w:val="28"/>
          <w:szCs w:val="28"/>
        </w:rPr>
        <w:fldChar w:fldCharType="separate"/>
      </w:r>
      <w:r w:rsidR="0073223C">
        <w:rPr>
          <w:sz w:val="28"/>
          <w:szCs w:val="28"/>
        </w:rPr>
        <w:t>13</w:t>
      </w:r>
      <w:r w:rsidR="00EE02D5"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EE02D5">
        <w:rPr>
          <w:sz w:val="28"/>
          <w:szCs w:val="28"/>
        </w:rPr>
        <w:fldChar w:fldCharType="begin"/>
      </w:r>
      <w:r>
        <w:rPr>
          <w:sz w:val="28"/>
          <w:szCs w:val="28"/>
        </w:rPr>
        <w:instrText xml:space="preserve"> REF _Ref317252392 \r \h </w:instrText>
      </w:r>
      <w:r w:rsidR="00EE02D5">
        <w:rPr>
          <w:sz w:val="28"/>
          <w:szCs w:val="28"/>
        </w:rPr>
      </w:r>
      <w:r w:rsidR="00EE02D5">
        <w:rPr>
          <w:sz w:val="28"/>
          <w:szCs w:val="28"/>
        </w:rPr>
        <w:fldChar w:fldCharType="separate"/>
      </w:r>
      <w:r w:rsidR="0073223C">
        <w:rPr>
          <w:sz w:val="28"/>
          <w:szCs w:val="28"/>
        </w:rPr>
        <w:t>6</w:t>
      </w:r>
      <w:r w:rsidR="00EE02D5">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EE02D5">
        <w:rPr>
          <w:sz w:val="28"/>
          <w:szCs w:val="28"/>
        </w:rPr>
        <w:fldChar w:fldCharType="begin"/>
      </w:r>
      <w:r>
        <w:rPr>
          <w:sz w:val="28"/>
          <w:szCs w:val="28"/>
        </w:rPr>
        <w:instrText xml:space="preserve"> REF _Ref388982400 \r \h </w:instrText>
      </w:r>
      <w:r w:rsidR="00EE02D5">
        <w:rPr>
          <w:sz w:val="28"/>
          <w:szCs w:val="28"/>
        </w:rPr>
      </w:r>
      <w:r w:rsidR="00EE02D5">
        <w:rPr>
          <w:sz w:val="28"/>
          <w:szCs w:val="28"/>
        </w:rPr>
        <w:fldChar w:fldCharType="separate"/>
      </w:r>
      <w:r w:rsidR="0073223C">
        <w:rPr>
          <w:sz w:val="28"/>
          <w:szCs w:val="28"/>
        </w:rPr>
        <w:t>4.3.6</w:t>
      </w:r>
      <w:r w:rsidR="00EE02D5">
        <w:rPr>
          <w:sz w:val="28"/>
          <w:szCs w:val="28"/>
        </w:rPr>
        <w:fldChar w:fldCharType="end"/>
      </w:r>
      <w:r>
        <w:rPr>
          <w:sz w:val="28"/>
          <w:szCs w:val="28"/>
        </w:rPr>
        <w:t xml:space="preserve"> </w:t>
      </w:r>
      <w:r w:rsidRPr="00E25B1F">
        <w:rPr>
          <w:sz w:val="28"/>
          <w:szCs w:val="28"/>
        </w:rPr>
        <w:t>-</w:t>
      </w:r>
      <w:r>
        <w:rPr>
          <w:sz w:val="28"/>
          <w:szCs w:val="28"/>
        </w:rPr>
        <w:t xml:space="preserve"> </w:t>
      </w:r>
      <w:r w:rsidR="00EE02D5">
        <w:rPr>
          <w:sz w:val="28"/>
          <w:szCs w:val="28"/>
        </w:rPr>
        <w:fldChar w:fldCharType="begin"/>
      </w:r>
      <w:r>
        <w:rPr>
          <w:sz w:val="28"/>
          <w:szCs w:val="28"/>
        </w:rPr>
        <w:instrText xml:space="preserve"> REF _Ref388982409 \r \h </w:instrText>
      </w:r>
      <w:r w:rsidR="00EE02D5">
        <w:rPr>
          <w:sz w:val="28"/>
          <w:szCs w:val="28"/>
        </w:rPr>
      </w:r>
      <w:r w:rsidR="00EE02D5">
        <w:rPr>
          <w:sz w:val="28"/>
          <w:szCs w:val="28"/>
        </w:rPr>
        <w:fldChar w:fldCharType="separate"/>
      </w:r>
      <w:r w:rsidR="0073223C">
        <w:rPr>
          <w:sz w:val="28"/>
          <w:szCs w:val="28"/>
        </w:rPr>
        <w:t>4.3.10</w:t>
      </w:r>
      <w:r w:rsidR="00EE02D5">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EE02D5">
        <w:rPr>
          <w:sz w:val="28"/>
          <w:szCs w:val="28"/>
        </w:rPr>
        <w:fldChar w:fldCharType="begin"/>
      </w:r>
      <w:r>
        <w:rPr>
          <w:sz w:val="28"/>
          <w:szCs w:val="28"/>
        </w:rPr>
        <w:instrText xml:space="preserve"> REF _Ref388983230 \r \h </w:instrText>
      </w:r>
      <w:r w:rsidR="00EE02D5">
        <w:rPr>
          <w:sz w:val="28"/>
          <w:szCs w:val="28"/>
        </w:rPr>
      </w:r>
      <w:r w:rsidR="00EE02D5">
        <w:rPr>
          <w:sz w:val="28"/>
          <w:szCs w:val="28"/>
        </w:rPr>
        <w:fldChar w:fldCharType="separate"/>
      </w:r>
      <w:r w:rsidR="0073223C">
        <w:rPr>
          <w:sz w:val="28"/>
          <w:szCs w:val="28"/>
        </w:rPr>
        <w:t>4.1</w:t>
      </w:r>
      <w:r w:rsidR="00EE02D5">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EE02D5">
        <w:rPr>
          <w:sz w:val="28"/>
          <w:szCs w:val="28"/>
        </w:rPr>
        <w:fldChar w:fldCharType="begin"/>
      </w:r>
      <w:r>
        <w:rPr>
          <w:sz w:val="28"/>
          <w:szCs w:val="28"/>
        </w:rPr>
        <w:instrText xml:space="preserve"> REF _Ref389751327 \r \h </w:instrText>
      </w:r>
      <w:r w:rsidR="00EE02D5">
        <w:rPr>
          <w:sz w:val="28"/>
          <w:szCs w:val="28"/>
        </w:rPr>
      </w:r>
      <w:r w:rsidR="00EE02D5">
        <w:rPr>
          <w:sz w:val="28"/>
          <w:szCs w:val="28"/>
        </w:rPr>
        <w:fldChar w:fldCharType="separate"/>
      </w:r>
      <w:r w:rsidR="0073223C">
        <w:rPr>
          <w:sz w:val="28"/>
          <w:szCs w:val="28"/>
        </w:rPr>
        <w:t>а)</w:t>
      </w:r>
      <w:r w:rsidR="00EE02D5">
        <w:rPr>
          <w:sz w:val="28"/>
          <w:szCs w:val="28"/>
        </w:rPr>
        <w:fldChar w:fldCharType="end"/>
      </w:r>
      <w:r>
        <w:rPr>
          <w:sz w:val="28"/>
          <w:szCs w:val="28"/>
        </w:rPr>
        <w:t>-</w:t>
      </w:r>
      <w:r w:rsidR="00EE02D5">
        <w:rPr>
          <w:sz w:val="28"/>
          <w:szCs w:val="28"/>
        </w:rPr>
        <w:fldChar w:fldCharType="begin"/>
      </w:r>
      <w:r>
        <w:rPr>
          <w:sz w:val="28"/>
          <w:szCs w:val="28"/>
        </w:rPr>
        <w:instrText xml:space="preserve"> REF _Ref389751329 \r \h </w:instrText>
      </w:r>
      <w:r w:rsidR="00EE02D5">
        <w:rPr>
          <w:sz w:val="28"/>
          <w:szCs w:val="28"/>
        </w:rPr>
      </w:r>
      <w:r w:rsidR="00EE02D5">
        <w:rPr>
          <w:sz w:val="28"/>
          <w:szCs w:val="28"/>
        </w:rPr>
        <w:fldChar w:fldCharType="separate"/>
      </w:r>
      <w:r w:rsidR="0073223C">
        <w:rPr>
          <w:sz w:val="28"/>
          <w:szCs w:val="28"/>
        </w:rPr>
        <w:t>в)</w:t>
      </w:r>
      <w:r w:rsidR="00EE02D5">
        <w:rPr>
          <w:sz w:val="28"/>
          <w:szCs w:val="28"/>
        </w:rPr>
        <w:fldChar w:fldCharType="end"/>
      </w:r>
      <w:r>
        <w:rPr>
          <w:sz w:val="28"/>
          <w:szCs w:val="28"/>
        </w:rPr>
        <w:t xml:space="preserve"> пункта </w:t>
      </w:r>
      <w:r w:rsidR="00EE02D5">
        <w:rPr>
          <w:sz w:val="28"/>
          <w:szCs w:val="28"/>
        </w:rPr>
        <w:fldChar w:fldCharType="begin"/>
      </w:r>
      <w:r>
        <w:rPr>
          <w:sz w:val="28"/>
          <w:szCs w:val="28"/>
        </w:rPr>
        <w:instrText xml:space="preserve"> REF _Ref352159239 \r \h </w:instrText>
      </w:r>
      <w:r w:rsidR="00EE02D5">
        <w:rPr>
          <w:sz w:val="28"/>
          <w:szCs w:val="28"/>
        </w:rPr>
      </w:r>
      <w:r w:rsidR="00EE02D5">
        <w:rPr>
          <w:sz w:val="28"/>
          <w:szCs w:val="28"/>
        </w:rPr>
        <w:fldChar w:fldCharType="separate"/>
      </w:r>
      <w:r w:rsidR="0073223C">
        <w:rPr>
          <w:sz w:val="28"/>
          <w:szCs w:val="28"/>
        </w:rPr>
        <w:t>4.4.10</w:t>
      </w:r>
      <w:r w:rsidR="00EE02D5">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EE02D5">
        <w:rPr>
          <w:sz w:val="28"/>
          <w:szCs w:val="28"/>
        </w:rPr>
        <w:fldChar w:fldCharType="begin"/>
      </w:r>
      <w:r w:rsidR="00A6610A">
        <w:rPr>
          <w:sz w:val="28"/>
          <w:szCs w:val="28"/>
        </w:rPr>
        <w:instrText xml:space="preserve"> REF _Ref388875768 \r \h </w:instrText>
      </w:r>
      <w:r w:rsidR="00EE02D5">
        <w:rPr>
          <w:sz w:val="28"/>
          <w:szCs w:val="28"/>
        </w:rPr>
      </w:r>
      <w:r w:rsidR="00EE02D5">
        <w:rPr>
          <w:sz w:val="28"/>
          <w:szCs w:val="28"/>
        </w:rPr>
        <w:fldChar w:fldCharType="separate"/>
      </w:r>
      <w:r w:rsidR="0073223C">
        <w:rPr>
          <w:sz w:val="28"/>
          <w:szCs w:val="28"/>
        </w:rPr>
        <w:t>3.1.1</w:t>
      </w:r>
      <w:r w:rsidR="00EE02D5">
        <w:rPr>
          <w:sz w:val="28"/>
          <w:szCs w:val="28"/>
        </w:rPr>
        <w:fldChar w:fldCharType="end"/>
      </w:r>
      <w:r w:rsidR="00A6610A">
        <w:rPr>
          <w:sz w:val="28"/>
          <w:szCs w:val="28"/>
        </w:rPr>
        <w:t>, включая требования, указанные в пунктах </w:t>
      </w:r>
      <w:r w:rsidR="00EE02D5">
        <w:rPr>
          <w:sz w:val="28"/>
          <w:szCs w:val="28"/>
        </w:rPr>
        <w:fldChar w:fldCharType="begin"/>
      </w:r>
      <w:r w:rsidR="00A6610A">
        <w:rPr>
          <w:sz w:val="28"/>
          <w:szCs w:val="28"/>
        </w:rPr>
        <w:instrText xml:space="preserve"> REF _Ref389743136 \r \h </w:instrText>
      </w:r>
      <w:r w:rsidR="00EE02D5">
        <w:rPr>
          <w:sz w:val="28"/>
          <w:szCs w:val="28"/>
        </w:rPr>
      </w:r>
      <w:r w:rsidR="00EE02D5">
        <w:rPr>
          <w:sz w:val="28"/>
          <w:szCs w:val="28"/>
        </w:rPr>
        <w:fldChar w:fldCharType="separate"/>
      </w:r>
      <w:r w:rsidR="0073223C">
        <w:rPr>
          <w:sz w:val="28"/>
          <w:szCs w:val="28"/>
        </w:rPr>
        <w:t>11.2</w:t>
      </w:r>
      <w:r w:rsidR="00EE02D5">
        <w:rPr>
          <w:sz w:val="28"/>
          <w:szCs w:val="28"/>
        </w:rPr>
        <w:fldChar w:fldCharType="end"/>
      </w:r>
      <w:r w:rsidR="00A6610A">
        <w:rPr>
          <w:sz w:val="28"/>
          <w:szCs w:val="28"/>
        </w:rPr>
        <w:t xml:space="preserve">, </w:t>
      </w:r>
      <w:r w:rsidR="00EE02D5">
        <w:rPr>
          <w:sz w:val="28"/>
          <w:szCs w:val="28"/>
        </w:rPr>
        <w:fldChar w:fldCharType="begin"/>
      </w:r>
      <w:r w:rsidR="00A6610A">
        <w:rPr>
          <w:sz w:val="28"/>
          <w:szCs w:val="28"/>
        </w:rPr>
        <w:instrText xml:space="preserve"> REF _Ref389743137 \r \h </w:instrText>
      </w:r>
      <w:r w:rsidR="00EE02D5">
        <w:rPr>
          <w:sz w:val="28"/>
          <w:szCs w:val="28"/>
        </w:rPr>
      </w:r>
      <w:r w:rsidR="00EE02D5">
        <w:rPr>
          <w:sz w:val="28"/>
          <w:szCs w:val="28"/>
        </w:rPr>
        <w:fldChar w:fldCharType="separate"/>
      </w:r>
      <w:r w:rsidR="0073223C">
        <w:rPr>
          <w:sz w:val="28"/>
          <w:szCs w:val="28"/>
        </w:rPr>
        <w:t>11.3</w:t>
      </w:r>
      <w:r w:rsidR="00EE02D5">
        <w:rPr>
          <w:sz w:val="28"/>
          <w:szCs w:val="28"/>
        </w:rPr>
        <w:fldChar w:fldCharType="end"/>
      </w:r>
      <w:r w:rsidR="00A6610A">
        <w:rPr>
          <w:sz w:val="28"/>
          <w:szCs w:val="28"/>
        </w:rPr>
        <w:t xml:space="preserve">, </w:t>
      </w:r>
      <w:r w:rsidR="00EE02D5">
        <w:rPr>
          <w:sz w:val="28"/>
          <w:szCs w:val="28"/>
        </w:rPr>
        <w:fldChar w:fldCharType="begin"/>
      </w:r>
      <w:r w:rsidR="00A6610A">
        <w:rPr>
          <w:sz w:val="28"/>
          <w:szCs w:val="28"/>
        </w:rPr>
        <w:instrText xml:space="preserve"> REF _Ref352666109 \r \h </w:instrText>
      </w:r>
      <w:r w:rsidR="00EE02D5">
        <w:rPr>
          <w:sz w:val="28"/>
          <w:szCs w:val="28"/>
        </w:rPr>
      </w:r>
      <w:r w:rsidR="00EE02D5">
        <w:rPr>
          <w:sz w:val="28"/>
          <w:szCs w:val="28"/>
        </w:rPr>
        <w:fldChar w:fldCharType="separate"/>
      </w:r>
      <w:r w:rsidR="0073223C">
        <w:rPr>
          <w:sz w:val="28"/>
          <w:szCs w:val="28"/>
        </w:rPr>
        <w:t>11.5</w:t>
      </w:r>
      <w:r w:rsidR="00EE02D5">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EE02D5">
        <w:rPr>
          <w:sz w:val="28"/>
          <w:szCs w:val="28"/>
        </w:rPr>
        <w:fldChar w:fldCharType="begin"/>
      </w:r>
      <w:r w:rsidR="000004FA">
        <w:rPr>
          <w:sz w:val="28"/>
          <w:szCs w:val="28"/>
        </w:rPr>
        <w:instrText xml:space="preserve"> REF _Ref317250598 \r \h </w:instrText>
      </w:r>
      <w:r w:rsidR="00EE02D5">
        <w:rPr>
          <w:sz w:val="28"/>
          <w:szCs w:val="28"/>
        </w:rPr>
      </w:r>
      <w:r w:rsidR="00EE02D5">
        <w:rPr>
          <w:sz w:val="28"/>
          <w:szCs w:val="28"/>
        </w:rPr>
        <w:fldChar w:fldCharType="separate"/>
      </w:r>
      <w:r w:rsidR="0073223C">
        <w:rPr>
          <w:sz w:val="28"/>
          <w:szCs w:val="28"/>
        </w:rPr>
        <w:t>3</w:t>
      </w:r>
      <w:r w:rsidR="00EE02D5">
        <w:rPr>
          <w:sz w:val="28"/>
          <w:szCs w:val="28"/>
        </w:rPr>
        <w:fldChar w:fldCharType="end"/>
      </w:r>
      <w:r>
        <w:rPr>
          <w:sz w:val="28"/>
          <w:szCs w:val="28"/>
        </w:rPr>
        <w:t xml:space="preserve">, </w:t>
      </w:r>
      <w:r w:rsidR="00EE02D5">
        <w:rPr>
          <w:sz w:val="28"/>
          <w:szCs w:val="28"/>
        </w:rPr>
        <w:fldChar w:fldCharType="begin"/>
      </w:r>
      <w:r w:rsidR="000004FA">
        <w:rPr>
          <w:sz w:val="28"/>
          <w:szCs w:val="28"/>
        </w:rPr>
        <w:instrText xml:space="preserve"> REF _Ref317250440 \r \h </w:instrText>
      </w:r>
      <w:r w:rsidR="00EE02D5">
        <w:rPr>
          <w:sz w:val="28"/>
          <w:szCs w:val="28"/>
        </w:rPr>
      </w:r>
      <w:r w:rsidR="00EE02D5">
        <w:rPr>
          <w:sz w:val="28"/>
          <w:szCs w:val="28"/>
        </w:rPr>
        <w:fldChar w:fldCharType="separate"/>
      </w:r>
      <w:r w:rsidR="0073223C">
        <w:rPr>
          <w:sz w:val="28"/>
          <w:szCs w:val="28"/>
        </w:rPr>
        <w:t>8</w:t>
      </w:r>
      <w:r w:rsidR="00EE02D5">
        <w:rPr>
          <w:sz w:val="28"/>
          <w:szCs w:val="28"/>
        </w:rPr>
        <w:fldChar w:fldCharType="end"/>
      </w:r>
      <w:r>
        <w:rPr>
          <w:sz w:val="28"/>
          <w:szCs w:val="28"/>
        </w:rPr>
        <w:t xml:space="preserve">, </w:t>
      </w:r>
      <w:r w:rsidR="00EE02D5">
        <w:rPr>
          <w:sz w:val="28"/>
          <w:szCs w:val="28"/>
        </w:rPr>
        <w:fldChar w:fldCharType="begin"/>
      </w:r>
      <w:r w:rsidR="000004FA">
        <w:rPr>
          <w:sz w:val="28"/>
          <w:szCs w:val="28"/>
        </w:rPr>
        <w:instrText xml:space="preserve"> REF _Ref317257394 \r \h </w:instrText>
      </w:r>
      <w:r w:rsidR="00EE02D5">
        <w:rPr>
          <w:sz w:val="28"/>
          <w:szCs w:val="28"/>
        </w:rPr>
      </w:r>
      <w:r w:rsidR="00EE02D5">
        <w:rPr>
          <w:sz w:val="28"/>
          <w:szCs w:val="28"/>
        </w:rPr>
        <w:fldChar w:fldCharType="separate"/>
      </w:r>
      <w:r w:rsidR="0073223C">
        <w:rPr>
          <w:sz w:val="28"/>
          <w:szCs w:val="28"/>
        </w:rPr>
        <w:t>12</w:t>
      </w:r>
      <w:r w:rsidR="00EE02D5">
        <w:rPr>
          <w:sz w:val="28"/>
          <w:szCs w:val="28"/>
        </w:rPr>
        <w:fldChar w:fldCharType="end"/>
      </w:r>
      <w:r>
        <w:rPr>
          <w:sz w:val="28"/>
          <w:szCs w:val="28"/>
        </w:rPr>
        <w:t xml:space="preserve">, </w:t>
      </w:r>
      <w:r w:rsidR="00EE02D5">
        <w:rPr>
          <w:sz w:val="28"/>
          <w:szCs w:val="28"/>
        </w:rPr>
        <w:fldChar w:fldCharType="begin"/>
      </w:r>
      <w:r w:rsidR="000004FA">
        <w:rPr>
          <w:sz w:val="28"/>
          <w:szCs w:val="28"/>
        </w:rPr>
        <w:instrText xml:space="preserve"> REF _Ref317256138 \r \h </w:instrText>
      </w:r>
      <w:r w:rsidR="00EE02D5">
        <w:rPr>
          <w:sz w:val="28"/>
          <w:szCs w:val="28"/>
        </w:rPr>
      </w:r>
      <w:r w:rsidR="00EE02D5">
        <w:rPr>
          <w:sz w:val="28"/>
          <w:szCs w:val="28"/>
        </w:rPr>
        <w:fldChar w:fldCharType="separate"/>
      </w:r>
      <w:r w:rsidR="0073223C">
        <w:rPr>
          <w:sz w:val="28"/>
          <w:szCs w:val="28"/>
        </w:rPr>
        <w:t>19</w:t>
      </w:r>
      <w:r w:rsidR="00EE02D5">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EE02D5">
        <w:rPr>
          <w:sz w:val="28"/>
          <w:szCs w:val="28"/>
        </w:rPr>
        <w:fldChar w:fldCharType="begin"/>
      </w:r>
      <w:r w:rsidR="00F76F2E">
        <w:rPr>
          <w:sz w:val="28"/>
          <w:szCs w:val="28"/>
        </w:rPr>
        <w:instrText xml:space="preserve"> REF _Ref388976647 \r \h </w:instrText>
      </w:r>
      <w:r w:rsidR="00EE02D5">
        <w:rPr>
          <w:sz w:val="28"/>
          <w:szCs w:val="28"/>
        </w:rPr>
      </w:r>
      <w:r w:rsidR="00EE02D5">
        <w:rPr>
          <w:sz w:val="28"/>
          <w:szCs w:val="28"/>
        </w:rPr>
        <w:fldChar w:fldCharType="separate"/>
      </w:r>
      <w:r w:rsidR="0073223C">
        <w:rPr>
          <w:sz w:val="28"/>
          <w:szCs w:val="28"/>
        </w:rPr>
        <w:t>4.3.6.1</w:t>
      </w:r>
      <w:r w:rsidR="00EE02D5">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EE02D5">
        <w:rPr>
          <w:sz w:val="28"/>
          <w:szCs w:val="28"/>
        </w:rPr>
        <w:fldChar w:fldCharType="begin"/>
      </w:r>
      <w:r>
        <w:rPr>
          <w:sz w:val="28"/>
          <w:szCs w:val="28"/>
        </w:rPr>
        <w:instrText xml:space="preserve"> REF _Ref317251555 \r \h </w:instrText>
      </w:r>
      <w:r w:rsidR="00EE02D5">
        <w:rPr>
          <w:sz w:val="28"/>
          <w:szCs w:val="28"/>
        </w:rPr>
      </w:r>
      <w:r w:rsidR="00EE02D5">
        <w:rPr>
          <w:sz w:val="28"/>
          <w:szCs w:val="28"/>
        </w:rPr>
        <w:fldChar w:fldCharType="separate"/>
      </w:r>
      <w:r w:rsidR="0073223C">
        <w:rPr>
          <w:sz w:val="28"/>
          <w:szCs w:val="28"/>
        </w:rPr>
        <w:t>4.3.6</w:t>
      </w:r>
      <w:r w:rsidR="00EE02D5">
        <w:rPr>
          <w:sz w:val="28"/>
          <w:szCs w:val="28"/>
        </w:rPr>
        <w:fldChar w:fldCharType="end"/>
      </w:r>
      <w:r w:rsidRPr="00DD5EEB">
        <w:rPr>
          <w:sz w:val="28"/>
          <w:szCs w:val="28"/>
        </w:rPr>
        <w:t>, если в соответствии с пунктом </w:t>
      </w:r>
      <w:r w:rsidR="00EE02D5">
        <w:rPr>
          <w:sz w:val="28"/>
          <w:szCs w:val="28"/>
        </w:rPr>
        <w:fldChar w:fldCharType="begin"/>
      </w:r>
      <w:r>
        <w:rPr>
          <w:sz w:val="28"/>
          <w:szCs w:val="28"/>
        </w:rPr>
        <w:instrText xml:space="preserve"> REF _Ref389751588 \r \h </w:instrText>
      </w:r>
      <w:r w:rsidR="00EE02D5">
        <w:rPr>
          <w:sz w:val="28"/>
          <w:szCs w:val="28"/>
        </w:rPr>
      </w:r>
      <w:r w:rsidR="00EE02D5">
        <w:rPr>
          <w:sz w:val="28"/>
          <w:szCs w:val="28"/>
        </w:rPr>
        <w:fldChar w:fldCharType="separate"/>
      </w:r>
      <w:r w:rsidR="0073223C">
        <w:rPr>
          <w:sz w:val="28"/>
          <w:szCs w:val="28"/>
        </w:rPr>
        <w:t>4.3.9</w:t>
      </w:r>
      <w:r w:rsidR="00EE02D5">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EE02D5">
        <w:rPr>
          <w:sz w:val="28"/>
          <w:szCs w:val="28"/>
        </w:rPr>
        <w:fldChar w:fldCharType="begin"/>
      </w:r>
      <w:r w:rsidR="00D82891">
        <w:rPr>
          <w:sz w:val="28"/>
          <w:szCs w:val="28"/>
        </w:rPr>
        <w:instrText xml:space="preserve"> REF _Ref388972886 \r \h </w:instrText>
      </w:r>
      <w:r w:rsidR="00EE02D5">
        <w:rPr>
          <w:sz w:val="28"/>
          <w:szCs w:val="28"/>
        </w:rPr>
      </w:r>
      <w:r w:rsidR="00EE02D5">
        <w:rPr>
          <w:sz w:val="28"/>
          <w:szCs w:val="28"/>
        </w:rPr>
        <w:fldChar w:fldCharType="separate"/>
      </w:r>
      <w:r w:rsidR="0073223C">
        <w:rPr>
          <w:sz w:val="28"/>
          <w:szCs w:val="28"/>
        </w:rPr>
        <w:t>11</w:t>
      </w:r>
      <w:r w:rsidR="00EE02D5">
        <w:rPr>
          <w:sz w:val="28"/>
          <w:szCs w:val="28"/>
        </w:rPr>
        <w:fldChar w:fldCharType="end"/>
      </w:r>
      <w:r w:rsidR="00D82891">
        <w:rPr>
          <w:sz w:val="28"/>
          <w:szCs w:val="28"/>
        </w:rPr>
        <w:t xml:space="preserve"> раздела </w:t>
      </w:r>
      <w:r w:rsidR="00EE02D5">
        <w:rPr>
          <w:sz w:val="28"/>
          <w:szCs w:val="28"/>
        </w:rPr>
        <w:fldChar w:fldCharType="begin"/>
      </w:r>
      <w:r w:rsidR="00D82891">
        <w:rPr>
          <w:sz w:val="28"/>
          <w:szCs w:val="28"/>
        </w:rPr>
        <w:instrText xml:space="preserve"> REF _Ref317249938 \r \h </w:instrText>
      </w:r>
      <w:r w:rsidR="00EE02D5">
        <w:rPr>
          <w:sz w:val="28"/>
          <w:szCs w:val="28"/>
        </w:rPr>
      </w:r>
      <w:r w:rsidR="00EE02D5">
        <w:rPr>
          <w:sz w:val="28"/>
          <w:szCs w:val="28"/>
        </w:rPr>
        <w:fldChar w:fldCharType="separate"/>
      </w:r>
      <w:r w:rsidR="0073223C">
        <w:rPr>
          <w:sz w:val="28"/>
          <w:szCs w:val="28"/>
        </w:rPr>
        <w:t>5</w:t>
      </w:r>
      <w:r w:rsidR="00EE02D5">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EE02D5">
        <w:rPr>
          <w:sz w:val="28"/>
          <w:szCs w:val="28"/>
        </w:rPr>
        <w:fldChar w:fldCharType="begin"/>
      </w:r>
      <w:r w:rsidR="00D82891">
        <w:rPr>
          <w:sz w:val="28"/>
          <w:szCs w:val="28"/>
        </w:rPr>
        <w:instrText xml:space="preserve"> REF _Ref317257394 \r \h </w:instrText>
      </w:r>
      <w:r w:rsidR="00EE02D5">
        <w:rPr>
          <w:sz w:val="28"/>
          <w:szCs w:val="28"/>
        </w:rPr>
      </w:r>
      <w:r w:rsidR="00EE02D5">
        <w:rPr>
          <w:sz w:val="28"/>
          <w:szCs w:val="28"/>
        </w:rPr>
        <w:fldChar w:fldCharType="separate"/>
      </w:r>
      <w:r w:rsidR="0073223C">
        <w:rPr>
          <w:sz w:val="28"/>
          <w:szCs w:val="28"/>
        </w:rPr>
        <w:t>12</w:t>
      </w:r>
      <w:r w:rsidR="00EE02D5">
        <w:rPr>
          <w:sz w:val="28"/>
          <w:szCs w:val="28"/>
        </w:rPr>
        <w:fldChar w:fldCharType="end"/>
      </w:r>
      <w:r w:rsidR="00D82891">
        <w:rPr>
          <w:sz w:val="28"/>
          <w:szCs w:val="28"/>
        </w:rPr>
        <w:t xml:space="preserve"> раздела </w:t>
      </w:r>
      <w:r w:rsidR="00EE02D5">
        <w:rPr>
          <w:sz w:val="28"/>
          <w:szCs w:val="28"/>
        </w:rPr>
        <w:fldChar w:fldCharType="begin"/>
      </w:r>
      <w:r w:rsidR="00D82891">
        <w:rPr>
          <w:sz w:val="28"/>
          <w:szCs w:val="28"/>
        </w:rPr>
        <w:instrText xml:space="preserve"> REF _Ref317249938 \r \h </w:instrText>
      </w:r>
      <w:r w:rsidR="00EE02D5">
        <w:rPr>
          <w:sz w:val="28"/>
          <w:szCs w:val="28"/>
        </w:rPr>
      </w:r>
      <w:r w:rsidR="00EE02D5">
        <w:rPr>
          <w:sz w:val="28"/>
          <w:szCs w:val="28"/>
        </w:rPr>
        <w:fldChar w:fldCharType="separate"/>
      </w:r>
      <w:r w:rsidR="0073223C">
        <w:rPr>
          <w:sz w:val="28"/>
          <w:szCs w:val="28"/>
        </w:rPr>
        <w:t>5</w:t>
      </w:r>
      <w:r w:rsidR="00EE02D5">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EE02D5">
        <w:rPr>
          <w:sz w:val="28"/>
          <w:szCs w:val="28"/>
        </w:rPr>
        <w:fldChar w:fldCharType="begin"/>
      </w:r>
      <w:r>
        <w:rPr>
          <w:sz w:val="28"/>
          <w:szCs w:val="28"/>
        </w:rPr>
        <w:instrText xml:space="preserve"> REF _Ref317250598 \r \h </w:instrText>
      </w:r>
      <w:r w:rsidR="00EE02D5">
        <w:rPr>
          <w:sz w:val="28"/>
          <w:szCs w:val="28"/>
        </w:rPr>
      </w:r>
      <w:r w:rsidR="00EE02D5">
        <w:rPr>
          <w:sz w:val="28"/>
          <w:szCs w:val="28"/>
        </w:rPr>
        <w:fldChar w:fldCharType="separate"/>
      </w:r>
      <w:r w:rsidR="0073223C">
        <w:rPr>
          <w:sz w:val="28"/>
          <w:szCs w:val="28"/>
        </w:rPr>
        <w:t>3</w:t>
      </w:r>
      <w:r w:rsidR="00EE02D5">
        <w:rPr>
          <w:sz w:val="28"/>
          <w:szCs w:val="28"/>
        </w:rPr>
        <w:fldChar w:fldCharType="end"/>
      </w:r>
      <w:r>
        <w:rPr>
          <w:sz w:val="28"/>
          <w:szCs w:val="28"/>
        </w:rPr>
        <w:t xml:space="preserve">, </w:t>
      </w:r>
      <w:r w:rsidR="00EE02D5">
        <w:rPr>
          <w:sz w:val="28"/>
          <w:szCs w:val="28"/>
        </w:rPr>
        <w:fldChar w:fldCharType="begin"/>
      </w:r>
      <w:r>
        <w:rPr>
          <w:sz w:val="28"/>
          <w:szCs w:val="28"/>
        </w:rPr>
        <w:instrText xml:space="preserve"> REF _Ref317250440 \r \h </w:instrText>
      </w:r>
      <w:r w:rsidR="00EE02D5">
        <w:rPr>
          <w:sz w:val="28"/>
          <w:szCs w:val="28"/>
        </w:rPr>
      </w:r>
      <w:r w:rsidR="00EE02D5">
        <w:rPr>
          <w:sz w:val="28"/>
          <w:szCs w:val="28"/>
        </w:rPr>
        <w:fldChar w:fldCharType="separate"/>
      </w:r>
      <w:r w:rsidR="0073223C">
        <w:rPr>
          <w:sz w:val="28"/>
          <w:szCs w:val="28"/>
        </w:rPr>
        <w:t>8</w:t>
      </w:r>
      <w:r w:rsidR="00EE02D5">
        <w:rPr>
          <w:sz w:val="28"/>
          <w:szCs w:val="28"/>
        </w:rPr>
        <w:fldChar w:fldCharType="end"/>
      </w:r>
      <w:r>
        <w:rPr>
          <w:sz w:val="28"/>
          <w:szCs w:val="28"/>
        </w:rPr>
        <w:t xml:space="preserve">, </w:t>
      </w:r>
      <w:r w:rsidR="00EE02D5">
        <w:rPr>
          <w:sz w:val="28"/>
          <w:szCs w:val="28"/>
        </w:rPr>
        <w:fldChar w:fldCharType="begin"/>
      </w:r>
      <w:r>
        <w:rPr>
          <w:sz w:val="28"/>
          <w:szCs w:val="28"/>
        </w:rPr>
        <w:instrText xml:space="preserve"> REF _Ref317256138 \r \h </w:instrText>
      </w:r>
      <w:r w:rsidR="00EE02D5">
        <w:rPr>
          <w:sz w:val="28"/>
          <w:szCs w:val="28"/>
        </w:rPr>
      </w:r>
      <w:r w:rsidR="00EE02D5">
        <w:rPr>
          <w:sz w:val="28"/>
          <w:szCs w:val="28"/>
        </w:rPr>
        <w:fldChar w:fldCharType="separate"/>
      </w:r>
      <w:r w:rsidR="0073223C">
        <w:rPr>
          <w:sz w:val="28"/>
          <w:szCs w:val="28"/>
        </w:rPr>
        <w:t>19</w:t>
      </w:r>
      <w:r w:rsidR="00EE02D5">
        <w:rPr>
          <w:sz w:val="28"/>
          <w:szCs w:val="28"/>
        </w:rPr>
        <w:fldChar w:fldCharType="end"/>
      </w:r>
      <w:r w:rsidR="00EB1F47" w:rsidRPr="00E25B1F">
        <w:rPr>
          <w:sz w:val="28"/>
          <w:szCs w:val="28"/>
        </w:rPr>
        <w:t xml:space="preserve"> </w:t>
      </w:r>
      <w:r>
        <w:rPr>
          <w:sz w:val="28"/>
          <w:szCs w:val="28"/>
        </w:rPr>
        <w:t>раздела </w:t>
      </w:r>
      <w:r w:rsidR="00EE02D5">
        <w:rPr>
          <w:sz w:val="28"/>
          <w:szCs w:val="28"/>
        </w:rPr>
        <w:fldChar w:fldCharType="begin"/>
      </w:r>
      <w:r>
        <w:rPr>
          <w:sz w:val="28"/>
          <w:szCs w:val="28"/>
        </w:rPr>
        <w:instrText xml:space="preserve"> REF _Ref317249938 \r \h </w:instrText>
      </w:r>
      <w:r w:rsidR="00EE02D5">
        <w:rPr>
          <w:sz w:val="28"/>
          <w:szCs w:val="28"/>
        </w:rPr>
      </w:r>
      <w:r w:rsidR="00EE02D5">
        <w:rPr>
          <w:sz w:val="28"/>
          <w:szCs w:val="28"/>
        </w:rPr>
        <w:fldChar w:fldCharType="separate"/>
      </w:r>
      <w:r w:rsidR="0073223C">
        <w:rPr>
          <w:sz w:val="28"/>
          <w:szCs w:val="28"/>
        </w:rPr>
        <w:t>5</w:t>
      </w:r>
      <w:r w:rsidR="00EE02D5">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3223C">
          <w:rPr>
            <w:sz w:val="28"/>
            <w:szCs w:val="28"/>
          </w:rPr>
          <w:t>3</w:t>
        </w:r>
      </w:fldSimple>
      <w:r w:rsidRPr="00E25B1F">
        <w:rPr>
          <w:sz w:val="28"/>
          <w:szCs w:val="28"/>
        </w:rPr>
        <w:t xml:space="preserve"> раздела </w:t>
      </w:r>
      <w:fldSimple w:instr=" REF _Ref317254587 \r \h  \* MERGEFORMAT ">
        <w:r w:rsidR="0073223C">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rPr>
          <w:t>16</w:t>
        </w:r>
      </w:fldSimple>
      <w:r w:rsidRPr="00E25B1F">
        <w:rPr>
          <w:bCs/>
          <w:sz w:val="28"/>
          <w:szCs w:val="28"/>
        </w:rPr>
        <w:t xml:space="preserve"> раздела </w:t>
      </w:r>
      <w:fldSimple w:instr=" REF _Ref317254624 \r \h  \* MERGEFORMAT ">
        <w:r w:rsidR="0073223C">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3223C">
          <w:rPr>
            <w:bCs/>
            <w:sz w:val="28"/>
            <w:szCs w:val="28"/>
          </w:rPr>
          <w:t>18</w:t>
        </w:r>
      </w:fldSimple>
      <w:r w:rsidRPr="00E25B1F">
        <w:rPr>
          <w:bCs/>
          <w:sz w:val="28"/>
          <w:szCs w:val="28"/>
        </w:rPr>
        <w:t xml:space="preserve"> раздела </w:t>
      </w:r>
      <w:fldSimple w:instr=" REF _Ref317254668 \r \h  \* MERGEFORMAT ">
        <w:r w:rsidR="0073223C">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EE02D5">
        <w:rPr>
          <w:sz w:val="28"/>
          <w:szCs w:val="28"/>
        </w:rPr>
        <w:fldChar w:fldCharType="begin"/>
      </w:r>
      <w:r w:rsidR="001940DC">
        <w:rPr>
          <w:sz w:val="28"/>
          <w:szCs w:val="28"/>
        </w:rPr>
        <w:instrText xml:space="preserve"> REF _Ref389750175 \r \h </w:instrText>
      </w:r>
      <w:r w:rsidR="00EE02D5">
        <w:rPr>
          <w:sz w:val="28"/>
          <w:szCs w:val="28"/>
        </w:rPr>
      </w:r>
      <w:r w:rsidR="00EE02D5">
        <w:rPr>
          <w:sz w:val="28"/>
          <w:szCs w:val="28"/>
        </w:rPr>
        <w:fldChar w:fldCharType="separate"/>
      </w:r>
      <w:r w:rsidR="0073223C">
        <w:rPr>
          <w:sz w:val="28"/>
          <w:szCs w:val="28"/>
        </w:rPr>
        <w:t>17</w:t>
      </w:r>
      <w:r w:rsidR="00EE02D5">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EE02D5">
        <w:rPr>
          <w:sz w:val="28"/>
          <w:szCs w:val="28"/>
        </w:rPr>
        <w:fldChar w:fldCharType="begin"/>
      </w:r>
      <w:r>
        <w:rPr>
          <w:sz w:val="28"/>
          <w:szCs w:val="28"/>
        </w:rPr>
        <w:instrText xml:space="preserve"> REF _Ref388982409 \r \h </w:instrText>
      </w:r>
      <w:r w:rsidR="00EE02D5">
        <w:rPr>
          <w:sz w:val="28"/>
          <w:szCs w:val="28"/>
        </w:rPr>
      </w:r>
      <w:r w:rsidR="00EE02D5">
        <w:rPr>
          <w:sz w:val="28"/>
          <w:szCs w:val="28"/>
        </w:rPr>
        <w:fldChar w:fldCharType="separate"/>
      </w:r>
      <w:r w:rsidR="0073223C">
        <w:rPr>
          <w:sz w:val="28"/>
          <w:szCs w:val="28"/>
        </w:rPr>
        <w:t>4.3.10</w:t>
      </w:r>
      <w:r w:rsidR="00EE02D5">
        <w:rPr>
          <w:sz w:val="28"/>
          <w:szCs w:val="28"/>
        </w:rPr>
        <w:fldChar w:fldCharType="end"/>
      </w:r>
      <w:r>
        <w:rPr>
          <w:sz w:val="28"/>
          <w:szCs w:val="28"/>
        </w:rPr>
        <w:t xml:space="preserve">, </w:t>
      </w:r>
      <w:r w:rsidR="00EE02D5">
        <w:rPr>
          <w:sz w:val="28"/>
          <w:szCs w:val="28"/>
        </w:rPr>
        <w:fldChar w:fldCharType="begin"/>
      </w:r>
      <w:r>
        <w:rPr>
          <w:sz w:val="28"/>
          <w:szCs w:val="28"/>
        </w:rPr>
        <w:instrText xml:space="preserve"> REF _Ref389750389 \r \h </w:instrText>
      </w:r>
      <w:r w:rsidR="00EE02D5">
        <w:rPr>
          <w:sz w:val="28"/>
          <w:szCs w:val="28"/>
        </w:rPr>
      </w:r>
      <w:r w:rsidR="00EE02D5">
        <w:rPr>
          <w:sz w:val="28"/>
          <w:szCs w:val="28"/>
        </w:rPr>
        <w:fldChar w:fldCharType="separate"/>
      </w:r>
      <w:r w:rsidR="0073223C">
        <w:rPr>
          <w:sz w:val="28"/>
          <w:szCs w:val="28"/>
        </w:rPr>
        <w:t>4.3.11</w:t>
      </w:r>
      <w:r w:rsidR="00EE02D5">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EE02D5">
        <w:rPr>
          <w:b/>
          <w:i/>
        </w:rPr>
        <w:fldChar w:fldCharType="begin"/>
      </w:r>
      <w:r w:rsidR="00675AAC">
        <w:rPr>
          <w:b/>
          <w:i/>
        </w:rPr>
        <w:instrText xml:space="preserve"> REF _Ref271022510 \r \h </w:instrText>
      </w:r>
      <w:r w:rsidR="00EE02D5">
        <w:rPr>
          <w:b/>
          <w:i/>
        </w:rPr>
      </w:r>
      <w:r w:rsidR="00EE02D5">
        <w:rPr>
          <w:b/>
          <w:i/>
        </w:rPr>
        <w:fldChar w:fldCharType="separate"/>
      </w:r>
      <w:r w:rsidR="0073223C">
        <w:rPr>
          <w:b/>
          <w:i/>
        </w:rPr>
        <w:t>4.3.13</w:t>
      </w:r>
      <w:r w:rsidR="00EE02D5">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EE02D5">
        <w:rPr>
          <w:sz w:val="28"/>
          <w:szCs w:val="28"/>
        </w:rPr>
        <w:fldChar w:fldCharType="begin"/>
      </w:r>
      <w:r w:rsidR="00383310">
        <w:rPr>
          <w:sz w:val="28"/>
          <w:szCs w:val="28"/>
        </w:rPr>
        <w:instrText xml:space="preserve"> REF _Ref388983230 \r \h </w:instrText>
      </w:r>
      <w:r w:rsidR="00EE02D5">
        <w:rPr>
          <w:sz w:val="28"/>
          <w:szCs w:val="28"/>
        </w:rPr>
      </w:r>
      <w:r w:rsidR="00EE02D5">
        <w:rPr>
          <w:sz w:val="28"/>
          <w:szCs w:val="28"/>
        </w:rPr>
        <w:fldChar w:fldCharType="separate"/>
      </w:r>
      <w:r w:rsidR="0073223C">
        <w:rPr>
          <w:sz w:val="28"/>
          <w:szCs w:val="28"/>
        </w:rPr>
        <w:t>4.1</w:t>
      </w:r>
      <w:r w:rsidR="00EE02D5">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E02D5">
        <w:rPr>
          <w:szCs w:val="28"/>
        </w:rPr>
        <w:fldChar w:fldCharType="begin"/>
      </w:r>
      <w:r w:rsidR="00E240C8">
        <w:rPr>
          <w:szCs w:val="28"/>
        </w:rPr>
        <w:instrText xml:space="preserve"> REF _Ref389753582 \r \h </w:instrText>
      </w:r>
      <w:r w:rsidR="00EE02D5">
        <w:rPr>
          <w:szCs w:val="28"/>
        </w:rPr>
      </w:r>
      <w:r w:rsidR="00EE02D5">
        <w:rPr>
          <w:szCs w:val="28"/>
        </w:rPr>
        <w:fldChar w:fldCharType="separate"/>
      </w:r>
      <w:r w:rsidR="0073223C">
        <w:rPr>
          <w:szCs w:val="28"/>
        </w:rPr>
        <w:t>13.4</w:t>
      </w:r>
      <w:r w:rsidR="00EE02D5">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EE02D5">
        <w:rPr>
          <w:sz w:val="28"/>
          <w:szCs w:val="28"/>
        </w:rPr>
        <w:fldChar w:fldCharType="begin"/>
      </w:r>
      <w:r>
        <w:rPr>
          <w:sz w:val="28"/>
          <w:szCs w:val="28"/>
        </w:rPr>
        <w:instrText xml:space="preserve"> REF _Ref389751327 \r \h </w:instrText>
      </w:r>
      <w:r w:rsidR="00EE02D5">
        <w:rPr>
          <w:sz w:val="28"/>
          <w:szCs w:val="28"/>
        </w:rPr>
      </w:r>
      <w:r w:rsidR="00EE02D5">
        <w:rPr>
          <w:sz w:val="28"/>
          <w:szCs w:val="28"/>
        </w:rPr>
        <w:fldChar w:fldCharType="separate"/>
      </w:r>
      <w:r w:rsidR="0073223C">
        <w:rPr>
          <w:sz w:val="28"/>
          <w:szCs w:val="28"/>
        </w:rPr>
        <w:t>а)</w:t>
      </w:r>
      <w:r w:rsidR="00EE02D5">
        <w:rPr>
          <w:sz w:val="28"/>
          <w:szCs w:val="28"/>
        </w:rPr>
        <w:fldChar w:fldCharType="end"/>
      </w:r>
      <w:r>
        <w:rPr>
          <w:sz w:val="28"/>
          <w:szCs w:val="28"/>
        </w:rPr>
        <w:t>-</w:t>
      </w:r>
      <w:r w:rsidR="00EE02D5">
        <w:rPr>
          <w:sz w:val="28"/>
          <w:szCs w:val="28"/>
        </w:rPr>
        <w:fldChar w:fldCharType="begin"/>
      </w:r>
      <w:r>
        <w:rPr>
          <w:sz w:val="28"/>
          <w:szCs w:val="28"/>
        </w:rPr>
        <w:instrText xml:space="preserve"> REF _Ref389751329 \r \h </w:instrText>
      </w:r>
      <w:r w:rsidR="00EE02D5">
        <w:rPr>
          <w:sz w:val="28"/>
          <w:szCs w:val="28"/>
        </w:rPr>
      </w:r>
      <w:r w:rsidR="00EE02D5">
        <w:rPr>
          <w:sz w:val="28"/>
          <w:szCs w:val="28"/>
        </w:rPr>
        <w:fldChar w:fldCharType="separate"/>
      </w:r>
      <w:r w:rsidR="0073223C">
        <w:rPr>
          <w:sz w:val="28"/>
          <w:szCs w:val="28"/>
        </w:rPr>
        <w:t>в)</w:t>
      </w:r>
      <w:r w:rsidR="00EE02D5">
        <w:rPr>
          <w:sz w:val="28"/>
          <w:szCs w:val="28"/>
        </w:rPr>
        <w:fldChar w:fldCharType="end"/>
      </w:r>
      <w:r>
        <w:rPr>
          <w:sz w:val="28"/>
          <w:szCs w:val="28"/>
        </w:rPr>
        <w:t xml:space="preserve"> пункта </w:t>
      </w:r>
      <w:r w:rsidR="00EE02D5">
        <w:rPr>
          <w:sz w:val="28"/>
          <w:szCs w:val="28"/>
        </w:rPr>
        <w:fldChar w:fldCharType="begin"/>
      </w:r>
      <w:r>
        <w:rPr>
          <w:sz w:val="28"/>
          <w:szCs w:val="28"/>
        </w:rPr>
        <w:instrText xml:space="preserve"> REF _Ref352159239 \r \h </w:instrText>
      </w:r>
      <w:r w:rsidR="00EE02D5">
        <w:rPr>
          <w:sz w:val="28"/>
          <w:szCs w:val="28"/>
        </w:rPr>
      </w:r>
      <w:r w:rsidR="00EE02D5">
        <w:rPr>
          <w:sz w:val="28"/>
          <w:szCs w:val="28"/>
        </w:rPr>
        <w:fldChar w:fldCharType="separate"/>
      </w:r>
      <w:r w:rsidR="0073223C">
        <w:rPr>
          <w:sz w:val="28"/>
          <w:szCs w:val="28"/>
        </w:rPr>
        <w:t>4.4.10</w:t>
      </w:r>
      <w:r w:rsidR="00EE02D5">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EE02D5">
        <w:rPr>
          <w:sz w:val="28"/>
          <w:szCs w:val="28"/>
        </w:rPr>
        <w:fldChar w:fldCharType="begin"/>
      </w:r>
      <w:r>
        <w:rPr>
          <w:sz w:val="28"/>
          <w:szCs w:val="28"/>
        </w:rPr>
        <w:instrText xml:space="preserve"> REF _Ref355090123 \r \h </w:instrText>
      </w:r>
      <w:r w:rsidR="00EE02D5">
        <w:rPr>
          <w:sz w:val="28"/>
          <w:szCs w:val="28"/>
        </w:rPr>
      </w:r>
      <w:r w:rsidR="00EE02D5">
        <w:rPr>
          <w:sz w:val="28"/>
          <w:szCs w:val="28"/>
        </w:rPr>
        <w:fldChar w:fldCharType="separate"/>
      </w:r>
      <w:r w:rsidR="0073223C">
        <w:rPr>
          <w:sz w:val="28"/>
          <w:szCs w:val="28"/>
        </w:rPr>
        <w:t>4.4.6</w:t>
      </w:r>
      <w:r w:rsidR="00EE02D5">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EE02D5">
        <w:rPr>
          <w:sz w:val="28"/>
          <w:szCs w:val="28"/>
        </w:rPr>
        <w:fldChar w:fldCharType="begin"/>
      </w:r>
      <w:r w:rsidR="00E215E2">
        <w:rPr>
          <w:sz w:val="28"/>
          <w:szCs w:val="28"/>
        </w:rPr>
        <w:instrText xml:space="preserve"> REF _Ref349225141 \r \h </w:instrText>
      </w:r>
      <w:r w:rsidR="00EE02D5">
        <w:rPr>
          <w:sz w:val="28"/>
          <w:szCs w:val="28"/>
        </w:rPr>
      </w:r>
      <w:r w:rsidR="00EE02D5">
        <w:rPr>
          <w:sz w:val="28"/>
          <w:szCs w:val="28"/>
        </w:rPr>
        <w:fldChar w:fldCharType="separate"/>
      </w:r>
      <w:r w:rsidR="0073223C">
        <w:rPr>
          <w:sz w:val="28"/>
          <w:szCs w:val="28"/>
        </w:rPr>
        <w:t>4.4.3</w:t>
      </w:r>
      <w:r w:rsidR="00EE02D5">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EE02D5">
        <w:rPr>
          <w:sz w:val="28"/>
          <w:szCs w:val="28"/>
        </w:rPr>
        <w:fldChar w:fldCharType="begin"/>
      </w:r>
      <w:r w:rsidR="00FB061B">
        <w:rPr>
          <w:sz w:val="28"/>
          <w:szCs w:val="28"/>
        </w:rPr>
        <w:instrText xml:space="preserve"> REF _Ref389757269 \r \h </w:instrText>
      </w:r>
      <w:r w:rsidR="00EE02D5">
        <w:rPr>
          <w:sz w:val="28"/>
          <w:szCs w:val="28"/>
        </w:rPr>
      </w:r>
      <w:r w:rsidR="00EE02D5">
        <w:rPr>
          <w:sz w:val="28"/>
          <w:szCs w:val="28"/>
        </w:rPr>
        <w:fldChar w:fldCharType="separate"/>
      </w:r>
      <w:r w:rsidR="0073223C">
        <w:rPr>
          <w:sz w:val="28"/>
          <w:szCs w:val="28"/>
        </w:rPr>
        <w:t>4.4.1</w:t>
      </w:r>
      <w:r w:rsidR="00EE02D5">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EE02D5">
        <w:rPr>
          <w:sz w:val="28"/>
          <w:szCs w:val="28"/>
        </w:rPr>
        <w:fldChar w:fldCharType="begin"/>
      </w:r>
      <w:r w:rsidR="00E600B6">
        <w:rPr>
          <w:sz w:val="28"/>
          <w:szCs w:val="28"/>
        </w:rPr>
        <w:instrText xml:space="preserve"> REF _Ref388983230 \r \h </w:instrText>
      </w:r>
      <w:r w:rsidR="00EE02D5">
        <w:rPr>
          <w:sz w:val="28"/>
          <w:szCs w:val="28"/>
        </w:rPr>
      </w:r>
      <w:r w:rsidR="00EE02D5">
        <w:rPr>
          <w:sz w:val="28"/>
          <w:szCs w:val="28"/>
        </w:rPr>
        <w:fldChar w:fldCharType="separate"/>
      </w:r>
      <w:r w:rsidR="0073223C">
        <w:rPr>
          <w:sz w:val="28"/>
          <w:szCs w:val="28"/>
        </w:rPr>
        <w:t>4.1</w:t>
      </w:r>
      <w:r w:rsidR="00EE02D5">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EE02D5">
        <w:rPr>
          <w:sz w:val="28"/>
          <w:szCs w:val="28"/>
        </w:rPr>
        <w:fldChar w:fldCharType="begin"/>
      </w:r>
      <w:r w:rsidR="00E600B6">
        <w:rPr>
          <w:sz w:val="28"/>
          <w:szCs w:val="28"/>
        </w:rPr>
        <w:instrText xml:space="preserve"> REF _Ref388983230 \r \h </w:instrText>
      </w:r>
      <w:r w:rsidR="00EE02D5">
        <w:rPr>
          <w:sz w:val="28"/>
          <w:szCs w:val="28"/>
        </w:rPr>
      </w:r>
      <w:r w:rsidR="00EE02D5">
        <w:rPr>
          <w:sz w:val="28"/>
          <w:szCs w:val="28"/>
        </w:rPr>
        <w:fldChar w:fldCharType="separate"/>
      </w:r>
      <w:r w:rsidR="0073223C">
        <w:rPr>
          <w:sz w:val="28"/>
          <w:szCs w:val="28"/>
        </w:rPr>
        <w:t>4.1</w:t>
      </w:r>
      <w:r w:rsidR="00EE02D5">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EE02D5">
        <w:rPr>
          <w:sz w:val="28"/>
          <w:szCs w:val="28"/>
        </w:rPr>
        <w:fldChar w:fldCharType="begin"/>
      </w:r>
      <w:r w:rsidR="00CF5AF9">
        <w:rPr>
          <w:sz w:val="28"/>
          <w:szCs w:val="28"/>
        </w:rPr>
        <w:instrText xml:space="preserve"> REF _Ref388983230 \r \h </w:instrText>
      </w:r>
      <w:r w:rsidR="00EE02D5">
        <w:rPr>
          <w:sz w:val="28"/>
          <w:szCs w:val="28"/>
        </w:rPr>
      </w:r>
      <w:r w:rsidR="00EE02D5">
        <w:rPr>
          <w:sz w:val="28"/>
          <w:szCs w:val="28"/>
        </w:rPr>
        <w:fldChar w:fldCharType="separate"/>
      </w:r>
      <w:r w:rsidR="0073223C">
        <w:rPr>
          <w:sz w:val="28"/>
          <w:szCs w:val="28"/>
        </w:rPr>
        <w:t>4.1</w:t>
      </w:r>
      <w:r w:rsidR="00EE02D5">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E02D5">
        <w:rPr>
          <w:bCs/>
          <w:sz w:val="28"/>
          <w:szCs w:val="28"/>
        </w:rPr>
        <w:fldChar w:fldCharType="begin"/>
      </w:r>
      <w:r w:rsidR="00055BD8">
        <w:rPr>
          <w:bCs/>
          <w:sz w:val="28"/>
          <w:szCs w:val="28"/>
        </w:rPr>
        <w:instrText xml:space="preserve"> REF _Ref389754201 \r \h </w:instrText>
      </w:r>
      <w:r w:rsidR="00EE02D5">
        <w:rPr>
          <w:bCs/>
          <w:sz w:val="28"/>
          <w:szCs w:val="28"/>
        </w:rPr>
      </w:r>
      <w:r w:rsidR="00EE02D5">
        <w:rPr>
          <w:bCs/>
          <w:sz w:val="28"/>
          <w:szCs w:val="28"/>
        </w:rPr>
        <w:fldChar w:fldCharType="separate"/>
      </w:r>
      <w:r w:rsidR="0073223C">
        <w:rPr>
          <w:bCs/>
          <w:sz w:val="28"/>
          <w:szCs w:val="28"/>
        </w:rPr>
        <w:t>4.5.1</w:t>
      </w:r>
      <w:r w:rsidR="00EE02D5">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EE02D5">
        <w:rPr>
          <w:bCs/>
          <w:color w:val="000000"/>
          <w:sz w:val="28"/>
          <w:szCs w:val="28"/>
        </w:rPr>
        <w:fldChar w:fldCharType="begin"/>
      </w:r>
      <w:r>
        <w:rPr>
          <w:bCs/>
          <w:color w:val="000000"/>
          <w:sz w:val="28"/>
          <w:szCs w:val="28"/>
        </w:rPr>
        <w:instrText xml:space="preserve"> REF _Ref388988326 \r \h </w:instrText>
      </w:r>
      <w:r w:rsidR="00EE02D5">
        <w:rPr>
          <w:bCs/>
          <w:color w:val="000000"/>
          <w:sz w:val="28"/>
          <w:szCs w:val="28"/>
        </w:rPr>
      </w:r>
      <w:r w:rsidR="00EE02D5">
        <w:rPr>
          <w:bCs/>
          <w:color w:val="000000"/>
          <w:sz w:val="28"/>
          <w:szCs w:val="28"/>
        </w:rPr>
        <w:fldChar w:fldCharType="separate"/>
      </w:r>
      <w:r w:rsidR="0073223C">
        <w:rPr>
          <w:bCs/>
          <w:color w:val="000000"/>
          <w:sz w:val="28"/>
          <w:szCs w:val="28"/>
        </w:rPr>
        <w:t>4.5.5.3</w:t>
      </w:r>
      <w:r w:rsidR="00EE02D5">
        <w:rPr>
          <w:bCs/>
          <w:color w:val="000000"/>
          <w:sz w:val="28"/>
          <w:szCs w:val="28"/>
        </w:rPr>
        <w:fldChar w:fldCharType="end"/>
      </w:r>
      <w:r w:rsidRPr="00A23620">
        <w:rPr>
          <w:bCs/>
          <w:color w:val="000000"/>
          <w:sz w:val="28"/>
          <w:szCs w:val="28"/>
        </w:rPr>
        <w:t xml:space="preserve"> и/или </w:t>
      </w:r>
      <w:r w:rsidR="00EE02D5">
        <w:rPr>
          <w:bCs/>
          <w:color w:val="000000"/>
          <w:sz w:val="28"/>
          <w:szCs w:val="28"/>
        </w:rPr>
        <w:fldChar w:fldCharType="begin"/>
      </w:r>
      <w:r>
        <w:rPr>
          <w:bCs/>
          <w:color w:val="000000"/>
          <w:sz w:val="28"/>
          <w:szCs w:val="28"/>
        </w:rPr>
        <w:instrText xml:space="preserve"> REF _Ref388988336 \r \h </w:instrText>
      </w:r>
      <w:r w:rsidR="00EE02D5">
        <w:rPr>
          <w:bCs/>
          <w:color w:val="000000"/>
          <w:sz w:val="28"/>
          <w:szCs w:val="28"/>
        </w:rPr>
      </w:r>
      <w:r w:rsidR="00EE02D5">
        <w:rPr>
          <w:bCs/>
          <w:color w:val="000000"/>
          <w:sz w:val="28"/>
          <w:szCs w:val="28"/>
        </w:rPr>
        <w:fldChar w:fldCharType="separate"/>
      </w:r>
      <w:r w:rsidR="0073223C">
        <w:rPr>
          <w:bCs/>
          <w:color w:val="000000"/>
          <w:sz w:val="28"/>
          <w:szCs w:val="28"/>
        </w:rPr>
        <w:t>4.5.5.4</w:t>
      </w:r>
      <w:r w:rsidR="00EE02D5">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EE02D5">
        <w:rPr>
          <w:sz w:val="28"/>
          <w:szCs w:val="28"/>
        </w:rPr>
        <w:fldChar w:fldCharType="begin"/>
      </w:r>
      <w:r w:rsidR="004F5293">
        <w:rPr>
          <w:sz w:val="28"/>
          <w:szCs w:val="28"/>
        </w:rPr>
        <w:instrText xml:space="preserve"> REF _Ref388983230 \r \h </w:instrText>
      </w:r>
      <w:r w:rsidR="00EE02D5">
        <w:rPr>
          <w:sz w:val="28"/>
          <w:szCs w:val="28"/>
        </w:rPr>
      </w:r>
      <w:r w:rsidR="00EE02D5">
        <w:rPr>
          <w:sz w:val="28"/>
          <w:szCs w:val="28"/>
        </w:rPr>
        <w:fldChar w:fldCharType="separate"/>
      </w:r>
      <w:r w:rsidR="0073223C">
        <w:rPr>
          <w:sz w:val="28"/>
          <w:szCs w:val="28"/>
        </w:rPr>
        <w:t>4.1</w:t>
      </w:r>
      <w:r w:rsidR="00EE02D5">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CF49C3" w:rsidRDefault="00116F7B" w:rsidP="00CF49C3">
            <w:pPr>
              <w:rPr>
                <w:b/>
                <w:bCs/>
              </w:rPr>
            </w:pPr>
            <w:r>
              <w:rPr>
                <w:bCs/>
              </w:rPr>
              <w:t xml:space="preserve">Право </w:t>
            </w:r>
            <w:r w:rsidR="00C87330" w:rsidRPr="00E25B1F">
              <w:t>заключения договора</w:t>
            </w:r>
            <w:r w:rsidR="00F325C8">
              <w:t xml:space="preserve"> </w:t>
            </w:r>
            <w:r w:rsidR="00253FA4" w:rsidRPr="0043044A">
              <w:rPr>
                <w:b/>
              </w:rPr>
              <w:t xml:space="preserve">на </w:t>
            </w:r>
            <w:r w:rsidR="00253FA4">
              <w:rPr>
                <w:b/>
              </w:rPr>
              <w:t xml:space="preserve">поставку </w:t>
            </w:r>
            <w:r w:rsidR="00451A0E" w:rsidRPr="00451A0E">
              <w:rPr>
                <w:b/>
                <w:bCs/>
              </w:rPr>
              <w:t>мебели для гостиничного номера</w:t>
            </w:r>
            <w:r w:rsidR="00CF49C3" w:rsidRPr="00731798">
              <w:rPr>
                <w:b/>
                <w:bCs/>
              </w:rPr>
              <w:t>.</w:t>
            </w:r>
          </w:p>
          <w:p w:rsidR="00116F7B" w:rsidRDefault="00116F7B" w:rsidP="00C87330">
            <w:pPr>
              <w:pStyle w:val="22"/>
              <w:ind w:right="153" w:firstLine="0"/>
              <w:jc w:val="left"/>
              <w:rPr>
                <w:b/>
                <w:bCs/>
              </w:rPr>
            </w:pPr>
          </w:p>
          <w:p w:rsidR="007566BF" w:rsidRDefault="007566BF" w:rsidP="00CF49C3">
            <w:pPr>
              <w:rPr>
                <w:bCs/>
              </w:rPr>
            </w:pPr>
            <w:r>
              <w:rPr>
                <w:bCs/>
              </w:rPr>
              <w:t>Предмет договора:</w:t>
            </w:r>
            <w:r w:rsidR="00F325C8">
              <w:rPr>
                <w:bCs/>
              </w:rPr>
              <w:t xml:space="preserve"> </w:t>
            </w:r>
            <w:r w:rsidR="00116F7B">
              <w:rPr>
                <w:b/>
              </w:rPr>
              <w:t xml:space="preserve">Поставка </w:t>
            </w:r>
            <w:r w:rsidR="00451A0E" w:rsidRPr="00451A0E">
              <w:rPr>
                <w:b/>
                <w:bCs/>
              </w:rPr>
              <w:t>мебели для гостиничного номера</w:t>
            </w:r>
            <w:r w:rsidR="00CF49C3" w:rsidRPr="00731798">
              <w:rPr>
                <w:b/>
                <w:bCs/>
              </w:rPr>
              <w:t>.</w:t>
            </w:r>
          </w:p>
          <w:p w:rsidR="005A3FD5" w:rsidRPr="00E25B1F" w:rsidRDefault="005A3FD5" w:rsidP="00C87330">
            <w:pPr>
              <w:pStyle w:val="22"/>
              <w:ind w:right="153" w:firstLine="0"/>
              <w:jc w:val="left"/>
              <w:rPr>
                <w:bCs/>
              </w:rPr>
            </w:pPr>
          </w:p>
          <w:p w:rsidR="00B83739" w:rsidRDefault="00B83739" w:rsidP="00B83739">
            <w:pPr>
              <w:ind w:right="153"/>
              <w:contextualSpacing/>
              <w:jc w:val="both"/>
            </w:pPr>
            <w:r>
              <w:t xml:space="preserve">Приведены в </w:t>
            </w:r>
            <w:r>
              <w:rPr>
                <w:bCs/>
              </w:rPr>
              <w:t>ЧАСТИ 3</w:t>
            </w:r>
            <w:r w:rsidRPr="002E10FB">
              <w:t xml:space="preserve"> «</w:t>
            </w:r>
            <w:r w:rsidRPr="00225DB0">
              <w:t>ТЕХНИЧЕСКАЯ ЧАСТЬ»</w:t>
            </w:r>
          </w:p>
          <w:p w:rsidR="00451A0E" w:rsidRDefault="00853DF1" w:rsidP="00853DF1">
            <w:pPr>
              <w:ind w:right="153"/>
              <w:contextualSpacing/>
              <w:jc w:val="both"/>
            </w:pPr>
            <w:r w:rsidRPr="007D3B8D">
              <w:t xml:space="preserve"> </w:t>
            </w:r>
          </w:p>
          <w:p w:rsidR="00E42C07" w:rsidRPr="00451A0E" w:rsidRDefault="00451A0E" w:rsidP="00853DF1">
            <w:pPr>
              <w:ind w:right="153"/>
              <w:contextualSpacing/>
              <w:jc w:val="both"/>
            </w:pPr>
            <w:r w:rsidRPr="00B35A60">
              <w:t xml:space="preserve">Мебель </w:t>
            </w:r>
            <w:r>
              <w:t>гостиничного номера</w:t>
            </w:r>
            <w:r w:rsidRPr="007D3B8D">
              <w:t xml:space="preserve"> </w:t>
            </w:r>
            <w:r>
              <w:t>- 8</w:t>
            </w:r>
            <w:r w:rsidRPr="007D3B8D">
              <w:t xml:space="preserve"> позици</w:t>
            </w:r>
            <w:r>
              <w:t>й</w:t>
            </w:r>
            <w:r w:rsidRPr="007D3B8D">
              <w:t>/</w:t>
            </w:r>
            <w:r>
              <w:t>48</w:t>
            </w:r>
            <w:r w:rsidRPr="007D3B8D">
              <w:t xml:space="preserve"> штук</w:t>
            </w:r>
            <w:r>
              <w:t>.</w:t>
            </w: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853DF1" w:rsidRDefault="00853DF1" w:rsidP="00853DF1">
            <w:r w:rsidRPr="00D12312">
              <w:t xml:space="preserve">в течение </w:t>
            </w:r>
            <w:r>
              <w:t>30</w:t>
            </w:r>
            <w:r w:rsidRPr="00D12312">
              <w:t xml:space="preserve">  календарных дней с момента подписания договора уполномоченными представителями сторон</w:t>
            </w:r>
            <w:r>
              <w:t>.</w:t>
            </w:r>
            <w:r w:rsidRPr="00D12312">
              <w:t xml:space="preserve"> </w:t>
            </w:r>
          </w:p>
          <w:p w:rsidR="00853DF1" w:rsidRDefault="00853DF1" w:rsidP="00482159">
            <w:pPr>
              <w:rPr>
                <w:b/>
              </w:rPr>
            </w:pPr>
          </w:p>
          <w:p w:rsidR="00482159" w:rsidRPr="005367B2" w:rsidRDefault="00482159" w:rsidP="00482159">
            <w:pPr>
              <w:rPr>
                <w:b/>
              </w:rPr>
            </w:pPr>
            <w:r w:rsidRPr="005367B2">
              <w:rPr>
                <w:b/>
              </w:rPr>
              <w:t xml:space="preserve"> </w:t>
            </w:r>
          </w:p>
          <w:p w:rsidR="00116F7B" w:rsidRDefault="00116F7B" w:rsidP="00116F7B">
            <w:pPr>
              <w:ind w:right="153"/>
            </w:pPr>
          </w:p>
          <w:p w:rsidR="00116F7B" w:rsidRDefault="00116F7B" w:rsidP="00116F7B">
            <w:pPr>
              <w:ind w:right="153"/>
            </w:pPr>
          </w:p>
          <w:p w:rsidR="00451A0E" w:rsidRPr="00451A0E" w:rsidRDefault="00451A0E" w:rsidP="00451A0E">
            <w:pPr>
              <w:ind w:right="153"/>
              <w:jc w:val="both"/>
              <w:rPr>
                <w:color w:val="000000"/>
              </w:rPr>
            </w:pPr>
            <w:r w:rsidRPr="00451A0E">
              <w:rPr>
                <w:color w:val="000000"/>
              </w:rPr>
              <w:t xml:space="preserve">Место поставки: ОАО «СХК», Томская обл. г. Северск, ул. Предзаводская, 9. </w:t>
            </w:r>
          </w:p>
          <w:p w:rsidR="00451A0E" w:rsidRPr="00451A0E" w:rsidRDefault="00451A0E" w:rsidP="00451A0E">
            <w:pPr>
              <w:ind w:right="153"/>
              <w:jc w:val="both"/>
              <w:rPr>
                <w:color w:val="000000"/>
              </w:rPr>
            </w:pPr>
          </w:p>
          <w:p w:rsidR="00451A0E" w:rsidRPr="00451A0E" w:rsidRDefault="00451A0E" w:rsidP="00451A0E">
            <w:pPr>
              <w:ind w:right="153"/>
              <w:jc w:val="both"/>
              <w:rPr>
                <w:color w:val="000000"/>
              </w:rPr>
            </w:pPr>
            <w:r w:rsidRPr="00451A0E">
              <w:rPr>
                <w:color w:val="000000"/>
              </w:rPr>
              <w:t xml:space="preserve">Способы доставки: </w:t>
            </w:r>
          </w:p>
          <w:p w:rsidR="00451A0E" w:rsidRPr="00451A0E" w:rsidRDefault="00451A0E" w:rsidP="00451A0E">
            <w:pPr>
              <w:ind w:right="153"/>
              <w:jc w:val="both"/>
              <w:rPr>
                <w:color w:val="000000"/>
              </w:rPr>
            </w:pPr>
            <w:r w:rsidRPr="00451A0E">
              <w:rPr>
                <w:color w:val="000000"/>
              </w:rPr>
              <w:t xml:space="preserve">1.  </w:t>
            </w:r>
            <w:r w:rsidRPr="00451A0E">
              <w:rPr>
                <w:b/>
                <w:color w:val="000000"/>
              </w:rPr>
              <w:t>автотранспортом</w:t>
            </w:r>
            <w:r w:rsidRPr="00451A0E">
              <w:rPr>
                <w:color w:val="000000"/>
              </w:rPr>
              <w:t xml:space="preserve"> транспортной компании до г. Томск, далее самовывоз со склада перевозчика до склада ОАО «СХК», Томская обл. г. Северск, ул. Предзаводская, 9. </w:t>
            </w:r>
          </w:p>
          <w:p w:rsidR="00451A0E" w:rsidRPr="00451A0E" w:rsidRDefault="00451A0E" w:rsidP="00451A0E">
            <w:pPr>
              <w:ind w:right="153"/>
              <w:jc w:val="both"/>
              <w:rPr>
                <w:color w:val="000000"/>
              </w:rPr>
            </w:pPr>
            <w:r w:rsidRPr="00451A0E">
              <w:rPr>
                <w:color w:val="000000"/>
              </w:rPr>
              <w:t>3. возможен самовывоз со склада поставщика  в г. Томске.</w:t>
            </w:r>
          </w:p>
          <w:p w:rsidR="00451A0E" w:rsidRPr="00451A0E" w:rsidRDefault="00451A0E" w:rsidP="00451A0E">
            <w:pPr>
              <w:ind w:right="153"/>
              <w:jc w:val="both"/>
              <w:rPr>
                <w:color w:val="000000"/>
              </w:rPr>
            </w:pPr>
            <w:r w:rsidRPr="00451A0E">
              <w:rPr>
                <w:color w:val="000000"/>
              </w:rPr>
              <w:t xml:space="preserve">4. автотранспортом поставщика до склада ОАО «СХК» г. Северск, ул. Предзаводская, 9. </w:t>
            </w:r>
          </w:p>
          <w:p w:rsidR="00116F7B" w:rsidRDefault="00451A0E" w:rsidP="00451A0E">
            <w:pPr>
              <w:tabs>
                <w:tab w:val="left" w:pos="9932"/>
              </w:tabs>
              <w:jc w:val="both"/>
              <w:rPr>
                <w:color w:val="000000"/>
              </w:rPr>
            </w:pPr>
            <w:r w:rsidRPr="00451A0E">
              <w:rPr>
                <w:color w:val="000000"/>
              </w:rPr>
              <w:t>Стоимость доставки до склада Покупателя включена в стоимость Товара.</w:t>
            </w:r>
          </w:p>
          <w:p w:rsidR="00451A0E" w:rsidRDefault="00451A0E" w:rsidP="00451A0E">
            <w:pPr>
              <w:tabs>
                <w:tab w:val="left" w:pos="9932"/>
              </w:tabs>
              <w:jc w:val="both"/>
            </w:pPr>
          </w:p>
          <w:p w:rsidR="00CF49C3" w:rsidRDefault="00CF49C3" w:rsidP="00CF49C3">
            <w:pPr>
              <w:rPr>
                <w:bCs/>
              </w:rPr>
            </w:pPr>
            <w:r w:rsidRPr="00D12312">
              <w:rPr>
                <w:bCs/>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Pr>
                <w:bCs/>
              </w:rPr>
              <w:t>.</w:t>
            </w:r>
          </w:p>
          <w:p w:rsidR="00853DF1" w:rsidRDefault="00853DF1" w:rsidP="00853DF1"/>
          <w:p w:rsidR="00853DF1" w:rsidRDefault="00853DF1" w:rsidP="00853DF1">
            <w:r w:rsidRPr="00225DB0">
              <w:t xml:space="preserve">Встречные предложения участников по проекту договора </w:t>
            </w:r>
            <w:r w:rsidRPr="00225DB0">
              <w:rPr>
                <w:b/>
                <w:u w:val="single"/>
              </w:rPr>
              <w:t>не допускаются</w:t>
            </w:r>
            <w:r w:rsidRPr="00225DB0">
              <w:t>.</w:t>
            </w:r>
          </w:p>
          <w:p w:rsidR="001F565E" w:rsidRDefault="001F565E" w:rsidP="00923884">
            <w:pPr>
              <w:tabs>
                <w:tab w:val="left" w:pos="9932"/>
              </w:tabs>
              <w:jc w:val="both"/>
            </w:pP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r w:rsidR="00116F7B" w:rsidRPr="00116F7B">
              <w:rPr>
                <w:b/>
              </w:rPr>
              <w:t xml:space="preserve">Румянцева Светлана Николаевна, </w:t>
            </w:r>
          </w:p>
          <w:p w:rsidR="001F565E" w:rsidRPr="00116F7B" w:rsidRDefault="00116F7B" w:rsidP="00116F7B">
            <w:pPr>
              <w:ind w:right="153"/>
              <w:jc w:val="both"/>
              <w:rPr>
                <w:color w:val="FF0000"/>
              </w:rPr>
            </w:pPr>
            <w:r w:rsidRPr="00116F7B">
              <w:lastRenderedPageBreak/>
              <w:t>телефон (3823) 52-34-70,  факс (3823) 56-25-50</w:t>
            </w:r>
          </w:p>
          <w:p w:rsidR="00116F7B" w:rsidRDefault="00EE02D5"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t xml:space="preserve">Контактное лицо </w:t>
            </w:r>
            <w:r w:rsidRPr="00116F7B">
              <w:rPr>
                <w:b/>
                <w:u w:val="single"/>
              </w:rPr>
              <w:t>по предмету закупки</w:t>
            </w:r>
            <w:r w:rsidRPr="00AE269F">
              <w:rPr>
                <w:b/>
              </w:rPr>
              <w:t>:</w:t>
            </w:r>
            <w:r w:rsidRPr="00AE269F">
              <w:t xml:space="preserve"> </w:t>
            </w:r>
          </w:p>
          <w:p w:rsidR="00451A0E" w:rsidRDefault="00451A0E" w:rsidP="00451A0E">
            <w:pPr>
              <w:jc w:val="both"/>
            </w:pPr>
            <w:r w:rsidRPr="00313198">
              <w:rPr>
                <w:b/>
              </w:rPr>
              <w:t>Горбатых Софья Игоревна</w:t>
            </w:r>
            <w:r>
              <w:t xml:space="preserve">, </w:t>
            </w:r>
            <w:r w:rsidRPr="00F512FA">
              <w:t xml:space="preserve">телефон: </w:t>
            </w:r>
            <w:r>
              <w:t>(382</w:t>
            </w:r>
            <w:r w:rsidRPr="00016CAC">
              <w:t xml:space="preserve">3) </w:t>
            </w:r>
            <w:r>
              <w:t>529852</w:t>
            </w:r>
            <w:r w:rsidRPr="00F512FA">
              <w:t xml:space="preserve">, факс </w:t>
            </w:r>
            <w:r>
              <w:t>(3823) 522550</w:t>
            </w:r>
          </w:p>
          <w:p w:rsidR="00276650" w:rsidRPr="00E25B1F" w:rsidRDefault="00276650" w:rsidP="00C045F4">
            <w:pPr>
              <w:ind w:right="153"/>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7929DB" w:rsidRPr="004939EB">
              <w:t xml:space="preserve"> </w:t>
            </w:r>
            <w:r w:rsidR="007929DB" w:rsidRPr="00EF34FB">
              <w:t xml:space="preserve">«Аукционный конкурсный дом»  </w:t>
            </w:r>
            <w:hyperlink r:id="rId18" w:history="1">
              <w:hyperlink r:id="rId19" w:history="1">
                <w:r w:rsidR="007929DB" w:rsidRPr="00EF34FB">
                  <w:rPr>
                    <w:rStyle w:val="afa"/>
                  </w:rPr>
                  <w:t>www.</w:t>
                </w:r>
                <w:r w:rsidR="007929DB" w:rsidRPr="00EF34FB">
                  <w:rPr>
                    <w:rStyle w:val="afa"/>
                    <w:lang w:val="en-US"/>
                  </w:rPr>
                  <w:t>a</w:t>
                </w:r>
                <w:r w:rsidR="007929DB" w:rsidRPr="00EF34FB">
                  <w:rPr>
                    <w:rStyle w:val="afa"/>
                  </w:rPr>
                  <w:t>-</w:t>
                </w:r>
                <w:r w:rsidR="007929DB" w:rsidRPr="00EF34FB">
                  <w:rPr>
                    <w:rStyle w:val="afa"/>
                    <w:lang w:val="en-US"/>
                  </w:rPr>
                  <w:t>k</w:t>
                </w:r>
                <w:r w:rsidR="007929DB" w:rsidRPr="00EF34FB">
                  <w:rPr>
                    <w:rStyle w:val="afa"/>
                  </w:rPr>
                  <w:t>-</w:t>
                </w:r>
                <w:r w:rsidR="007929DB" w:rsidRPr="00EF34FB">
                  <w:rPr>
                    <w:rStyle w:val="afa"/>
                    <w:lang w:val="en-US"/>
                  </w:rPr>
                  <w:t>d</w:t>
                </w:r>
                <w:r w:rsidR="007929DB" w:rsidRPr="00EF34FB">
                  <w:rPr>
                    <w:rStyle w:val="afa"/>
                  </w:rPr>
                  <w:t>.</w:t>
                </w:r>
                <w:r w:rsidR="007929DB" w:rsidRPr="00EF34FB">
                  <w:rPr>
                    <w:rStyle w:val="afa"/>
                    <w:lang w:val="en-US"/>
                  </w:rPr>
                  <w:t>ru</w:t>
                </w:r>
              </w:hyperlink>
            </w:hyperlink>
            <w:r w:rsidR="00253FA4">
              <w:t xml:space="preserve"> </w:t>
            </w:r>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451A0E" w:rsidRPr="00876952" w:rsidRDefault="00451A0E" w:rsidP="00451A0E">
            <w:pPr>
              <w:rPr>
                <w:color w:val="000000"/>
              </w:rPr>
            </w:pPr>
            <w:r w:rsidRPr="00313198">
              <w:rPr>
                <w:b/>
              </w:rPr>
              <w:t>288 036,</w:t>
            </w:r>
            <w:r>
              <w:rPr>
                <w:b/>
              </w:rPr>
              <w:t xml:space="preserve"> </w:t>
            </w:r>
            <w:r w:rsidRPr="00313198">
              <w:rPr>
                <w:b/>
              </w:rPr>
              <w:t>27 (двести восемьде</w:t>
            </w:r>
            <w:r>
              <w:rPr>
                <w:b/>
              </w:rPr>
              <w:t>сят восемь тысяч тридцать шесть рублей</w:t>
            </w:r>
            <w:r w:rsidRPr="00313198">
              <w:rPr>
                <w:b/>
              </w:rPr>
              <w:t xml:space="preserve"> </w:t>
            </w:r>
            <w:r w:rsidRPr="00EF509B">
              <w:t>27 копеек</w:t>
            </w:r>
            <w:r w:rsidRPr="00EF509B">
              <w:rPr>
                <w:color w:val="000000"/>
              </w:rPr>
              <w:t>)</w:t>
            </w:r>
            <w:r w:rsidRPr="00876952">
              <w:rPr>
                <w:color w:val="000000"/>
              </w:rPr>
              <w:t xml:space="preserve">, в том числе НДС 18% </w:t>
            </w:r>
          </w:p>
          <w:p w:rsidR="00451A0E" w:rsidRDefault="00451A0E" w:rsidP="00451A0E">
            <w:pPr>
              <w:rPr>
                <w:color w:val="000000"/>
              </w:rPr>
            </w:pPr>
          </w:p>
          <w:p w:rsidR="00451A0E" w:rsidRDefault="00451A0E" w:rsidP="00451A0E">
            <w:pPr>
              <w:rPr>
                <w:color w:val="000000"/>
              </w:rPr>
            </w:pPr>
            <w:r w:rsidRPr="00313198">
              <w:rPr>
                <w:b/>
                <w:color w:val="000000"/>
              </w:rPr>
              <w:t>244 098,</w:t>
            </w:r>
            <w:r>
              <w:rPr>
                <w:b/>
                <w:color w:val="000000"/>
              </w:rPr>
              <w:t xml:space="preserve"> </w:t>
            </w:r>
            <w:r w:rsidRPr="00313198">
              <w:rPr>
                <w:b/>
                <w:color w:val="000000"/>
              </w:rPr>
              <w:t>54 (двести сорок</w:t>
            </w:r>
            <w:r>
              <w:rPr>
                <w:b/>
                <w:color w:val="000000"/>
              </w:rPr>
              <w:t xml:space="preserve"> четыре тысячи девяносто восемь рублей </w:t>
            </w:r>
            <w:r w:rsidRPr="00EF509B">
              <w:rPr>
                <w:color w:val="000000"/>
              </w:rPr>
              <w:t>54 копейки)</w:t>
            </w:r>
            <w:r>
              <w:rPr>
                <w:color w:val="000000"/>
              </w:rPr>
              <w:t>, без учета НДС.</w:t>
            </w:r>
          </w:p>
          <w:p w:rsidR="00116F7B" w:rsidRPr="00994726" w:rsidRDefault="00116F7B" w:rsidP="00116F7B">
            <w:pPr>
              <w:rPr>
                <w:color w:val="000000"/>
              </w:rPr>
            </w:pPr>
          </w:p>
          <w:p w:rsidR="00116F7B" w:rsidRDefault="00116F7B" w:rsidP="00116F7B">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116F7B" w:rsidRDefault="00116F7B" w:rsidP="00116F7B"/>
          <w:p w:rsidR="00451A0E" w:rsidRDefault="00451A0E" w:rsidP="00451A0E">
            <w:pPr>
              <w:jc w:val="both"/>
              <w:rPr>
                <w:iCs/>
              </w:rPr>
            </w:pPr>
            <w:r>
              <w:t xml:space="preserve">Начальная максимальная цена включает </w:t>
            </w:r>
            <w:r w:rsidRPr="00313198">
              <w:t>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451A0E" w:rsidRDefault="00451A0E" w:rsidP="00451A0E">
            <w:pPr>
              <w:tabs>
                <w:tab w:val="left" w:pos="9932"/>
              </w:tabs>
              <w:jc w:val="both"/>
              <w:rPr>
                <w:color w:val="000000"/>
              </w:rPr>
            </w:pPr>
            <w:r w:rsidRPr="00451A0E">
              <w:rPr>
                <w:color w:val="000000"/>
              </w:rPr>
              <w:t>Стоимость доставки до склада Покупателя включена в стоимость Товара.</w:t>
            </w:r>
          </w:p>
          <w:p w:rsidR="00F44F06" w:rsidRDefault="00F44F06" w:rsidP="00F44F06">
            <w:pPr>
              <w:jc w:val="both"/>
            </w:pPr>
          </w:p>
          <w:p w:rsidR="00C87330" w:rsidRPr="00A17200" w:rsidRDefault="006E06E0" w:rsidP="00F44F06">
            <w:pPr>
              <w:jc w:val="both"/>
            </w:pPr>
            <w:r w:rsidRPr="006E06E0">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EE02D5">
              <w:fldChar w:fldCharType="begin"/>
            </w:r>
            <w:r>
              <w:instrText xml:space="preserve"> REF _Ref388875768 \r \h </w:instrText>
            </w:r>
            <w:r w:rsidR="00EE02D5">
              <w:fldChar w:fldCharType="separate"/>
            </w:r>
            <w:r w:rsidR="0073223C">
              <w:t>3.1.1</w:t>
            </w:r>
            <w:r w:rsidR="00EE02D5">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 xml:space="preserve">в реестре недобросовестных поставщиков Госкорпорации «Росатом» и организаций </w:t>
            </w:r>
            <w:r w:rsidRPr="00FC009D">
              <w:rPr>
                <w:b/>
                <w:i/>
              </w:rPr>
              <w:lastRenderedPageBreak/>
              <w:t>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p>
          <w:p w:rsidR="00853DF1" w:rsidRDefault="00853DF1" w:rsidP="00B83739">
            <w:pPr>
              <w:ind w:right="153"/>
              <w:contextualSpacing/>
              <w:jc w:val="both"/>
            </w:pPr>
          </w:p>
          <w:p w:rsidR="00E42C07" w:rsidRPr="00451A0E" w:rsidRDefault="00451A0E" w:rsidP="00CF49C3">
            <w:pPr>
              <w:tabs>
                <w:tab w:val="left" w:pos="0"/>
              </w:tabs>
              <w:ind w:right="153"/>
              <w:rPr>
                <w:i/>
              </w:rPr>
            </w:pPr>
            <w:r w:rsidRPr="00451A0E">
              <w:t xml:space="preserve">Обязательное наличие паспорта/ сертификата качества на продукцию/ сертификата </w:t>
            </w:r>
            <w:r w:rsidRPr="00451A0E">
              <w:rPr>
                <w:lang w:val="en-US"/>
              </w:rPr>
              <w:t>c</w:t>
            </w:r>
            <w:r w:rsidRPr="00451A0E">
              <w:t>соответствия ГОСТ Р, а также инструкции по сборке мебели, вложенной в тару изготовителя к каждому изделию.</w:t>
            </w:r>
          </w:p>
          <w:p w:rsidR="00451A0E" w:rsidRDefault="00451A0E" w:rsidP="00CF49C3">
            <w:pPr>
              <w:tabs>
                <w:tab w:val="left" w:pos="0"/>
              </w:tabs>
              <w:ind w:right="153"/>
            </w:pPr>
            <w:r>
              <w:t>Обязательное указание производителя мебели: наименование организации, месторасположение.</w:t>
            </w:r>
          </w:p>
          <w:p w:rsidR="00451A0E" w:rsidRDefault="00451A0E" w:rsidP="00451A0E">
            <w:pPr>
              <w:ind w:right="153"/>
              <w:contextualSpacing/>
              <w:jc w:val="both"/>
            </w:pPr>
          </w:p>
          <w:p w:rsidR="00C87330" w:rsidRDefault="00093C94" w:rsidP="00853DF1">
            <w:pPr>
              <w:tabs>
                <w:tab w:val="left" w:pos="284"/>
                <w:tab w:val="center" w:pos="4677"/>
                <w:tab w:val="right" w:pos="9355"/>
              </w:tabs>
              <w:ind w:right="34"/>
              <w:jc w:val="both"/>
              <w:rPr>
                <w:i/>
              </w:rPr>
            </w:pPr>
            <w:r w:rsidRPr="00B83739">
              <w:rPr>
                <w:i/>
              </w:rPr>
              <w:t xml:space="preserve">Участник </w:t>
            </w:r>
            <w:r w:rsidR="00C0058A" w:rsidRPr="00B83739">
              <w:rPr>
                <w:i/>
              </w:rPr>
              <w:t>запроса цен</w:t>
            </w:r>
            <w:r w:rsidRPr="00B83739">
              <w:rPr>
                <w:i/>
              </w:rPr>
              <w:t xml:space="preserve"> должен принять во внимание, что ссылки в </w:t>
            </w:r>
            <w:r w:rsidR="003E0066" w:rsidRPr="00B83739">
              <w:rPr>
                <w:i/>
              </w:rPr>
              <w:t xml:space="preserve">документации по </w:t>
            </w:r>
            <w:r w:rsidR="00466F9E" w:rsidRPr="00B83739">
              <w:rPr>
                <w:i/>
              </w:rPr>
              <w:t>запросу цен</w:t>
            </w:r>
            <w:r w:rsidRPr="00B8373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83739">
              <w:rPr>
                <w:i/>
              </w:rPr>
              <w:t>изготовителя</w:t>
            </w:r>
            <w:r w:rsidRPr="00B83739">
              <w:rPr>
                <w:i/>
              </w:rPr>
              <w:t xml:space="preserve">, носят лишь рекомендательный, а не обязательный характер. Участник </w:t>
            </w:r>
            <w:r w:rsidR="00C0058A" w:rsidRPr="00B83739">
              <w:rPr>
                <w:i/>
              </w:rPr>
              <w:t>запроса цен</w:t>
            </w:r>
            <w:r w:rsidRPr="00B83739">
              <w:rPr>
                <w:i/>
              </w:rPr>
              <w:t xml:space="preserve"> может представить в своей заявке на участие в </w:t>
            </w:r>
            <w:r w:rsidR="004560F3" w:rsidRPr="00B83739">
              <w:rPr>
                <w:i/>
              </w:rPr>
              <w:t>запросе цен</w:t>
            </w:r>
            <w:r w:rsidRPr="00B8373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83739">
              <w:rPr>
                <w:i/>
              </w:rPr>
              <w:t>товар иных изготовителей</w:t>
            </w:r>
            <w:r w:rsidRPr="00B83739">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B83739">
              <w:rPr>
                <w:i/>
              </w:rPr>
              <w:t>.</w:t>
            </w:r>
          </w:p>
          <w:p w:rsidR="00B83739" w:rsidRPr="00B83739" w:rsidRDefault="00B83739" w:rsidP="00EA1A0B">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EE02D5">
              <w:rPr>
                <w:bCs/>
              </w:rPr>
              <w:fldChar w:fldCharType="begin"/>
            </w:r>
            <w:r>
              <w:rPr>
                <w:bCs/>
              </w:rPr>
              <w:instrText xml:space="preserve"> REF _Ref389132148 \r \h </w:instrText>
            </w:r>
            <w:r w:rsidR="00EE02D5">
              <w:rPr>
                <w:bCs/>
              </w:rPr>
            </w:r>
            <w:r w:rsidR="00EE02D5">
              <w:rPr>
                <w:bCs/>
              </w:rPr>
              <w:fldChar w:fldCharType="separate"/>
            </w:r>
            <w:r w:rsidR="0073223C">
              <w:rPr>
                <w:bCs/>
              </w:rPr>
              <w:t>3.2.1</w:t>
            </w:r>
            <w:r w:rsidR="00EE02D5">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w:t>
            </w:r>
            <w:r w:rsidRPr="00E25B1F">
              <w:lastRenderedPageBreak/>
              <w:t xml:space="preserve">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7929DB">
        <w:trPr>
          <w:trHeight w:val="530"/>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B05310"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 xml:space="preserve">наименование изготовителя и страны происхождения </w:t>
            </w:r>
            <w:r w:rsidR="00253FA4">
              <w:rPr>
                <w:i/>
                <w:sz w:val="24"/>
                <w:szCs w:val="24"/>
              </w:rPr>
              <w:t>товара</w:t>
            </w:r>
            <w:r w:rsidRPr="00C25CE4">
              <w:rPr>
                <w:i/>
                <w:sz w:val="24"/>
                <w:szCs w:val="24"/>
              </w:rPr>
              <w:t>;</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 xml:space="preserve">ТУ, паспорта на товар и т.д.), подтверждающие соответствие </w:t>
            </w:r>
            <w:r w:rsidRPr="00573860">
              <w:rPr>
                <w:szCs w:val="24"/>
              </w:rPr>
              <w:lastRenderedPageBreak/>
              <w:t>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7929DB" w:rsidRDefault="007929DB" w:rsidP="008D0424">
            <w:pPr>
              <w:pStyle w:val="Times12"/>
              <w:ind w:firstLine="0"/>
            </w:pPr>
            <w:r w:rsidRPr="00EF34FB">
              <w:t xml:space="preserve">«Аукционный конкурсный дом»  </w:t>
            </w:r>
            <w:hyperlink r:id="rId20" w:history="1">
              <w:hyperlink r:id="rId21" w:history="1">
                <w:r w:rsidRPr="00EF34FB">
                  <w:rPr>
                    <w:rStyle w:val="afa"/>
                  </w:rPr>
                  <w:t>www.</w:t>
                </w:r>
                <w:r w:rsidRPr="00EF34FB">
                  <w:rPr>
                    <w:rStyle w:val="afa"/>
                    <w:lang w:val="en-US"/>
                  </w:rPr>
                  <w:t>a</w:t>
                </w:r>
                <w:r w:rsidRPr="00EF34FB">
                  <w:rPr>
                    <w:rStyle w:val="afa"/>
                  </w:rPr>
                  <w:t>-</w:t>
                </w:r>
                <w:r w:rsidRPr="00EF34FB">
                  <w:rPr>
                    <w:rStyle w:val="afa"/>
                    <w:lang w:val="en-US"/>
                  </w:rPr>
                  <w:t>k</w:t>
                </w:r>
                <w:r w:rsidRPr="00EF34FB">
                  <w:rPr>
                    <w:rStyle w:val="afa"/>
                  </w:rPr>
                  <w:t>-</w:t>
                </w:r>
                <w:r w:rsidRPr="00EF34FB">
                  <w:rPr>
                    <w:rStyle w:val="afa"/>
                    <w:lang w:val="en-US"/>
                  </w:rPr>
                  <w:t>d</w:t>
                </w:r>
                <w:r w:rsidRPr="00EF34FB">
                  <w:rPr>
                    <w:rStyle w:val="afa"/>
                  </w:rPr>
                  <w:t>.</w:t>
                </w:r>
                <w:r w:rsidRPr="00EF34FB">
                  <w:rPr>
                    <w:rStyle w:val="afa"/>
                    <w:lang w:val="en-US"/>
                  </w:rPr>
                  <w:t>ru</w:t>
                </w:r>
              </w:hyperlink>
            </w:hyperlink>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673420">
              <w:rPr>
                <w:b/>
                <w:i/>
                <w:color w:val="FF0000"/>
                <w:sz w:val="32"/>
                <w:szCs w:val="32"/>
                <w:u w:val="single"/>
              </w:rPr>
              <w:t>«</w:t>
            </w:r>
            <w:r w:rsidR="00673420">
              <w:rPr>
                <w:b/>
                <w:i/>
                <w:color w:val="FF0000"/>
                <w:sz w:val="32"/>
                <w:szCs w:val="32"/>
                <w:u w:val="single"/>
              </w:rPr>
              <w:t>29</w:t>
            </w:r>
            <w:r w:rsidRPr="00673420">
              <w:rPr>
                <w:b/>
                <w:i/>
                <w:color w:val="FF0000"/>
                <w:sz w:val="32"/>
                <w:szCs w:val="32"/>
                <w:u w:val="single"/>
              </w:rPr>
              <w:t xml:space="preserve">» </w:t>
            </w:r>
            <w:r w:rsidR="00276650" w:rsidRPr="00673420">
              <w:rPr>
                <w:b/>
                <w:i/>
                <w:color w:val="FF0000"/>
                <w:sz w:val="32"/>
                <w:szCs w:val="32"/>
                <w:u w:val="single"/>
              </w:rPr>
              <w:t>октябр</w:t>
            </w:r>
            <w:r w:rsidR="006B6118" w:rsidRPr="00673420">
              <w:rPr>
                <w:b/>
                <w:i/>
                <w:color w:val="FF0000"/>
                <w:sz w:val="32"/>
                <w:szCs w:val="32"/>
                <w:u w:val="single"/>
              </w:rPr>
              <w:t>я</w:t>
            </w:r>
            <w:r w:rsidRPr="00673420">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B05310">
            <w:pPr>
              <w:pStyle w:val="Times12"/>
              <w:ind w:firstLine="0"/>
              <w:rPr>
                <w:szCs w:val="24"/>
              </w:rPr>
            </w:pPr>
            <w:r w:rsidRPr="001B1BD3">
              <w:t xml:space="preserve">В течение </w:t>
            </w:r>
            <w:r w:rsidR="00B05310">
              <w:t>30</w:t>
            </w:r>
            <w:r>
              <w:t xml:space="preserve"> (</w:t>
            </w:r>
            <w:r w:rsidR="00B05310">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lastRenderedPageBreak/>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2"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3"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lastRenderedPageBreak/>
              <w:t xml:space="preserve">На сайте </w:t>
            </w:r>
            <w:hyperlink r:id="rId24" w:history="1">
              <w:r w:rsidRPr="00B866CA">
                <w:rPr>
                  <w:rStyle w:val="afa"/>
                </w:rPr>
                <w:t>http://zakupki.rosatom.ru/</w:t>
              </w:r>
            </w:hyperlink>
            <w:r w:rsidRPr="00B866CA">
              <w:t xml:space="preserve"> (раздел Контроль и арбитраж/Нормативные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5" w:history="1">
              <w:r w:rsidRPr="00B866CA">
                <w:rPr>
                  <w:rStyle w:val="afa"/>
                </w:rPr>
                <w:t>0707@rosatom.ru</w:t>
              </w:r>
            </w:hyperlink>
            <w:r w:rsidRPr="00B866CA">
              <w:t xml:space="preserve">; </w:t>
            </w:r>
            <w:hyperlink r:id="rId26"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w:t>
      </w:r>
      <w:r w:rsidR="00B05310">
        <w:t>закупки _______________________</w:t>
      </w:r>
      <w:r w:rsidR="00B05310">
        <w:rPr>
          <w:b/>
          <w:i/>
        </w:rPr>
        <w:t xml:space="preserve">. </w:t>
      </w:r>
      <w:r>
        <w:rPr>
          <w:b/>
          <w:i/>
        </w:rPr>
        <w:t>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6C1057" w:rsidRPr="00E25B1F" w:rsidRDefault="006C1057" w:rsidP="003D3C51">
      <w:pPr>
        <w:contextualSpacing/>
        <w:jc w:val="both"/>
        <w:rPr>
          <w:sz w:val="28"/>
          <w:szCs w:val="28"/>
        </w:rPr>
      </w:pPr>
      <w:r>
        <w:rPr>
          <w:sz w:val="28"/>
          <w:szCs w:val="28"/>
        </w:rPr>
        <w:t xml:space="preserve">Место </w:t>
      </w:r>
      <w:r w:rsidRPr="00E25B1F">
        <w:rPr>
          <w:b/>
          <w:bCs/>
          <w:i/>
        </w:rPr>
        <w:t>поставки товара, выполнения работ или оказания услуг</w:t>
      </w:r>
      <w:r w:rsidRPr="00E25B1F">
        <w:rPr>
          <w:sz w:val="28"/>
          <w:szCs w:val="28"/>
        </w:rPr>
        <w:t xml:space="preserve"> __________________</w:t>
      </w:r>
      <w:r>
        <w:rPr>
          <w:sz w:val="28"/>
          <w:szCs w:val="28"/>
        </w:rPr>
        <w:t>_</w:t>
      </w:r>
      <w:r w:rsidRPr="00E25B1F">
        <w:rPr>
          <w:sz w:val="28"/>
          <w:szCs w:val="28"/>
        </w:rPr>
        <w:t>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EE02D5">
        <w:rPr>
          <w:b/>
          <w:i/>
        </w:rPr>
        <w:fldChar w:fldCharType="begin"/>
      </w:r>
      <w:r>
        <w:rPr>
          <w:b/>
          <w:i/>
        </w:rPr>
        <w:instrText xml:space="preserve"> REF _Ref389743136 \r \h </w:instrText>
      </w:r>
      <w:r w:rsidR="00EE02D5">
        <w:rPr>
          <w:b/>
          <w:i/>
        </w:rPr>
      </w:r>
      <w:r w:rsidR="00EE02D5">
        <w:rPr>
          <w:b/>
          <w:i/>
        </w:rPr>
        <w:fldChar w:fldCharType="separate"/>
      </w:r>
      <w:r w:rsidR="0073223C">
        <w:rPr>
          <w:b/>
          <w:i/>
        </w:rPr>
        <w:t>11.2</w:t>
      </w:r>
      <w:r w:rsidR="00EE02D5">
        <w:rPr>
          <w:b/>
          <w:i/>
        </w:rPr>
        <w:fldChar w:fldCharType="end"/>
      </w:r>
      <w:r>
        <w:rPr>
          <w:b/>
          <w:i/>
        </w:rPr>
        <w:t xml:space="preserve">, </w:t>
      </w:r>
      <w:r w:rsidR="00EE02D5">
        <w:rPr>
          <w:b/>
          <w:i/>
        </w:rPr>
        <w:fldChar w:fldCharType="begin"/>
      </w:r>
      <w:r>
        <w:rPr>
          <w:b/>
          <w:i/>
        </w:rPr>
        <w:instrText xml:space="preserve"> REF _Ref389743137 \r \h </w:instrText>
      </w:r>
      <w:r w:rsidR="00EE02D5">
        <w:rPr>
          <w:b/>
          <w:i/>
        </w:rPr>
      </w:r>
      <w:r w:rsidR="00EE02D5">
        <w:rPr>
          <w:b/>
          <w:i/>
        </w:rPr>
        <w:fldChar w:fldCharType="separate"/>
      </w:r>
      <w:r w:rsidR="0073223C">
        <w:rPr>
          <w:b/>
          <w:i/>
        </w:rPr>
        <w:t>11.3</w:t>
      </w:r>
      <w:r w:rsidR="00EE02D5">
        <w:rPr>
          <w:b/>
          <w:i/>
        </w:rPr>
        <w:fldChar w:fldCharType="end"/>
      </w:r>
      <w:r w:rsidRPr="00E25B1F">
        <w:rPr>
          <w:b/>
          <w:i/>
        </w:rPr>
        <w:t xml:space="preserve"> раздела </w:t>
      </w:r>
      <w:fldSimple w:instr=" REF _Ref317249938 \r \h  \* MERGEFORMAT ">
        <w:r w:rsidR="0073223C">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EE02D5">
        <w:rPr>
          <w:sz w:val="28"/>
          <w:szCs w:val="28"/>
        </w:rPr>
        <w:fldChar w:fldCharType="begin"/>
      </w:r>
      <w:r w:rsidR="00DA57EE">
        <w:rPr>
          <w:sz w:val="28"/>
          <w:szCs w:val="28"/>
        </w:rPr>
        <w:instrText xml:space="preserve"> REF _Ref359591246 \r \h </w:instrText>
      </w:r>
      <w:r w:rsidR="00EE02D5">
        <w:rPr>
          <w:sz w:val="28"/>
          <w:szCs w:val="28"/>
        </w:rPr>
      </w:r>
      <w:r w:rsidR="00EE02D5">
        <w:rPr>
          <w:sz w:val="28"/>
          <w:szCs w:val="28"/>
        </w:rPr>
        <w:fldChar w:fldCharType="separate"/>
      </w:r>
      <w:r w:rsidR="0073223C">
        <w:rPr>
          <w:sz w:val="28"/>
          <w:szCs w:val="28"/>
        </w:rPr>
        <w:t>4.4.12</w:t>
      </w:r>
      <w:r w:rsidR="00EE02D5">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w:t>
      </w:r>
      <w:r w:rsidRPr="00E25B1F">
        <w:rPr>
          <w:rFonts w:ascii="Times New Roman" w:hAnsi="Times New Roman" w:cs="Times New Roman"/>
          <w:sz w:val="28"/>
          <w:szCs w:val="28"/>
        </w:rPr>
        <w:lastRenderedPageBreak/>
        <w:t xml:space="preserve">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A84611" w:rsidRDefault="00A84611" w:rsidP="00A84611">
      <w:pPr>
        <w:ind w:left="720"/>
        <w:rPr>
          <w:b/>
          <w:sz w:val="28"/>
          <w:szCs w:val="28"/>
        </w:rPr>
      </w:pPr>
      <w:r w:rsidRPr="00B67680">
        <w:rPr>
          <w:b/>
          <w:sz w:val="28"/>
          <w:szCs w:val="28"/>
        </w:rPr>
        <w:lastRenderedPageBreak/>
        <w:t>ЧАСТЬ 3. «ТЕХНИЧЕСКАЯ ЧАСТЬ»</w:t>
      </w:r>
    </w:p>
    <w:p w:rsidR="00A84611" w:rsidRDefault="00A84611" w:rsidP="00A84611">
      <w:pPr>
        <w:ind w:left="720"/>
        <w:rPr>
          <w:b/>
          <w:sz w:val="28"/>
          <w:szCs w:val="28"/>
        </w:rPr>
      </w:pPr>
    </w:p>
    <w:p w:rsidR="00A84611" w:rsidRPr="00686579" w:rsidRDefault="00A84611" w:rsidP="00A84611">
      <w:pPr>
        <w:tabs>
          <w:tab w:val="left" w:pos="5103"/>
        </w:tabs>
        <w:ind w:left="5387"/>
        <w:rPr>
          <w:b/>
          <w:color w:val="000000"/>
        </w:rPr>
      </w:pPr>
      <w:r w:rsidRPr="00686579">
        <w:rPr>
          <w:b/>
          <w:color w:val="000000"/>
        </w:rPr>
        <w:t>Утверждаю:</w:t>
      </w:r>
    </w:p>
    <w:p w:rsidR="00A84611" w:rsidRPr="007C1141" w:rsidRDefault="00A84611" w:rsidP="00A84611">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A84611" w:rsidRDefault="00A84611" w:rsidP="00A84611">
      <w:pPr>
        <w:tabs>
          <w:tab w:val="left" w:pos="5103"/>
        </w:tabs>
        <w:ind w:left="5387"/>
        <w:rPr>
          <w:b/>
          <w:color w:val="000000"/>
        </w:rPr>
      </w:pPr>
      <w:r w:rsidRPr="00686579">
        <w:rPr>
          <w:b/>
          <w:color w:val="000000"/>
        </w:rPr>
        <w:t xml:space="preserve"> </w:t>
      </w:r>
      <w:r>
        <w:rPr>
          <w:b/>
          <w:color w:val="000000"/>
        </w:rPr>
        <w:t>Н.Н.Борисов</w:t>
      </w:r>
    </w:p>
    <w:p w:rsidR="00A84611" w:rsidRPr="00686579" w:rsidRDefault="00A84611" w:rsidP="00A84611">
      <w:pPr>
        <w:tabs>
          <w:tab w:val="left" w:pos="5103"/>
        </w:tabs>
        <w:ind w:left="5387"/>
        <w:rPr>
          <w:b/>
          <w:color w:val="000000"/>
        </w:rPr>
      </w:pPr>
    </w:p>
    <w:p w:rsidR="00A84611" w:rsidRPr="00686579" w:rsidRDefault="00A84611" w:rsidP="00A84611">
      <w:pPr>
        <w:tabs>
          <w:tab w:val="left" w:pos="5103"/>
        </w:tabs>
        <w:ind w:left="5103"/>
        <w:rPr>
          <w:b/>
          <w:color w:val="000000"/>
        </w:rPr>
      </w:pPr>
      <w:r>
        <w:rPr>
          <w:b/>
          <w:color w:val="000000"/>
        </w:rPr>
        <w:t xml:space="preserve">      «_____»________________________2014</w:t>
      </w:r>
      <w:r w:rsidRPr="00686579">
        <w:rPr>
          <w:b/>
          <w:color w:val="000000"/>
        </w:rPr>
        <w:t>г.</w:t>
      </w: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Default="00A84611" w:rsidP="00A84611">
      <w:pPr>
        <w:jc w:val="center"/>
        <w:rPr>
          <w:color w:val="000000"/>
          <w:sz w:val="28"/>
          <w:szCs w:val="28"/>
        </w:rPr>
      </w:pPr>
    </w:p>
    <w:p w:rsidR="007929DB" w:rsidRPr="008161D6" w:rsidRDefault="007929DB" w:rsidP="00A84611">
      <w:pPr>
        <w:jc w:val="center"/>
        <w:rPr>
          <w:color w:val="000000"/>
          <w:sz w:val="28"/>
          <w:szCs w:val="28"/>
        </w:rPr>
      </w:pP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Pr="005F126F" w:rsidRDefault="00A84611" w:rsidP="00A84611">
      <w:pPr>
        <w:jc w:val="center"/>
        <w:rPr>
          <w:color w:val="000000"/>
          <w:sz w:val="26"/>
          <w:szCs w:val="26"/>
        </w:rPr>
      </w:pPr>
      <w:r w:rsidRPr="005F126F">
        <w:rPr>
          <w:color w:val="000000"/>
          <w:sz w:val="26"/>
          <w:szCs w:val="26"/>
        </w:rPr>
        <w:t xml:space="preserve">Техническое задание </w:t>
      </w:r>
    </w:p>
    <w:p w:rsidR="00A84611" w:rsidRPr="005F126F" w:rsidRDefault="00A84611" w:rsidP="00A84611">
      <w:pPr>
        <w:jc w:val="center"/>
        <w:rPr>
          <w:color w:val="000000"/>
          <w:sz w:val="26"/>
          <w:szCs w:val="26"/>
        </w:rPr>
      </w:pPr>
      <w:r w:rsidRPr="005F126F">
        <w:rPr>
          <w:color w:val="000000"/>
          <w:sz w:val="26"/>
          <w:szCs w:val="26"/>
        </w:rPr>
        <w:t>на поставку сырья, материалов и комплектующих изделий</w:t>
      </w:r>
    </w:p>
    <w:p w:rsidR="00A84611" w:rsidRPr="008161D6" w:rsidRDefault="00A84611" w:rsidP="00A84611">
      <w:pPr>
        <w:rPr>
          <w:color w:val="000000"/>
          <w:sz w:val="20"/>
          <w:szCs w:val="20"/>
        </w:rPr>
      </w:pPr>
    </w:p>
    <w:p w:rsidR="00A84611" w:rsidRPr="008161D6" w:rsidRDefault="00A84611" w:rsidP="00A84611">
      <w:pPr>
        <w:rPr>
          <w:color w:val="000000"/>
          <w:sz w:val="20"/>
          <w:szCs w:val="20"/>
        </w:rPr>
      </w:pPr>
    </w:p>
    <w:p w:rsidR="00A84611" w:rsidRDefault="00A84611" w:rsidP="00A84611">
      <w:pPr>
        <w:rPr>
          <w:color w:val="000000"/>
          <w:sz w:val="20"/>
          <w:szCs w:val="20"/>
        </w:rPr>
      </w:pPr>
    </w:p>
    <w:p w:rsidR="00A84611" w:rsidRPr="008161D6" w:rsidRDefault="00A84611" w:rsidP="00A84611">
      <w:pPr>
        <w:rPr>
          <w:color w:val="000000"/>
          <w:sz w:val="20"/>
          <w:szCs w:val="20"/>
        </w:rPr>
      </w:pPr>
    </w:p>
    <w:p w:rsidR="00A84611" w:rsidRPr="008161D6" w:rsidRDefault="00A84611" w:rsidP="00A84611">
      <w:pPr>
        <w:rPr>
          <w:color w:val="000000"/>
          <w:sz w:val="20"/>
          <w:szCs w:val="20"/>
        </w:rPr>
      </w:pPr>
    </w:p>
    <w:p w:rsidR="00A84611" w:rsidRDefault="00A84611" w:rsidP="00A84611">
      <w:pPr>
        <w:rPr>
          <w:color w:val="000000"/>
          <w:sz w:val="20"/>
          <w:szCs w:val="20"/>
        </w:rPr>
      </w:pPr>
    </w:p>
    <w:p w:rsidR="007929DB" w:rsidRPr="008161D6" w:rsidRDefault="007929DB" w:rsidP="00A84611">
      <w:pPr>
        <w:rPr>
          <w:color w:val="000000"/>
          <w:sz w:val="20"/>
          <w:szCs w:val="20"/>
        </w:rPr>
      </w:pPr>
    </w:p>
    <w:p w:rsidR="00A84611" w:rsidRPr="008161D6" w:rsidRDefault="00A84611" w:rsidP="00A84611">
      <w:pPr>
        <w:rPr>
          <w:color w:val="000000"/>
          <w:sz w:val="20"/>
          <w:szCs w:val="20"/>
        </w:rPr>
      </w:pPr>
    </w:p>
    <w:p w:rsidR="00A84611" w:rsidRPr="008161D6" w:rsidRDefault="00A84611" w:rsidP="00A84611">
      <w:pPr>
        <w:rPr>
          <w:color w:val="000000"/>
          <w:sz w:val="20"/>
          <w:szCs w:val="20"/>
        </w:rPr>
      </w:pPr>
    </w:p>
    <w:p w:rsidR="00A84611" w:rsidRDefault="00A84611" w:rsidP="00A84611">
      <w:pPr>
        <w:jc w:val="center"/>
        <w:rPr>
          <w:bCs/>
          <w:sz w:val="26"/>
          <w:szCs w:val="26"/>
        </w:rPr>
      </w:pPr>
      <w:r w:rsidRPr="003B22F2">
        <w:rPr>
          <w:bCs/>
          <w:sz w:val="26"/>
          <w:szCs w:val="26"/>
        </w:rPr>
        <w:t>Право заключения договора на поставку</w:t>
      </w:r>
    </w:p>
    <w:p w:rsidR="00A84611" w:rsidRPr="008161D6" w:rsidRDefault="00A84611" w:rsidP="00A84611">
      <w:pPr>
        <w:rPr>
          <w:color w:val="000000"/>
          <w:sz w:val="20"/>
          <w:szCs w:val="20"/>
        </w:rPr>
      </w:pPr>
    </w:p>
    <w:p w:rsidR="00A84611" w:rsidRDefault="00451A0E" w:rsidP="00A84611">
      <w:pPr>
        <w:jc w:val="center"/>
        <w:rPr>
          <w:color w:val="000000"/>
          <w:sz w:val="28"/>
          <w:szCs w:val="28"/>
        </w:rPr>
      </w:pPr>
      <w:r w:rsidRPr="00451A0E">
        <w:rPr>
          <w:b/>
          <w:bCs/>
        </w:rPr>
        <w:t>мебели для гостиничного номера</w:t>
      </w: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7929DB" w:rsidRDefault="007929DB" w:rsidP="00A84611">
      <w:pPr>
        <w:jc w:val="center"/>
        <w:rPr>
          <w:color w:val="000000"/>
          <w:sz w:val="28"/>
          <w:szCs w:val="28"/>
        </w:rPr>
      </w:pPr>
    </w:p>
    <w:p w:rsidR="007929DB" w:rsidRDefault="007929DB" w:rsidP="00A84611">
      <w:pPr>
        <w:jc w:val="center"/>
        <w:rPr>
          <w:color w:val="000000"/>
          <w:sz w:val="28"/>
          <w:szCs w:val="28"/>
        </w:rPr>
      </w:pPr>
    </w:p>
    <w:p w:rsidR="007929DB" w:rsidRDefault="007929DB" w:rsidP="00A84611">
      <w:pPr>
        <w:jc w:val="center"/>
        <w:rPr>
          <w:color w:val="000000"/>
          <w:sz w:val="28"/>
          <w:szCs w:val="28"/>
        </w:rPr>
      </w:pPr>
    </w:p>
    <w:p w:rsidR="007929DB" w:rsidRDefault="007929DB" w:rsidP="00A84611">
      <w:pPr>
        <w:jc w:val="center"/>
        <w:rPr>
          <w:color w:val="000000"/>
          <w:sz w:val="28"/>
          <w:szCs w:val="28"/>
        </w:rPr>
      </w:pPr>
    </w:p>
    <w:p w:rsidR="00A84611" w:rsidRPr="0000787B" w:rsidRDefault="00A84611" w:rsidP="00A84611">
      <w:pPr>
        <w:jc w:val="center"/>
        <w:rPr>
          <w:color w:val="000000"/>
        </w:rPr>
      </w:pPr>
      <w:r w:rsidRPr="0000787B">
        <w:rPr>
          <w:color w:val="000000"/>
        </w:rPr>
        <w:t>г. Северск</w:t>
      </w:r>
    </w:p>
    <w:p w:rsidR="00A84611" w:rsidRPr="00441C53" w:rsidRDefault="00A84611" w:rsidP="00A84611">
      <w:pPr>
        <w:jc w:val="center"/>
        <w:rPr>
          <w:color w:val="000000"/>
          <w:sz w:val="28"/>
          <w:szCs w:val="28"/>
        </w:rPr>
      </w:pPr>
      <w:r w:rsidRPr="0000787B">
        <w:rPr>
          <w:color w:val="000000"/>
        </w:rPr>
        <w:t>2014</w:t>
      </w:r>
      <w:r w:rsidRPr="0000787B">
        <w:rPr>
          <w:color w:val="000000"/>
          <w:sz w:val="28"/>
          <w:szCs w:val="28"/>
        </w:rPr>
        <w:br w:type="page"/>
      </w:r>
    </w:p>
    <w:p w:rsidR="00A84611" w:rsidRPr="008161D6" w:rsidRDefault="00A84611" w:rsidP="00A84611">
      <w:pPr>
        <w:jc w:val="center"/>
        <w:rPr>
          <w:color w:val="000000"/>
          <w:sz w:val="28"/>
          <w:szCs w:val="28"/>
        </w:rPr>
      </w:pPr>
      <w:r w:rsidRPr="008161D6">
        <w:rPr>
          <w:color w:val="000000"/>
          <w:sz w:val="28"/>
          <w:szCs w:val="28"/>
        </w:rPr>
        <w:lastRenderedPageBreak/>
        <w:t>СОДЕРЖАНИЕ</w:t>
      </w:r>
    </w:p>
    <w:p w:rsidR="00A84611" w:rsidRPr="008161D6" w:rsidRDefault="00A84611" w:rsidP="00A84611">
      <w:pPr>
        <w:jc w:val="center"/>
        <w:rPr>
          <w:color w:val="000000"/>
          <w:sz w:val="28"/>
          <w:szCs w:val="28"/>
        </w:rPr>
      </w:pPr>
    </w:p>
    <w:p w:rsidR="00A84611" w:rsidRPr="008161D6" w:rsidRDefault="00A84611" w:rsidP="00A84611">
      <w:pPr>
        <w:rPr>
          <w:color w:val="000000"/>
          <w:sz w:val="28"/>
          <w:szCs w:val="28"/>
        </w:rPr>
      </w:pPr>
      <w:r w:rsidRPr="008161D6">
        <w:rPr>
          <w:color w:val="000000"/>
          <w:sz w:val="28"/>
          <w:szCs w:val="28"/>
        </w:rPr>
        <w:t xml:space="preserve">РАЗДЕЛ 1. ОБЩИЕ СВЕДЕНИЯ </w:t>
      </w:r>
    </w:p>
    <w:p w:rsidR="00A84611" w:rsidRPr="008161D6" w:rsidRDefault="00A84611" w:rsidP="00A84611">
      <w:pPr>
        <w:ind w:left="851"/>
        <w:rPr>
          <w:color w:val="000000"/>
          <w:sz w:val="28"/>
          <w:szCs w:val="28"/>
        </w:rPr>
      </w:pPr>
      <w:r w:rsidRPr="008161D6">
        <w:rPr>
          <w:color w:val="000000"/>
          <w:sz w:val="28"/>
          <w:szCs w:val="28"/>
        </w:rPr>
        <w:t xml:space="preserve">Подраздел 1.1 Наименование </w:t>
      </w:r>
    </w:p>
    <w:p w:rsidR="00A84611" w:rsidRPr="008161D6" w:rsidRDefault="00A84611" w:rsidP="00A84611">
      <w:pPr>
        <w:ind w:left="851"/>
        <w:rPr>
          <w:color w:val="000000"/>
          <w:sz w:val="28"/>
          <w:szCs w:val="28"/>
        </w:rPr>
      </w:pPr>
      <w:r w:rsidRPr="008161D6">
        <w:rPr>
          <w:color w:val="000000"/>
          <w:sz w:val="28"/>
          <w:szCs w:val="28"/>
        </w:rPr>
        <w:t>Подраздел 1.2 Сведения о новизне</w:t>
      </w:r>
    </w:p>
    <w:p w:rsidR="00A84611" w:rsidRPr="008161D6" w:rsidRDefault="00A84611" w:rsidP="00A84611">
      <w:pPr>
        <w:ind w:left="851"/>
        <w:rPr>
          <w:color w:val="000000"/>
          <w:sz w:val="28"/>
          <w:szCs w:val="28"/>
        </w:rPr>
      </w:pPr>
      <w:r w:rsidRPr="008161D6">
        <w:rPr>
          <w:color w:val="000000"/>
          <w:sz w:val="28"/>
          <w:szCs w:val="28"/>
        </w:rPr>
        <w:t>Подраздел 1.3 Этапы разработки / изготовления</w:t>
      </w:r>
    </w:p>
    <w:p w:rsidR="00A84611" w:rsidRPr="008161D6" w:rsidRDefault="00A84611" w:rsidP="00A84611">
      <w:pPr>
        <w:ind w:left="851"/>
        <w:rPr>
          <w:color w:val="000000"/>
          <w:sz w:val="28"/>
          <w:szCs w:val="28"/>
        </w:rPr>
      </w:pPr>
      <w:r w:rsidRPr="008161D6">
        <w:rPr>
          <w:color w:val="000000"/>
          <w:sz w:val="28"/>
          <w:szCs w:val="28"/>
        </w:rPr>
        <w:t>Подраздел 1.4 Документы для разработки / изготовления</w:t>
      </w:r>
    </w:p>
    <w:p w:rsidR="00A84611" w:rsidRPr="008161D6" w:rsidRDefault="00A84611" w:rsidP="00A84611">
      <w:pPr>
        <w:ind w:left="851"/>
        <w:rPr>
          <w:color w:val="000000"/>
          <w:sz w:val="28"/>
          <w:szCs w:val="28"/>
        </w:rPr>
      </w:pPr>
      <w:r w:rsidRPr="008161D6">
        <w:rPr>
          <w:color w:val="000000"/>
          <w:sz w:val="28"/>
          <w:szCs w:val="28"/>
        </w:rPr>
        <w:t>Подраздел 1.5 Код ОКП</w:t>
      </w:r>
    </w:p>
    <w:p w:rsidR="00A84611" w:rsidRPr="008161D6" w:rsidRDefault="00A84611" w:rsidP="00A84611">
      <w:pPr>
        <w:rPr>
          <w:color w:val="000000"/>
          <w:sz w:val="28"/>
          <w:szCs w:val="28"/>
        </w:rPr>
      </w:pPr>
      <w:r w:rsidRPr="008161D6">
        <w:rPr>
          <w:color w:val="000000"/>
          <w:sz w:val="28"/>
          <w:szCs w:val="28"/>
        </w:rPr>
        <w:t>РАЗДЕЛ 2. ОБЛАСТЬ ПРИМЕНЕНИЯ</w:t>
      </w:r>
    </w:p>
    <w:p w:rsidR="00A84611" w:rsidRPr="008161D6" w:rsidRDefault="00A84611" w:rsidP="00A84611">
      <w:pPr>
        <w:rPr>
          <w:color w:val="000000"/>
          <w:sz w:val="28"/>
          <w:szCs w:val="28"/>
        </w:rPr>
      </w:pPr>
      <w:r w:rsidRPr="008161D6">
        <w:rPr>
          <w:color w:val="000000"/>
          <w:sz w:val="28"/>
          <w:szCs w:val="28"/>
        </w:rPr>
        <w:t>РАЗДЕЛ 3. УСЛОВИЯ ЭКСПЛУАТАЦИИ</w:t>
      </w:r>
    </w:p>
    <w:p w:rsidR="00A84611" w:rsidRPr="008161D6" w:rsidRDefault="00A84611" w:rsidP="00A84611">
      <w:pPr>
        <w:rPr>
          <w:color w:val="000000"/>
          <w:sz w:val="28"/>
          <w:szCs w:val="28"/>
        </w:rPr>
      </w:pPr>
      <w:r w:rsidRPr="008161D6">
        <w:rPr>
          <w:color w:val="000000"/>
          <w:sz w:val="28"/>
          <w:szCs w:val="28"/>
        </w:rPr>
        <w:t>РАЗДЕЛ 4. ТЕХНИЧЕСКИЕ ТРЕБОВАНИЯ</w:t>
      </w:r>
    </w:p>
    <w:p w:rsidR="00A84611" w:rsidRPr="008161D6" w:rsidRDefault="00A84611" w:rsidP="00A84611">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A84611" w:rsidRPr="008161D6" w:rsidRDefault="00A84611" w:rsidP="00A84611">
      <w:pPr>
        <w:ind w:left="851"/>
        <w:rPr>
          <w:color w:val="000000"/>
          <w:sz w:val="28"/>
          <w:szCs w:val="28"/>
        </w:rPr>
      </w:pPr>
      <w:r w:rsidRPr="008161D6">
        <w:rPr>
          <w:color w:val="000000"/>
          <w:sz w:val="28"/>
          <w:szCs w:val="28"/>
        </w:rPr>
        <w:t xml:space="preserve">Подраздел 4.2. Требования к надежности </w:t>
      </w:r>
    </w:p>
    <w:p w:rsidR="00A84611" w:rsidRPr="008161D6" w:rsidRDefault="00A84611" w:rsidP="00A84611">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A84611" w:rsidRPr="008161D6" w:rsidRDefault="00A84611" w:rsidP="00A84611">
      <w:pPr>
        <w:ind w:left="851"/>
        <w:rPr>
          <w:color w:val="000000"/>
          <w:sz w:val="28"/>
          <w:szCs w:val="28"/>
        </w:rPr>
      </w:pPr>
      <w:r w:rsidRPr="008161D6">
        <w:rPr>
          <w:color w:val="000000"/>
          <w:sz w:val="28"/>
          <w:szCs w:val="28"/>
        </w:rPr>
        <w:t xml:space="preserve">Подраздел 4.4 Требования к маркировке </w:t>
      </w:r>
    </w:p>
    <w:p w:rsidR="00A84611" w:rsidRPr="008161D6" w:rsidRDefault="00A84611" w:rsidP="00A84611">
      <w:pPr>
        <w:ind w:left="851"/>
        <w:rPr>
          <w:color w:val="000000"/>
          <w:sz w:val="28"/>
          <w:szCs w:val="28"/>
        </w:rPr>
      </w:pPr>
      <w:r w:rsidRPr="008161D6">
        <w:rPr>
          <w:color w:val="000000"/>
          <w:sz w:val="28"/>
          <w:szCs w:val="28"/>
        </w:rPr>
        <w:t>Подраздел 4.5 Требования к упаковке</w:t>
      </w:r>
    </w:p>
    <w:p w:rsidR="00A84611" w:rsidRPr="008161D6" w:rsidRDefault="00A84611" w:rsidP="00A84611">
      <w:pPr>
        <w:rPr>
          <w:color w:val="000000"/>
          <w:sz w:val="28"/>
          <w:szCs w:val="28"/>
        </w:rPr>
      </w:pPr>
      <w:r w:rsidRPr="008161D6">
        <w:rPr>
          <w:color w:val="000000"/>
          <w:sz w:val="28"/>
          <w:szCs w:val="28"/>
        </w:rPr>
        <w:t>РАЗДЕЛ 5. ТРЕБОВАНИЯ ПО ПРАВИЛАМ СДАЧИ И ПРИЕМКИ</w:t>
      </w:r>
    </w:p>
    <w:p w:rsidR="00A84611" w:rsidRPr="008161D6" w:rsidRDefault="00A84611" w:rsidP="00A84611">
      <w:pPr>
        <w:tabs>
          <w:tab w:val="left" w:pos="851"/>
        </w:tabs>
        <w:ind w:left="851"/>
        <w:rPr>
          <w:color w:val="000000"/>
          <w:sz w:val="28"/>
          <w:szCs w:val="28"/>
        </w:rPr>
      </w:pPr>
      <w:r w:rsidRPr="008161D6">
        <w:rPr>
          <w:color w:val="000000"/>
          <w:sz w:val="28"/>
          <w:szCs w:val="28"/>
        </w:rPr>
        <w:t>Подраздел 5.1 Порядок сдачи и приемки</w:t>
      </w:r>
    </w:p>
    <w:p w:rsidR="00A84611" w:rsidRPr="008161D6" w:rsidRDefault="00A84611" w:rsidP="00A84611">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A84611" w:rsidRPr="008161D6" w:rsidRDefault="00A84611" w:rsidP="00A84611">
      <w:pPr>
        <w:rPr>
          <w:color w:val="000000"/>
          <w:sz w:val="28"/>
          <w:szCs w:val="28"/>
        </w:rPr>
      </w:pPr>
      <w:r w:rsidRPr="008161D6">
        <w:rPr>
          <w:color w:val="000000"/>
          <w:sz w:val="28"/>
          <w:szCs w:val="28"/>
        </w:rPr>
        <w:t>РАЗДЕЛ 6. ТРЕБОВАНИЯ К ТРАНСПОРТИРОВАНИЮ</w:t>
      </w:r>
    </w:p>
    <w:p w:rsidR="00A84611" w:rsidRPr="008161D6" w:rsidRDefault="00A84611" w:rsidP="00A84611">
      <w:pPr>
        <w:rPr>
          <w:color w:val="000000"/>
          <w:sz w:val="28"/>
          <w:szCs w:val="28"/>
        </w:rPr>
      </w:pPr>
      <w:r w:rsidRPr="008161D6">
        <w:rPr>
          <w:color w:val="000000"/>
          <w:sz w:val="28"/>
          <w:szCs w:val="28"/>
        </w:rPr>
        <w:t>РАЗДЕЛ 7. ТРЕБОВАНИЯ К ХРАНЕНИЮ</w:t>
      </w:r>
    </w:p>
    <w:p w:rsidR="00A84611" w:rsidRPr="008161D6" w:rsidRDefault="00A84611" w:rsidP="00A84611">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A84611" w:rsidRPr="008161D6" w:rsidRDefault="00A84611" w:rsidP="00A84611">
      <w:pPr>
        <w:rPr>
          <w:color w:val="000000"/>
          <w:sz w:val="28"/>
          <w:szCs w:val="28"/>
        </w:rPr>
      </w:pPr>
      <w:r w:rsidRPr="008161D6">
        <w:rPr>
          <w:color w:val="000000"/>
          <w:sz w:val="28"/>
          <w:szCs w:val="28"/>
        </w:rPr>
        <w:t>РАЗДЕЛ 9. ТРЕБОВАНИЯ К ОБСЛУЖИВАНИЮ</w:t>
      </w:r>
    </w:p>
    <w:p w:rsidR="00A84611" w:rsidRPr="008161D6" w:rsidRDefault="00A84611" w:rsidP="00A84611">
      <w:pPr>
        <w:rPr>
          <w:color w:val="000000"/>
          <w:sz w:val="28"/>
          <w:szCs w:val="28"/>
        </w:rPr>
      </w:pPr>
      <w:r w:rsidRPr="008161D6">
        <w:rPr>
          <w:color w:val="000000"/>
          <w:sz w:val="28"/>
          <w:szCs w:val="28"/>
        </w:rPr>
        <w:t>РАЗДЕЛ 10. ЭКОЛОГИЧЕСКИЕ ТРЕБОВАНИЯ</w:t>
      </w:r>
    </w:p>
    <w:p w:rsidR="00A84611" w:rsidRPr="008161D6" w:rsidRDefault="00A84611" w:rsidP="00A84611">
      <w:pPr>
        <w:rPr>
          <w:color w:val="000000"/>
          <w:sz w:val="28"/>
          <w:szCs w:val="28"/>
        </w:rPr>
      </w:pPr>
      <w:r w:rsidRPr="008161D6">
        <w:rPr>
          <w:color w:val="000000"/>
          <w:sz w:val="28"/>
          <w:szCs w:val="28"/>
        </w:rPr>
        <w:t>РАЗДЕЛ 11. ТРЕБОВАНИЯ ПО БЕЗОПАСНОСТИ</w:t>
      </w:r>
    </w:p>
    <w:p w:rsidR="00A84611" w:rsidRPr="008161D6" w:rsidRDefault="00A84611" w:rsidP="00A84611">
      <w:pPr>
        <w:rPr>
          <w:color w:val="000000"/>
          <w:sz w:val="28"/>
          <w:szCs w:val="28"/>
        </w:rPr>
      </w:pPr>
      <w:r w:rsidRPr="008161D6">
        <w:rPr>
          <w:color w:val="000000"/>
          <w:sz w:val="28"/>
          <w:szCs w:val="28"/>
        </w:rPr>
        <w:t>РАЗДЕЛ 12. ТРЕБОВАНИЯ К КАЧЕСТВУ</w:t>
      </w:r>
    </w:p>
    <w:p w:rsidR="00A84611" w:rsidRPr="008161D6" w:rsidRDefault="00A84611" w:rsidP="00A84611">
      <w:pPr>
        <w:rPr>
          <w:color w:val="000000"/>
          <w:sz w:val="28"/>
          <w:szCs w:val="28"/>
        </w:rPr>
      </w:pPr>
      <w:r w:rsidRPr="008161D6">
        <w:rPr>
          <w:color w:val="000000"/>
          <w:sz w:val="28"/>
          <w:szCs w:val="28"/>
        </w:rPr>
        <w:t>РАЗДЕЛ 13. ДОПОЛНИТЕЛЬНЫЕ (ИНЫЕ) ТРЕБОВАНИЯ</w:t>
      </w:r>
    </w:p>
    <w:p w:rsidR="00A84611" w:rsidRPr="008161D6" w:rsidRDefault="00A84611" w:rsidP="00A84611">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A84611" w:rsidRDefault="00A84611" w:rsidP="00A84611">
      <w:pPr>
        <w:rPr>
          <w:color w:val="000000"/>
          <w:sz w:val="28"/>
          <w:szCs w:val="28"/>
        </w:rPr>
      </w:pPr>
      <w:r w:rsidRPr="008161D6">
        <w:rPr>
          <w:color w:val="000000"/>
          <w:sz w:val="28"/>
          <w:szCs w:val="28"/>
        </w:rPr>
        <w:t>РАЗДЕЛ 15. ТРЕБОВАНИЕ К ФОРМЕ ПРЕДСТАВЛЯЕМОЙ  ИНФОРМАЦИИ</w:t>
      </w:r>
    </w:p>
    <w:p w:rsidR="00A84611" w:rsidRPr="008161D6" w:rsidRDefault="00A84611" w:rsidP="00A84611">
      <w:pPr>
        <w:rPr>
          <w:color w:val="000000"/>
          <w:sz w:val="28"/>
          <w:szCs w:val="28"/>
        </w:rPr>
      </w:pPr>
      <w:bookmarkStart w:id="289" w:name="OLE_LINK2"/>
      <w:bookmarkStart w:id="290" w:name="OLE_LINK3"/>
      <w:r w:rsidRPr="008161D6">
        <w:rPr>
          <w:color w:val="000000"/>
          <w:sz w:val="28"/>
          <w:szCs w:val="28"/>
        </w:rPr>
        <w:t>РАЗДЕЛ 16. ПЕРЕЧЕНЬ ПРИНЯТЫХ СОКРАЩЕНИЙ</w:t>
      </w:r>
    </w:p>
    <w:bookmarkEnd w:id="289"/>
    <w:bookmarkEnd w:id="290"/>
    <w:p w:rsidR="00A84611" w:rsidRPr="008161D6" w:rsidRDefault="00A84611" w:rsidP="00A84611">
      <w:pPr>
        <w:rPr>
          <w:color w:val="000000"/>
          <w:sz w:val="28"/>
          <w:szCs w:val="28"/>
        </w:rPr>
      </w:pPr>
      <w:r w:rsidRPr="008161D6">
        <w:rPr>
          <w:color w:val="000000"/>
          <w:sz w:val="28"/>
          <w:szCs w:val="28"/>
        </w:rPr>
        <w:t>РАЗДЕЛ 17. ПЕРЕЧЕНЬ ПРИЛОЖЕНИЙ</w:t>
      </w: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451A0E" w:rsidRPr="008161D6" w:rsidRDefault="00451A0E" w:rsidP="00451A0E">
      <w:pPr>
        <w:jc w:val="center"/>
        <w:rPr>
          <w:color w:val="000000"/>
          <w:sz w:val="28"/>
          <w:szCs w:val="28"/>
        </w:rPr>
      </w:pPr>
      <w:r w:rsidRPr="008161D6">
        <w:rPr>
          <w:color w:val="000000"/>
          <w:sz w:val="28"/>
          <w:szCs w:val="28"/>
        </w:rPr>
        <w:lastRenderedPageBreak/>
        <w:t>РАЗДЕЛ 1. ОБЩИЕ СВЕДЕНИЯ</w:t>
      </w:r>
    </w:p>
    <w:p w:rsidR="00451A0E" w:rsidRPr="008161D6" w:rsidRDefault="00451A0E" w:rsidP="00451A0E">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51A0E" w:rsidRPr="0069680F" w:rsidTr="00451A0E">
        <w:trPr>
          <w:trHeight w:val="273"/>
        </w:trPr>
        <w:tc>
          <w:tcPr>
            <w:tcW w:w="9781" w:type="dxa"/>
            <w:tcBorders>
              <w:top w:val="single" w:sz="4" w:space="0" w:color="auto"/>
              <w:left w:val="single" w:sz="4" w:space="0" w:color="auto"/>
              <w:right w:val="single" w:sz="4" w:space="0" w:color="auto"/>
            </w:tcBorders>
          </w:tcPr>
          <w:p w:rsidR="00451A0E" w:rsidRPr="008161D6" w:rsidRDefault="00451A0E" w:rsidP="00451A0E">
            <w:pPr>
              <w:jc w:val="center"/>
              <w:rPr>
                <w:color w:val="000000"/>
                <w:sz w:val="28"/>
                <w:szCs w:val="28"/>
              </w:rPr>
            </w:pPr>
            <w:r w:rsidRPr="008161D6">
              <w:rPr>
                <w:color w:val="000000"/>
                <w:sz w:val="28"/>
                <w:szCs w:val="28"/>
              </w:rPr>
              <w:t>Подраздел 1.1 Наименование</w:t>
            </w:r>
          </w:p>
        </w:tc>
      </w:tr>
      <w:tr w:rsidR="00451A0E" w:rsidRPr="009D45C5" w:rsidTr="00451A0E">
        <w:trPr>
          <w:trHeight w:val="328"/>
        </w:trPr>
        <w:tc>
          <w:tcPr>
            <w:tcW w:w="9781" w:type="dxa"/>
            <w:tcBorders>
              <w:top w:val="single" w:sz="4" w:space="0" w:color="auto"/>
              <w:left w:val="single" w:sz="4" w:space="0" w:color="auto"/>
              <w:bottom w:val="single" w:sz="4" w:space="0" w:color="auto"/>
              <w:right w:val="single" w:sz="4" w:space="0" w:color="auto"/>
            </w:tcBorders>
            <w:vAlign w:val="bottom"/>
          </w:tcPr>
          <w:p w:rsidR="00451A0E" w:rsidRPr="00FD1329" w:rsidRDefault="00451A0E" w:rsidP="00451A0E">
            <w:pPr>
              <w:jc w:val="center"/>
              <w:rPr>
                <w:color w:val="000000"/>
                <w:sz w:val="28"/>
                <w:szCs w:val="28"/>
              </w:rPr>
            </w:pPr>
            <w:r w:rsidRPr="00FD1329">
              <w:rPr>
                <w:sz w:val="28"/>
                <w:szCs w:val="28"/>
              </w:rPr>
              <w:t xml:space="preserve">Мебель для </w:t>
            </w:r>
            <w:r>
              <w:rPr>
                <w:sz w:val="28"/>
                <w:szCs w:val="28"/>
              </w:rPr>
              <w:t>гостиничного номера</w:t>
            </w:r>
          </w:p>
        </w:tc>
      </w:tr>
      <w:tr w:rsidR="00451A0E" w:rsidRPr="0069680F" w:rsidTr="00451A0E">
        <w:trPr>
          <w:trHeight w:val="399"/>
        </w:trPr>
        <w:tc>
          <w:tcPr>
            <w:tcW w:w="9781" w:type="dxa"/>
            <w:tcBorders>
              <w:top w:val="single" w:sz="4" w:space="0" w:color="auto"/>
              <w:left w:val="single" w:sz="4" w:space="0" w:color="auto"/>
              <w:bottom w:val="single" w:sz="4" w:space="0" w:color="auto"/>
              <w:right w:val="single" w:sz="4" w:space="0" w:color="auto"/>
            </w:tcBorders>
          </w:tcPr>
          <w:p w:rsidR="00451A0E" w:rsidRPr="008161D6" w:rsidRDefault="00451A0E" w:rsidP="00451A0E">
            <w:pPr>
              <w:jc w:val="center"/>
              <w:rPr>
                <w:i/>
                <w:color w:val="000000"/>
              </w:rPr>
            </w:pPr>
            <w:bookmarkStart w:id="291" w:name="_Hlk356466017"/>
            <w:r w:rsidRPr="008161D6">
              <w:rPr>
                <w:color w:val="000000"/>
                <w:sz w:val="28"/>
                <w:szCs w:val="28"/>
              </w:rPr>
              <w:t>Подраздел 1.2 Сведения о новизне</w:t>
            </w:r>
          </w:p>
        </w:tc>
      </w:tr>
      <w:tr w:rsidR="00451A0E" w:rsidRPr="0069680F" w:rsidTr="00451A0E">
        <w:trPr>
          <w:trHeight w:val="399"/>
        </w:trPr>
        <w:tc>
          <w:tcPr>
            <w:tcW w:w="9781" w:type="dxa"/>
            <w:tcBorders>
              <w:top w:val="single" w:sz="4" w:space="0" w:color="auto"/>
              <w:left w:val="single" w:sz="4" w:space="0" w:color="auto"/>
              <w:bottom w:val="single" w:sz="4" w:space="0" w:color="auto"/>
              <w:right w:val="single" w:sz="4" w:space="0" w:color="auto"/>
            </w:tcBorders>
          </w:tcPr>
          <w:p w:rsidR="00451A0E" w:rsidRPr="001C4803" w:rsidRDefault="00451A0E" w:rsidP="00451A0E">
            <w:pPr>
              <w:jc w:val="both"/>
              <w:rPr>
                <w:color w:val="000000"/>
                <w:highlight w:val="yellow"/>
              </w:rPr>
            </w:pPr>
            <w:r w:rsidRPr="00862AE5">
              <w:t>Поставляемый товар должен быть новым, не бывшим в употреблении и упакован в тару изготовителя, обеспечивающую сохранность мебели, а также прилагающейся к ней фурнитур</w:t>
            </w:r>
            <w:r>
              <w:t>у</w:t>
            </w:r>
            <w:r w:rsidRPr="00862AE5">
              <w:t>.</w:t>
            </w:r>
          </w:p>
        </w:tc>
      </w:tr>
      <w:bookmarkEnd w:id="291"/>
      <w:tr w:rsidR="00451A0E" w:rsidRPr="0069680F" w:rsidTr="00451A0E">
        <w:trPr>
          <w:trHeight w:val="399"/>
        </w:trPr>
        <w:tc>
          <w:tcPr>
            <w:tcW w:w="9781" w:type="dxa"/>
            <w:tcBorders>
              <w:top w:val="single" w:sz="4" w:space="0" w:color="auto"/>
              <w:left w:val="single" w:sz="4" w:space="0" w:color="auto"/>
              <w:bottom w:val="single" w:sz="4" w:space="0" w:color="auto"/>
              <w:right w:val="single" w:sz="4" w:space="0" w:color="auto"/>
            </w:tcBorders>
            <w:shd w:val="clear" w:color="auto" w:fill="auto"/>
          </w:tcPr>
          <w:p w:rsidR="00451A0E" w:rsidRPr="001C4803" w:rsidRDefault="00451A0E" w:rsidP="00451A0E">
            <w:pPr>
              <w:jc w:val="center"/>
              <w:rPr>
                <w:i/>
                <w:color w:val="000000"/>
                <w:highlight w:val="yellow"/>
              </w:rPr>
            </w:pPr>
            <w:r w:rsidRPr="0046658C">
              <w:rPr>
                <w:color w:val="000000"/>
                <w:sz w:val="28"/>
                <w:szCs w:val="28"/>
              </w:rPr>
              <w:t xml:space="preserve">Подраздел 1.3 </w:t>
            </w:r>
            <w:r w:rsidRPr="0046658C">
              <w:rPr>
                <w:color w:val="000000"/>
                <w:sz w:val="26"/>
                <w:szCs w:val="26"/>
              </w:rPr>
              <w:t>Этапы разработки / изготовления</w:t>
            </w:r>
          </w:p>
        </w:tc>
      </w:tr>
      <w:tr w:rsidR="00451A0E" w:rsidRPr="0069680F" w:rsidTr="00451A0E">
        <w:trPr>
          <w:trHeight w:val="399"/>
        </w:trPr>
        <w:tc>
          <w:tcPr>
            <w:tcW w:w="9781" w:type="dxa"/>
            <w:tcBorders>
              <w:top w:val="single" w:sz="4" w:space="0" w:color="auto"/>
              <w:left w:val="single" w:sz="4" w:space="0" w:color="auto"/>
              <w:bottom w:val="single" w:sz="4" w:space="0" w:color="auto"/>
              <w:right w:val="single" w:sz="4" w:space="0" w:color="auto"/>
            </w:tcBorders>
          </w:tcPr>
          <w:p w:rsidR="00451A0E" w:rsidRPr="00D20B47" w:rsidRDefault="00451A0E" w:rsidP="00451A0E">
            <w:pPr>
              <w:jc w:val="center"/>
              <w:rPr>
                <w:i/>
                <w:color w:val="000000"/>
              </w:rPr>
            </w:pPr>
            <w:r w:rsidRPr="008161D6">
              <w:rPr>
                <w:i/>
                <w:color w:val="000000"/>
              </w:rPr>
              <w:t>Требования к этапам разработки и изготовления  материалов и комплектующих изделий</w:t>
            </w:r>
            <w:r w:rsidRPr="008161D6">
              <w:rPr>
                <w:color w:val="000000"/>
                <w:sz w:val="28"/>
                <w:szCs w:val="28"/>
              </w:rPr>
              <w:t xml:space="preserve"> </w:t>
            </w:r>
            <w:r>
              <w:rPr>
                <w:i/>
                <w:color w:val="000000"/>
              </w:rPr>
              <w:t>для нужд Заказчика</w:t>
            </w:r>
            <w:r w:rsidRPr="00D20B47">
              <w:rPr>
                <w:i/>
                <w:color w:val="000000"/>
              </w:rPr>
              <w:t xml:space="preserve"> </w:t>
            </w:r>
            <w:r w:rsidRPr="00553BCC">
              <w:rPr>
                <w:color w:val="000000"/>
              </w:rPr>
              <w:t>– не требуется</w:t>
            </w:r>
            <w:r>
              <w:rPr>
                <w:i/>
                <w:color w:val="000000"/>
              </w:rPr>
              <w:t>.</w:t>
            </w:r>
          </w:p>
        </w:tc>
      </w:tr>
      <w:tr w:rsidR="00451A0E" w:rsidRPr="0069680F" w:rsidTr="00451A0E">
        <w:trPr>
          <w:trHeight w:val="399"/>
        </w:trPr>
        <w:tc>
          <w:tcPr>
            <w:tcW w:w="9781" w:type="dxa"/>
            <w:tcBorders>
              <w:top w:val="single" w:sz="4" w:space="0" w:color="auto"/>
              <w:left w:val="single" w:sz="4" w:space="0" w:color="auto"/>
              <w:bottom w:val="single" w:sz="4" w:space="0" w:color="auto"/>
              <w:right w:val="single" w:sz="4" w:space="0" w:color="auto"/>
            </w:tcBorders>
          </w:tcPr>
          <w:p w:rsidR="00451A0E" w:rsidRPr="008161D6" w:rsidRDefault="00451A0E" w:rsidP="00451A0E">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451A0E" w:rsidRPr="0069680F" w:rsidTr="00451A0E">
        <w:trPr>
          <w:trHeight w:val="399"/>
        </w:trPr>
        <w:tc>
          <w:tcPr>
            <w:tcW w:w="9781" w:type="dxa"/>
            <w:tcBorders>
              <w:top w:val="single" w:sz="4" w:space="0" w:color="auto"/>
              <w:left w:val="single" w:sz="4" w:space="0" w:color="auto"/>
              <w:bottom w:val="single" w:sz="4" w:space="0" w:color="auto"/>
              <w:right w:val="single" w:sz="4" w:space="0" w:color="auto"/>
            </w:tcBorders>
          </w:tcPr>
          <w:p w:rsidR="00451A0E" w:rsidRPr="008161D6" w:rsidRDefault="00451A0E" w:rsidP="00451A0E">
            <w:pPr>
              <w:jc w:val="center"/>
              <w:rPr>
                <w:i/>
                <w:color w:val="000000"/>
              </w:rPr>
            </w:pPr>
            <w:r>
              <w:rPr>
                <w:i/>
                <w:color w:val="000000"/>
              </w:rPr>
              <w:t>Определение п</w:t>
            </w:r>
            <w:r w:rsidRPr="008161D6">
              <w:rPr>
                <w:i/>
                <w:color w:val="000000"/>
              </w:rPr>
              <w:t>е</w:t>
            </w:r>
            <w:r>
              <w:rPr>
                <w:i/>
                <w:color w:val="000000"/>
              </w:rPr>
              <w:t>р</w:t>
            </w:r>
            <w:r w:rsidRPr="008161D6">
              <w:rPr>
                <w:i/>
                <w:color w:val="000000"/>
              </w:rPr>
              <w:t>ечня документов необходимых для разработки и изготовления  сырья, материалов и комплектующих изделий</w:t>
            </w:r>
            <w:r w:rsidRPr="008161D6">
              <w:rPr>
                <w:color w:val="000000"/>
                <w:sz w:val="28"/>
                <w:szCs w:val="28"/>
              </w:rPr>
              <w:t xml:space="preserve"> </w:t>
            </w:r>
            <w:r w:rsidRPr="008161D6">
              <w:rPr>
                <w:i/>
                <w:color w:val="000000"/>
              </w:rPr>
              <w:t>для нужд Заказчика</w:t>
            </w:r>
            <w:r>
              <w:rPr>
                <w:i/>
                <w:color w:val="000000"/>
              </w:rPr>
              <w:t xml:space="preserve"> </w:t>
            </w:r>
            <w:r w:rsidRPr="00553BCC">
              <w:rPr>
                <w:color w:val="000000"/>
              </w:rPr>
              <w:t>– не требуется.</w:t>
            </w:r>
          </w:p>
        </w:tc>
      </w:tr>
      <w:tr w:rsidR="00451A0E" w:rsidRPr="0069680F" w:rsidTr="00451A0E">
        <w:trPr>
          <w:trHeight w:val="399"/>
        </w:trPr>
        <w:tc>
          <w:tcPr>
            <w:tcW w:w="9781" w:type="dxa"/>
            <w:tcBorders>
              <w:top w:val="single" w:sz="4" w:space="0" w:color="auto"/>
              <w:left w:val="single" w:sz="4" w:space="0" w:color="auto"/>
              <w:bottom w:val="single" w:sz="4" w:space="0" w:color="auto"/>
              <w:right w:val="single" w:sz="4" w:space="0" w:color="auto"/>
            </w:tcBorders>
          </w:tcPr>
          <w:p w:rsidR="00451A0E" w:rsidRPr="008161D6" w:rsidRDefault="00451A0E" w:rsidP="00451A0E">
            <w:pPr>
              <w:jc w:val="center"/>
              <w:rPr>
                <w:i/>
                <w:color w:val="000000"/>
              </w:rPr>
            </w:pPr>
            <w:r w:rsidRPr="008161D6">
              <w:rPr>
                <w:color w:val="000000"/>
                <w:sz w:val="28"/>
                <w:szCs w:val="28"/>
              </w:rPr>
              <w:t>Подраздел 1.5 Код ОКП</w:t>
            </w:r>
          </w:p>
        </w:tc>
      </w:tr>
      <w:tr w:rsidR="00451A0E" w:rsidRPr="0069680F" w:rsidTr="00451A0E">
        <w:trPr>
          <w:trHeight w:val="399"/>
        </w:trPr>
        <w:tc>
          <w:tcPr>
            <w:tcW w:w="9781" w:type="dxa"/>
            <w:tcBorders>
              <w:top w:val="single" w:sz="4" w:space="0" w:color="auto"/>
              <w:left w:val="single" w:sz="4" w:space="0" w:color="auto"/>
              <w:bottom w:val="single" w:sz="4" w:space="0" w:color="auto"/>
              <w:right w:val="single" w:sz="4" w:space="0" w:color="auto"/>
            </w:tcBorders>
          </w:tcPr>
          <w:p w:rsidR="00451A0E" w:rsidRPr="00C76B2A" w:rsidRDefault="00451A0E" w:rsidP="00451A0E">
            <w:pPr>
              <w:rPr>
                <w:color w:val="000000"/>
              </w:rPr>
            </w:pPr>
            <w:r w:rsidRPr="00B16BF9">
              <w:rPr>
                <w:color w:val="000000"/>
              </w:rPr>
              <w:t>3612</w:t>
            </w:r>
            <w:r>
              <w:rPr>
                <w:color w:val="000000"/>
              </w:rPr>
              <w:t>434</w:t>
            </w:r>
          </w:p>
        </w:tc>
      </w:tr>
    </w:tbl>
    <w:p w:rsidR="00451A0E" w:rsidRPr="008161D6" w:rsidRDefault="00451A0E" w:rsidP="00451A0E">
      <w:pPr>
        <w:rPr>
          <w:color w:val="000000"/>
          <w:sz w:val="28"/>
          <w:szCs w:val="28"/>
        </w:rPr>
      </w:pPr>
    </w:p>
    <w:p w:rsidR="00451A0E" w:rsidRPr="008161D6" w:rsidRDefault="00451A0E" w:rsidP="00451A0E">
      <w:pPr>
        <w:jc w:val="center"/>
        <w:rPr>
          <w:color w:val="000000"/>
          <w:sz w:val="28"/>
          <w:szCs w:val="28"/>
        </w:rPr>
      </w:pPr>
      <w:r w:rsidRPr="008161D6">
        <w:rPr>
          <w:color w:val="000000"/>
          <w:sz w:val="28"/>
          <w:szCs w:val="28"/>
        </w:rPr>
        <w:t>РАЗДЕЛ 2. ОБЛАСТЬ ПРИМЕНЕНИЯ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51A0E" w:rsidRPr="0069680F" w:rsidTr="00451A0E">
        <w:trPr>
          <w:trHeight w:val="335"/>
        </w:trPr>
        <w:tc>
          <w:tcPr>
            <w:tcW w:w="9781" w:type="dxa"/>
            <w:tcBorders>
              <w:top w:val="single" w:sz="4" w:space="0" w:color="auto"/>
              <w:left w:val="single" w:sz="4" w:space="0" w:color="auto"/>
              <w:right w:val="single" w:sz="4" w:space="0" w:color="auto"/>
            </w:tcBorders>
          </w:tcPr>
          <w:p w:rsidR="00451A0E" w:rsidRPr="007525AB" w:rsidRDefault="00451A0E" w:rsidP="00451A0E">
            <w:pPr>
              <w:rPr>
                <w:color w:val="000000"/>
              </w:rPr>
            </w:pPr>
            <w:r w:rsidRPr="007525AB">
              <w:t xml:space="preserve">Мебель для гостиниц </w:t>
            </w:r>
            <w:r w:rsidRPr="007525AB">
              <w:rPr>
                <w:lang w:val="en-US"/>
              </w:rPr>
              <w:t>HOLIDEY</w:t>
            </w:r>
            <w:r w:rsidRPr="007525AB">
              <w:t xml:space="preserve"> обладает значительным модельным рядом, что дает возможность полностью обустроить гостиничный номер различной вместимости. </w:t>
            </w:r>
            <w:r>
              <w:t>Стилистическую целостность коллекции подчеркивает общность фигурных элементов – изголовий кровати, карниза гардероба и прихожей, задних стенок багажной тумбы и стола.</w:t>
            </w:r>
          </w:p>
        </w:tc>
      </w:tr>
    </w:tbl>
    <w:p w:rsidR="00451A0E" w:rsidRPr="008161D6" w:rsidRDefault="00451A0E" w:rsidP="00451A0E">
      <w:pPr>
        <w:jc w:val="center"/>
        <w:rPr>
          <w:color w:val="000000"/>
          <w:sz w:val="28"/>
          <w:szCs w:val="28"/>
        </w:rPr>
      </w:pPr>
    </w:p>
    <w:p w:rsidR="00451A0E" w:rsidRPr="008161D6" w:rsidRDefault="00451A0E" w:rsidP="00451A0E">
      <w:pPr>
        <w:jc w:val="center"/>
        <w:rPr>
          <w:color w:val="000000"/>
          <w:sz w:val="28"/>
          <w:szCs w:val="28"/>
        </w:rPr>
      </w:pPr>
      <w:r w:rsidRPr="008161D6">
        <w:rPr>
          <w:color w:val="000000"/>
          <w:sz w:val="28"/>
          <w:szCs w:val="28"/>
        </w:rPr>
        <w:t>РАЗДЕЛ 3. УСЛОВИЯ ЭКСПЛУАТАЦИИ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51A0E" w:rsidRPr="0069680F" w:rsidTr="00451A0E">
        <w:trPr>
          <w:trHeight w:val="269"/>
        </w:trPr>
        <w:tc>
          <w:tcPr>
            <w:tcW w:w="9781" w:type="dxa"/>
            <w:tcBorders>
              <w:top w:val="single" w:sz="4" w:space="0" w:color="auto"/>
              <w:left w:val="single" w:sz="4" w:space="0" w:color="auto"/>
              <w:right w:val="single" w:sz="4" w:space="0" w:color="auto"/>
            </w:tcBorders>
          </w:tcPr>
          <w:p w:rsidR="00451A0E" w:rsidRPr="00B35A60" w:rsidRDefault="00451A0E" w:rsidP="00451A0E">
            <w:pPr>
              <w:rPr>
                <w:color w:val="000000"/>
              </w:rPr>
            </w:pPr>
            <w:r w:rsidRPr="007525AB">
              <w:t>Комфорт, уют, функциональность – основные требования, предъявляемые постояльцами к гостиничным номерам и мебели для гостиниц. Отпуск или командировка, неделя или сутки – одна и та же комната должна соответствовать  ожиданиям различных людей, выполнять множество задач.</w:t>
            </w:r>
          </w:p>
        </w:tc>
      </w:tr>
    </w:tbl>
    <w:p w:rsidR="00451A0E" w:rsidRDefault="00451A0E" w:rsidP="00451A0E">
      <w:pPr>
        <w:jc w:val="center"/>
        <w:rPr>
          <w:color w:val="000000"/>
          <w:sz w:val="28"/>
          <w:szCs w:val="28"/>
        </w:rPr>
      </w:pPr>
    </w:p>
    <w:p w:rsidR="00451A0E" w:rsidRDefault="00451A0E" w:rsidP="00451A0E">
      <w:pPr>
        <w:jc w:val="center"/>
        <w:rPr>
          <w:color w:val="000000"/>
          <w:sz w:val="28"/>
          <w:szCs w:val="28"/>
        </w:rPr>
      </w:pPr>
      <w:r w:rsidRPr="008161D6">
        <w:rPr>
          <w:color w:val="000000"/>
          <w:sz w:val="28"/>
          <w:szCs w:val="28"/>
        </w:rPr>
        <w:t>РАЗДЕЛ 4. ТЕХНИЧЕСКИЕ ТРЕБОВАНИЯ</w:t>
      </w:r>
    </w:p>
    <w:p w:rsidR="00451A0E" w:rsidRPr="008161D6" w:rsidRDefault="00451A0E" w:rsidP="00451A0E">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51A0E" w:rsidRPr="0069680F" w:rsidTr="00451A0E">
        <w:trPr>
          <w:trHeight w:val="335"/>
        </w:trPr>
        <w:tc>
          <w:tcPr>
            <w:tcW w:w="9781" w:type="dxa"/>
            <w:tcBorders>
              <w:top w:val="single" w:sz="4" w:space="0" w:color="auto"/>
              <w:left w:val="single" w:sz="4" w:space="0" w:color="auto"/>
              <w:bottom w:val="single" w:sz="4" w:space="0" w:color="auto"/>
              <w:right w:val="single" w:sz="4" w:space="0" w:color="auto"/>
            </w:tcBorders>
          </w:tcPr>
          <w:p w:rsidR="00451A0E" w:rsidRPr="00C2287A" w:rsidRDefault="00451A0E" w:rsidP="00451A0E">
            <w:pPr>
              <w:jc w:val="center"/>
              <w:rPr>
                <w:color w:val="000000"/>
                <w:sz w:val="27"/>
                <w:szCs w:val="27"/>
              </w:rPr>
            </w:pPr>
            <w:r w:rsidRPr="00C2287A">
              <w:rPr>
                <w:color w:val="000000"/>
                <w:sz w:val="27"/>
                <w:szCs w:val="27"/>
              </w:rPr>
              <w:t>Подраздел 4.1 Технические, функциональные и качественные характеристики (потребительские свойства) товаров</w:t>
            </w:r>
          </w:p>
        </w:tc>
      </w:tr>
      <w:tr w:rsidR="00451A0E" w:rsidRPr="0069680F" w:rsidTr="00451A0E">
        <w:trPr>
          <w:trHeight w:val="335"/>
        </w:trPr>
        <w:tc>
          <w:tcPr>
            <w:tcW w:w="9781" w:type="dxa"/>
            <w:tcBorders>
              <w:top w:val="single" w:sz="4" w:space="0" w:color="auto"/>
              <w:left w:val="single" w:sz="4" w:space="0" w:color="auto"/>
              <w:bottom w:val="single" w:sz="4" w:space="0" w:color="auto"/>
              <w:right w:val="single" w:sz="4" w:space="0" w:color="auto"/>
            </w:tcBorders>
          </w:tcPr>
          <w:p w:rsidR="00451A0E" w:rsidRDefault="00451A0E" w:rsidP="00451A0E">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1"/>
              <w:gridCol w:w="2980"/>
              <w:gridCol w:w="5668"/>
              <w:gridCol w:w="456"/>
            </w:tblGrid>
            <w:tr w:rsidR="00451A0E" w:rsidRPr="0011794E" w:rsidTr="00451A0E">
              <w:tc>
                <w:tcPr>
                  <w:tcW w:w="451" w:type="dxa"/>
                </w:tcPr>
                <w:p w:rsidR="00451A0E" w:rsidRPr="0011794E" w:rsidRDefault="00451A0E" w:rsidP="00451A0E">
                  <w:pPr>
                    <w:rPr>
                      <w:b/>
                      <w:bCs/>
                      <w:lang w:val="en-US"/>
                    </w:rPr>
                  </w:pPr>
                  <w:r w:rsidRPr="0011794E">
                    <w:t>1</w:t>
                  </w:r>
                </w:p>
              </w:tc>
              <w:tc>
                <w:tcPr>
                  <w:tcW w:w="2980" w:type="dxa"/>
                  <w:vAlign w:val="center"/>
                </w:tcPr>
                <w:p w:rsidR="00451A0E" w:rsidRDefault="00451A0E" w:rsidP="00451A0E">
                  <w:r w:rsidRPr="00A15DE1">
                    <w:t xml:space="preserve">Кровать двуспальная </w:t>
                  </w:r>
                  <w:r w:rsidRPr="00A15DE1">
                    <w:rPr>
                      <w:lang w:val="en-US"/>
                    </w:rPr>
                    <w:t>HBD</w:t>
                  </w:r>
                  <w:r w:rsidRPr="00A15DE1">
                    <w:t xml:space="preserve"> 2015  1440</w:t>
                  </w:r>
                  <w:r>
                    <w:t xml:space="preserve"> х </w:t>
                  </w:r>
                  <w:r w:rsidRPr="00A15DE1">
                    <w:t>2040</w:t>
                  </w:r>
                  <w:r>
                    <w:t xml:space="preserve"> х </w:t>
                  </w:r>
                  <w:r w:rsidRPr="00A15DE1">
                    <w:t xml:space="preserve">350 мм  </w:t>
                  </w:r>
                </w:p>
                <w:p w:rsidR="00451A0E" w:rsidRDefault="00451A0E" w:rsidP="00451A0E">
                  <w:r w:rsidRPr="00A15DE1">
                    <w:t xml:space="preserve">серия </w:t>
                  </w:r>
                  <w:r w:rsidRPr="00A15DE1">
                    <w:rPr>
                      <w:lang w:val="en-US"/>
                    </w:rPr>
                    <w:t>HOLIDEY</w:t>
                  </w:r>
                </w:p>
                <w:p w:rsidR="005263CA" w:rsidRPr="005263CA" w:rsidRDefault="005263CA" w:rsidP="00451A0E"/>
                <w:p w:rsidR="005263CA" w:rsidRPr="005263CA" w:rsidRDefault="005263CA" w:rsidP="00451A0E">
                  <w:r>
                    <w:t>или эквивалент</w:t>
                  </w:r>
                </w:p>
              </w:tc>
              <w:tc>
                <w:tcPr>
                  <w:tcW w:w="5668" w:type="dxa"/>
                </w:tcPr>
                <w:p w:rsidR="00451A0E" w:rsidRPr="00A15DE1" w:rsidRDefault="00451A0E" w:rsidP="00451A0E">
                  <w:r w:rsidRPr="00A15DE1">
                    <w:t>НД Производителя</w:t>
                  </w:r>
                </w:p>
                <w:p w:rsidR="00451A0E" w:rsidRPr="00A15DE1" w:rsidRDefault="00451A0E" w:rsidP="00451A0E">
                  <w:r w:rsidRPr="00A15DE1">
                    <w:t>Корпус кровати усилен ортопедическим металлокаркасом, повышенной прочности, с ортопедическими гнутоклеенными латами из шпона бука (наиболее стойкая на излом древесина). Металлические опоры кроватей покрыты прочной зпоксидной краской, имеют регулировку по высоте. Цвет: орех лион.</w:t>
                  </w:r>
                </w:p>
              </w:tc>
              <w:tc>
                <w:tcPr>
                  <w:tcW w:w="456" w:type="dxa"/>
                </w:tcPr>
                <w:p w:rsidR="00451A0E" w:rsidRPr="00A15DE1" w:rsidRDefault="00451A0E" w:rsidP="00451A0E">
                  <w:r w:rsidRPr="00A15DE1">
                    <w:t>6</w:t>
                  </w:r>
                </w:p>
              </w:tc>
            </w:tr>
            <w:tr w:rsidR="00451A0E" w:rsidRPr="0011794E" w:rsidTr="00451A0E">
              <w:tc>
                <w:tcPr>
                  <w:tcW w:w="451" w:type="dxa"/>
                </w:tcPr>
                <w:p w:rsidR="00451A0E" w:rsidRPr="0011794E" w:rsidRDefault="00451A0E" w:rsidP="00451A0E">
                  <w:pPr>
                    <w:rPr>
                      <w:b/>
                      <w:bCs/>
                    </w:rPr>
                  </w:pPr>
                  <w:r w:rsidRPr="0011794E">
                    <w:t>2</w:t>
                  </w:r>
                </w:p>
              </w:tc>
              <w:tc>
                <w:tcPr>
                  <w:tcW w:w="2980" w:type="dxa"/>
                  <w:vAlign w:val="center"/>
                </w:tcPr>
                <w:p w:rsidR="00451A0E" w:rsidRDefault="00451A0E" w:rsidP="00451A0E">
                  <w:r w:rsidRPr="00A15DE1">
                    <w:t xml:space="preserve">Матрас М 2014 </w:t>
                  </w:r>
                </w:p>
                <w:p w:rsidR="00451A0E" w:rsidRDefault="00451A0E" w:rsidP="00451A0E">
                  <w:r w:rsidRPr="00A15DE1">
                    <w:t>1400</w:t>
                  </w:r>
                  <w:r>
                    <w:t xml:space="preserve"> х</w:t>
                  </w:r>
                  <w:r w:rsidRPr="00A15DE1">
                    <w:t xml:space="preserve"> 2000</w:t>
                  </w:r>
                  <w:r>
                    <w:t xml:space="preserve"> х</w:t>
                  </w:r>
                  <w:r w:rsidRPr="00A15DE1">
                    <w:t xml:space="preserve"> 200 мм</w:t>
                  </w:r>
                </w:p>
                <w:p w:rsidR="005263CA" w:rsidRDefault="005263CA" w:rsidP="00451A0E"/>
                <w:p w:rsidR="005263CA" w:rsidRPr="00A15DE1" w:rsidRDefault="005263CA" w:rsidP="00451A0E">
                  <w:r>
                    <w:t>или эквивалент</w:t>
                  </w:r>
                </w:p>
              </w:tc>
              <w:tc>
                <w:tcPr>
                  <w:tcW w:w="5668" w:type="dxa"/>
                </w:tcPr>
                <w:p w:rsidR="00451A0E" w:rsidRPr="00A15DE1" w:rsidRDefault="00451A0E" w:rsidP="00451A0E">
                  <w:r w:rsidRPr="00A15DE1">
                    <w:t>НД Производителя</w:t>
                  </w:r>
                </w:p>
                <w:p w:rsidR="00451A0E" w:rsidRPr="00A15DE1" w:rsidRDefault="00451A0E" w:rsidP="00451A0E">
                  <w:r>
                    <w:t>О</w:t>
                  </w:r>
                  <w:r w:rsidRPr="00A15DE1">
                    <w:t>ртопедический</w:t>
                  </w:r>
                  <w:r>
                    <w:t xml:space="preserve"> матрас с увеличенной толщиной комфортного слоя (пенополиуретан толщиной 20 мм) и </w:t>
                  </w:r>
                  <w:r w:rsidRPr="00A15DE1">
                    <w:t xml:space="preserve"> </w:t>
                  </w:r>
                  <w:r>
                    <w:t xml:space="preserve">усиленными боковыми стенками. </w:t>
                  </w:r>
                  <w:r>
                    <w:lastRenderedPageBreak/>
                    <w:t>Используемая ткань – жаккард, в состав которого входит вискоза и хлопок.</w:t>
                  </w:r>
                </w:p>
              </w:tc>
              <w:tc>
                <w:tcPr>
                  <w:tcW w:w="456" w:type="dxa"/>
                </w:tcPr>
                <w:p w:rsidR="00451A0E" w:rsidRPr="00A15DE1" w:rsidRDefault="00451A0E" w:rsidP="00451A0E">
                  <w:r w:rsidRPr="00A15DE1">
                    <w:lastRenderedPageBreak/>
                    <w:t>6</w:t>
                  </w:r>
                </w:p>
              </w:tc>
            </w:tr>
            <w:tr w:rsidR="00451A0E" w:rsidRPr="0011794E" w:rsidTr="00451A0E">
              <w:tc>
                <w:tcPr>
                  <w:tcW w:w="451" w:type="dxa"/>
                </w:tcPr>
                <w:p w:rsidR="00451A0E" w:rsidRPr="0011794E" w:rsidRDefault="00451A0E" w:rsidP="00451A0E">
                  <w:pPr>
                    <w:rPr>
                      <w:b/>
                      <w:bCs/>
                    </w:rPr>
                  </w:pPr>
                  <w:r w:rsidRPr="0011794E">
                    <w:lastRenderedPageBreak/>
                    <w:t>3</w:t>
                  </w:r>
                </w:p>
              </w:tc>
              <w:tc>
                <w:tcPr>
                  <w:tcW w:w="2980" w:type="dxa"/>
                  <w:vAlign w:val="center"/>
                </w:tcPr>
                <w:p w:rsidR="00451A0E" w:rsidRDefault="00451A0E" w:rsidP="00451A0E">
                  <w:r w:rsidRPr="00A15DE1">
                    <w:t xml:space="preserve">Тумба прикроватная </w:t>
                  </w:r>
                  <w:r w:rsidRPr="00A15DE1">
                    <w:rPr>
                      <w:lang w:val="en-US"/>
                    </w:rPr>
                    <w:t>HP</w:t>
                  </w:r>
                  <w:r w:rsidRPr="00A15DE1">
                    <w:t xml:space="preserve"> 453</w:t>
                  </w:r>
                  <w:r w:rsidRPr="00A15DE1">
                    <w:rPr>
                      <w:lang w:val="en-US"/>
                    </w:rPr>
                    <w:t> </w:t>
                  </w:r>
                </w:p>
                <w:p w:rsidR="00451A0E" w:rsidRDefault="00451A0E" w:rsidP="00451A0E">
                  <w:r w:rsidRPr="00A15DE1">
                    <w:t>430</w:t>
                  </w:r>
                  <w:r>
                    <w:t xml:space="preserve"> х</w:t>
                  </w:r>
                  <w:r w:rsidRPr="00A15DE1">
                    <w:t xml:space="preserve"> 480</w:t>
                  </w:r>
                  <w:r>
                    <w:t xml:space="preserve"> х</w:t>
                  </w:r>
                  <w:r w:rsidRPr="00A15DE1">
                    <w:t xml:space="preserve"> 465 мм </w:t>
                  </w:r>
                </w:p>
                <w:p w:rsidR="005263CA" w:rsidRDefault="00451A0E" w:rsidP="00451A0E">
                  <w:r w:rsidRPr="00A15DE1">
                    <w:t xml:space="preserve">серия </w:t>
                  </w:r>
                  <w:r w:rsidRPr="00A15DE1">
                    <w:rPr>
                      <w:lang w:val="en-US"/>
                    </w:rPr>
                    <w:t>HOLIDEY</w:t>
                  </w:r>
                </w:p>
                <w:p w:rsidR="005263CA" w:rsidRDefault="005263CA" w:rsidP="00451A0E"/>
                <w:p w:rsidR="00451A0E" w:rsidRPr="00A15DE1" w:rsidRDefault="005263CA" w:rsidP="00451A0E">
                  <w:r>
                    <w:t>или эквивалент</w:t>
                  </w:r>
                  <w:r w:rsidR="00451A0E" w:rsidRPr="00A15DE1">
                    <w:t xml:space="preserve"> </w:t>
                  </w:r>
                </w:p>
              </w:tc>
              <w:tc>
                <w:tcPr>
                  <w:tcW w:w="5668" w:type="dxa"/>
                </w:tcPr>
                <w:p w:rsidR="00451A0E" w:rsidRPr="00A15DE1" w:rsidRDefault="00451A0E" w:rsidP="00451A0E">
                  <w:r w:rsidRPr="00A15DE1">
                    <w:t>НД Производителя</w:t>
                  </w:r>
                </w:p>
                <w:p w:rsidR="00451A0E" w:rsidRPr="00A15DE1" w:rsidRDefault="00451A0E" w:rsidP="00451A0E">
                  <w:r w:rsidRPr="00A15DE1">
                    <w:t>Изготовлена из ЛДСП с нишей и выдвижным ящиком. Корпус тумбы изготовлен из ЛДСП 18 мм, топ тумбы изготовлен из ЛДСП 25 мм. Все торцевые поверхности окантованы кромкой ПВХ 2 мм. Цвет: орех лион.</w:t>
                  </w:r>
                </w:p>
              </w:tc>
              <w:tc>
                <w:tcPr>
                  <w:tcW w:w="456" w:type="dxa"/>
                </w:tcPr>
                <w:p w:rsidR="00451A0E" w:rsidRPr="00A15DE1" w:rsidRDefault="00451A0E" w:rsidP="00451A0E">
                  <w:r w:rsidRPr="00A15DE1">
                    <w:t>6</w:t>
                  </w:r>
                </w:p>
              </w:tc>
            </w:tr>
            <w:tr w:rsidR="00451A0E" w:rsidRPr="0011794E" w:rsidTr="00451A0E">
              <w:tc>
                <w:tcPr>
                  <w:tcW w:w="451" w:type="dxa"/>
                </w:tcPr>
                <w:p w:rsidR="00451A0E" w:rsidRPr="0011794E" w:rsidRDefault="00451A0E" w:rsidP="00451A0E">
                  <w:pPr>
                    <w:rPr>
                      <w:b/>
                      <w:bCs/>
                    </w:rPr>
                  </w:pPr>
                  <w:r w:rsidRPr="0011794E">
                    <w:t>4</w:t>
                  </w:r>
                </w:p>
              </w:tc>
              <w:tc>
                <w:tcPr>
                  <w:tcW w:w="2980" w:type="dxa"/>
                  <w:vAlign w:val="center"/>
                </w:tcPr>
                <w:p w:rsidR="00451A0E" w:rsidRDefault="00451A0E" w:rsidP="00451A0E">
                  <w:pPr>
                    <w:tabs>
                      <w:tab w:val="left" w:pos="2120"/>
                    </w:tabs>
                  </w:pPr>
                  <w:r w:rsidRPr="00A15DE1">
                    <w:t xml:space="preserve">Шкаф гардеробный </w:t>
                  </w:r>
                  <w:r w:rsidRPr="00A15DE1">
                    <w:rPr>
                      <w:lang w:val="en-US"/>
                    </w:rPr>
                    <w:t>HWD</w:t>
                  </w:r>
                  <w:r w:rsidRPr="00A15DE1">
                    <w:t xml:space="preserve"> 1000 двустворчатый </w:t>
                  </w:r>
                </w:p>
                <w:p w:rsidR="00451A0E" w:rsidRDefault="00451A0E" w:rsidP="00451A0E">
                  <w:pPr>
                    <w:tabs>
                      <w:tab w:val="left" w:pos="2120"/>
                    </w:tabs>
                  </w:pPr>
                  <w:r w:rsidRPr="00A15DE1">
                    <w:t>1000</w:t>
                  </w:r>
                  <w:r>
                    <w:t xml:space="preserve"> х</w:t>
                  </w:r>
                  <w:r w:rsidRPr="00A15DE1">
                    <w:t xml:space="preserve"> 575</w:t>
                  </w:r>
                  <w:r>
                    <w:t xml:space="preserve"> х</w:t>
                  </w:r>
                  <w:r w:rsidRPr="00A15DE1">
                    <w:t xml:space="preserve"> 2045 мм </w:t>
                  </w:r>
                </w:p>
                <w:p w:rsidR="00451A0E" w:rsidRDefault="00451A0E" w:rsidP="00451A0E">
                  <w:pPr>
                    <w:tabs>
                      <w:tab w:val="left" w:pos="2120"/>
                    </w:tabs>
                  </w:pPr>
                  <w:r w:rsidRPr="00A15DE1">
                    <w:t xml:space="preserve">серия </w:t>
                  </w:r>
                  <w:r w:rsidRPr="00A15DE1">
                    <w:rPr>
                      <w:lang w:val="en-US"/>
                    </w:rPr>
                    <w:t>HOLIDEY</w:t>
                  </w:r>
                </w:p>
                <w:p w:rsidR="005263CA" w:rsidRDefault="005263CA" w:rsidP="00451A0E">
                  <w:pPr>
                    <w:tabs>
                      <w:tab w:val="left" w:pos="2120"/>
                    </w:tabs>
                  </w:pPr>
                </w:p>
                <w:p w:rsidR="005263CA" w:rsidRPr="005263CA" w:rsidRDefault="005263CA" w:rsidP="00451A0E">
                  <w:pPr>
                    <w:tabs>
                      <w:tab w:val="left" w:pos="2120"/>
                    </w:tabs>
                  </w:pPr>
                  <w:r>
                    <w:t>или эквивалент</w:t>
                  </w:r>
                </w:p>
              </w:tc>
              <w:tc>
                <w:tcPr>
                  <w:tcW w:w="5668" w:type="dxa"/>
                </w:tcPr>
                <w:p w:rsidR="00451A0E" w:rsidRPr="00A15DE1" w:rsidRDefault="00451A0E" w:rsidP="00451A0E">
                  <w:r w:rsidRPr="00A15DE1">
                    <w:t>НД Производителя</w:t>
                  </w:r>
                </w:p>
                <w:p w:rsidR="00451A0E" w:rsidRDefault="00451A0E" w:rsidP="00451A0E">
                  <w:r w:rsidRPr="00A15DE1">
                    <w:t xml:space="preserve">Корпус и двери шкафа изготовлены из ЛДСП 18 мм. Топ шкафа изготовлен из ЛДСП 25 мм. Двери шкафа имеют декоративную накладку из ЛДСП. Шкаф комплектуется 5-ти полками и вешалкой штангой. Все торцевые поверхности окантованы кромкой ПВХ 2 мм. </w:t>
                  </w:r>
                </w:p>
                <w:p w:rsidR="00451A0E" w:rsidRPr="00A15DE1" w:rsidRDefault="00451A0E" w:rsidP="00451A0E">
                  <w:r w:rsidRPr="00A15DE1">
                    <w:t>Цвет: орех лион.</w:t>
                  </w:r>
                </w:p>
              </w:tc>
              <w:tc>
                <w:tcPr>
                  <w:tcW w:w="456" w:type="dxa"/>
                </w:tcPr>
                <w:p w:rsidR="00451A0E" w:rsidRPr="00A15DE1" w:rsidRDefault="00451A0E" w:rsidP="00451A0E">
                  <w:r w:rsidRPr="00A15DE1">
                    <w:t>6</w:t>
                  </w:r>
                </w:p>
              </w:tc>
            </w:tr>
            <w:tr w:rsidR="00451A0E" w:rsidRPr="0011794E" w:rsidTr="00451A0E">
              <w:tc>
                <w:tcPr>
                  <w:tcW w:w="451" w:type="dxa"/>
                </w:tcPr>
                <w:p w:rsidR="00451A0E" w:rsidRPr="0011794E" w:rsidRDefault="00451A0E" w:rsidP="00451A0E">
                  <w:pPr>
                    <w:rPr>
                      <w:b/>
                      <w:bCs/>
                      <w:lang w:val="en-US"/>
                    </w:rPr>
                  </w:pPr>
                  <w:r w:rsidRPr="0011794E">
                    <w:t>5</w:t>
                  </w:r>
                </w:p>
              </w:tc>
              <w:tc>
                <w:tcPr>
                  <w:tcW w:w="2980" w:type="dxa"/>
                  <w:vAlign w:val="center"/>
                </w:tcPr>
                <w:p w:rsidR="00451A0E" w:rsidRDefault="00451A0E" w:rsidP="00451A0E">
                  <w:r w:rsidRPr="00A15DE1">
                    <w:t xml:space="preserve">Прихожая </w:t>
                  </w:r>
                  <w:r w:rsidRPr="00A15DE1">
                    <w:rPr>
                      <w:lang w:val="en-US"/>
                    </w:rPr>
                    <w:t>HTL</w:t>
                  </w:r>
                  <w:r w:rsidRPr="00A15DE1">
                    <w:t xml:space="preserve"> 1057-1 1010</w:t>
                  </w:r>
                  <w:r>
                    <w:t xml:space="preserve"> х</w:t>
                  </w:r>
                  <w:r w:rsidRPr="00A15DE1">
                    <w:t xml:space="preserve"> 575</w:t>
                  </w:r>
                  <w:r>
                    <w:t xml:space="preserve"> х</w:t>
                  </w:r>
                  <w:r w:rsidRPr="00A15DE1">
                    <w:t xml:space="preserve"> 2040 мм </w:t>
                  </w:r>
                </w:p>
                <w:p w:rsidR="00451A0E" w:rsidRDefault="00451A0E" w:rsidP="00451A0E">
                  <w:r w:rsidRPr="00A15DE1">
                    <w:t xml:space="preserve">серия </w:t>
                  </w:r>
                  <w:r w:rsidRPr="00A15DE1">
                    <w:rPr>
                      <w:lang w:val="en-US"/>
                    </w:rPr>
                    <w:t>HOLIDEY</w:t>
                  </w:r>
                  <w:r w:rsidRPr="00A15DE1">
                    <w:t xml:space="preserve"> </w:t>
                  </w:r>
                </w:p>
                <w:p w:rsidR="005263CA" w:rsidRDefault="005263CA" w:rsidP="00451A0E"/>
                <w:p w:rsidR="005263CA" w:rsidRPr="00A15DE1" w:rsidRDefault="005263CA" w:rsidP="00451A0E">
                  <w:r>
                    <w:t>или эквивалент</w:t>
                  </w:r>
                </w:p>
                <w:p w:rsidR="00451A0E" w:rsidRPr="00A15DE1" w:rsidRDefault="00451A0E" w:rsidP="00451A0E"/>
              </w:tc>
              <w:tc>
                <w:tcPr>
                  <w:tcW w:w="5668" w:type="dxa"/>
                </w:tcPr>
                <w:p w:rsidR="00451A0E" w:rsidRPr="00A15DE1" w:rsidRDefault="00451A0E" w:rsidP="00451A0E">
                  <w:r w:rsidRPr="00A15DE1">
                    <w:t>НД Производителя</w:t>
                  </w:r>
                </w:p>
                <w:p w:rsidR="00451A0E" w:rsidRPr="00A15DE1" w:rsidRDefault="00451A0E" w:rsidP="00451A0E">
                  <w:r w:rsidRPr="00A15DE1">
                    <w:t>Прихожая с зеркалом и багажным отделением. Изготовлена из ЛДСП 18 мм. Топ прихожей изготовлен из ЛДСП 25 мм. Все торцевые поверхности окантованы кромкой 2 мм. Топ багажной тумбы усилен пластиковыми накладками, обеспечивающими защиту поверхности от истирания. Цвет: орех лион.</w:t>
                  </w:r>
                </w:p>
              </w:tc>
              <w:tc>
                <w:tcPr>
                  <w:tcW w:w="456" w:type="dxa"/>
                </w:tcPr>
                <w:p w:rsidR="00451A0E" w:rsidRPr="00A15DE1" w:rsidRDefault="00451A0E" w:rsidP="00451A0E">
                  <w:r w:rsidRPr="00A15DE1">
                    <w:t>6</w:t>
                  </w:r>
                </w:p>
              </w:tc>
            </w:tr>
            <w:tr w:rsidR="00451A0E" w:rsidRPr="0011794E" w:rsidTr="00451A0E">
              <w:tc>
                <w:tcPr>
                  <w:tcW w:w="451" w:type="dxa"/>
                </w:tcPr>
                <w:p w:rsidR="00451A0E" w:rsidRPr="0011794E" w:rsidRDefault="00451A0E" w:rsidP="00451A0E">
                  <w:pPr>
                    <w:rPr>
                      <w:b/>
                      <w:bCs/>
                      <w:lang w:val="en-US"/>
                    </w:rPr>
                  </w:pPr>
                  <w:r w:rsidRPr="0011794E">
                    <w:t>6</w:t>
                  </w:r>
                </w:p>
              </w:tc>
              <w:tc>
                <w:tcPr>
                  <w:tcW w:w="2980" w:type="dxa"/>
                  <w:vAlign w:val="center"/>
                </w:tcPr>
                <w:p w:rsidR="00451A0E" w:rsidRDefault="00451A0E" w:rsidP="00451A0E">
                  <w:pPr>
                    <w:tabs>
                      <w:tab w:val="left" w:pos="2120"/>
                    </w:tabs>
                  </w:pPr>
                  <w:r w:rsidRPr="00A15DE1">
                    <w:t xml:space="preserve">Стол журнальный </w:t>
                  </w:r>
                  <w:r w:rsidRPr="00A15DE1">
                    <w:rPr>
                      <w:lang w:val="en-US"/>
                    </w:rPr>
                    <w:t>HTC</w:t>
                  </w:r>
                  <w:r w:rsidRPr="00A15DE1">
                    <w:t xml:space="preserve"> 8545 850</w:t>
                  </w:r>
                  <w:r>
                    <w:t xml:space="preserve"> х</w:t>
                  </w:r>
                  <w:r w:rsidRPr="00A15DE1">
                    <w:t xml:space="preserve"> 834</w:t>
                  </w:r>
                  <w:r>
                    <w:t xml:space="preserve"> х</w:t>
                  </w:r>
                  <w:r w:rsidRPr="00A15DE1">
                    <w:t xml:space="preserve"> 437 мм </w:t>
                  </w:r>
                </w:p>
                <w:p w:rsidR="00451A0E" w:rsidRDefault="00451A0E" w:rsidP="00451A0E">
                  <w:pPr>
                    <w:tabs>
                      <w:tab w:val="left" w:pos="2120"/>
                    </w:tabs>
                  </w:pPr>
                  <w:r w:rsidRPr="00A15DE1">
                    <w:t xml:space="preserve">серия </w:t>
                  </w:r>
                  <w:r w:rsidRPr="00A15DE1">
                    <w:rPr>
                      <w:lang w:val="en-US"/>
                    </w:rPr>
                    <w:t>HOLIDEY</w:t>
                  </w:r>
                </w:p>
                <w:p w:rsidR="005263CA" w:rsidRDefault="005263CA" w:rsidP="00451A0E">
                  <w:pPr>
                    <w:tabs>
                      <w:tab w:val="left" w:pos="2120"/>
                    </w:tabs>
                  </w:pPr>
                </w:p>
                <w:p w:rsidR="005263CA" w:rsidRPr="005263CA" w:rsidRDefault="005263CA" w:rsidP="00451A0E">
                  <w:pPr>
                    <w:tabs>
                      <w:tab w:val="left" w:pos="2120"/>
                    </w:tabs>
                  </w:pPr>
                  <w:r>
                    <w:t>или эквивалент</w:t>
                  </w:r>
                </w:p>
                <w:p w:rsidR="00451A0E" w:rsidRPr="00A15DE1" w:rsidRDefault="00451A0E" w:rsidP="00451A0E"/>
              </w:tc>
              <w:tc>
                <w:tcPr>
                  <w:tcW w:w="5668" w:type="dxa"/>
                </w:tcPr>
                <w:p w:rsidR="00451A0E" w:rsidRPr="00A15DE1" w:rsidRDefault="00451A0E" w:rsidP="00451A0E">
                  <w:r w:rsidRPr="00A15DE1">
                    <w:t>НД Производителя</w:t>
                  </w:r>
                </w:p>
                <w:p w:rsidR="00451A0E" w:rsidRPr="00A15DE1" w:rsidRDefault="00451A0E" w:rsidP="00451A0E">
                  <w:r w:rsidRPr="00A15DE1">
                    <w:t>Стол имеет оригинальную форму. Комплектуется полкой для журналов, установлен на колесные опоры. Изготовлен из ЛДСП 25 мм. Все торцевые поверхности окантованы кромкой ПВХ 2 мм. Цвет: орех лион.</w:t>
                  </w:r>
                </w:p>
              </w:tc>
              <w:tc>
                <w:tcPr>
                  <w:tcW w:w="456" w:type="dxa"/>
                </w:tcPr>
                <w:p w:rsidR="00451A0E" w:rsidRPr="00A15DE1" w:rsidRDefault="00451A0E" w:rsidP="00451A0E">
                  <w:r w:rsidRPr="00A15DE1">
                    <w:t>6</w:t>
                  </w:r>
                </w:p>
              </w:tc>
            </w:tr>
            <w:tr w:rsidR="00451A0E" w:rsidRPr="0011794E" w:rsidTr="00451A0E">
              <w:tc>
                <w:tcPr>
                  <w:tcW w:w="451" w:type="dxa"/>
                </w:tcPr>
                <w:p w:rsidR="00451A0E" w:rsidRPr="0011794E" w:rsidRDefault="00451A0E" w:rsidP="00451A0E">
                  <w:r>
                    <w:t>7</w:t>
                  </w:r>
                </w:p>
              </w:tc>
              <w:tc>
                <w:tcPr>
                  <w:tcW w:w="2980" w:type="dxa"/>
                  <w:vAlign w:val="center"/>
                </w:tcPr>
                <w:p w:rsidR="00451A0E" w:rsidRDefault="00451A0E" w:rsidP="00451A0E">
                  <w:pPr>
                    <w:tabs>
                      <w:tab w:val="left" w:pos="2120"/>
                    </w:tabs>
                  </w:pPr>
                  <w:r w:rsidRPr="00A15DE1">
                    <w:t xml:space="preserve">Тумба под телевизор </w:t>
                  </w:r>
                  <w:r w:rsidRPr="00A15DE1">
                    <w:rPr>
                      <w:lang w:val="en-US"/>
                    </w:rPr>
                    <w:t>HTV</w:t>
                  </w:r>
                  <w:r w:rsidRPr="00A15DE1">
                    <w:t xml:space="preserve"> 1245  1200</w:t>
                  </w:r>
                  <w:r>
                    <w:t xml:space="preserve"> х</w:t>
                  </w:r>
                  <w:r w:rsidRPr="00A15DE1">
                    <w:t xml:space="preserve"> 450</w:t>
                  </w:r>
                  <w:r>
                    <w:t xml:space="preserve"> х</w:t>
                  </w:r>
                  <w:r w:rsidRPr="00A15DE1">
                    <w:t xml:space="preserve"> 750 мм </w:t>
                  </w:r>
                </w:p>
                <w:p w:rsidR="00451A0E" w:rsidRDefault="00451A0E" w:rsidP="00451A0E">
                  <w:pPr>
                    <w:tabs>
                      <w:tab w:val="left" w:pos="2120"/>
                    </w:tabs>
                  </w:pPr>
                  <w:r w:rsidRPr="00A15DE1">
                    <w:t xml:space="preserve">серия </w:t>
                  </w:r>
                  <w:r w:rsidRPr="00A15DE1">
                    <w:rPr>
                      <w:lang w:val="en-US"/>
                    </w:rPr>
                    <w:t>HOLIDEY</w:t>
                  </w:r>
                </w:p>
                <w:p w:rsidR="005263CA" w:rsidRDefault="005263CA" w:rsidP="00451A0E">
                  <w:pPr>
                    <w:tabs>
                      <w:tab w:val="left" w:pos="2120"/>
                    </w:tabs>
                  </w:pPr>
                </w:p>
                <w:p w:rsidR="005263CA" w:rsidRPr="005263CA" w:rsidRDefault="005263CA" w:rsidP="00451A0E">
                  <w:pPr>
                    <w:tabs>
                      <w:tab w:val="left" w:pos="2120"/>
                    </w:tabs>
                  </w:pPr>
                  <w:r>
                    <w:t>или эквивалент</w:t>
                  </w:r>
                </w:p>
                <w:p w:rsidR="00451A0E" w:rsidRPr="00A15DE1" w:rsidRDefault="00451A0E" w:rsidP="00451A0E"/>
              </w:tc>
              <w:tc>
                <w:tcPr>
                  <w:tcW w:w="5668" w:type="dxa"/>
                </w:tcPr>
                <w:p w:rsidR="00451A0E" w:rsidRPr="00A15DE1" w:rsidRDefault="00451A0E" w:rsidP="00451A0E">
                  <w:r w:rsidRPr="00A15DE1">
                    <w:t>НД Производителя</w:t>
                  </w:r>
                </w:p>
                <w:p w:rsidR="00451A0E" w:rsidRPr="00A15DE1" w:rsidRDefault="00451A0E" w:rsidP="00451A0E">
                  <w:r w:rsidRPr="00A15DE1">
                    <w:t>Изготовлена из ЛДСП 18 мм. Топ тумбы -</w:t>
                  </w:r>
                  <w:r>
                    <w:t xml:space="preserve"> </w:t>
                  </w:r>
                  <w:r w:rsidRPr="00A15DE1">
                    <w:t>ЛДСП 25 мм. Все торцевые поверхности окантованы кромкой ПВХ 2 мм. Тумба разделена на 2 равные части – 1 часть открытая с полкой, вторая часть закрыта  2-мя деревянными дверками. Цвет: орех лион.</w:t>
                  </w:r>
                </w:p>
              </w:tc>
              <w:tc>
                <w:tcPr>
                  <w:tcW w:w="456" w:type="dxa"/>
                </w:tcPr>
                <w:p w:rsidR="00451A0E" w:rsidRPr="00A15DE1" w:rsidRDefault="00451A0E" w:rsidP="00451A0E">
                  <w:r w:rsidRPr="00A15DE1">
                    <w:t>6</w:t>
                  </w:r>
                </w:p>
              </w:tc>
            </w:tr>
            <w:tr w:rsidR="00451A0E" w:rsidRPr="0011794E" w:rsidTr="00451A0E">
              <w:tc>
                <w:tcPr>
                  <w:tcW w:w="451" w:type="dxa"/>
                </w:tcPr>
                <w:p w:rsidR="00451A0E" w:rsidRPr="0011794E" w:rsidRDefault="00451A0E" w:rsidP="00451A0E">
                  <w:r>
                    <w:t>8</w:t>
                  </w:r>
                </w:p>
              </w:tc>
              <w:tc>
                <w:tcPr>
                  <w:tcW w:w="2980" w:type="dxa"/>
                  <w:vAlign w:val="center"/>
                </w:tcPr>
                <w:p w:rsidR="00451A0E" w:rsidRDefault="00451A0E" w:rsidP="00451A0E">
                  <w:r w:rsidRPr="00A15DE1">
                    <w:t xml:space="preserve">Стол письменный </w:t>
                  </w:r>
                  <w:r w:rsidRPr="00A15DE1">
                    <w:rPr>
                      <w:lang w:val="en-US"/>
                    </w:rPr>
                    <w:t>HST</w:t>
                  </w:r>
                  <w:r w:rsidRPr="00A15DE1">
                    <w:t xml:space="preserve"> 1267  1200</w:t>
                  </w:r>
                  <w:r>
                    <w:t xml:space="preserve"> х</w:t>
                  </w:r>
                  <w:r w:rsidRPr="00A15DE1">
                    <w:t xml:space="preserve"> 650</w:t>
                  </w:r>
                  <w:r>
                    <w:t xml:space="preserve"> х</w:t>
                  </w:r>
                  <w:r w:rsidRPr="00A15DE1">
                    <w:t xml:space="preserve"> 905 мм </w:t>
                  </w:r>
                </w:p>
                <w:p w:rsidR="00451A0E" w:rsidRDefault="00451A0E" w:rsidP="00451A0E">
                  <w:r w:rsidRPr="00A15DE1">
                    <w:t xml:space="preserve">серия </w:t>
                  </w:r>
                  <w:r w:rsidRPr="00A15DE1">
                    <w:rPr>
                      <w:lang w:val="en-US"/>
                    </w:rPr>
                    <w:t>HOLIDEY</w:t>
                  </w:r>
                  <w:r w:rsidRPr="00A15DE1">
                    <w:t xml:space="preserve"> </w:t>
                  </w:r>
                </w:p>
                <w:p w:rsidR="005263CA" w:rsidRDefault="005263CA" w:rsidP="00451A0E"/>
                <w:p w:rsidR="005263CA" w:rsidRPr="00A15DE1" w:rsidRDefault="005263CA" w:rsidP="00451A0E">
                  <w:r>
                    <w:t>или эквивалент</w:t>
                  </w:r>
                </w:p>
              </w:tc>
              <w:tc>
                <w:tcPr>
                  <w:tcW w:w="5668" w:type="dxa"/>
                </w:tcPr>
                <w:p w:rsidR="00451A0E" w:rsidRPr="00A15DE1" w:rsidRDefault="00451A0E" w:rsidP="00451A0E">
                  <w:r w:rsidRPr="00A15DE1">
                    <w:t>НД Производителя</w:t>
                  </w:r>
                </w:p>
                <w:p w:rsidR="00451A0E" w:rsidRPr="00A15DE1" w:rsidRDefault="00451A0E" w:rsidP="00451A0E">
                  <w:pPr>
                    <w:tabs>
                      <w:tab w:val="left" w:pos="2120"/>
                    </w:tabs>
                  </w:pPr>
                  <w:r w:rsidRPr="00A15DE1">
                    <w:t>Изготовлен из ЛДСП. Опоры и ребро жесткости ЛДСП 18 мм, столешница ЛДСП 25 мм. По фронтальной части на столе предусмотрена фигурная декоративная перегородка. Цвет: орех лион.</w:t>
                  </w:r>
                </w:p>
              </w:tc>
              <w:tc>
                <w:tcPr>
                  <w:tcW w:w="456" w:type="dxa"/>
                </w:tcPr>
                <w:p w:rsidR="00451A0E" w:rsidRPr="00A15DE1" w:rsidRDefault="00451A0E" w:rsidP="00451A0E">
                  <w:r w:rsidRPr="00A15DE1">
                    <w:t>6</w:t>
                  </w:r>
                </w:p>
              </w:tc>
            </w:tr>
          </w:tbl>
          <w:p w:rsidR="00451A0E" w:rsidRDefault="00451A0E" w:rsidP="00451A0E">
            <w:pPr>
              <w:rPr>
                <w:b/>
                <w:color w:val="000000"/>
                <w:sz w:val="20"/>
                <w:szCs w:val="20"/>
              </w:rPr>
            </w:pPr>
            <w:r w:rsidRPr="005263CA">
              <w:rPr>
                <w:b/>
                <w:color w:val="000000"/>
                <w:sz w:val="20"/>
                <w:szCs w:val="20"/>
              </w:rPr>
              <w:t xml:space="preserve">Допускается применение аналогов (эквивалентов). </w:t>
            </w:r>
          </w:p>
          <w:p w:rsidR="005263CA" w:rsidRPr="005263CA" w:rsidRDefault="005263CA" w:rsidP="00451A0E">
            <w:pPr>
              <w:rPr>
                <w:b/>
                <w:color w:val="000000"/>
                <w:sz w:val="20"/>
                <w:szCs w:val="20"/>
              </w:rPr>
            </w:pPr>
          </w:p>
          <w:p w:rsidR="00451A0E" w:rsidRDefault="00451A0E" w:rsidP="00451A0E">
            <w:pPr>
              <w:rPr>
                <w:color w:val="000000"/>
              </w:rPr>
            </w:pPr>
            <w:r>
              <w:rPr>
                <w:color w:val="000000"/>
              </w:rPr>
              <w:t>Все силовые сочленения скреплены эксцентриковыми стяжками, что гарантирует максимальную прочность и позволяет осуществлять многократный монтаж мебели. Специальные подставки защищают наиболее подверженные механическим повреждениям нижние части шкафов. Регулировка по высоте опор кроватей, гардеробов и столов позволяет добиться устойчивости мебели  даже на неровном полу. Высокопрочная упаковка позволяет транспортировать мебель на любые расстояния без риска деформации.</w:t>
            </w:r>
          </w:p>
          <w:p w:rsidR="00451A0E" w:rsidRDefault="00451A0E" w:rsidP="00451A0E">
            <w:pPr>
              <w:rPr>
                <w:color w:val="000000"/>
              </w:rPr>
            </w:pPr>
          </w:p>
          <w:p w:rsidR="00451A0E" w:rsidRDefault="00451A0E" w:rsidP="00451A0E">
            <w:pPr>
              <w:rPr>
                <w:color w:val="000000"/>
              </w:rPr>
            </w:pPr>
            <w:r w:rsidRPr="00473217">
              <w:rPr>
                <w:color w:val="000000"/>
              </w:rPr>
              <w:lastRenderedPageBreak/>
              <w:t xml:space="preserve">На видимой поверхности </w:t>
            </w:r>
            <w:r>
              <w:rPr>
                <w:color w:val="000000"/>
              </w:rPr>
              <w:t>изделий</w:t>
            </w:r>
            <w:r w:rsidRPr="00473217">
              <w:rPr>
                <w:color w:val="000000"/>
              </w:rPr>
              <w:t xml:space="preserve"> не допускаются дефекты: расхождения полос облицовки, нахлестки, отслоения, пузыри под облицовкой, клеевые пятна,</w:t>
            </w:r>
            <w:r>
              <w:rPr>
                <w:color w:val="000000"/>
              </w:rPr>
              <w:t xml:space="preserve"> </w:t>
            </w:r>
            <w:r w:rsidRPr="00473217">
              <w:rPr>
                <w:color w:val="000000"/>
              </w:rPr>
              <w:t xml:space="preserve"> потертость, </w:t>
            </w:r>
            <w:r>
              <w:rPr>
                <w:color w:val="000000"/>
              </w:rPr>
              <w:t xml:space="preserve">загрязнение поверхности, </w:t>
            </w:r>
            <w:r w:rsidRPr="00473217">
              <w:rPr>
                <w:color w:val="000000"/>
              </w:rPr>
              <w:t>вмятины, царапины, трещины, пятна, потеки клея, заусенцы и морщины.</w:t>
            </w:r>
          </w:p>
          <w:p w:rsidR="00451A0E" w:rsidRPr="002E1043" w:rsidRDefault="00451A0E" w:rsidP="00451A0E">
            <w:pPr>
              <w:rPr>
                <w:color w:val="000000"/>
              </w:rPr>
            </w:pPr>
            <w:r w:rsidRPr="00473217">
              <w:rPr>
                <w:color w:val="000000"/>
              </w:rPr>
              <w:t>Наружные поверхности</w:t>
            </w:r>
            <w:r>
              <w:rPr>
                <w:color w:val="000000"/>
              </w:rPr>
              <w:t xml:space="preserve">  должны иметь</w:t>
            </w:r>
            <w:r w:rsidRPr="00473217">
              <w:rPr>
                <w:color w:val="000000"/>
              </w:rPr>
              <w:t xml:space="preserve"> защитное покрытие, допускающее влажную уборку.</w:t>
            </w:r>
          </w:p>
        </w:tc>
      </w:tr>
      <w:tr w:rsidR="00451A0E" w:rsidRPr="0069680F" w:rsidTr="00451A0E">
        <w:trPr>
          <w:trHeight w:val="335"/>
        </w:trPr>
        <w:tc>
          <w:tcPr>
            <w:tcW w:w="9781" w:type="dxa"/>
            <w:tcBorders>
              <w:top w:val="single" w:sz="4" w:space="0" w:color="auto"/>
              <w:left w:val="single" w:sz="4" w:space="0" w:color="auto"/>
              <w:bottom w:val="single" w:sz="4" w:space="0" w:color="auto"/>
              <w:right w:val="single" w:sz="4" w:space="0" w:color="auto"/>
            </w:tcBorders>
            <w:vAlign w:val="bottom"/>
          </w:tcPr>
          <w:p w:rsidR="00451A0E" w:rsidRPr="008161D6" w:rsidRDefault="00451A0E" w:rsidP="00451A0E">
            <w:pPr>
              <w:spacing w:line="480" w:lineRule="auto"/>
              <w:jc w:val="center"/>
              <w:rPr>
                <w:i/>
                <w:color w:val="000000"/>
              </w:rPr>
            </w:pPr>
            <w:r w:rsidRPr="008161D6">
              <w:rPr>
                <w:color w:val="000000"/>
                <w:sz w:val="28"/>
                <w:szCs w:val="28"/>
              </w:rPr>
              <w:lastRenderedPageBreak/>
              <w:t>Подраздел 4.2. Требования к надежности</w:t>
            </w:r>
          </w:p>
        </w:tc>
      </w:tr>
      <w:tr w:rsidR="00451A0E" w:rsidRPr="0069680F" w:rsidTr="00451A0E">
        <w:trPr>
          <w:trHeight w:val="335"/>
        </w:trPr>
        <w:tc>
          <w:tcPr>
            <w:tcW w:w="9781" w:type="dxa"/>
            <w:tcBorders>
              <w:top w:val="single" w:sz="4" w:space="0" w:color="auto"/>
              <w:left w:val="single" w:sz="4" w:space="0" w:color="auto"/>
              <w:bottom w:val="single" w:sz="4" w:space="0" w:color="auto"/>
              <w:right w:val="single" w:sz="4" w:space="0" w:color="auto"/>
            </w:tcBorders>
          </w:tcPr>
          <w:p w:rsidR="00451A0E" w:rsidRPr="00633FF0" w:rsidRDefault="00451A0E" w:rsidP="00451A0E">
            <w:pPr>
              <w:widowControl w:val="0"/>
              <w:tabs>
                <w:tab w:val="left" w:pos="709"/>
              </w:tabs>
              <w:adjustRightInd w:val="0"/>
              <w:ind w:right="153"/>
              <w:jc w:val="both"/>
              <w:textAlignment w:val="baseline"/>
              <w:rPr>
                <w:color w:val="000000"/>
              </w:rPr>
            </w:pPr>
            <w:r w:rsidRPr="0094714B">
              <w:t>Срок гарантии качества: согласно сертификату качества</w:t>
            </w:r>
            <w:r>
              <w:t xml:space="preserve"> изготовителя</w:t>
            </w:r>
            <w:r w:rsidRPr="0094714B">
              <w:t>.  Изготовитель гарантирует соответствие качества требованиям безопасности и техническим требованиям в течение срока хранения, при соблюдении условий транспортирования и хранения.</w:t>
            </w:r>
          </w:p>
        </w:tc>
      </w:tr>
      <w:tr w:rsidR="00451A0E" w:rsidRPr="0069680F" w:rsidTr="00451A0E">
        <w:trPr>
          <w:trHeight w:val="335"/>
        </w:trPr>
        <w:tc>
          <w:tcPr>
            <w:tcW w:w="9781" w:type="dxa"/>
            <w:tcBorders>
              <w:top w:val="single" w:sz="4" w:space="0" w:color="auto"/>
              <w:left w:val="single" w:sz="4" w:space="0" w:color="auto"/>
              <w:bottom w:val="single" w:sz="4" w:space="0" w:color="auto"/>
              <w:right w:val="single" w:sz="4" w:space="0" w:color="auto"/>
            </w:tcBorders>
          </w:tcPr>
          <w:p w:rsidR="00451A0E" w:rsidRPr="008161D6" w:rsidRDefault="00451A0E" w:rsidP="00451A0E">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451A0E" w:rsidRPr="0069680F" w:rsidTr="00451A0E">
        <w:trPr>
          <w:trHeight w:val="335"/>
        </w:trPr>
        <w:tc>
          <w:tcPr>
            <w:tcW w:w="9781" w:type="dxa"/>
            <w:tcBorders>
              <w:top w:val="single" w:sz="4" w:space="0" w:color="auto"/>
              <w:left w:val="single" w:sz="4" w:space="0" w:color="auto"/>
              <w:bottom w:val="single" w:sz="4" w:space="0" w:color="auto"/>
              <w:right w:val="single" w:sz="4" w:space="0" w:color="auto"/>
            </w:tcBorders>
          </w:tcPr>
          <w:p w:rsidR="00451A0E" w:rsidRDefault="00451A0E" w:rsidP="00451A0E">
            <w:pPr>
              <w:tabs>
                <w:tab w:val="left" w:pos="0"/>
                <w:tab w:val="center" w:pos="4677"/>
                <w:tab w:val="right" w:pos="9355"/>
              </w:tabs>
              <w:ind w:left="34" w:right="34" w:firstLine="567"/>
              <w:jc w:val="both"/>
              <w:rPr>
                <w:color w:val="000000"/>
              </w:rPr>
            </w:pPr>
            <w:r w:rsidRPr="0094714B">
              <w:rPr>
                <w:color w:val="000000"/>
              </w:rPr>
              <w:t>Трансформируемые, выдвижные, раздвижные элементы изделий мебели должны иметь свободный ход без заеданий и перекосов.</w:t>
            </w:r>
            <w:r>
              <w:rPr>
                <w:color w:val="000000"/>
              </w:rPr>
              <w:t xml:space="preserve"> </w:t>
            </w:r>
          </w:p>
          <w:p w:rsidR="00451A0E" w:rsidRPr="008161D6" w:rsidRDefault="00451A0E" w:rsidP="00451A0E">
            <w:pPr>
              <w:tabs>
                <w:tab w:val="left" w:pos="0"/>
                <w:tab w:val="center" w:pos="4677"/>
                <w:tab w:val="right" w:pos="9355"/>
              </w:tabs>
              <w:ind w:left="34" w:right="34" w:firstLine="567"/>
              <w:jc w:val="both"/>
              <w:rPr>
                <w:i/>
                <w:color w:val="000000"/>
              </w:rPr>
            </w:pPr>
            <w:r w:rsidRPr="0094714B">
              <w:rPr>
                <w:color w:val="000000"/>
              </w:rPr>
              <w:t>Фурнитура, выходящая на поверхность изделий, не должна иметь заусенцев; ребра торцов погонажных деталей должны быть притуплены.</w:t>
            </w:r>
            <w:r>
              <w:rPr>
                <w:color w:val="000000"/>
              </w:rPr>
              <w:t xml:space="preserve"> </w:t>
            </w:r>
            <w:r w:rsidRPr="0094714B">
              <w:rPr>
                <w:color w:val="000000"/>
              </w:rPr>
              <w:t xml:space="preserve"> </w:t>
            </w:r>
            <w:r>
              <w:rPr>
                <w:color w:val="000000"/>
              </w:rPr>
              <w:t>Фурнитура в полном объеме должна находиться в таре изготовителя к предназначенному изделию.</w:t>
            </w:r>
          </w:p>
        </w:tc>
      </w:tr>
      <w:tr w:rsidR="00451A0E" w:rsidRPr="0069680F" w:rsidTr="00451A0E">
        <w:trPr>
          <w:trHeight w:val="335"/>
        </w:trPr>
        <w:tc>
          <w:tcPr>
            <w:tcW w:w="9781" w:type="dxa"/>
            <w:tcBorders>
              <w:top w:val="single" w:sz="4" w:space="0" w:color="auto"/>
              <w:left w:val="single" w:sz="4" w:space="0" w:color="auto"/>
              <w:bottom w:val="single" w:sz="4" w:space="0" w:color="auto"/>
              <w:right w:val="single" w:sz="4" w:space="0" w:color="auto"/>
            </w:tcBorders>
          </w:tcPr>
          <w:p w:rsidR="00451A0E" w:rsidRPr="008161D6" w:rsidRDefault="00451A0E" w:rsidP="00451A0E">
            <w:pPr>
              <w:jc w:val="center"/>
              <w:rPr>
                <w:i/>
                <w:color w:val="000000"/>
              </w:rPr>
            </w:pPr>
            <w:r w:rsidRPr="008161D6">
              <w:rPr>
                <w:color w:val="000000"/>
                <w:sz w:val="28"/>
                <w:szCs w:val="28"/>
              </w:rPr>
              <w:t>Подраздел 4.4 Требования к маркировке</w:t>
            </w:r>
          </w:p>
        </w:tc>
      </w:tr>
      <w:tr w:rsidR="00451A0E" w:rsidRPr="0069680F" w:rsidTr="00451A0E">
        <w:trPr>
          <w:trHeight w:val="335"/>
        </w:trPr>
        <w:tc>
          <w:tcPr>
            <w:tcW w:w="9781" w:type="dxa"/>
            <w:tcBorders>
              <w:top w:val="single" w:sz="4" w:space="0" w:color="auto"/>
              <w:left w:val="single" w:sz="4" w:space="0" w:color="auto"/>
              <w:bottom w:val="single" w:sz="4" w:space="0" w:color="auto"/>
              <w:right w:val="single" w:sz="4" w:space="0" w:color="auto"/>
            </w:tcBorders>
          </w:tcPr>
          <w:p w:rsidR="00451A0E" w:rsidRPr="00473217" w:rsidRDefault="00451A0E" w:rsidP="00451A0E">
            <w:pPr>
              <w:jc w:val="both"/>
            </w:pPr>
            <w:r w:rsidRPr="00473217">
              <w:t xml:space="preserve">    На упаковочной таре должна быть маркировка, соответствующая данному виду продукции и требованиям к  маркировке. Потребительская тара  должна быть снабжена бумажной этикеткой или самоклеющейся этикеткой, изготовленной типографским способом, или маркировка с помощью трафарета или штампа. Маркировка тары должна быть устойчива к воздействию воды, органических жидкостей, нефтепродуктов, механических или климатических факторов и сохраняться в течение срока хранения и транспортирования жидкости.</w:t>
            </w:r>
          </w:p>
          <w:p w:rsidR="00451A0E" w:rsidRPr="00473217" w:rsidRDefault="00451A0E" w:rsidP="00451A0E">
            <w:pPr>
              <w:jc w:val="both"/>
              <w:rPr>
                <w:color w:val="000000"/>
              </w:rPr>
            </w:pPr>
            <w:r w:rsidRPr="00473217">
              <w:rPr>
                <w:color w:val="000000"/>
              </w:rPr>
              <w:t xml:space="preserve">  В содержании маркировочной надписи на потребительской таре должны быть указаны:</w:t>
            </w:r>
          </w:p>
          <w:p w:rsidR="00451A0E" w:rsidRPr="004360DF" w:rsidRDefault="00451A0E" w:rsidP="00451A0E">
            <w:pPr>
              <w:jc w:val="both"/>
              <w:rPr>
                <w:color w:val="000000"/>
              </w:rPr>
            </w:pPr>
            <w:r w:rsidRPr="00473217">
              <w:rPr>
                <w:color w:val="000000"/>
              </w:rPr>
              <w:t xml:space="preserve"> наименование продукции; наименование страны изготовителя; наименование предприятия-изготовителя; юридический адрес изготовителя или продавца; предназначение продукции и область её применения; адрес изготовителя и (или) продавца; товарный знак (товарная марка) изготовителя (при наличии); дата изготовления (месяц и год); срок хранения; обозначение номера ГОСТ (ТУ).</w:t>
            </w:r>
          </w:p>
        </w:tc>
      </w:tr>
      <w:tr w:rsidR="00451A0E" w:rsidRPr="0069680F" w:rsidTr="00451A0E">
        <w:trPr>
          <w:trHeight w:val="335"/>
        </w:trPr>
        <w:tc>
          <w:tcPr>
            <w:tcW w:w="9781" w:type="dxa"/>
            <w:tcBorders>
              <w:top w:val="single" w:sz="4" w:space="0" w:color="auto"/>
              <w:left w:val="single" w:sz="4" w:space="0" w:color="auto"/>
              <w:bottom w:val="single" w:sz="4" w:space="0" w:color="auto"/>
              <w:right w:val="single" w:sz="4" w:space="0" w:color="auto"/>
            </w:tcBorders>
          </w:tcPr>
          <w:p w:rsidR="00451A0E" w:rsidRPr="008161D6" w:rsidRDefault="00451A0E" w:rsidP="00451A0E">
            <w:pPr>
              <w:jc w:val="center"/>
              <w:rPr>
                <w:color w:val="000000"/>
              </w:rPr>
            </w:pPr>
            <w:r w:rsidRPr="008161D6">
              <w:rPr>
                <w:color w:val="000000"/>
                <w:sz w:val="28"/>
                <w:szCs w:val="28"/>
              </w:rPr>
              <w:t>Подраздел 4.5 Требования к упаковке</w:t>
            </w:r>
          </w:p>
        </w:tc>
      </w:tr>
      <w:tr w:rsidR="00451A0E" w:rsidRPr="0069680F" w:rsidTr="00451A0E">
        <w:trPr>
          <w:trHeight w:val="335"/>
        </w:trPr>
        <w:tc>
          <w:tcPr>
            <w:tcW w:w="9781" w:type="dxa"/>
            <w:tcBorders>
              <w:top w:val="single" w:sz="4" w:space="0" w:color="auto"/>
              <w:left w:val="single" w:sz="4" w:space="0" w:color="auto"/>
              <w:bottom w:val="single" w:sz="4" w:space="0" w:color="auto"/>
              <w:right w:val="single" w:sz="4" w:space="0" w:color="auto"/>
            </w:tcBorders>
          </w:tcPr>
          <w:p w:rsidR="00451A0E" w:rsidRPr="00473217" w:rsidRDefault="00451A0E" w:rsidP="00451A0E">
            <w:pPr>
              <w:tabs>
                <w:tab w:val="left" w:pos="495"/>
                <w:tab w:val="left" w:pos="5657"/>
              </w:tabs>
              <w:ind w:right="153"/>
              <w:jc w:val="both"/>
              <w:rPr>
                <w:color w:val="000000"/>
              </w:rPr>
            </w:pPr>
            <w:r w:rsidRPr="00473217">
              <w:t>Поставляемый товар должен быть упакован в тару изготовителя, обеспечивающую сохранность мебели.  Фурнитура в полном объеме должна находиться в индивидуальной упаковке и вложена в тару изготовителя к предназначенному изделию.</w:t>
            </w:r>
          </w:p>
        </w:tc>
      </w:tr>
    </w:tbl>
    <w:p w:rsidR="00451A0E" w:rsidRPr="008161D6" w:rsidRDefault="00451A0E" w:rsidP="00451A0E">
      <w:pPr>
        <w:jc w:val="center"/>
        <w:rPr>
          <w:color w:val="000000"/>
          <w:sz w:val="28"/>
          <w:szCs w:val="28"/>
        </w:rPr>
      </w:pPr>
    </w:p>
    <w:p w:rsidR="00451A0E" w:rsidRPr="008161D6" w:rsidRDefault="00451A0E" w:rsidP="00451A0E">
      <w:pPr>
        <w:jc w:val="center"/>
        <w:rPr>
          <w:color w:val="000000"/>
          <w:sz w:val="28"/>
          <w:szCs w:val="28"/>
        </w:rPr>
      </w:pPr>
      <w:r w:rsidRPr="008161D6">
        <w:rPr>
          <w:color w:val="000000"/>
          <w:sz w:val="28"/>
          <w:szCs w:val="28"/>
        </w:rPr>
        <w:t>РАЗДЕЛ 5. ТРЕБОВАНИЯ ПО ПРАВИЛАМ СДАЧИ И ПРИЕМКИ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51A0E" w:rsidRPr="0069680F" w:rsidTr="00451A0E">
        <w:trPr>
          <w:trHeight w:val="399"/>
        </w:trPr>
        <w:tc>
          <w:tcPr>
            <w:tcW w:w="9781" w:type="dxa"/>
            <w:tcBorders>
              <w:top w:val="single" w:sz="4" w:space="0" w:color="auto"/>
              <w:left w:val="single" w:sz="4" w:space="0" w:color="auto"/>
              <w:right w:val="single" w:sz="4" w:space="0" w:color="auto"/>
            </w:tcBorders>
          </w:tcPr>
          <w:p w:rsidR="00451A0E" w:rsidRPr="008161D6" w:rsidRDefault="00451A0E" w:rsidP="00451A0E">
            <w:pPr>
              <w:jc w:val="center"/>
              <w:rPr>
                <w:color w:val="000000"/>
              </w:rPr>
            </w:pPr>
            <w:r w:rsidRPr="008161D6">
              <w:rPr>
                <w:color w:val="000000"/>
                <w:sz w:val="28"/>
                <w:szCs w:val="28"/>
              </w:rPr>
              <w:t>Подраздел 5.1 Порядок сдачи и приемки</w:t>
            </w:r>
          </w:p>
        </w:tc>
      </w:tr>
      <w:tr w:rsidR="00451A0E" w:rsidRPr="0069680F" w:rsidTr="00451A0E">
        <w:trPr>
          <w:trHeight w:val="399"/>
        </w:trPr>
        <w:tc>
          <w:tcPr>
            <w:tcW w:w="9781" w:type="dxa"/>
            <w:tcBorders>
              <w:top w:val="single" w:sz="4" w:space="0" w:color="auto"/>
              <w:left w:val="single" w:sz="4" w:space="0" w:color="auto"/>
              <w:bottom w:val="single" w:sz="4" w:space="0" w:color="auto"/>
              <w:right w:val="single" w:sz="4" w:space="0" w:color="auto"/>
            </w:tcBorders>
          </w:tcPr>
          <w:p w:rsidR="00451A0E" w:rsidRPr="00A01B83" w:rsidRDefault="00451A0E" w:rsidP="00451A0E">
            <w:pPr>
              <w:rPr>
                <w:color w:val="000000"/>
              </w:rPr>
            </w:pPr>
            <w:r w:rsidRPr="00A01B83">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r w:rsidRPr="00A01B83">
              <w:rPr>
                <w:i/>
                <w:iCs/>
                <w:color w:val="000000"/>
              </w:rPr>
              <w:t xml:space="preserve"> </w:t>
            </w:r>
          </w:p>
        </w:tc>
      </w:tr>
      <w:tr w:rsidR="00451A0E" w:rsidRPr="0069680F" w:rsidTr="00451A0E">
        <w:trPr>
          <w:trHeight w:val="399"/>
        </w:trPr>
        <w:tc>
          <w:tcPr>
            <w:tcW w:w="9781" w:type="dxa"/>
            <w:tcBorders>
              <w:top w:val="single" w:sz="4" w:space="0" w:color="auto"/>
              <w:left w:val="single" w:sz="4" w:space="0" w:color="auto"/>
              <w:bottom w:val="single" w:sz="4" w:space="0" w:color="auto"/>
              <w:right w:val="single" w:sz="4" w:space="0" w:color="auto"/>
            </w:tcBorders>
          </w:tcPr>
          <w:p w:rsidR="00451A0E" w:rsidRPr="008161D6" w:rsidRDefault="00451A0E" w:rsidP="00451A0E">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451A0E" w:rsidRPr="0069680F" w:rsidTr="00451A0E">
        <w:trPr>
          <w:trHeight w:val="399"/>
        </w:trPr>
        <w:tc>
          <w:tcPr>
            <w:tcW w:w="9781" w:type="dxa"/>
            <w:tcBorders>
              <w:top w:val="single" w:sz="4" w:space="0" w:color="auto"/>
              <w:left w:val="single" w:sz="4" w:space="0" w:color="auto"/>
              <w:right w:val="single" w:sz="4" w:space="0" w:color="auto"/>
            </w:tcBorders>
          </w:tcPr>
          <w:p w:rsidR="00451A0E" w:rsidRPr="00A01B83" w:rsidRDefault="00451A0E" w:rsidP="00451A0E">
            <w:pPr>
              <w:widowControl w:val="0"/>
              <w:tabs>
                <w:tab w:val="left" w:pos="251"/>
              </w:tabs>
              <w:adjustRightInd w:val="0"/>
              <w:ind w:right="153"/>
              <w:jc w:val="both"/>
              <w:textAlignment w:val="baseline"/>
            </w:pPr>
            <w:r w:rsidRPr="00A01B83">
              <w:t>Отгрузка товара сопровождается сертификатами (паспортами) качества, сертификатами соответствия оформленными должным образом. Вся сопроводительная документация должна быть представлена с аутентичным русским переводом.</w:t>
            </w:r>
          </w:p>
          <w:p w:rsidR="00451A0E" w:rsidRPr="00597113" w:rsidRDefault="00451A0E" w:rsidP="00451A0E">
            <w:pPr>
              <w:tabs>
                <w:tab w:val="left" w:pos="284"/>
                <w:tab w:val="center" w:pos="4677"/>
                <w:tab w:val="right" w:pos="9355"/>
              </w:tabs>
              <w:ind w:right="33"/>
              <w:jc w:val="both"/>
              <w:rPr>
                <w:color w:val="000000"/>
              </w:rPr>
            </w:pPr>
            <w:r w:rsidRPr="00A01B83">
              <w:rPr>
                <w:color w:val="000000"/>
              </w:rPr>
              <w:t xml:space="preserve">Поставщик направляет Покупателю оригиналы счета-фактуры; товарной накладной  по почте не позднее 5 календарных дней после поставки продукции в адрес Покупателя. В </w:t>
            </w:r>
            <w:r w:rsidRPr="00A01B83">
              <w:rPr>
                <w:color w:val="000000"/>
              </w:rPr>
              <w:lastRenderedPageBreak/>
              <w:t xml:space="preserve">товарной накладной, счете-фактуре обязательно  указываются следующие реквизиты: Грузоотправитель, Поставщик, Покупатель, Грузополучатель, а также номер, дата договора и спецификации.  </w:t>
            </w:r>
            <w:r w:rsidRPr="008C49B1">
              <w:rPr>
                <w:rFonts w:ascii="Book Antiqua" w:hAnsi="Book Antiqua"/>
                <w:color w:val="000000"/>
              </w:rPr>
              <w:t xml:space="preserve">  </w:t>
            </w:r>
          </w:p>
        </w:tc>
      </w:tr>
    </w:tbl>
    <w:p w:rsidR="00451A0E" w:rsidRPr="008161D6" w:rsidRDefault="00451A0E" w:rsidP="00451A0E">
      <w:pPr>
        <w:jc w:val="center"/>
        <w:rPr>
          <w:color w:val="000000"/>
          <w:sz w:val="28"/>
          <w:szCs w:val="28"/>
        </w:rPr>
      </w:pPr>
    </w:p>
    <w:p w:rsidR="00451A0E" w:rsidRPr="008161D6" w:rsidRDefault="00451A0E" w:rsidP="00451A0E">
      <w:pPr>
        <w:jc w:val="center"/>
        <w:rPr>
          <w:color w:val="000000"/>
          <w:sz w:val="28"/>
          <w:szCs w:val="28"/>
        </w:rPr>
      </w:pPr>
      <w:r w:rsidRPr="008161D6">
        <w:rPr>
          <w:color w:val="000000"/>
          <w:sz w:val="28"/>
          <w:szCs w:val="28"/>
        </w:rPr>
        <w:t>РАЗДЕЛ 6. ТРЕБОВАНИЯ К ТРАНСПОРТИРОВАНИЮ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51A0E" w:rsidRPr="0069680F" w:rsidTr="00451A0E">
        <w:trPr>
          <w:trHeight w:val="399"/>
        </w:trPr>
        <w:tc>
          <w:tcPr>
            <w:tcW w:w="9781" w:type="dxa"/>
            <w:tcBorders>
              <w:top w:val="single" w:sz="4" w:space="0" w:color="auto"/>
              <w:left w:val="single" w:sz="4" w:space="0" w:color="auto"/>
              <w:right w:val="single" w:sz="4" w:space="0" w:color="auto"/>
            </w:tcBorders>
          </w:tcPr>
          <w:p w:rsidR="00451A0E" w:rsidRPr="00A01B83" w:rsidRDefault="00451A0E" w:rsidP="00451A0E">
            <w:pPr>
              <w:rPr>
                <w:color w:val="000000"/>
              </w:rPr>
            </w:pPr>
            <w:r w:rsidRPr="00A01B83">
              <w:rPr>
                <w:color w:val="000000"/>
              </w:rPr>
              <w:t>Транспортирование  осуществляется по ГОСТ 1510.</w:t>
            </w:r>
          </w:p>
          <w:p w:rsidR="00451A0E" w:rsidRPr="00A01B83" w:rsidRDefault="00451A0E" w:rsidP="00451A0E">
            <w:r w:rsidRPr="00A01B83">
              <w:rPr>
                <w:color w:val="000000"/>
              </w:rPr>
              <w:t xml:space="preserve">Место поставки: </w:t>
            </w:r>
            <w:r w:rsidRPr="00A01B83">
              <w:t xml:space="preserve">ОАО «СХК», Томская обл. г. Северск, ул. Предзаводская, 9. </w:t>
            </w:r>
          </w:p>
          <w:p w:rsidR="00451A0E" w:rsidRPr="00A01B83" w:rsidRDefault="00451A0E" w:rsidP="00451A0E">
            <w:pPr>
              <w:spacing w:line="240" w:lineRule="atLeast"/>
            </w:pPr>
            <w:r w:rsidRPr="00A01B83">
              <w:t xml:space="preserve">Способы доставки: </w:t>
            </w:r>
          </w:p>
          <w:p w:rsidR="00451A0E" w:rsidRPr="00A01B83" w:rsidRDefault="00451A0E" w:rsidP="00451A0E">
            <w:r w:rsidRPr="00A01B83">
              <w:t xml:space="preserve">1.  автотранспортом транспортной компании до г. Томск, далее самовывоз со склада перевозчика до склада ОАО «СХК», Томская обл. г. Северск, ул. Предзаводская, 9. </w:t>
            </w:r>
          </w:p>
          <w:p w:rsidR="00451A0E" w:rsidRPr="00A01B83" w:rsidRDefault="00451A0E" w:rsidP="00451A0E">
            <w:pPr>
              <w:spacing w:line="240" w:lineRule="atLeast"/>
            </w:pPr>
            <w:r w:rsidRPr="00A01B83">
              <w:t>3. возможен самовывоз со склада поставщика  в г. Томске.</w:t>
            </w:r>
          </w:p>
          <w:p w:rsidR="00451A0E" w:rsidRPr="00A01B83" w:rsidRDefault="00451A0E" w:rsidP="00451A0E">
            <w:r w:rsidRPr="00A01B83">
              <w:t xml:space="preserve">4. автотранспортом поставщика до склада ОАО «СХК» г. Северск, ул. Предзаводская, 9. </w:t>
            </w:r>
          </w:p>
          <w:p w:rsidR="00451A0E" w:rsidRPr="00A01B83" w:rsidRDefault="00451A0E" w:rsidP="00451A0E">
            <w:pPr>
              <w:ind w:firstLine="318"/>
            </w:pPr>
            <w:r w:rsidRPr="00A01B83">
              <w:t>Стоимость доставки до склада Покупателя включена в стоимость Товара.</w:t>
            </w:r>
          </w:p>
          <w:p w:rsidR="00451A0E" w:rsidRPr="00BC3BA1" w:rsidRDefault="00451A0E" w:rsidP="00451A0E">
            <w:pPr>
              <w:ind w:firstLine="318"/>
              <w:rPr>
                <w:color w:val="000000"/>
              </w:rPr>
            </w:pPr>
            <w:r w:rsidRPr="00A01B83">
              <w:t>(г. Северск является закрытым административным территориальным образованием (ЗАТО). В связи с чем, въезд на территорию г. Северска осуществляется только после оформления пропуска по срокам в течение 30 календарных  дней).</w:t>
            </w:r>
            <w:r>
              <w:t xml:space="preserve"> </w:t>
            </w:r>
          </w:p>
        </w:tc>
      </w:tr>
    </w:tbl>
    <w:p w:rsidR="00451A0E" w:rsidRPr="008161D6" w:rsidRDefault="00451A0E" w:rsidP="00451A0E">
      <w:pPr>
        <w:jc w:val="center"/>
        <w:rPr>
          <w:color w:val="000000"/>
          <w:sz w:val="28"/>
          <w:szCs w:val="28"/>
        </w:rPr>
      </w:pPr>
    </w:p>
    <w:p w:rsidR="00451A0E" w:rsidRPr="008161D6" w:rsidRDefault="00451A0E" w:rsidP="00451A0E">
      <w:pPr>
        <w:jc w:val="center"/>
        <w:rPr>
          <w:color w:val="000000"/>
          <w:sz w:val="28"/>
          <w:szCs w:val="28"/>
        </w:rPr>
      </w:pPr>
      <w:r w:rsidRPr="008161D6">
        <w:rPr>
          <w:color w:val="000000"/>
          <w:sz w:val="28"/>
          <w:szCs w:val="28"/>
        </w:rPr>
        <w:t>РАЗДЕЛ 7. ТРЕБОВАНИЯ К ХРАНЕНИЮ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51A0E" w:rsidRPr="0069680F" w:rsidTr="00451A0E">
        <w:trPr>
          <w:trHeight w:val="399"/>
        </w:trPr>
        <w:tc>
          <w:tcPr>
            <w:tcW w:w="9781" w:type="dxa"/>
            <w:tcBorders>
              <w:top w:val="single" w:sz="4" w:space="0" w:color="auto"/>
              <w:left w:val="single" w:sz="4" w:space="0" w:color="auto"/>
              <w:right w:val="single" w:sz="4" w:space="0" w:color="auto"/>
            </w:tcBorders>
          </w:tcPr>
          <w:p w:rsidR="00451A0E" w:rsidRPr="00A01B83" w:rsidRDefault="00451A0E" w:rsidP="00451A0E">
            <w:pPr>
              <w:ind w:firstLine="318"/>
              <w:rPr>
                <w:color w:val="000000"/>
              </w:rPr>
            </w:pPr>
            <w:r w:rsidRPr="00A01B83">
              <w:t>Условия хранения должны обеспечивать сохранность мебели.</w:t>
            </w:r>
          </w:p>
        </w:tc>
      </w:tr>
    </w:tbl>
    <w:p w:rsidR="00451A0E" w:rsidRPr="008161D6" w:rsidRDefault="00451A0E" w:rsidP="00451A0E">
      <w:pPr>
        <w:jc w:val="center"/>
        <w:rPr>
          <w:color w:val="000000"/>
          <w:sz w:val="28"/>
          <w:szCs w:val="28"/>
        </w:rPr>
      </w:pPr>
    </w:p>
    <w:p w:rsidR="00451A0E" w:rsidRPr="008161D6" w:rsidRDefault="00451A0E" w:rsidP="00451A0E">
      <w:pPr>
        <w:jc w:val="center"/>
        <w:rPr>
          <w:color w:val="000000"/>
          <w:sz w:val="28"/>
          <w:szCs w:val="28"/>
        </w:rPr>
      </w:pPr>
      <w:r w:rsidRPr="008161D6">
        <w:rPr>
          <w:color w:val="000000"/>
          <w:sz w:val="28"/>
          <w:szCs w:val="28"/>
        </w:rPr>
        <w:t>РАЗДЕЛ 8. ТРЕБОВАНИЯ К ОБЪЕМУ И/ИЛИ СРОКУ ПРЕДОСТАВЛЕНИЯ ГАРАНТИЙ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51A0E" w:rsidRPr="0069680F" w:rsidTr="00451A0E">
        <w:trPr>
          <w:trHeight w:val="399"/>
        </w:trPr>
        <w:tc>
          <w:tcPr>
            <w:tcW w:w="9781" w:type="dxa"/>
            <w:tcBorders>
              <w:top w:val="single" w:sz="4" w:space="0" w:color="auto"/>
              <w:left w:val="single" w:sz="4" w:space="0" w:color="auto"/>
              <w:right w:val="single" w:sz="4" w:space="0" w:color="auto"/>
            </w:tcBorders>
          </w:tcPr>
          <w:p w:rsidR="00451A0E" w:rsidRPr="00451A0E" w:rsidRDefault="00451A0E" w:rsidP="00451A0E">
            <w:pPr>
              <w:tabs>
                <w:tab w:val="left" w:pos="284"/>
                <w:tab w:val="center" w:pos="4677"/>
                <w:tab w:val="right" w:pos="9355"/>
              </w:tabs>
              <w:ind w:right="34"/>
              <w:jc w:val="both"/>
            </w:pPr>
            <w:r w:rsidRPr="00A01B83">
              <w:t xml:space="preserve">Срок гарантии качества: согласно сертификату качества.  </w:t>
            </w:r>
          </w:p>
          <w:p w:rsidR="00451A0E" w:rsidRPr="00E25A1A" w:rsidRDefault="00451A0E" w:rsidP="00451A0E">
            <w:pPr>
              <w:tabs>
                <w:tab w:val="left" w:pos="284"/>
                <w:tab w:val="center" w:pos="4677"/>
                <w:tab w:val="right" w:pos="9355"/>
              </w:tabs>
              <w:ind w:right="34"/>
              <w:jc w:val="both"/>
              <w:rPr>
                <w:color w:val="000000"/>
              </w:rPr>
            </w:pPr>
            <w:r w:rsidRPr="00A01B83">
              <w:rPr>
                <w:color w:val="000000"/>
              </w:rPr>
              <w:t>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
        </w:tc>
      </w:tr>
    </w:tbl>
    <w:p w:rsidR="00451A0E" w:rsidRPr="008161D6" w:rsidRDefault="00451A0E" w:rsidP="00451A0E">
      <w:pPr>
        <w:jc w:val="center"/>
        <w:rPr>
          <w:color w:val="000000"/>
          <w:sz w:val="28"/>
          <w:szCs w:val="28"/>
        </w:rPr>
      </w:pPr>
    </w:p>
    <w:p w:rsidR="00451A0E" w:rsidRPr="008161D6" w:rsidRDefault="00451A0E" w:rsidP="00451A0E">
      <w:pPr>
        <w:jc w:val="center"/>
        <w:rPr>
          <w:color w:val="000000"/>
          <w:sz w:val="28"/>
          <w:szCs w:val="28"/>
        </w:rPr>
      </w:pPr>
      <w:r w:rsidRPr="008161D6">
        <w:rPr>
          <w:color w:val="000000"/>
          <w:sz w:val="28"/>
          <w:szCs w:val="28"/>
        </w:rPr>
        <w:t>РАЗДЕЛ 9. ТРЕБОВАНИЯ К ОБСЛУЖИВАНИЮ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51A0E" w:rsidRPr="0069680F" w:rsidTr="00451A0E">
        <w:trPr>
          <w:trHeight w:val="399"/>
        </w:trPr>
        <w:tc>
          <w:tcPr>
            <w:tcW w:w="9781" w:type="dxa"/>
            <w:tcBorders>
              <w:top w:val="single" w:sz="4" w:space="0" w:color="auto"/>
              <w:left w:val="single" w:sz="4" w:space="0" w:color="auto"/>
              <w:right w:val="single" w:sz="4" w:space="0" w:color="auto"/>
            </w:tcBorders>
          </w:tcPr>
          <w:p w:rsidR="00451A0E" w:rsidRPr="001209E4" w:rsidRDefault="00451A0E" w:rsidP="00451A0E">
            <w:pPr>
              <w:rPr>
                <w:color w:val="000000"/>
              </w:rPr>
            </w:pPr>
            <w:r w:rsidRPr="001209E4">
              <w:rPr>
                <w:color w:val="000000"/>
              </w:rPr>
              <w:t>Не требуется.</w:t>
            </w:r>
          </w:p>
        </w:tc>
      </w:tr>
    </w:tbl>
    <w:p w:rsidR="00451A0E" w:rsidRPr="008161D6" w:rsidRDefault="00451A0E" w:rsidP="00451A0E">
      <w:pPr>
        <w:jc w:val="center"/>
        <w:rPr>
          <w:color w:val="000000"/>
          <w:sz w:val="28"/>
          <w:szCs w:val="28"/>
        </w:rPr>
      </w:pPr>
    </w:p>
    <w:p w:rsidR="00451A0E" w:rsidRPr="008161D6" w:rsidRDefault="00451A0E" w:rsidP="00451A0E">
      <w:pPr>
        <w:jc w:val="center"/>
        <w:rPr>
          <w:color w:val="000000"/>
          <w:sz w:val="28"/>
          <w:szCs w:val="28"/>
        </w:rPr>
      </w:pPr>
      <w:r w:rsidRPr="008161D6">
        <w:rPr>
          <w:color w:val="000000"/>
          <w:sz w:val="28"/>
          <w:szCs w:val="28"/>
        </w:rPr>
        <w:t>РАЗДЕЛ 10. ЭКОЛОГИЧЕСКИЕ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51A0E" w:rsidRPr="0069680F" w:rsidTr="00451A0E">
        <w:trPr>
          <w:trHeight w:val="399"/>
        </w:trPr>
        <w:tc>
          <w:tcPr>
            <w:tcW w:w="9781" w:type="dxa"/>
            <w:tcBorders>
              <w:top w:val="single" w:sz="4" w:space="0" w:color="auto"/>
              <w:left w:val="single" w:sz="4" w:space="0" w:color="auto"/>
              <w:right w:val="single" w:sz="4" w:space="0" w:color="auto"/>
            </w:tcBorders>
          </w:tcPr>
          <w:p w:rsidR="00451A0E" w:rsidRPr="001209E4" w:rsidRDefault="00451A0E" w:rsidP="00451A0E">
            <w:pPr>
              <w:jc w:val="both"/>
              <w:rPr>
                <w:color w:val="000000"/>
              </w:rPr>
            </w:pPr>
            <w:r w:rsidRPr="001209E4">
              <w:rPr>
                <w:color w:val="000000"/>
              </w:rPr>
              <w:t>Не требуется.</w:t>
            </w:r>
          </w:p>
        </w:tc>
      </w:tr>
    </w:tbl>
    <w:p w:rsidR="00451A0E" w:rsidRDefault="00451A0E" w:rsidP="00451A0E">
      <w:pPr>
        <w:jc w:val="center"/>
        <w:rPr>
          <w:color w:val="000000"/>
          <w:sz w:val="28"/>
          <w:szCs w:val="28"/>
        </w:rPr>
      </w:pPr>
    </w:p>
    <w:p w:rsidR="00451A0E" w:rsidRPr="008161D6" w:rsidRDefault="00451A0E" w:rsidP="00451A0E">
      <w:pPr>
        <w:jc w:val="center"/>
        <w:rPr>
          <w:color w:val="000000"/>
          <w:sz w:val="28"/>
          <w:szCs w:val="28"/>
        </w:rPr>
      </w:pPr>
      <w:r w:rsidRPr="008161D6">
        <w:rPr>
          <w:color w:val="000000"/>
          <w:sz w:val="28"/>
          <w:szCs w:val="28"/>
        </w:rPr>
        <w:t>РАЗДЕЛ 11. ТРЕБОВАНИЯ ПО БЕЗОПАСНОСТИ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51A0E" w:rsidRPr="0069680F" w:rsidTr="00451A0E">
        <w:trPr>
          <w:trHeight w:val="399"/>
        </w:trPr>
        <w:tc>
          <w:tcPr>
            <w:tcW w:w="9781" w:type="dxa"/>
            <w:tcBorders>
              <w:top w:val="single" w:sz="4" w:space="0" w:color="auto"/>
              <w:left w:val="single" w:sz="4" w:space="0" w:color="auto"/>
              <w:right w:val="single" w:sz="4" w:space="0" w:color="auto"/>
            </w:tcBorders>
          </w:tcPr>
          <w:p w:rsidR="00451A0E" w:rsidRPr="00580CD7" w:rsidRDefault="00451A0E" w:rsidP="00451A0E">
            <w:pPr>
              <w:tabs>
                <w:tab w:val="left" w:pos="284"/>
                <w:tab w:val="center" w:pos="4677"/>
                <w:tab w:val="right" w:pos="9355"/>
              </w:tabs>
              <w:ind w:right="34"/>
              <w:jc w:val="both"/>
              <w:rPr>
                <w:color w:val="000000"/>
              </w:rPr>
            </w:pPr>
            <w:r>
              <w:rPr>
                <w:color w:val="000000"/>
              </w:rPr>
              <w:t>Не требуется.</w:t>
            </w:r>
          </w:p>
        </w:tc>
      </w:tr>
    </w:tbl>
    <w:p w:rsidR="00451A0E" w:rsidRDefault="00451A0E" w:rsidP="00451A0E">
      <w:pPr>
        <w:jc w:val="center"/>
        <w:rPr>
          <w:color w:val="000000"/>
          <w:sz w:val="28"/>
          <w:szCs w:val="28"/>
        </w:rPr>
      </w:pPr>
    </w:p>
    <w:p w:rsidR="00451A0E" w:rsidRPr="008161D6" w:rsidRDefault="00451A0E" w:rsidP="00451A0E">
      <w:pPr>
        <w:jc w:val="center"/>
        <w:rPr>
          <w:color w:val="000000"/>
          <w:sz w:val="28"/>
          <w:szCs w:val="28"/>
        </w:rPr>
      </w:pPr>
      <w:r w:rsidRPr="008161D6">
        <w:rPr>
          <w:color w:val="000000"/>
          <w:sz w:val="28"/>
          <w:szCs w:val="28"/>
        </w:rPr>
        <w:t>РАЗДЕЛ 12. ТРЕБОВАНИЯ К КАЧЕСТВУ</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51A0E" w:rsidRPr="0069680F" w:rsidTr="00451A0E">
        <w:trPr>
          <w:trHeight w:val="399"/>
        </w:trPr>
        <w:tc>
          <w:tcPr>
            <w:tcW w:w="9781" w:type="dxa"/>
            <w:tcBorders>
              <w:top w:val="single" w:sz="4" w:space="0" w:color="auto"/>
              <w:left w:val="single" w:sz="4" w:space="0" w:color="auto"/>
              <w:right w:val="single" w:sz="4" w:space="0" w:color="auto"/>
            </w:tcBorders>
          </w:tcPr>
          <w:p w:rsidR="00451A0E" w:rsidRPr="00A01B83" w:rsidRDefault="00451A0E" w:rsidP="00451A0E">
            <w:pPr>
              <w:autoSpaceDE w:val="0"/>
              <w:autoSpaceDN w:val="0"/>
              <w:adjustRightInd w:val="0"/>
              <w:jc w:val="both"/>
              <w:rPr>
                <w:color w:val="000000"/>
              </w:rPr>
            </w:pPr>
            <w:r w:rsidRPr="00A01B83">
              <w:rPr>
                <w:color w:val="000000"/>
              </w:rPr>
              <w:t>Качество и комплектность поставляемой продукции должно соответствовать условиям договора, требованиям НД</w:t>
            </w:r>
            <w:r w:rsidR="005263CA">
              <w:rPr>
                <w:color w:val="000000"/>
              </w:rPr>
              <w:t xml:space="preserve"> изгоитовителя</w:t>
            </w:r>
            <w:r w:rsidRPr="00A01B83">
              <w:rPr>
                <w:color w:val="000000"/>
              </w:rPr>
              <w:t xml:space="preserve">. Качество продукции удостоверяется сертификатом (паспортом) качества, а также иными документами, предусмотренными действующим законодательством, подтверждающими качество продукции. </w:t>
            </w:r>
          </w:p>
        </w:tc>
      </w:tr>
    </w:tbl>
    <w:p w:rsidR="00451A0E" w:rsidRPr="008161D6" w:rsidRDefault="00451A0E" w:rsidP="00451A0E">
      <w:pPr>
        <w:jc w:val="center"/>
        <w:rPr>
          <w:color w:val="000000"/>
          <w:sz w:val="28"/>
          <w:szCs w:val="28"/>
        </w:rPr>
      </w:pPr>
    </w:p>
    <w:p w:rsidR="005263CA" w:rsidRDefault="005263CA" w:rsidP="00451A0E">
      <w:pPr>
        <w:jc w:val="center"/>
        <w:rPr>
          <w:color w:val="000000"/>
          <w:sz w:val="28"/>
          <w:szCs w:val="28"/>
        </w:rPr>
      </w:pPr>
    </w:p>
    <w:p w:rsidR="00451A0E" w:rsidRDefault="00451A0E" w:rsidP="00451A0E">
      <w:pPr>
        <w:jc w:val="center"/>
        <w:rPr>
          <w:color w:val="000000"/>
          <w:sz w:val="28"/>
          <w:szCs w:val="28"/>
        </w:rPr>
      </w:pPr>
      <w:r w:rsidRPr="008161D6">
        <w:rPr>
          <w:color w:val="000000"/>
          <w:sz w:val="28"/>
          <w:szCs w:val="28"/>
        </w:rPr>
        <w:lastRenderedPageBreak/>
        <w:t>РАЗДЕЛ 13. ДОПОЛНИТЕЛЬНЫЕ (ИНЫЕ) ТРЕБОВАНИЯ</w:t>
      </w:r>
    </w:p>
    <w:p w:rsidR="00451A0E" w:rsidRPr="008161D6" w:rsidRDefault="00451A0E" w:rsidP="00451A0E">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51A0E" w:rsidRPr="0069680F" w:rsidTr="00451A0E">
        <w:trPr>
          <w:trHeight w:val="399"/>
        </w:trPr>
        <w:tc>
          <w:tcPr>
            <w:tcW w:w="9781" w:type="dxa"/>
            <w:tcBorders>
              <w:top w:val="single" w:sz="4" w:space="0" w:color="auto"/>
              <w:left w:val="single" w:sz="4" w:space="0" w:color="auto"/>
              <w:bottom w:val="single" w:sz="4" w:space="0" w:color="auto"/>
              <w:right w:val="single" w:sz="4" w:space="0" w:color="auto"/>
            </w:tcBorders>
          </w:tcPr>
          <w:p w:rsidR="00451A0E" w:rsidRPr="00A01B83" w:rsidRDefault="00451A0E" w:rsidP="00451A0E">
            <w:pPr>
              <w:tabs>
                <w:tab w:val="left" w:pos="284"/>
                <w:tab w:val="center" w:pos="4677"/>
                <w:tab w:val="right" w:pos="9355"/>
              </w:tabs>
              <w:ind w:right="34"/>
              <w:jc w:val="both"/>
            </w:pPr>
            <w:r w:rsidRPr="00A01B83">
              <w:t>Условия оплаты - 100 % оплата по факту поставки в течение 30 календарных дней с момента получения товара на склад Покупателя и предоставления отгрузочных документов, сертификатов соответствия /паспортов качества.</w:t>
            </w:r>
          </w:p>
        </w:tc>
      </w:tr>
      <w:tr w:rsidR="00451A0E" w:rsidRPr="0069680F" w:rsidTr="00451A0E">
        <w:trPr>
          <w:trHeight w:val="399"/>
        </w:trPr>
        <w:tc>
          <w:tcPr>
            <w:tcW w:w="9781" w:type="dxa"/>
            <w:tcBorders>
              <w:top w:val="single" w:sz="4" w:space="0" w:color="auto"/>
              <w:left w:val="single" w:sz="4" w:space="0" w:color="auto"/>
              <w:bottom w:val="single" w:sz="4" w:space="0" w:color="auto"/>
              <w:right w:val="single" w:sz="4" w:space="0" w:color="auto"/>
            </w:tcBorders>
          </w:tcPr>
          <w:p w:rsidR="00451A0E" w:rsidRPr="00673420" w:rsidRDefault="00451A0E" w:rsidP="00451A0E">
            <w:pPr>
              <w:tabs>
                <w:tab w:val="left" w:pos="284"/>
                <w:tab w:val="center" w:pos="4677"/>
                <w:tab w:val="right" w:pos="9355"/>
              </w:tabs>
              <w:ind w:right="34"/>
              <w:jc w:val="both"/>
            </w:pPr>
            <w:r w:rsidRPr="00673420">
              <w:t xml:space="preserve">Обязательное наличие паспорта/ сертификата качества на продукцию/ сертификата </w:t>
            </w:r>
            <w:r w:rsidRPr="00673420">
              <w:rPr>
                <w:lang w:val="en-US"/>
              </w:rPr>
              <w:t>c</w:t>
            </w:r>
            <w:r w:rsidRPr="00673420">
              <w:t>оответствия ГОСТ Р, а также инструкции по сборке мебели, вложенной в тару изготовителя к каждому изделию</w:t>
            </w:r>
          </w:p>
        </w:tc>
      </w:tr>
      <w:tr w:rsidR="00451A0E" w:rsidRPr="0069680F" w:rsidTr="00451A0E">
        <w:trPr>
          <w:trHeight w:val="399"/>
        </w:trPr>
        <w:tc>
          <w:tcPr>
            <w:tcW w:w="9781" w:type="dxa"/>
            <w:tcBorders>
              <w:top w:val="single" w:sz="4" w:space="0" w:color="auto"/>
              <w:left w:val="single" w:sz="4" w:space="0" w:color="auto"/>
              <w:bottom w:val="single" w:sz="4" w:space="0" w:color="auto"/>
              <w:right w:val="single" w:sz="4" w:space="0" w:color="auto"/>
            </w:tcBorders>
          </w:tcPr>
          <w:p w:rsidR="00451A0E" w:rsidRPr="00A01B83" w:rsidRDefault="00451A0E" w:rsidP="00451A0E">
            <w:pPr>
              <w:tabs>
                <w:tab w:val="left" w:pos="284"/>
                <w:tab w:val="center" w:pos="4677"/>
                <w:tab w:val="right" w:pos="9355"/>
              </w:tabs>
              <w:ind w:right="34"/>
              <w:jc w:val="both"/>
            </w:pPr>
            <w:r>
              <w:t>Обязательное указание производителя мебели: наименование организации, месторасположение.</w:t>
            </w:r>
          </w:p>
        </w:tc>
      </w:tr>
    </w:tbl>
    <w:p w:rsidR="00451A0E" w:rsidRDefault="00451A0E" w:rsidP="00451A0E">
      <w:pPr>
        <w:jc w:val="center"/>
        <w:rPr>
          <w:color w:val="000000"/>
          <w:sz w:val="28"/>
          <w:szCs w:val="28"/>
        </w:rPr>
      </w:pPr>
    </w:p>
    <w:p w:rsidR="00451A0E" w:rsidRPr="008161D6" w:rsidRDefault="00451A0E" w:rsidP="00451A0E">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51A0E" w:rsidRPr="0069680F" w:rsidTr="00451A0E">
        <w:trPr>
          <w:trHeight w:val="399"/>
        </w:trPr>
        <w:tc>
          <w:tcPr>
            <w:tcW w:w="9781" w:type="dxa"/>
            <w:tcBorders>
              <w:top w:val="single" w:sz="4" w:space="0" w:color="auto"/>
              <w:left w:val="single" w:sz="4" w:space="0" w:color="auto"/>
              <w:right w:val="single" w:sz="4" w:space="0" w:color="auto"/>
            </w:tcBorders>
          </w:tcPr>
          <w:p w:rsidR="00451A0E" w:rsidRPr="007D3B8D" w:rsidRDefault="005263CA" w:rsidP="00451A0E">
            <w:pPr>
              <w:pStyle w:val="22"/>
              <w:spacing w:line="276" w:lineRule="auto"/>
              <w:ind w:right="153" w:firstLine="0"/>
              <w:jc w:val="left"/>
            </w:pPr>
            <w:r>
              <w:t xml:space="preserve"> </w:t>
            </w:r>
            <w:r w:rsidR="00451A0E" w:rsidRPr="007D3B8D">
              <w:t xml:space="preserve">Требуемое количество к  поставке:  </w:t>
            </w:r>
          </w:p>
          <w:p w:rsidR="00451A0E" w:rsidRPr="007D3B8D" w:rsidRDefault="00451A0E" w:rsidP="00451A0E">
            <w:r w:rsidRPr="007D3B8D">
              <w:t xml:space="preserve"> </w:t>
            </w:r>
            <w:r w:rsidRPr="00B35A60">
              <w:t xml:space="preserve">Мебель </w:t>
            </w:r>
            <w:r>
              <w:t>гостиничного номера</w:t>
            </w:r>
            <w:r w:rsidRPr="007D3B8D">
              <w:t xml:space="preserve"> – </w:t>
            </w:r>
            <w:r>
              <w:t>8</w:t>
            </w:r>
            <w:r w:rsidRPr="007D3B8D">
              <w:t xml:space="preserve"> позици</w:t>
            </w:r>
            <w:r>
              <w:t>й</w:t>
            </w:r>
            <w:r w:rsidRPr="007D3B8D">
              <w:t>/</w:t>
            </w:r>
            <w:r>
              <w:t>48</w:t>
            </w:r>
            <w:r w:rsidRPr="007D3B8D">
              <w:t xml:space="preserve"> штук.  </w:t>
            </w:r>
          </w:p>
          <w:p w:rsidR="00451A0E" w:rsidRPr="0057445F" w:rsidRDefault="00451A0E" w:rsidP="00451A0E">
            <w:pPr>
              <w:rPr>
                <w:color w:val="000000"/>
              </w:rPr>
            </w:pPr>
            <w:r w:rsidRPr="007D3B8D">
              <w:t>Срок поставки товара - в течение 30 календарных с момента подписания договора уполномоченными представителями сторон.</w:t>
            </w:r>
            <w:r w:rsidRPr="002D4E07">
              <w:rPr>
                <w:color w:val="000000"/>
              </w:rPr>
              <w:t xml:space="preserve"> </w:t>
            </w:r>
          </w:p>
        </w:tc>
      </w:tr>
    </w:tbl>
    <w:p w:rsidR="00451A0E" w:rsidRPr="008161D6" w:rsidRDefault="00451A0E" w:rsidP="00451A0E">
      <w:pPr>
        <w:jc w:val="center"/>
        <w:rPr>
          <w:color w:val="000000"/>
          <w:sz w:val="28"/>
          <w:szCs w:val="28"/>
        </w:rPr>
      </w:pPr>
    </w:p>
    <w:p w:rsidR="00451A0E" w:rsidRPr="008161D6" w:rsidRDefault="00451A0E" w:rsidP="00451A0E">
      <w:pPr>
        <w:jc w:val="center"/>
        <w:rPr>
          <w:color w:val="000000"/>
          <w:sz w:val="28"/>
          <w:szCs w:val="28"/>
        </w:rPr>
      </w:pPr>
      <w:r w:rsidRPr="008161D6">
        <w:rPr>
          <w:color w:val="000000"/>
          <w:sz w:val="28"/>
          <w:szCs w:val="28"/>
        </w:rPr>
        <w:t>РАЗДЕЛ 15. ТРЕБОВАНИЕ К ФОРМЕ ПРЕДСТАВЛЯЕМОЙ ИНФОРМАЦИИ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51A0E" w:rsidRPr="0069680F" w:rsidTr="00451A0E">
        <w:trPr>
          <w:trHeight w:val="399"/>
        </w:trPr>
        <w:tc>
          <w:tcPr>
            <w:tcW w:w="9781" w:type="dxa"/>
            <w:tcBorders>
              <w:top w:val="single" w:sz="4" w:space="0" w:color="auto"/>
              <w:left w:val="single" w:sz="4" w:space="0" w:color="auto"/>
              <w:right w:val="single" w:sz="4" w:space="0" w:color="auto"/>
            </w:tcBorders>
          </w:tcPr>
          <w:p w:rsidR="00451A0E" w:rsidRPr="008161D6" w:rsidRDefault="00451A0E" w:rsidP="00451A0E">
            <w:pPr>
              <w:jc w:val="both"/>
              <w:rPr>
                <w:color w:val="000000"/>
              </w:rPr>
            </w:pPr>
            <w:r>
              <w:rPr>
                <w:i/>
                <w:color w:val="000000"/>
              </w:rPr>
              <w:t>Сопроводительные документы должны быть на русском языке.</w:t>
            </w:r>
          </w:p>
        </w:tc>
      </w:tr>
    </w:tbl>
    <w:p w:rsidR="00451A0E" w:rsidRPr="008161D6" w:rsidRDefault="00451A0E" w:rsidP="00451A0E">
      <w:pPr>
        <w:jc w:val="center"/>
        <w:rPr>
          <w:color w:val="000000"/>
          <w:sz w:val="28"/>
          <w:szCs w:val="28"/>
        </w:rPr>
      </w:pPr>
    </w:p>
    <w:p w:rsidR="00451A0E" w:rsidRPr="008161D6" w:rsidRDefault="00451A0E" w:rsidP="00451A0E">
      <w:pPr>
        <w:jc w:val="center"/>
        <w:rPr>
          <w:color w:val="000000"/>
          <w:sz w:val="28"/>
          <w:szCs w:val="28"/>
        </w:rPr>
      </w:pPr>
      <w:r w:rsidRPr="008161D6">
        <w:rPr>
          <w:color w:val="000000"/>
          <w:sz w:val="28"/>
          <w:szCs w:val="28"/>
        </w:rPr>
        <w:t>РАЗДЕЛ 16. ПЕРЕЧЕНЬ ПРИНЯТЫХ СОКРАЩЕНИЙ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662"/>
      </w:tblGrid>
      <w:tr w:rsidR="00451A0E" w:rsidRPr="0069680F" w:rsidTr="00451A0E">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451A0E" w:rsidRPr="008161D6" w:rsidRDefault="00451A0E" w:rsidP="00451A0E">
            <w:pPr>
              <w:jc w:val="center"/>
              <w:rPr>
                <w:color w:val="000000"/>
              </w:rPr>
            </w:pPr>
            <w:r w:rsidRPr="008161D6">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451A0E" w:rsidRPr="008161D6" w:rsidRDefault="00451A0E" w:rsidP="00451A0E">
            <w:pPr>
              <w:autoSpaceDE w:val="0"/>
              <w:autoSpaceDN w:val="0"/>
              <w:adjustRightInd w:val="0"/>
              <w:jc w:val="center"/>
              <w:rPr>
                <w:color w:val="000000"/>
              </w:rPr>
            </w:pPr>
            <w:r w:rsidRPr="008161D6">
              <w:rPr>
                <w:color w:val="000000"/>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451A0E" w:rsidRPr="008161D6" w:rsidRDefault="00451A0E" w:rsidP="00451A0E">
            <w:pPr>
              <w:jc w:val="center"/>
              <w:rPr>
                <w:color w:val="000000"/>
              </w:rPr>
            </w:pPr>
            <w:r w:rsidRPr="008161D6">
              <w:rPr>
                <w:color w:val="000000"/>
              </w:rPr>
              <w:t>Расшифровка сокращения</w:t>
            </w:r>
          </w:p>
        </w:tc>
      </w:tr>
      <w:tr w:rsidR="00451A0E" w:rsidRPr="0069680F" w:rsidTr="00451A0E">
        <w:trPr>
          <w:trHeight w:val="399"/>
        </w:trPr>
        <w:tc>
          <w:tcPr>
            <w:tcW w:w="709" w:type="dxa"/>
            <w:tcBorders>
              <w:top w:val="single" w:sz="4" w:space="0" w:color="auto"/>
              <w:left w:val="single" w:sz="4" w:space="0" w:color="auto"/>
              <w:bottom w:val="single" w:sz="4" w:space="0" w:color="auto"/>
              <w:right w:val="single" w:sz="4" w:space="0" w:color="auto"/>
            </w:tcBorders>
          </w:tcPr>
          <w:p w:rsidR="00451A0E" w:rsidRPr="008161D6" w:rsidRDefault="00451A0E" w:rsidP="00451A0E">
            <w:pPr>
              <w:jc w:val="both"/>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451A0E" w:rsidRPr="008161D6" w:rsidRDefault="00451A0E" w:rsidP="00451A0E">
            <w:pPr>
              <w:autoSpaceDE w:val="0"/>
              <w:autoSpaceDN w:val="0"/>
              <w:adjustRightInd w:val="0"/>
              <w:rPr>
                <w:color w:val="000000"/>
              </w:rPr>
            </w:pPr>
            <w:r>
              <w:rPr>
                <w:color w:val="000000"/>
              </w:rPr>
              <w:t>НД</w:t>
            </w:r>
          </w:p>
        </w:tc>
        <w:tc>
          <w:tcPr>
            <w:tcW w:w="6662" w:type="dxa"/>
            <w:tcBorders>
              <w:top w:val="single" w:sz="4" w:space="0" w:color="auto"/>
              <w:left w:val="single" w:sz="4" w:space="0" w:color="auto"/>
              <w:bottom w:val="single" w:sz="4" w:space="0" w:color="auto"/>
              <w:right w:val="single" w:sz="4" w:space="0" w:color="auto"/>
            </w:tcBorders>
          </w:tcPr>
          <w:p w:rsidR="00451A0E" w:rsidRPr="008161D6" w:rsidRDefault="00451A0E" w:rsidP="00451A0E">
            <w:pPr>
              <w:jc w:val="both"/>
              <w:rPr>
                <w:i/>
                <w:color w:val="000000"/>
              </w:rPr>
            </w:pPr>
            <w:r>
              <w:rPr>
                <w:i/>
                <w:color w:val="000000"/>
              </w:rPr>
              <w:t>нормативная документация</w:t>
            </w:r>
          </w:p>
        </w:tc>
      </w:tr>
      <w:tr w:rsidR="00451A0E" w:rsidRPr="0069680F" w:rsidTr="00451A0E">
        <w:trPr>
          <w:trHeight w:val="399"/>
        </w:trPr>
        <w:tc>
          <w:tcPr>
            <w:tcW w:w="709" w:type="dxa"/>
            <w:tcBorders>
              <w:top w:val="single" w:sz="4" w:space="0" w:color="auto"/>
              <w:left w:val="single" w:sz="4" w:space="0" w:color="auto"/>
              <w:bottom w:val="single" w:sz="4" w:space="0" w:color="auto"/>
              <w:right w:val="single" w:sz="4" w:space="0" w:color="auto"/>
            </w:tcBorders>
          </w:tcPr>
          <w:p w:rsidR="00451A0E" w:rsidRDefault="00451A0E" w:rsidP="00451A0E">
            <w:pPr>
              <w:jc w:val="both"/>
              <w:rPr>
                <w:color w:val="000000"/>
              </w:rPr>
            </w:pPr>
            <w:r>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451A0E" w:rsidRDefault="00451A0E" w:rsidP="00451A0E">
            <w:pPr>
              <w:autoSpaceDE w:val="0"/>
              <w:autoSpaceDN w:val="0"/>
              <w:adjustRightInd w:val="0"/>
              <w:rPr>
                <w:color w:val="000000"/>
              </w:rPr>
            </w:pPr>
            <w:r>
              <w:rPr>
                <w:color w:val="000000"/>
              </w:rPr>
              <w:t>ЕОСЗ</w:t>
            </w:r>
          </w:p>
        </w:tc>
        <w:tc>
          <w:tcPr>
            <w:tcW w:w="6662" w:type="dxa"/>
            <w:tcBorders>
              <w:top w:val="single" w:sz="4" w:space="0" w:color="auto"/>
              <w:left w:val="single" w:sz="4" w:space="0" w:color="auto"/>
              <w:bottom w:val="single" w:sz="4" w:space="0" w:color="auto"/>
              <w:right w:val="single" w:sz="4" w:space="0" w:color="auto"/>
            </w:tcBorders>
          </w:tcPr>
          <w:p w:rsidR="00451A0E" w:rsidRDefault="00451A0E" w:rsidP="00451A0E">
            <w:pPr>
              <w:jc w:val="both"/>
              <w:rPr>
                <w:i/>
                <w:color w:val="000000"/>
              </w:rPr>
            </w:pPr>
            <w:r>
              <w:rPr>
                <w:i/>
                <w:color w:val="000000"/>
              </w:rPr>
              <w:t>Единый отраслевой стандарт закупок</w:t>
            </w:r>
          </w:p>
        </w:tc>
      </w:tr>
      <w:tr w:rsidR="00451A0E" w:rsidRPr="0069680F" w:rsidTr="00451A0E">
        <w:trPr>
          <w:trHeight w:val="399"/>
        </w:trPr>
        <w:tc>
          <w:tcPr>
            <w:tcW w:w="709" w:type="dxa"/>
            <w:tcBorders>
              <w:top w:val="single" w:sz="4" w:space="0" w:color="auto"/>
              <w:left w:val="single" w:sz="4" w:space="0" w:color="auto"/>
              <w:right w:val="single" w:sz="4" w:space="0" w:color="auto"/>
            </w:tcBorders>
          </w:tcPr>
          <w:p w:rsidR="00451A0E" w:rsidRDefault="00451A0E" w:rsidP="00451A0E">
            <w:pPr>
              <w:jc w:val="both"/>
              <w:rPr>
                <w:color w:val="000000"/>
              </w:rPr>
            </w:pPr>
            <w:r>
              <w:rPr>
                <w:color w:val="000000"/>
              </w:rPr>
              <w:t>3.</w:t>
            </w:r>
          </w:p>
        </w:tc>
        <w:tc>
          <w:tcPr>
            <w:tcW w:w="2410" w:type="dxa"/>
            <w:tcBorders>
              <w:top w:val="single" w:sz="4" w:space="0" w:color="auto"/>
              <w:left w:val="single" w:sz="4" w:space="0" w:color="auto"/>
              <w:bottom w:val="single" w:sz="4" w:space="0" w:color="auto"/>
              <w:right w:val="single" w:sz="4" w:space="0" w:color="auto"/>
            </w:tcBorders>
          </w:tcPr>
          <w:p w:rsidR="00451A0E" w:rsidRDefault="00451A0E" w:rsidP="00451A0E">
            <w:pPr>
              <w:autoSpaceDE w:val="0"/>
              <w:autoSpaceDN w:val="0"/>
              <w:adjustRightInd w:val="0"/>
              <w:rPr>
                <w:color w:val="000000"/>
              </w:rPr>
            </w:pPr>
            <w:r>
              <w:rPr>
                <w:color w:val="000000"/>
              </w:rPr>
              <w:t>ОКП</w:t>
            </w:r>
          </w:p>
        </w:tc>
        <w:tc>
          <w:tcPr>
            <w:tcW w:w="6662" w:type="dxa"/>
            <w:tcBorders>
              <w:top w:val="single" w:sz="4" w:space="0" w:color="auto"/>
              <w:left w:val="single" w:sz="4" w:space="0" w:color="auto"/>
              <w:bottom w:val="single" w:sz="4" w:space="0" w:color="auto"/>
              <w:right w:val="single" w:sz="4" w:space="0" w:color="auto"/>
            </w:tcBorders>
          </w:tcPr>
          <w:p w:rsidR="00451A0E" w:rsidRDefault="00451A0E" w:rsidP="00451A0E">
            <w:pPr>
              <w:jc w:val="both"/>
              <w:rPr>
                <w:i/>
                <w:color w:val="000000"/>
              </w:rPr>
            </w:pPr>
            <w:r>
              <w:rPr>
                <w:i/>
                <w:color w:val="000000"/>
              </w:rPr>
              <w:t>Общероссийский классификатор продукции.</w:t>
            </w:r>
          </w:p>
        </w:tc>
      </w:tr>
      <w:tr w:rsidR="00451A0E" w:rsidRPr="0069680F" w:rsidTr="00451A0E">
        <w:trPr>
          <w:trHeight w:val="399"/>
        </w:trPr>
        <w:tc>
          <w:tcPr>
            <w:tcW w:w="709" w:type="dxa"/>
            <w:tcBorders>
              <w:top w:val="single" w:sz="4" w:space="0" w:color="auto"/>
              <w:left w:val="single" w:sz="4" w:space="0" w:color="auto"/>
              <w:bottom w:val="single" w:sz="4" w:space="0" w:color="auto"/>
              <w:right w:val="single" w:sz="4" w:space="0" w:color="auto"/>
            </w:tcBorders>
          </w:tcPr>
          <w:p w:rsidR="00451A0E" w:rsidRPr="008161D6" w:rsidRDefault="00451A0E" w:rsidP="00451A0E">
            <w:pPr>
              <w:jc w:val="both"/>
              <w:rPr>
                <w:color w:val="000000"/>
              </w:rPr>
            </w:pPr>
            <w:r>
              <w:rPr>
                <w:color w:val="000000"/>
              </w:rPr>
              <w:t>4.</w:t>
            </w:r>
          </w:p>
        </w:tc>
        <w:tc>
          <w:tcPr>
            <w:tcW w:w="2410" w:type="dxa"/>
            <w:tcBorders>
              <w:top w:val="single" w:sz="4" w:space="0" w:color="auto"/>
              <w:left w:val="single" w:sz="4" w:space="0" w:color="auto"/>
              <w:bottom w:val="single" w:sz="4" w:space="0" w:color="auto"/>
              <w:right w:val="single" w:sz="4" w:space="0" w:color="auto"/>
            </w:tcBorders>
          </w:tcPr>
          <w:p w:rsidR="00451A0E" w:rsidRPr="008161D6" w:rsidRDefault="00451A0E" w:rsidP="00451A0E">
            <w:pPr>
              <w:autoSpaceDE w:val="0"/>
              <w:autoSpaceDN w:val="0"/>
              <w:adjustRightInd w:val="0"/>
              <w:rPr>
                <w:color w:val="000000"/>
              </w:rPr>
            </w:pPr>
            <w:r>
              <w:rPr>
                <w:color w:val="000000"/>
              </w:rPr>
              <w:t>ГОСТ</w:t>
            </w:r>
          </w:p>
        </w:tc>
        <w:tc>
          <w:tcPr>
            <w:tcW w:w="6662" w:type="dxa"/>
            <w:tcBorders>
              <w:top w:val="single" w:sz="4" w:space="0" w:color="auto"/>
              <w:left w:val="single" w:sz="4" w:space="0" w:color="auto"/>
              <w:bottom w:val="single" w:sz="4" w:space="0" w:color="auto"/>
              <w:right w:val="single" w:sz="4" w:space="0" w:color="auto"/>
            </w:tcBorders>
          </w:tcPr>
          <w:p w:rsidR="00451A0E" w:rsidRPr="008161D6" w:rsidRDefault="00451A0E" w:rsidP="00451A0E">
            <w:pPr>
              <w:jc w:val="both"/>
              <w:rPr>
                <w:i/>
                <w:color w:val="000000"/>
              </w:rPr>
            </w:pPr>
            <w:r>
              <w:rPr>
                <w:i/>
                <w:color w:val="000000"/>
              </w:rPr>
              <w:t>Государственный стандарт</w:t>
            </w:r>
          </w:p>
        </w:tc>
      </w:tr>
    </w:tbl>
    <w:p w:rsidR="00451A0E" w:rsidRPr="008161D6" w:rsidRDefault="00451A0E" w:rsidP="00451A0E">
      <w:pPr>
        <w:ind w:firstLine="567"/>
        <w:jc w:val="both"/>
        <w:rPr>
          <w:color w:val="000000"/>
        </w:rPr>
      </w:pPr>
    </w:p>
    <w:p w:rsidR="00451A0E" w:rsidRPr="008161D6" w:rsidRDefault="00451A0E" w:rsidP="00451A0E">
      <w:pPr>
        <w:jc w:val="center"/>
        <w:rPr>
          <w:color w:val="000000"/>
          <w:sz w:val="28"/>
          <w:szCs w:val="28"/>
        </w:rPr>
      </w:pPr>
      <w:r w:rsidRPr="008161D6">
        <w:rPr>
          <w:color w:val="000000"/>
          <w:sz w:val="28"/>
          <w:szCs w:val="28"/>
        </w:rPr>
        <w:t>РАЗДЕЛ 17. ПЕРЕЧЕНЬ ПРИЛОЖЕНИЙ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843"/>
      </w:tblGrid>
      <w:tr w:rsidR="00451A0E" w:rsidRPr="0069680F" w:rsidTr="00451A0E">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451A0E" w:rsidRPr="008161D6" w:rsidRDefault="00451A0E" w:rsidP="00451A0E">
            <w:pPr>
              <w:jc w:val="center"/>
              <w:rPr>
                <w:color w:val="000000"/>
              </w:rPr>
            </w:pPr>
            <w:r w:rsidRPr="008161D6">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451A0E" w:rsidRPr="008161D6" w:rsidRDefault="00451A0E" w:rsidP="00451A0E">
            <w:pPr>
              <w:autoSpaceDE w:val="0"/>
              <w:autoSpaceDN w:val="0"/>
              <w:adjustRightInd w:val="0"/>
              <w:jc w:val="center"/>
              <w:rPr>
                <w:color w:val="000000"/>
              </w:rPr>
            </w:pPr>
            <w:r w:rsidRPr="008161D6">
              <w:rPr>
                <w:color w:val="000000"/>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451A0E" w:rsidRPr="008161D6" w:rsidRDefault="00451A0E" w:rsidP="00451A0E">
            <w:pPr>
              <w:jc w:val="center"/>
              <w:rPr>
                <w:color w:val="000000"/>
              </w:rPr>
            </w:pPr>
            <w:r w:rsidRPr="008161D6">
              <w:rPr>
                <w:color w:val="000000"/>
              </w:rPr>
              <w:t>Номер страницы</w:t>
            </w:r>
          </w:p>
        </w:tc>
      </w:tr>
      <w:tr w:rsidR="00451A0E" w:rsidRPr="0069680F" w:rsidTr="00451A0E">
        <w:trPr>
          <w:trHeight w:val="399"/>
        </w:trPr>
        <w:tc>
          <w:tcPr>
            <w:tcW w:w="709" w:type="dxa"/>
            <w:tcBorders>
              <w:top w:val="single" w:sz="4" w:space="0" w:color="auto"/>
              <w:left w:val="single" w:sz="4" w:space="0" w:color="auto"/>
              <w:bottom w:val="single" w:sz="4" w:space="0" w:color="auto"/>
              <w:right w:val="single" w:sz="4" w:space="0" w:color="auto"/>
            </w:tcBorders>
          </w:tcPr>
          <w:p w:rsidR="00451A0E" w:rsidRPr="008161D6" w:rsidRDefault="00451A0E" w:rsidP="00451A0E">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451A0E" w:rsidRPr="008161D6" w:rsidRDefault="00451A0E" w:rsidP="00451A0E">
            <w:pPr>
              <w:autoSpaceDE w:val="0"/>
              <w:autoSpaceDN w:val="0"/>
              <w:adjustRightInd w:val="0"/>
              <w:rPr>
                <w:color w:val="000000"/>
              </w:rPr>
            </w:pPr>
            <w:r>
              <w:rPr>
                <w:color w:val="000000"/>
              </w:rPr>
              <w:t>-</w:t>
            </w:r>
          </w:p>
        </w:tc>
        <w:tc>
          <w:tcPr>
            <w:tcW w:w="1843" w:type="dxa"/>
            <w:tcBorders>
              <w:top w:val="single" w:sz="4" w:space="0" w:color="auto"/>
              <w:left w:val="single" w:sz="4" w:space="0" w:color="auto"/>
              <w:bottom w:val="single" w:sz="4" w:space="0" w:color="auto"/>
              <w:right w:val="single" w:sz="4" w:space="0" w:color="auto"/>
            </w:tcBorders>
          </w:tcPr>
          <w:p w:rsidR="00451A0E" w:rsidRPr="008161D6" w:rsidRDefault="00451A0E" w:rsidP="00451A0E">
            <w:pPr>
              <w:jc w:val="both"/>
              <w:rPr>
                <w:i/>
                <w:color w:val="000000"/>
              </w:rPr>
            </w:pPr>
          </w:p>
        </w:tc>
      </w:tr>
    </w:tbl>
    <w:p w:rsidR="00451A0E" w:rsidRDefault="00451A0E" w:rsidP="00451A0E">
      <w:pPr>
        <w:spacing w:line="360" w:lineRule="auto"/>
        <w:rPr>
          <w:sz w:val="28"/>
          <w:szCs w:val="28"/>
        </w:rPr>
      </w:pPr>
    </w:p>
    <w:p w:rsidR="00B83739" w:rsidRPr="00A206E3" w:rsidRDefault="00B83739" w:rsidP="00710FF6">
      <w:pPr>
        <w:jc w:val="center"/>
        <w:rPr>
          <w:sz w:val="28"/>
          <w:szCs w:val="28"/>
        </w:rPr>
      </w:pPr>
    </w:p>
    <w:sectPr w:rsidR="00B83739" w:rsidRPr="00A206E3" w:rsidSect="00853DF1">
      <w:pgSz w:w="11907" w:h="16840" w:code="9"/>
      <w:pgMar w:top="1134" w:right="737" w:bottom="1560"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0324" w:rsidRDefault="00460324">
      <w:r>
        <w:separator/>
      </w:r>
    </w:p>
  </w:endnote>
  <w:endnote w:type="continuationSeparator" w:id="0">
    <w:p w:rsidR="00460324" w:rsidRDefault="0046032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A0E" w:rsidRDefault="00EE02D5">
    <w:pPr>
      <w:pStyle w:val="a9"/>
      <w:framePr w:wrap="around" w:vAnchor="text" w:hAnchor="margin" w:xAlign="center" w:y="1"/>
      <w:rPr>
        <w:rStyle w:val="ab"/>
      </w:rPr>
    </w:pPr>
    <w:r>
      <w:rPr>
        <w:rStyle w:val="ab"/>
      </w:rPr>
      <w:fldChar w:fldCharType="begin"/>
    </w:r>
    <w:r w:rsidR="00451A0E">
      <w:rPr>
        <w:rStyle w:val="ab"/>
      </w:rPr>
      <w:instrText xml:space="preserve">PAGE  </w:instrText>
    </w:r>
    <w:r>
      <w:rPr>
        <w:rStyle w:val="ab"/>
      </w:rPr>
      <w:fldChar w:fldCharType="end"/>
    </w:r>
  </w:p>
  <w:p w:rsidR="00451A0E" w:rsidRDefault="00451A0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A0E" w:rsidRPr="00FE6219" w:rsidRDefault="00451A0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0324" w:rsidRDefault="00460324">
      <w:r>
        <w:separator/>
      </w:r>
    </w:p>
  </w:footnote>
  <w:footnote w:type="continuationSeparator" w:id="0">
    <w:p w:rsidR="00460324" w:rsidRDefault="0046032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A0E" w:rsidRPr="00F429FC" w:rsidRDefault="00EE02D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51A0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73420">
      <w:rPr>
        <w:rFonts w:ascii="Times New Roman" w:hAnsi="Times New Roman" w:cs="Times New Roman"/>
        <w:noProof/>
        <w:sz w:val="24"/>
      </w:rPr>
      <w:t>53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C4973CB"/>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E571AD9"/>
    <w:multiLevelType w:val="multilevel"/>
    <w:tmpl w:val="29CA6EAA"/>
    <w:lvl w:ilvl="0">
      <w:start w:val="1"/>
      <w:numFmt w:val="decimal"/>
      <w:pStyle w:val="-"/>
      <w:lvlText w:val="%1."/>
      <w:lvlJc w:val="center"/>
      <w:pPr>
        <w:tabs>
          <w:tab w:val="num" w:pos="0"/>
        </w:tabs>
        <w:ind w:left="0" w:firstLine="0"/>
      </w:pPr>
      <w:rPr>
        <w:b/>
        <w:i w:val="0"/>
      </w:rPr>
    </w:lvl>
    <w:lvl w:ilvl="1">
      <w:start w:val="1"/>
      <w:numFmt w:val="decimal"/>
      <w:pStyle w:val="-0"/>
      <w:suff w:val="space"/>
      <w:lvlText w:val="2.%2."/>
      <w:lvlJc w:val="left"/>
      <w:pPr>
        <w:ind w:left="7"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CF3D23"/>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7">
    <w:nsid w:val="67EA4C0D"/>
    <w:multiLevelType w:val="hybridMultilevel"/>
    <w:tmpl w:val="D4B85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0">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9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2">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6">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6"/>
  </w:num>
  <w:num w:numId="2">
    <w:abstractNumId w:val="78"/>
  </w:num>
  <w:num w:numId="3">
    <w:abstractNumId w:val="69"/>
  </w:num>
  <w:num w:numId="4">
    <w:abstractNumId w:val="1"/>
  </w:num>
  <w:num w:numId="5">
    <w:abstractNumId w:val="0"/>
  </w:num>
  <w:num w:numId="6">
    <w:abstractNumId w:val="22"/>
  </w:num>
  <w:num w:numId="7">
    <w:abstractNumId w:val="79"/>
  </w:num>
  <w:num w:numId="8">
    <w:abstractNumId w:val="61"/>
  </w:num>
  <w:num w:numId="9">
    <w:abstractNumId w:val="58"/>
  </w:num>
  <w:num w:numId="10">
    <w:abstractNumId w:val="3"/>
  </w:num>
  <w:num w:numId="11">
    <w:abstractNumId w:val="42"/>
  </w:num>
  <w:num w:numId="12">
    <w:abstractNumId w:val="39"/>
  </w:num>
  <w:num w:numId="13">
    <w:abstractNumId w:val="20"/>
  </w:num>
  <w:num w:numId="14">
    <w:abstractNumId w:val="43"/>
  </w:num>
  <w:num w:numId="15">
    <w:abstractNumId w:val="2"/>
  </w:num>
  <w:num w:numId="16">
    <w:abstractNumId w:val="80"/>
  </w:num>
  <w:num w:numId="17">
    <w:abstractNumId w:val="102"/>
  </w:num>
  <w:num w:numId="18">
    <w:abstractNumId w:val="88"/>
  </w:num>
  <w:num w:numId="19">
    <w:abstractNumId w:val="31"/>
  </w:num>
  <w:num w:numId="20">
    <w:abstractNumId w:val="23"/>
  </w:num>
  <w:num w:numId="21">
    <w:abstractNumId w:val="30"/>
  </w:num>
  <w:num w:numId="22">
    <w:abstractNumId w:val="51"/>
  </w:num>
  <w:num w:numId="23">
    <w:abstractNumId w:val="91"/>
  </w:num>
  <w:num w:numId="24">
    <w:abstractNumId w:val="95"/>
  </w:num>
  <w:num w:numId="25">
    <w:abstractNumId w:val="90"/>
  </w:num>
  <w:num w:numId="26">
    <w:abstractNumId w:val="76"/>
  </w:num>
  <w:num w:numId="27">
    <w:abstractNumId w:val="14"/>
  </w:num>
  <w:num w:numId="28">
    <w:abstractNumId w:val="29"/>
  </w:num>
  <w:num w:numId="29">
    <w:abstractNumId w:val="44"/>
  </w:num>
  <w:num w:numId="30">
    <w:abstractNumId w:val="33"/>
  </w:num>
  <w:num w:numId="31">
    <w:abstractNumId w:val="19"/>
  </w:num>
  <w:num w:numId="32">
    <w:abstractNumId w:val="101"/>
  </w:num>
  <w:num w:numId="33">
    <w:abstractNumId w:val="49"/>
  </w:num>
  <w:num w:numId="34">
    <w:abstractNumId w:val="84"/>
  </w:num>
  <w:num w:numId="35">
    <w:abstractNumId w:val="28"/>
  </w:num>
  <w:num w:numId="36">
    <w:abstractNumId w:val="25"/>
  </w:num>
  <w:num w:numId="37">
    <w:abstractNumId w:val="97"/>
  </w:num>
  <w:num w:numId="38">
    <w:abstractNumId w:val="15"/>
  </w:num>
  <w:num w:numId="39">
    <w:abstractNumId w:val="89"/>
  </w:num>
  <w:num w:numId="40">
    <w:abstractNumId w:val="72"/>
  </w:num>
  <w:num w:numId="41">
    <w:abstractNumId w:val="36"/>
  </w:num>
  <w:num w:numId="42">
    <w:abstractNumId w:val="98"/>
  </w:num>
  <w:num w:numId="43">
    <w:abstractNumId w:val="6"/>
  </w:num>
  <w:num w:numId="44">
    <w:abstractNumId w:val="62"/>
  </w:num>
  <w:num w:numId="45">
    <w:abstractNumId w:val="60"/>
  </w:num>
  <w:num w:numId="46">
    <w:abstractNumId w:val="50"/>
  </w:num>
  <w:num w:numId="47">
    <w:abstractNumId w:val="56"/>
  </w:num>
  <w:num w:numId="48">
    <w:abstractNumId w:val="74"/>
  </w:num>
  <w:num w:numId="49">
    <w:abstractNumId w:val="27"/>
  </w:num>
  <w:num w:numId="50">
    <w:abstractNumId w:val="45"/>
  </w:num>
  <w:num w:numId="51">
    <w:abstractNumId w:val="63"/>
  </w:num>
  <w:num w:numId="52">
    <w:abstractNumId w:val="55"/>
  </w:num>
  <w:num w:numId="53">
    <w:abstractNumId w:val="53"/>
  </w:num>
  <w:num w:numId="54">
    <w:abstractNumId w:val="75"/>
  </w:num>
  <w:num w:numId="55">
    <w:abstractNumId w:val="65"/>
  </w:num>
  <w:num w:numId="56">
    <w:abstractNumId w:val="100"/>
  </w:num>
  <w:num w:numId="57">
    <w:abstractNumId w:val="66"/>
  </w:num>
  <w:num w:numId="58">
    <w:abstractNumId w:val="11"/>
  </w:num>
  <w:num w:numId="59">
    <w:abstractNumId w:val="9"/>
  </w:num>
  <w:num w:numId="60">
    <w:abstractNumId w:val="48"/>
  </w:num>
  <w:num w:numId="61">
    <w:abstractNumId w:val="86"/>
  </w:num>
  <w:num w:numId="62">
    <w:abstractNumId w:val="94"/>
  </w:num>
  <w:num w:numId="63">
    <w:abstractNumId w:val="37"/>
  </w:num>
  <w:num w:numId="64">
    <w:abstractNumId w:val="16"/>
  </w:num>
  <w:num w:numId="65">
    <w:abstractNumId w:val="18"/>
  </w:num>
  <w:num w:numId="66">
    <w:abstractNumId w:val="70"/>
  </w:num>
  <w:num w:numId="67">
    <w:abstractNumId w:val="67"/>
  </w:num>
  <w:num w:numId="68">
    <w:abstractNumId w:val="71"/>
  </w:num>
  <w:num w:numId="69">
    <w:abstractNumId w:val="57"/>
  </w:num>
  <w:num w:numId="70">
    <w:abstractNumId w:val="52"/>
  </w:num>
  <w:num w:numId="71">
    <w:abstractNumId w:val="64"/>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5"/>
  </w:num>
  <w:num w:numId="79">
    <w:abstractNumId w:val="42"/>
  </w:num>
  <w:num w:numId="80">
    <w:abstractNumId w:val="8"/>
  </w:num>
  <w:num w:numId="81">
    <w:abstractNumId w:val="24"/>
  </w:num>
  <w:num w:numId="82">
    <w:abstractNumId w:val="54"/>
  </w:num>
  <w:num w:numId="83">
    <w:abstractNumId w:val="68"/>
  </w:num>
  <w:num w:numId="84">
    <w:abstractNumId w:val="83"/>
  </w:num>
  <w:num w:numId="85">
    <w:abstractNumId w:val="73"/>
  </w:num>
  <w:num w:numId="86">
    <w:abstractNumId w:val="99"/>
  </w:num>
  <w:num w:numId="87">
    <w:abstractNumId w:val="47"/>
  </w:num>
  <w:num w:numId="88">
    <w:abstractNumId w:val="77"/>
  </w:num>
  <w:num w:numId="89">
    <w:abstractNumId w:val="32"/>
  </w:num>
  <w:num w:numId="90">
    <w:abstractNumId w:val="35"/>
  </w:num>
  <w:num w:numId="91">
    <w:abstractNumId w:val="93"/>
  </w:num>
  <w:num w:numId="92">
    <w:abstractNumId w:val="12"/>
  </w:num>
  <w:num w:numId="93">
    <w:abstractNumId w:val="21"/>
  </w:num>
  <w:num w:numId="94">
    <w:abstractNumId w:val="4"/>
  </w:num>
  <w:num w:numId="95">
    <w:abstractNumId w:val="7"/>
  </w:num>
  <w:num w:numId="96">
    <w:abstractNumId w:val="5"/>
  </w:num>
  <w:num w:numId="97">
    <w:abstractNumId w:val="26"/>
  </w:num>
  <w:num w:numId="98">
    <w:abstractNumId w:val="81"/>
  </w:num>
  <w:num w:numId="99">
    <w:abstractNumId w:val="92"/>
  </w:num>
  <w:num w:numId="100">
    <w:abstractNumId w:val="82"/>
  </w:num>
  <w:num w:numId="1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2">
    <w:abstractNumId w:val="87"/>
  </w:num>
  <w:num w:numId="103">
    <w:abstractNumId w:val="10"/>
  </w:num>
  <w:num w:numId="104">
    <w:abstractNumId w:val="59"/>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86018"/>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5DED"/>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4B22"/>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6D55"/>
    <w:rsid w:val="000B7822"/>
    <w:rsid w:val="000C166C"/>
    <w:rsid w:val="000C6578"/>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3294"/>
    <w:rsid w:val="00116F7B"/>
    <w:rsid w:val="001217B3"/>
    <w:rsid w:val="00121C57"/>
    <w:rsid w:val="00123C91"/>
    <w:rsid w:val="001249CA"/>
    <w:rsid w:val="0012627E"/>
    <w:rsid w:val="0013016B"/>
    <w:rsid w:val="00135C64"/>
    <w:rsid w:val="00135ED8"/>
    <w:rsid w:val="001401AA"/>
    <w:rsid w:val="00142709"/>
    <w:rsid w:val="00144D01"/>
    <w:rsid w:val="00150DC0"/>
    <w:rsid w:val="00151172"/>
    <w:rsid w:val="00151732"/>
    <w:rsid w:val="0015292F"/>
    <w:rsid w:val="001558C3"/>
    <w:rsid w:val="0015799F"/>
    <w:rsid w:val="00157FE8"/>
    <w:rsid w:val="00160064"/>
    <w:rsid w:val="0016175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19B8"/>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653A"/>
    <w:rsid w:val="001E70F7"/>
    <w:rsid w:val="001F02C2"/>
    <w:rsid w:val="001F13BB"/>
    <w:rsid w:val="001F257A"/>
    <w:rsid w:val="001F2D6E"/>
    <w:rsid w:val="001F552D"/>
    <w:rsid w:val="001F565E"/>
    <w:rsid w:val="001F7063"/>
    <w:rsid w:val="0020036E"/>
    <w:rsid w:val="00201963"/>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D56"/>
    <w:rsid w:val="00237F32"/>
    <w:rsid w:val="002429E1"/>
    <w:rsid w:val="00244E09"/>
    <w:rsid w:val="00252FF5"/>
    <w:rsid w:val="00253298"/>
    <w:rsid w:val="00253FA4"/>
    <w:rsid w:val="002542AE"/>
    <w:rsid w:val="0025484D"/>
    <w:rsid w:val="00255A14"/>
    <w:rsid w:val="0026204B"/>
    <w:rsid w:val="00265BE7"/>
    <w:rsid w:val="00266729"/>
    <w:rsid w:val="00270412"/>
    <w:rsid w:val="00270981"/>
    <w:rsid w:val="002719DF"/>
    <w:rsid w:val="00273A6B"/>
    <w:rsid w:val="002740D9"/>
    <w:rsid w:val="00275B2E"/>
    <w:rsid w:val="00276650"/>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3391"/>
    <w:rsid w:val="002C4D45"/>
    <w:rsid w:val="002D0BE1"/>
    <w:rsid w:val="002E1075"/>
    <w:rsid w:val="002E1C58"/>
    <w:rsid w:val="002E3EE2"/>
    <w:rsid w:val="002E43F8"/>
    <w:rsid w:val="002E5966"/>
    <w:rsid w:val="002E77A5"/>
    <w:rsid w:val="002E7897"/>
    <w:rsid w:val="002F26D0"/>
    <w:rsid w:val="002F530B"/>
    <w:rsid w:val="002F7216"/>
    <w:rsid w:val="0030242F"/>
    <w:rsid w:val="003058B6"/>
    <w:rsid w:val="00305D7D"/>
    <w:rsid w:val="00312FE1"/>
    <w:rsid w:val="00314469"/>
    <w:rsid w:val="00320201"/>
    <w:rsid w:val="00321125"/>
    <w:rsid w:val="00321798"/>
    <w:rsid w:val="00323FE8"/>
    <w:rsid w:val="00324B7C"/>
    <w:rsid w:val="003258D0"/>
    <w:rsid w:val="00327639"/>
    <w:rsid w:val="00330613"/>
    <w:rsid w:val="00330E38"/>
    <w:rsid w:val="00331BA8"/>
    <w:rsid w:val="003325BE"/>
    <w:rsid w:val="003336CC"/>
    <w:rsid w:val="00334AB8"/>
    <w:rsid w:val="00335C81"/>
    <w:rsid w:val="0034173A"/>
    <w:rsid w:val="003434C9"/>
    <w:rsid w:val="0034410E"/>
    <w:rsid w:val="0035263D"/>
    <w:rsid w:val="00354C44"/>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A44"/>
    <w:rsid w:val="003A36E0"/>
    <w:rsid w:val="003A5666"/>
    <w:rsid w:val="003A627F"/>
    <w:rsid w:val="003A79DB"/>
    <w:rsid w:val="003B14BD"/>
    <w:rsid w:val="003B1E7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4C76"/>
    <w:rsid w:val="003E551F"/>
    <w:rsid w:val="003E5652"/>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1A0E"/>
    <w:rsid w:val="00454B58"/>
    <w:rsid w:val="004560F3"/>
    <w:rsid w:val="004564FB"/>
    <w:rsid w:val="00460324"/>
    <w:rsid w:val="004607E9"/>
    <w:rsid w:val="00464647"/>
    <w:rsid w:val="00465410"/>
    <w:rsid w:val="00466F9E"/>
    <w:rsid w:val="00471CA8"/>
    <w:rsid w:val="00473427"/>
    <w:rsid w:val="00473741"/>
    <w:rsid w:val="00475C30"/>
    <w:rsid w:val="00475FC9"/>
    <w:rsid w:val="0048067E"/>
    <w:rsid w:val="00482159"/>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3CA"/>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1D72"/>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07C"/>
    <w:rsid w:val="005966B7"/>
    <w:rsid w:val="005974D5"/>
    <w:rsid w:val="00597BF9"/>
    <w:rsid w:val="005A0C12"/>
    <w:rsid w:val="005A1D1B"/>
    <w:rsid w:val="005A2353"/>
    <w:rsid w:val="005A2767"/>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798"/>
    <w:rsid w:val="005D1E74"/>
    <w:rsid w:val="005D335F"/>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334"/>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3420"/>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0137"/>
    <w:rsid w:val="006A33E1"/>
    <w:rsid w:val="006A3F4F"/>
    <w:rsid w:val="006A4115"/>
    <w:rsid w:val="006A45B2"/>
    <w:rsid w:val="006B0D0B"/>
    <w:rsid w:val="006B197A"/>
    <w:rsid w:val="006B1F2F"/>
    <w:rsid w:val="006B23C5"/>
    <w:rsid w:val="006B49F7"/>
    <w:rsid w:val="006B6118"/>
    <w:rsid w:val="006B7589"/>
    <w:rsid w:val="006C07A7"/>
    <w:rsid w:val="006C1057"/>
    <w:rsid w:val="006C241C"/>
    <w:rsid w:val="006C3345"/>
    <w:rsid w:val="006C3DE7"/>
    <w:rsid w:val="006C42DF"/>
    <w:rsid w:val="006C5B44"/>
    <w:rsid w:val="006C5F9E"/>
    <w:rsid w:val="006C68B5"/>
    <w:rsid w:val="006D126A"/>
    <w:rsid w:val="006D246B"/>
    <w:rsid w:val="006D24D4"/>
    <w:rsid w:val="006D56FB"/>
    <w:rsid w:val="006D7B10"/>
    <w:rsid w:val="006E04DC"/>
    <w:rsid w:val="006E06E0"/>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0FF6"/>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569D9"/>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8358C"/>
    <w:rsid w:val="007929DB"/>
    <w:rsid w:val="00794065"/>
    <w:rsid w:val="007968E7"/>
    <w:rsid w:val="007969B5"/>
    <w:rsid w:val="007A0C42"/>
    <w:rsid w:val="007A148C"/>
    <w:rsid w:val="007A327B"/>
    <w:rsid w:val="007A36EE"/>
    <w:rsid w:val="007A3C36"/>
    <w:rsid w:val="007A3F22"/>
    <w:rsid w:val="007A40A3"/>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10F"/>
    <w:rsid w:val="008414D7"/>
    <w:rsid w:val="008432B2"/>
    <w:rsid w:val="00845A10"/>
    <w:rsid w:val="008465E9"/>
    <w:rsid w:val="008516CC"/>
    <w:rsid w:val="00853DF1"/>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6F5"/>
    <w:rsid w:val="008D371F"/>
    <w:rsid w:val="008D4E40"/>
    <w:rsid w:val="008D70BE"/>
    <w:rsid w:val="008D7AFD"/>
    <w:rsid w:val="008E1987"/>
    <w:rsid w:val="008E407E"/>
    <w:rsid w:val="008E51EC"/>
    <w:rsid w:val="008E7163"/>
    <w:rsid w:val="008F1CEC"/>
    <w:rsid w:val="008F22FB"/>
    <w:rsid w:val="008F33CB"/>
    <w:rsid w:val="008F35D2"/>
    <w:rsid w:val="008F37CA"/>
    <w:rsid w:val="008F411C"/>
    <w:rsid w:val="008F486E"/>
    <w:rsid w:val="008F4E15"/>
    <w:rsid w:val="008F564C"/>
    <w:rsid w:val="008F7EA0"/>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611F7"/>
    <w:rsid w:val="00963D48"/>
    <w:rsid w:val="0096464E"/>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02F"/>
    <w:rsid w:val="009A453C"/>
    <w:rsid w:val="009A4C92"/>
    <w:rsid w:val="009B05E3"/>
    <w:rsid w:val="009B3627"/>
    <w:rsid w:val="009B4E7C"/>
    <w:rsid w:val="009B5625"/>
    <w:rsid w:val="009B65E9"/>
    <w:rsid w:val="009C03D8"/>
    <w:rsid w:val="009C538C"/>
    <w:rsid w:val="009C5524"/>
    <w:rsid w:val="009C5EF3"/>
    <w:rsid w:val="009C5F84"/>
    <w:rsid w:val="009C6C5E"/>
    <w:rsid w:val="009D0EB2"/>
    <w:rsid w:val="009D1291"/>
    <w:rsid w:val="009D350D"/>
    <w:rsid w:val="009D403F"/>
    <w:rsid w:val="009D48D1"/>
    <w:rsid w:val="009D5BEA"/>
    <w:rsid w:val="009D6447"/>
    <w:rsid w:val="009D6A1E"/>
    <w:rsid w:val="009D6ADE"/>
    <w:rsid w:val="009D7570"/>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1A32"/>
    <w:rsid w:val="00A833DD"/>
    <w:rsid w:val="00A84611"/>
    <w:rsid w:val="00A85A0F"/>
    <w:rsid w:val="00A8648A"/>
    <w:rsid w:val="00A87DC6"/>
    <w:rsid w:val="00A91036"/>
    <w:rsid w:val="00A92747"/>
    <w:rsid w:val="00A92B5E"/>
    <w:rsid w:val="00A950C5"/>
    <w:rsid w:val="00A95D68"/>
    <w:rsid w:val="00A96C91"/>
    <w:rsid w:val="00A97FF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2F04"/>
    <w:rsid w:val="00B03906"/>
    <w:rsid w:val="00B03EBF"/>
    <w:rsid w:val="00B04525"/>
    <w:rsid w:val="00B05310"/>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2E85"/>
    <w:rsid w:val="00B63606"/>
    <w:rsid w:val="00B63BD5"/>
    <w:rsid w:val="00B649C6"/>
    <w:rsid w:val="00B650E5"/>
    <w:rsid w:val="00B6549A"/>
    <w:rsid w:val="00B65B1C"/>
    <w:rsid w:val="00B6666F"/>
    <w:rsid w:val="00B67284"/>
    <w:rsid w:val="00B7010C"/>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E76C2"/>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2851"/>
    <w:rsid w:val="00C2346A"/>
    <w:rsid w:val="00C24800"/>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1B90"/>
    <w:rsid w:val="00C62290"/>
    <w:rsid w:val="00C62C56"/>
    <w:rsid w:val="00C62F44"/>
    <w:rsid w:val="00C62F68"/>
    <w:rsid w:val="00C64BFD"/>
    <w:rsid w:val="00C650E4"/>
    <w:rsid w:val="00C6628E"/>
    <w:rsid w:val="00C6700A"/>
    <w:rsid w:val="00C677F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A7FC5"/>
    <w:rsid w:val="00CB2F58"/>
    <w:rsid w:val="00CB2F59"/>
    <w:rsid w:val="00CB3291"/>
    <w:rsid w:val="00CB6822"/>
    <w:rsid w:val="00CC1CD9"/>
    <w:rsid w:val="00CC3A81"/>
    <w:rsid w:val="00CD1807"/>
    <w:rsid w:val="00CD2079"/>
    <w:rsid w:val="00CD3D90"/>
    <w:rsid w:val="00CD3F51"/>
    <w:rsid w:val="00CE0081"/>
    <w:rsid w:val="00CE1339"/>
    <w:rsid w:val="00CE1D20"/>
    <w:rsid w:val="00CE35B8"/>
    <w:rsid w:val="00CE370A"/>
    <w:rsid w:val="00CE4588"/>
    <w:rsid w:val="00CF302D"/>
    <w:rsid w:val="00CF356F"/>
    <w:rsid w:val="00CF37FC"/>
    <w:rsid w:val="00CF3935"/>
    <w:rsid w:val="00CF3DAB"/>
    <w:rsid w:val="00CF49C3"/>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3451"/>
    <w:rsid w:val="00D74149"/>
    <w:rsid w:val="00D741F9"/>
    <w:rsid w:val="00D75219"/>
    <w:rsid w:val="00D7547E"/>
    <w:rsid w:val="00D771B7"/>
    <w:rsid w:val="00D77F31"/>
    <w:rsid w:val="00D80DA4"/>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2C07"/>
    <w:rsid w:val="00E43C23"/>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A584F"/>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02D5"/>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454E"/>
    <w:rsid w:val="00F3521E"/>
    <w:rsid w:val="00F3540C"/>
    <w:rsid w:val="00F35F38"/>
    <w:rsid w:val="00F36143"/>
    <w:rsid w:val="00F37462"/>
    <w:rsid w:val="00F400CC"/>
    <w:rsid w:val="00F406C4"/>
    <w:rsid w:val="00F40EA1"/>
    <w:rsid w:val="00F4182E"/>
    <w:rsid w:val="00F42828"/>
    <w:rsid w:val="00F44F06"/>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80E"/>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
    <w:name w:val="Контракт-раздел"/>
    <w:basedOn w:val="a3"/>
    <w:next w:val="a3"/>
    <w:qFormat/>
    <w:rsid w:val="00A84611"/>
    <w:pPr>
      <w:keepNext/>
      <w:numPr>
        <w:numId w:val="101"/>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A84611"/>
    <w:pPr>
      <w:numPr>
        <w:ilvl w:val="1"/>
        <w:numId w:val="101"/>
      </w:numPr>
      <w:contextualSpacing/>
      <w:jc w:val="both"/>
    </w:pPr>
  </w:style>
  <w:style w:type="paragraph" w:customStyle="1" w:styleId="-1">
    <w:name w:val="Контракт-подпункт"/>
    <w:basedOn w:val="a3"/>
    <w:qFormat/>
    <w:rsid w:val="00A84611"/>
    <w:pPr>
      <w:numPr>
        <w:ilvl w:val="2"/>
        <w:numId w:val="101"/>
      </w:numPr>
      <w:contextualSpacing/>
      <w:jc w:val="both"/>
    </w:pPr>
  </w:style>
  <w:style w:type="paragraph" w:customStyle="1" w:styleId="-2">
    <w:name w:val="Контракт-подподпункт"/>
    <w:basedOn w:val="a3"/>
    <w:qFormat/>
    <w:rsid w:val="00A84611"/>
    <w:pPr>
      <w:numPr>
        <w:ilvl w:val="3"/>
        <w:numId w:val="101"/>
      </w:numPr>
      <w:contextualSpacing/>
      <w:jc w:val="both"/>
    </w:pPr>
  </w:style>
  <w:style w:type="character" w:styleId="afffc">
    <w:name w:val="Strong"/>
    <w:uiPriority w:val="22"/>
    <w:qFormat/>
    <w:rsid w:val="007929DB"/>
    <w:rPr>
      <w:b/>
      <w:bC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fabrikant.ru/" TargetMode="External"/><Relationship Id="rId13" Type="http://schemas.openxmlformats.org/officeDocument/2006/relationships/footer" Target="footer2.xml"/><Relationship Id="rId18" Type="http://schemas.openxmlformats.org/officeDocument/2006/relationships/hyperlink" Target="http://www.fabrikant.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fabrikan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EB6DF8-2629-481B-8223-27A010E0D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53</Pages>
  <Words>17794</Words>
  <Characters>101426</Characters>
  <Application>Microsoft Office Word</Application>
  <DocSecurity>0</DocSecurity>
  <Lines>845</Lines>
  <Paragraphs>237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118983</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4</cp:revision>
  <cp:lastPrinted>2013-05-13T07:31:00Z</cp:lastPrinted>
  <dcterms:created xsi:type="dcterms:W3CDTF">2014-10-21T09:51:00Z</dcterms:created>
  <dcterms:modified xsi:type="dcterms:W3CDTF">2014-10-22T03:56:00Z</dcterms:modified>
</cp:coreProperties>
</file>