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386" w:rsidRDefault="007F1386" w:rsidP="007F138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(C020212-3)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</w:t>
      </w:r>
      <w:r w:rsidR="008B286A">
        <w:rPr>
          <w:sz w:val="28"/>
          <w:szCs w:val="28"/>
        </w:rPr>
        <w:t xml:space="preserve">и оценочной </w:t>
      </w:r>
      <w:r>
        <w:rPr>
          <w:sz w:val="28"/>
          <w:szCs w:val="28"/>
        </w:rPr>
        <w:t xml:space="preserve">стадии по открытому конкурсу на право заключения договора по лоту №1200 Блр1,2-13 Поставка закладных труб для кабельных </w:t>
      </w:r>
      <w:proofErr w:type="spellStart"/>
      <w:r>
        <w:rPr>
          <w:sz w:val="28"/>
          <w:szCs w:val="28"/>
        </w:rPr>
        <w:t>гермопроходок</w:t>
      </w:r>
      <w:proofErr w:type="spellEnd"/>
      <w:r>
        <w:rPr>
          <w:sz w:val="28"/>
          <w:szCs w:val="28"/>
        </w:rPr>
        <w:t xml:space="preserve">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7F1386" w:rsidTr="00C63D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7F1386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7F1386">
            <w:pPr>
              <w:jc w:val="right"/>
            </w:pPr>
            <w:r>
              <w:t>«10» декабря 2013 г.</w:t>
            </w:r>
          </w:p>
        </w:tc>
      </w:tr>
    </w:tbl>
    <w:p w:rsidR="007F1386" w:rsidRDefault="007F1386" w:rsidP="007F1386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C5D25">
        <w:fldChar w:fldCharType="begin"/>
      </w:r>
      <w:r>
        <w:instrText xml:space="preserve"> HYPERLINK "http://www.a-k-d.ru/" </w:instrText>
      </w:r>
      <w:r w:rsidR="003C5D25">
        <w:fldChar w:fldCharType="separate"/>
      </w:r>
      <w:r>
        <w:rPr>
          <w:rStyle w:val="a4"/>
        </w:rPr>
        <w:t>a-k-d.ru</w:t>
      </w:r>
      <w:proofErr w:type="spellEnd"/>
      <w:r w:rsidR="003C5D25">
        <w:fldChar w:fldCharType="end"/>
      </w:r>
      <w:r>
        <w:t xml:space="preserve">» согласно регламенту ее работы. </w:t>
      </w:r>
      <w:proofErr w:type="gramEnd"/>
    </w:p>
    <w:p w:rsidR="007F1386" w:rsidRDefault="007F1386" w:rsidP="007F1386">
      <w:pPr>
        <w:pStyle w:val="3"/>
      </w:pPr>
      <w:r>
        <w:t>Информация о закупке:</w:t>
      </w:r>
    </w:p>
    <w:p w:rsidR="007F1386" w:rsidRDefault="007F1386" w:rsidP="007F1386">
      <w:pPr>
        <w:pStyle w:val="a3"/>
      </w:pPr>
      <w:r>
        <w:t>Заказчик: ЗАО АСЭ Организатор конкурса: ОАО «НИАЭП».</w:t>
      </w:r>
      <w:r>
        <w:br/>
        <w:t>Предмет договора: право заключения договора по лоту №1200 Блр</w:t>
      </w:r>
      <w:proofErr w:type="gramStart"/>
      <w:r>
        <w:t>1</w:t>
      </w:r>
      <w:proofErr w:type="gramEnd"/>
      <w:r>
        <w:t xml:space="preserve">,2-13 Поставка закладных труб для кабельных </w:t>
      </w:r>
      <w:proofErr w:type="spellStart"/>
      <w:r>
        <w:t>гермопроходок</w:t>
      </w:r>
      <w:proofErr w:type="spellEnd"/>
      <w:r>
        <w:t xml:space="preserve"> для сооружения энергоблоков №1,2 Белорусской АЭС. </w:t>
      </w:r>
    </w:p>
    <w:p w:rsidR="007F1386" w:rsidRDefault="007F1386" w:rsidP="007F1386">
      <w:pPr>
        <w:pStyle w:val="a3"/>
        <w:jc w:val="both"/>
      </w:pPr>
      <w:r>
        <w:t xml:space="preserve">Начальная (максимальная) цена договора: 19 528 194.00 (девятнадцать миллионов пятьсот двадцать восемь тысяч сто девяносто четыре рубля 00 копеек) включая НДС. </w:t>
      </w:r>
    </w:p>
    <w:p w:rsidR="007F1386" w:rsidRDefault="007F1386" w:rsidP="007F1386">
      <w:pPr>
        <w:pStyle w:val="a3"/>
        <w:jc w:val="both"/>
      </w:pPr>
      <w:proofErr w:type="gramStart"/>
      <w:r>
        <w:t xml:space="preserve">Срок,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F1386" w:rsidRDefault="007F1386" w:rsidP="007F1386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«18» октября 2013 года в информационно-телекоммуникационной сети «Интернет» </w:t>
      </w:r>
      <w:r w:rsidRPr="008A608B">
        <w:t>на</w:t>
      </w:r>
      <w:r w:rsidRPr="00A1318D">
        <w:rPr>
          <w:sz w:val="28"/>
          <w:szCs w:val="28"/>
        </w:rPr>
        <w:t xml:space="preserve">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3E3C6A">
          <w:rPr>
            <w:rStyle w:val="a4"/>
          </w:rPr>
          <w:t>http://www.zakupki.gov.ru</w:t>
        </w:r>
      </w:hyperlink>
      <w:r w:rsidRPr="003E3C6A">
        <w:rPr>
          <w:rStyle w:val="a4"/>
        </w:rPr>
        <w:t>/</w:t>
      </w:r>
      <w:r w:rsidRPr="003E3C6A">
        <w:t>, закупка №</w:t>
      </w:r>
      <w:r w:rsidRPr="00C802A7">
        <w:t>31300619111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№131018/0536/1179, на ЭТП</w:t>
      </w:r>
      <w:proofErr w:type="gramEnd"/>
      <w:r>
        <w:t xml:space="preserve"> «</w:t>
      </w:r>
      <w:proofErr w:type="spellStart"/>
      <w:r w:rsidR="003C5D25">
        <w:fldChar w:fldCharType="begin"/>
      </w:r>
      <w:r>
        <w:instrText xml:space="preserve"> HYPERLINK "http://www.a-k-d.ru/" </w:instrText>
      </w:r>
      <w:r w:rsidR="003C5D25">
        <w:fldChar w:fldCharType="separate"/>
      </w:r>
      <w:r>
        <w:rPr>
          <w:rStyle w:val="a4"/>
        </w:rPr>
        <w:t>a-k-d.ru</w:t>
      </w:r>
      <w:proofErr w:type="spellEnd"/>
      <w:r w:rsidR="003C5D25">
        <w:fldChar w:fldCharType="end"/>
      </w:r>
      <w:r>
        <w:t xml:space="preserve">», закупка №C020212. </w:t>
      </w:r>
    </w:p>
    <w:p w:rsidR="007F1386" w:rsidRDefault="007F1386" w:rsidP="007F1386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«10» декабря 2013 года, по адресу: 603006, г.Н.Новгород, </w:t>
      </w:r>
      <w:proofErr w:type="spellStart"/>
      <w:proofErr w:type="gramStart"/>
      <w:r>
        <w:t>пл</w:t>
      </w:r>
      <w:proofErr w:type="spellEnd"/>
      <w:proofErr w:type="gramEnd"/>
      <w:r>
        <w:t xml:space="preserve">, Свободы, д. 3. </w:t>
      </w:r>
    </w:p>
    <w:p w:rsidR="007F1386" w:rsidRDefault="007F1386" w:rsidP="007F1386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26"/>
        <w:gridCol w:w="6819"/>
      </w:tblGrid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7F1386" w:rsidRPr="00C36270" w:rsidTr="00BB6F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Директор по строительству Белорусской АЭС – директор Представительства ОАО «НИАЭП»</w:t>
            </w:r>
            <w:r>
              <w:rPr>
                <w:sz w:val="25"/>
                <w:szCs w:val="25"/>
              </w:rPr>
              <w:t xml:space="preserve"> </w:t>
            </w:r>
            <w:r w:rsidRPr="00C36270">
              <w:rPr>
                <w:sz w:val="25"/>
                <w:szCs w:val="25"/>
              </w:rPr>
              <w:t>в Республике Беларусь</w:t>
            </w:r>
          </w:p>
        </w:tc>
      </w:tr>
      <w:tr w:rsidR="007F1386" w:rsidRPr="00C36270" w:rsidTr="00BB6F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Начальник управления методологии и организации закупок ОАО «НИАЭП»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Главный инженер ОАО «НИАЭП»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smartTag w:uri="urn:schemas-microsoft-com:office:smarttags" w:element="PersonName">
              <w:r w:rsidRPr="00C36270">
                <w:rPr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ОАО «НИАЭП» (с правом "вето") 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Представитель от Республики Беларусь ведущий специалист – руководитель коммерческо-юридической группы ГУ «ДСАЭ»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smartTag w:uri="urn:schemas-microsoft-com:office:smarttags" w:element="PersonName">
              <w:r w:rsidRPr="00C36270">
                <w:rPr>
                  <w:sz w:val="25"/>
                  <w:szCs w:val="25"/>
                </w:rPr>
                <w:t>Кевля Сергей Александрович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proofErr w:type="spellStart"/>
            <w:r w:rsidRPr="00C36270">
              <w:rPr>
                <w:sz w:val="25"/>
                <w:szCs w:val="25"/>
              </w:rPr>
              <w:t>Галанчук</w:t>
            </w:r>
            <w:proofErr w:type="spellEnd"/>
            <w:r w:rsidRPr="00C36270">
              <w:rPr>
                <w:sz w:val="25"/>
                <w:szCs w:val="25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7F1386" w:rsidRPr="00C36270" w:rsidTr="00BB6F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7F1386" w:rsidRPr="00C36270" w:rsidTr="00BB6F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Pr="00C36270" w:rsidRDefault="007F1386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7F1386" w:rsidRDefault="007F1386" w:rsidP="007F1386">
      <w:pPr>
        <w:pStyle w:val="a3"/>
        <w:jc w:val="both"/>
      </w:pPr>
      <w:r>
        <w:rPr>
          <w:sz w:val="25"/>
          <w:szCs w:val="25"/>
        </w:rPr>
        <w:t>З</w:t>
      </w:r>
      <w:r>
        <w:t xml:space="preserve">аседание проводится в присутствии 9 из 12 членов конкурсной комиссии. </w:t>
      </w:r>
      <w:r>
        <w:br/>
        <w:t xml:space="preserve">Кворум имеется. </w:t>
      </w:r>
    </w:p>
    <w:p w:rsidR="007F1386" w:rsidRDefault="007F1386" w:rsidP="007F138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«19» ноября 2013 </w:t>
      </w:r>
      <w:r w:rsidRPr="007F1386">
        <w:t>№1200 Блр</w:t>
      </w:r>
      <w:proofErr w:type="gramStart"/>
      <w:r w:rsidRPr="007F1386">
        <w:t>1</w:t>
      </w:r>
      <w:proofErr w:type="gramEnd"/>
      <w:r w:rsidRPr="007F1386">
        <w:t xml:space="preserve">,2-13-1 (C020212-1)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23"/>
        <w:gridCol w:w="4551"/>
      </w:tblGrid>
      <w:tr w:rsidR="007F1386" w:rsidTr="007F1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C63D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C63D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C63D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F1386" w:rsidTr="007F1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C63DE3">
            <w:pPr>
              <w:jc w:val="center"/>
            </w:pPr>
            <w:r>
              <w:t xml:space="preserve">4947_C020212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BB6F9E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BB6F9E">
            <w:r>
              <w:t xml:space="preserve">Цена заявки: 15 120 080.00 (пятнадцать миллионов сто двадцать тысяч восемьдесят рублей 00 копеек) с НДС </w:t>
            </w:r>
          </w:p>
        </w:tc>
      </w:tr>
      <w:tr w:rsidR="007F1386" w:rsidTr="007F1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C63DE3">
            <w:pPr>
              <w:jc w:val="center"/>
            </w:pPr>
            <w:r>
              <w:t xml:space="preserve">6975_C020212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BB6F9E">
            <w:r>
              <w:t>ОАО «ОКТЗ»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386" w:rsidRDefault="007F1386" w:rsidP="00BB6F9E">
            <w:r>
              <w:t xml:space="preserve">Цена заявки: 18 000 000.00 (восемнадцать миллионов рублей 00 копеек) с НДС </w:t>
            </w:r>
          </w:p>
        </w:tc>
      </w:tr>
    </w:tbl>
    <w:p w:rsidR="007F1386" w:rsidRDefault="007F1386" w:rsidP="007F138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конкурсной комиссии по рассмотрению заявок на отборочной стадии от «03» декабря 2013г. </w:t>
      </w:r>
      <w:r w:rsidRPr="007F1386">
        <w:t>№1200 Блр</w:t>
      </w:r>
      <w:proofErr w:type="gramStart"/>
      <w:r w:rsidRPr="007F1386">
        <w:t>1</w:t>
      </w:r>
      <w:proofErr w:type="gramEnd"/>
      <w:r w:rsidRPr="007F1386">
        <w:t>,2-13-</w:t>
      </w:r>
      <w:r>
        <w:t>2</w:t>
      </w:r>
      <w:r w:rsidRPr="007F1386">
        <w:t xml:space="preserve"> (C020212-</w:t>
      </w:r>
      <w:r>
        <w:t>2</w:t>
      </w:r>
      <w:r w:rsidRPr="007F1386">
        <w:t>)</w:t>
      </w:r>
      <w:r>
        <w:t xml:space="preserve"> конкурсной комиссией были приняты следующие решения: </w:t>
      </w:r>
    </w:p>
    <w:p w:rsidR="007F1386" w:rsidRDefault="007F1386" w:rsidP="007F1386">
      <w:pPr>
        <w:pStyle w:val="a9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В соответствии с пунктом 14.8.4 ЕОСЗ направить запросы по уточнению заявок на участие в конкурсе, а именно: </w:t>
      </w:r>
    </w:p>
    <w:p w:rsidR="007F1386" w:rsidRDefault="007F1386" w:rsidP="007F1386">
      <w:pPr>
        <w:pStyle w:val="a9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“</w:t>
      </w:r>
      <w:proofErr w:type="spellStart"/>
      <w:r>
        <w:t>ЭнергомашКапитал</w:t>
      </w:r>
      <w:proofErr w:type="spellEnd"/>
      <w:r>
        <w:t xml:space="preserve">“ запрос о разъяснении положений заявки на участие в конкурсе. </w:t>
      </w:r>
    </w:p>
    <w:p w:rsidR="007F1386" w:rsidRDefault="007F1386" w:rsidP="007F138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ОАО «ОКТЗ» запрос о разъяснении положений заявки на участие в конкурсе. </w:t>
      </w:r>
    </w:p>
    <w:p w:rsidR="007F1386" w:rsidRDefault="007F1386" w:rsidP="007F1386">
      <w:pPr>
        <w:pStyle w:val="a9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7F1386" w:rsidRDefault="007F1386" w:rsidP="007F138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цен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7F1386" w:rsidRDefault="007F1386" w:rsidP="007F138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цен 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7F1386" w:rsidRDefault="007F1386" w:rsidP="007F138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7F1386" w:rsidRDefault="007F1386" w:rsidP="007F1386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11BFE" w:rsidRDefault="007F1386" w:rsidP="007F1386">
      <w:pPr>
        <w:numPr>
          <w:ilvl w:val="2"/>
          <w:numId w:val="2"/>
        </w:numPr>
        <w:spacing w:before="100" w:beforeAutospacing="1" w:after="100" w:afterAutospacing="1"/>
      </w:pPr>
      <w:r>
        <w:t>ООО “</w:t>
      </w:r>
      <w:proofErr w:type="spellStart"/>
      <w:r>
        <w:t>ЭнергомашКапитал</w:t>
      </w:r>
      <w:proofErr w:type="spellEnd"/>
      <w:r>
        <w:t>“</w:t>
      </w:r>
    </w:p>
    <w:p w:rsidR="007F1386" w:rsidRDefault="007F1386" w:rsidP="007F1386">
      <w:pPr>
        <w:numPr>
          <w:ilvl w:val="2"/>
          <w:numId w:val="2"/>
        </w:numPr>
        <w:spacing w:before="100" w:beforeAutospacing="1" w:after="100" w:afterAutospacing="1"/>
      </w:pPr>
      <w:r>
        <w:t xml:space="preserve"> </w:t>
      </w:r>
      <w:r w:rsidR="00111BFE">
        <w:t>ОАО «ОКТЗ»</w:t>
      </w:r>
    </w:p>
    <w:p w:rsidR="008B286A" w:rsidRDefault="008B286A" w:rsidP="008B286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23, 24 раздела 5 «Информационная карта конкурса» конкурсной документации, критерии оценки заявок на участие в конкурсе и количество баллов, присужденных Единой комиссией каждой заявке составляют:</w:t>
      </w:r>
      <w:r>
        <w:t xml:space="preserve">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94"/>
        <w:gridCol w:w="4053"/>
        <w:gridCol w:w="2298"/>
      </w:tblGrid>
      <w:tr w:rsidR="008B286A" w:rsidTr="008B286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8B286A" w:rsidTr="008B286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286A" w:rsidRDefault="008B286A" w:rsidP="00C15D8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8B28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“</w:t>
            </w:r>
            <w:proofErr w:type="spellStart"/>
            <w:r>
              <w:rPr>
                <w:b/>
                <w:bCs/>
              </w:rPr>
              <w:t>ЭнергомашКапитал</w:t>
            </w:r>
            <w:proofErr w:type="spellEnd"/>
            <w:r>
              <w:rPr>
                <w:b/>
                <w:bCs/>
              </w:rPr>
              <w:t>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8B28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«ОКТЗ»</w:t>
            </w:r>
          </w:p>
        </w:tc>
      </w:tr>
      <w:tr w:rsidR="008B286A" w:rsidTr="008B286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286A" w:rsidRDefault="008B286A" w:rsidP="00C15D8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8B286A" w:rsidTr="008B28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</w:pPr>
            <w:r>
              <w:t xml:space="preserve">75.60 </w:t>
            </w:r>
          </w:p>
        </w:tc>
      </w:tr>
      <w:tr w:rsidR="008B286A" w:rsidTr="008B28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</w:pPr>
            <w:r>
              <w:t xml:space="preserve">0.00 </w:t>
            </w:r>
          </w:p>
        </w:tc>
      </w:tr>
      <w:tr w:rsidR="008B286A" w:rsidTr="008B28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75,6 </w:t>
            </w:r>
          </w:p>
        </w:tc>
      </w:tr>
    </w:tbl>
    <w:p w:rsidR="008B286A" w:rsidRDefault="008B286A" w:rsidP="008B286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476C99"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место):</w:t>
      </w:r>
      <w:r>
        <w:t xml:space="preserve">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9"/>
        <w:gridCol w:w="7446"/>
      </w:tblGrid>
      <w:tr w:rsidR="008B286A" w:rsidTr="008B28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8B286A" w:rsidTr="008B28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0936FD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  <w:tr w:rsidR="008B286A" w:rsidTr="008B28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86A" w:rsidRDefault="008B286A" w:rsidP="000936FD">
            <w:r>
              <w:t>ОАО «ОКТЗ»</w:t>
            </w:r>
            <w:r>
              <w:br/>
              <w:t>ИНН: 7815014287</w:t>
            </w:r>
          </w:p>
        </w:tc>
      </w:tr>
    </w:tbl>
    <w:p w:rsidR="008B286A" w:rsidRDefault="008B286A" w:rsidP="008B286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476C99">
        <w:t xml:space="preserve">По результатам оценки и сопоставления заявок на участие в конкурсе </w:t>
      </w:r>
      <w:r>
        <w:t>конкурсной</w:t>
      </w:r>
      <w:r w:rsidRPr="00476C99">
        <w:t xml:space="preserve"> комиссией принято решение признать победителем конкурс</w:t>
      </w:r>
      <w:proofErr w:type="gramStart"/>
      <w:r w:rsidRPr="00476C99">
        <w:t xml:space="preserve">а </w:t>
      </w:r>
      <w:r>
        <w:t>ООО</w:t>
      </w:r>
      <w:proofErr w:type="gramEnd"/>
      <w:r>
        <w:t xml:space="preserve"> “</w:t>
      </w:r>
      <w:proofErr w:type="spellStart"/>
      <w:r>
        <w:t>ЭнергомашКапитал</w:t>
      </w:r>
      <w:proofErr w:type="spellEnd"/>
      <w:r>
        <w:t>“</w:t>
      </w:r>
      <w:r w:rsidRPr="00476C99">
        <w:t xml:space="preserve"> в </w:t>
      </w:r>
      <w:r w:rsidRPr="00476C99">
        <w:lastRenderedPageBreak/>
        <w:t xml:space="preserve">объеме и сроки поставки в соответствии с конкурсной документацией с ценой заявки </w:t>
      </w:r>
      <w:r w:rsidR="00177530">
        <w:t xml:space="preserve">15 120 080,00 (пятнадцать миллионов сто двадцать тысяч восемьдесят рублей 00 копеек) </w:t>
      </w:r>
      <w:r w:rsidRPr="00476C99">
        <w:t>с учетом НДС.</w:t>
      </w:r>
    </w:p>
    <w:p w:rsidR="008B286A" w:rsidRDefault="008B286A" w:rsidP="008B286A">
      <w:pPr>
        <w:spacing w:before="100" w:beforeAutospacing="1" w:after="100" w:afterAutospacing="1"/>
        <w:ind w:left="720"/>
      </w:pPr>
    </w:p>
    <w:p w:rsidR="007F1386" w:rsidRDefault="007F1386" w:rsidP="007F1386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92"/>
        <w:gridCol w:w="3281"/>
        <w:gridCol w:w="3072"/>
      </w:tblGrid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Резолюция (</w:t>
            </w:r>
            <w:proofErr w:type="gramStart"/>
            <w:r w:rsidRPr="00C36270">
              <w:rPr>
                <w:b/>
                <w:bCs/>
                <w:sz w:val="25"/>
                <w:szCs w:val="25"/>
              </w:rPr>
              <w:t>за</w:t>
            </w:r>
            <w:proofErr w:type="gramEnd"/>
            <w:r w:rsidRPr="00C36270">
              <w:rPr>
                <w:b/>
                <w:bCs/>
                <w:sz w:val="25"/>
                <w:szCs w:val="25"/>
              </w:rPr>
              <w:t>/против/воздержался)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Подпись</w:t>
            </w:r>
          </w:p>
        </w:tc>
      </w:tr>
      <w:tr w:rsidR="00111BFE" w:rsidRPr="00C36270" w:rsidTr="00BB6F9E">
        <w:trPr>
          <w:trHeight w:val="28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Ю.А. Пустовой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Е.А. Казакова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Д.В. Шкитилев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А.Т. Карасев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А.А. Поздняков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Е.И. Червяков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Г.К. Климович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С.А. Кевля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С.Ф. </w:t>
            </w:r>
            <w:proofErr w:type="spellStart"/>
            <w:r w:rsidRPr="00C36270">
              <w:rPr>
                <w:sz w:val="25"/>
                <w:szCs w:val="25"/>
              </w:rPr>
              <w:t>Галанчук</w:t>
            </w:r>
            <w:proofErr w:type="spellEnd"/>
            <w:r w:rsidRPr="00C36270">
              <w:rPr>
                <w:sz w:val="25"/>
                <w:szCs w:val="25"/>
              </w:rPr>
              <w:t xml:space="preserve"> </w:t>
            </w: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  <w:tr w:rsidR="00111BFE" w:rsidRPr="00C36270" w:rsidTr="00BB6F9E">
        <w:trPr>
          <w:trHeight w:val="28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111BFE" w:rsidRPr="00C36270" w:rsidTr="00BB6F9E">
        <w:trPr>
          <w:trHeight w:val="284"/>
        </w:trPr>
        <w:tc>
          <w:tcPr>
            <w:tcW w:w="3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О.А. Белоусова 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1BFE" w:rsidRPr="00C36270" w:rsidRDefault="00111BFE" w:rsidP="00BB6F9E">
            <w:pPr>
              <w:rPr>
                <w:sz w:val="25"/>
                <w:szCs w:val="25"/>
              </w:rPr>
            </w:pPr>
          </w:p>
        </w:tc>
      </w:tr>
    </w:tbl>
    <w:p w:rsidR="00111BFE" w:rsidRDefault="00111BFE" w:rsidP="00111BFE"/>
    <w:p w:rsidR="001651DA" w:rsidRDefault="001651DA"/>
    <w:sectPr w:rsidR="001651DA" w:rsidSect="00BB6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535E2"/>
    <w:multiLevelType w:val="multilevel"/>
    <w:tmpl w:val="C240BA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357175D"/>
    <w:multiLevelType w:val="multilevel"/>
    <w:tmpl w:val="F06E6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ACB0D76"/>
    <w:multiLevelType w:val="multilevel"/>
    <w:tmpl w:val="11D4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F138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1BFE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77530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5D25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41C3"/>
    <w:rsid w:val="007E50CD"/>
    <w:rsid w:val="007E6DBF"/>
    <w:rsid w:val="007E71B7"/>
    <w:rsid w:val="007E720B"/>
    <w:rsid w:val="007F1386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286A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F13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F138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13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F13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7F138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F1386"/>
    <w:rPr>
      <w:rFonts w:cs="Times New Roman"/>
      <w:color w:val="0000FF"/>
      <w:u w:val="single"/>
    </w:rPr>
  </w:style>
  <w:style w:type="paragraph" w:styleId="a5">
    <w:name w:val="header"/>
    <w:basedOn w:val="a"/>
    <w:link w:val="a6"/>
    <w:rsid w:val="007F13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13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7F1386"/>
    <w:pPr>
      <w:ind w:left="1785"/>
      <w:jc w:val="center"/>
    </w:pPr>
  </w:style>
  <w:style w:type="character" w:customStyle="1" w:styleId="a8">
    <w:name w:val="Основной текст с отступом Знак"/>
    <w:basedOn w:val="a0"/>
    <w:link w:val="a7"/>
    <w:rsid w:val="007F13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F138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B286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28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180536117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2013-12-11T11:06:00Z</cp:lastPrinted>
  <dcterms:created xsi:type="dcterms:W3CDTF">2013-12-11T10:44:00Z</dcterms:created>
  <dcterms:modified xsi:type="dcterms:W3CDTF">2013-12-11T11:28:00Z</dcterms:modified>
</cp:coreProperties>
</file>