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5C5B" w:rsidRPr="00CE0F98" w:rsidRDefault="00B35C5B" w:rsidP="00B35C5B">
      <w:pPr>
        <w:jc w:val="center"/>
        <w:rPr>
          <w:rFonts w:ascii="Times New Roman" w:hAnsi="Times New Roman"/>
          <w:b/>
          <w:szCs w:val="24"/>
        </w:rPr>
      </w:pPr>
      <w:r w:rsidRPr="00CE0F98">
        <w:rPr>
          <w:rFonts w:ascii="Times New Roman" w:hAnsi="Times New Roman"/>
          <w:b/>
          <w:szCs w:val="24"/>
        </w:rPr>
        <w:t>«ПРОЕКТ ДОГОВОРА»</w:t>
      </w:r>
    </w:p>
    <w:p w:rsidR="00B35C5B" w:rsidRPr="00592C42" w:rsidRDefault="00B35C5B" w:rsidP="00B35C5B">
      <w:pPr>
        <w:spacing w:line="264" w:lineRule="auto"/>
        <w:ind w:right="97"/>
        <w:jc w:val="center"/>
        <w:rPr>
          <w:rFonts w:ascii="Times New Roman" w:hAnsi="Times New Roman"/>
          <w:b/>
          <w:szCs w:val="24"/>
        </w:rPr>
      </w:pPr>
      <w:r w:rsidRPr="00592C42">
        <w:rPr>
          <w:rFonts w:ascii="Times New Roman" w:hAnsi="Times New Roman"/>
          <w:b/>
          <w:szCs w:val="24"/>
        </w:rPr>
        <w:t>на выполнение работ</w:t>
      </w:r>
    </w:p>
    <w:p w:rsidR="00B35C5B" w:rsidRPr="00FE5D4C" w:rsidRDefault="00B35C5B" w:rsidP="00B35C5B">
      <w:pPr>
        <w:widowControl w:val="0"/>
        <w:jc w:val="both"/>
        <w:rPr>
          <w:rFonts w:ascii="Times New Roman" w:hAnsi="Times New Roman"/>
          <w:szCs w:val="24"/>
        </w:rPr>
      </w:pPr>
      <w:r w:rsidRPr="00FE5D4C">
        <w:rPr>
          <w:rFonts w:ascii="Times New Roman" w:hAnsi="Times New Roman"/>
          <w:szCs w:val="24"/>
        </w:rPr>
        <w:t xml:space="preserve"> </w:t>
      </w:r>
    </w:p>
    <w:p w:rsidR="00B35C5B" w:rsidRPr="00FE5D4C" w:rsidRDefault="00B35C5B" w:rsidP="00B35C5B">
      <w:pPr>
        <w:widowControl w:val="0"/>
        <w:jc w:val="both"/>
        <w:rPr>
          <w:rFonts w:ascii="Times New Roman" w:hAnsi="Times New Roman"/>
          <w:szCs w:val="24"/>
        </w:rPr>
      </w:pPr>
      <w:r w:rsidRPr="00FE5D4C">
        <w:rPr>
          <w:rFonts w:ascii="Times New Roman" w:hAnsi="Times New Roman"/>
          <w:szCs w:val="24"/>
        </w:rPr>
        <w:t xml:space="preserve">г. </w:t>
      </w:r>
      <w:r>
        <w:rPr>
          <w:rFonts w:ascii="Times New Roman" w:hAnsi="Times New Roman"/>
          <w:szCs w:val="24"/>
        </w:rPr>
        <w:t>Обнинск</w:t>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t xml:space="preserve">                      «____» ___________ 201</w:t>
      </w:r>
      <w:r>
        <w:rPr>
          <w:rFonts w:ascii="Times New Roman" w:hAnsi="Times New Roman"/>
          <w:szCs w:val="24"/>
        </w:rPr>
        <w:t>4</w:t>
      </w:r>
      <w:r w:rsidRPr="00FE5D4C">
        <w:rPr>
          <w:rFonts w:ascii="Times New Roman" w:hAnsi="Times New Roman"/>
          <w:szCs w:val="24"/>
        </w:rPr>
        <w:t xml:space="preserve"> г.</w:t>
      </w:r>
    </w:p>
    <w:p w:rsidR="00B35C5B" w:rsidRPr="000255F3" w:rsidRDefault="00B35C5B" w:rsidP="00B35C5B">
      <w:pPr>
        <w:widowControl w:val="0"/>
        <w:jc w:val="both"/>
        <w:rPr>
          <w:rFonts w:ascii="Times New Roman" w:hAnsi="Times New Roman"/>
          <w:szCs w:val="24"/>
        </w:rPr>
      </w:pPr>
    </w:p>
    <w:p w:rsidR="00B35C5B" w:rsidRPr="00F97C4A" w:rsidRDefault="00B35C5B" w:rsidP="00B35C5B">
      <w:pPr>
        <w:pStyle w:val="a3"/>
        <w:tabs>
          <w:tab w:val="left" w:pos="993"/>
        </w:tabs>
        <w:ind w:firstLine="426"/>
        <w:jc w:val="both"/>
        <w:rPr>
          <w:sz w:val="24"/>
          <w:szCs w:val="24"/>
        </w:rPr>
      </w:pPr>
      <w:proofErr w:type="gramStart"/>
      <w:r w:rsidRPr="00F97C4A">
        <w:rPr>
          <w:b/>
          <w:sz w:val="24"/>
          <w:szCs w:val="24"/>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F97C4A">
        <w:rPr>
          <w:b/>
          <w:sz w:val="24"/>
          <w:szCs w:val="24"/>
        </w:rPr>
        <w:t>Лейпунского</w:t>
      </w:r>
      <w:proofErr w:type="spellEnd"/>
      <w:r w:rsidRPr="00F97C4A">
        <w:rPr>
          <w:b/>
          <w:sz w:val="24"/>
          <w:szCs w:val="24"/>
        </w:rPr>
        <w:t>» (ФГУП «ГНЦ РФ-ФЭИ»)</w:t>
      </w:r>
      <w:r w:rsidRPr="00F97C4A">
        <w:rPr>
          <w:sz w:val="24"/>
          <w:szCs w:val="24"/>
        </w:rPr>
        <w:t xml:space="preserve">, именуемое в дальнейшем «Заказчик», в лице финансового директора </w:t>
      </w:r>
      <w:r w:rsidRPr="00F97C4A">
        <w:rPr>
          <w:i/>
          <w:iCs/>
          <w:sz w:val="24"/>
          <w:szCs w:val="24"/>
        </w:rPr>
        <w:t xml:space="preserve">Андрея Александровича </w:t>
      </w:r>
      <w:proofErr w:type="spellStart"/>
      <w:r w:rsidRPr="00F97C4A">
        <w:rPr>
          <w:i/>
          <w:iCs/>
          <w:sz w:val="24"/>
          <w:szCs w:val="24"/>
        </w:rPr>
        <w:t>Лебезова</w:t>
      </w:r>
      <w:proofErr w:type="spellEnd"/>
      <w:r w:rsidRPr="00F97C4A">
        <w:rPr>
          <w:sz w:val="24"/>
          <w:szCs w:val="24"/>
        </w:rPr>
        <w:t xml:space="preserve">, действующего на основании доверенности от 26.07.2013 г. №224/02.01-07/565 с одной стороны, и </w:t>
      </w:r>
      <w:r w:rsidRPr="00F97C4A">
        <w:rPr>
          <w:b/>
          <w:sz w:val="24"/>
          <w:szCs w:val="24"/>
        </w:rPr>
        <w:t>_______________________________________</w:t>
      </w:r>
      <w:r w:rsidRPr="00F97C4A">
        <w:rPr>
          <w:sz w:val="24"/>
          <w:szCs w:val="24"/>
        </w:rPr>
        <w:t xml:space="preserve"> именуемое в дальнейшем «Подрядчик», в лице _________________________________, действующего __________________________, с другой стороны, именуемые в дальнейшем Стороны, заключили настоящий</w:t>
      </w:r>
      <w:proofErr w:type="gramEnd"/>
      <w:r w:rsidRPr="00F97C4A">
        <w:rPr>
          <w:sz w:val="24"/>
          <w:szCs w:val="24"/>
        </w:rPr>
        <w:t xml:space="preserve"> Договор о нижеследующем:</w:t>
      </w:r>
    </w:p>
    <w:p w:rsidR="00B35C5B" w:rsidRPr="00F97C4A" w:rsidRDefault="00B35C5B" w:rsidP="00B35C5B">
      <w:pPr>
        <w:pStyle w:val="a3"/>
        <w:tabs>
          <w:tab w:val="left" w:pos="993"/>
        </w:tabs>
        <w:ind w:firstLine="426"/>
        <w:jc w:val="both"/>
        <w:rPr>
          <w:sz w:val="24"/>
          <w:szCs w:val="24"/>
        </w:rPr>
      </w:pPr>
    </w:p>
    <w:p w:rsidR="00B35C5B" w:rsidRPr="00F97C4A" w:rsidRDefault="00B35C5B" w:rsidP="00B35C5B">
      <w:pPr>
        <w:pStyle w:val="a3"/>
        <w:numPr>
          <w:ilvl w:val="0"/>
          <w:numId w:val="4"/>
        </w:numPr>
        <w:tabs>
          <w:tab w:val="left" w:pos="993"/>
        </w:tabs>
        <w:ind w:firstLine="426"/>
        <w:jc w:val="center"/>
        <w:rPr>
          <w:b/>
          <w:bCs/>
          <w:sz w:val="24"/>
          <w:szCs w:val="24"/>
        </w:rPr>
      </w:pPr>
      <w:r w:rsidRPr="00F97C4A">
        <w:rPr>
          <w:b/>
          <w:bCs/>
          <w:sz w:val="24"/>
          <w:szCs w:val="24"/>
        </w:rPr>
        <w:t>ПРЕДМЕТ ДОГОВОРА</w:t>
      </w:r>
    </w:p>
    <w:p w:rsidR="00B35C5B" w:rsidRPr="00F97C4A" w:rsidRDefault="00B35C5B" w:rsidP="00B35C5B">
      <w:pPr>
        <w:pStyle w:val="a3"/>
        <w:tabs>
          <w:tab w:val="left" w:pos="993"/>
        </w:tabs>
        <w:ind w:firstLine="426"/>
        <w:jc w:val="both"/>
        <w:rPr>
          <w:b/>
          <w:bCs/>
          <w:sz w:val="24"/>
          <w:szCs w:val="24"/>
        </w:rPr>
      </w:pPr>
    </w:p>
    <w:p w:rsidR="00B35C5B" w:rsidRPr="00F97C4A" w:rsidRDefault="00B35C5B" w:rsidP="00B35C5B">
      <w:pPr>
        <w:pStyle w:val="a3"/>
        <w:numPr>
          <w:ilvl w:val="1"/>
          <w:numId w:val="7"/>
        </w:numPr>
        <w:tabs>
          <w:tab w:val="left" w:pos="993"/>
        </w:tabs>
        <w:ind w:left="0" w:firstLine="426"/>
        <w:jc w:val="both"/>
        <w:rPr>
          <w:b/>
          <w:sz w:val="24"/>
          <w:szCs w:val="24"/>
        </w:rPr>
      </w:pPr>
      <w:bookmarkStart w:id="0" w:name="DogName"/>
      <w:bookmarkEnd w:id="0"/>
      <w:r w:rsidRPr="00F97C4A">
        <w:rPr>
          <w:sz w:val="24"/>
          <w:szCs w:val="24"/>
        </w:rPr>
        <w:t xml:space="preserve">Заказчик поручает, а Подрядчик принимает на себя </w:t>
      </w:r>
      <w:r w:rsidRPr="00F97C4A">
        <w:rPr>
          <w:b/>
          <w:bCs/>
          <w:sz w:val="24"/>
          <w:szCs w:val="24"/>
        </w:rPr>
        <w:t>выполнение изыскательных работ по строительству нового караульного помещения.</w:t>
      </w:r>
    </w:p>
    <w:p w:rsidR="00B35C5B" w:rsidRPr="00F97C4A" w:rsidRDefault="00B35C5B" w:rsidP="00B35C5B">
      <w:pPr>
        <w:pStyle w:val="a3"/>
        <w:numPr>
          <w:ilvl w:val="1"/>
          <w:numId w:val="7"/>
        </w:numPr>
        <w:tabs>
          <w:tab w:val="left" w:pos="993"/>
        </w:tabs>
        <w:ind w:left="0" w:firstLine="426"/>
        <w:jc w:val="both"/>
        <w:rPr>
          <w:sz w:val="24"/>
          <w:szCs w:val="24"/>
        </w:rPr>
      </w:pPr>
      <w:proofErr w:type="gramStart"/>
      <w:r w:rsidRPr="00F97C4A">
        <w:rPr>
          <w:sz w:val="24"/>
          <w:szCs w:val="24"/>
        </w:rPr>
        <w:t xml:space="preserve">Работы осуществляются в соответствии с Техническим заданием </w:t>
      </w:r>
      <w:r w:rsidRPr="00B805D6">
        <w:rPr>
          <w:sz w:val="24"/>
          <w:szCs w:val="24"/>
        </w:rPr>
        <w:t xml:space="preserve">(приложение №1) </w:t>
      </w:r>
      <w:r w:rsidRPr="00F97C4A">
        <w:rPr>
          <w:sz w:val="24"/>
          <w:szCs w:val="24"/>
        </w:rPr>
        <w:t>и на основании сметной документации (сметы), составленной Подрядчиком, утвержденной и согласованной Заказчиком, и являющимися неотъемлемой частью договора (приложение №</w:t>
      </w:r>
      <w:r w:rsidRPr="00B805D6">
        <w:rPr>
          <w:sz w:val="24"/>
          <w:szCs w:val="24"/>
        </w:rPr>
        <w:t>2</w:t>
      </w:r>
      <w:r w:rsidRPr="00F97C4A">
        <w:rPr>
          <w:sz w:val="24"/>
          <w:szCs w:val="24"/>
        </w:rPr>
        <w:t>).</w:t>
      </w:r>
      <w:proofErr w:type="gramEnd"/>
    </w:p>
    <w:p w:rsidR="00B35C5B" w:rsidRPr="00F97C4A" w:rsidRDefault="00B35C5B" w:rsidP="00B35C5B">
      <w:pPr>
        <w:pStyle w:val="a3"/>
        <w:numPr>
          <w:ilvl w:val="1"/>
          <w:numId w:val="7"/>
        </w:numPr>
        <w:tabs>
          <w:tab w:val="left" w:pos="993"/>
        </w:tabs>
        <w:ind w:left="0" w:firstLine="426"/>
        <w:jc w:val="both"/>
        <w:rPr>
          <w:sz w:val="24"/>
          <w:szCs w:val="24"/>
        </w:rPr>
      </w:pPr>
      <w:r w:rsidRPr="00F97C4A">
        <w:rPr>
          <w:sz w:val="24"/>
          <w:szCs w:val="24"/>
        </w:rPr>
        <w:t>Заказчик обязуется принять результаты выполненных работ и оплатить их на условиях, предусмотренных настоящим Договором.</w:t>
      </w:r>
    </w:p>
    <w:p w:rsidR="00B35C5B" w:rsidRPr="00F97C4A" w:rsidRDefault="00B35C5B" w:rsidP="00B35C5B">
      <w:pPr>
        <w:pStyle w:val="a3"/>
        <w:numPr>
          <w:ilvl w:val="1"/>
          <w:numId w:val="7"/>
        </w:numPr>
        <w:tabs>
          <w:tab w:val="left" w:pos="993"/>
        </w:tabs>
        <w:ind w:left="0" w:firstLine="426"/>
        <w:jc w:val="both"/>
        <w:rPr>
          <w:sz w:val="24"/>
          <w:szCs w:val="24"/>
        </w:rPr>
      </w:pPr>
      <w:r w:rsidRPr="00F97C4A">
        <w:rPr>
          <w:sz w:val="24"/>
          <w:szCs w:val="24"/>
        </w:rPr>
        <w:t>Требования к документации устанавливаются действующими в Российской Федерации нормами, правилами, СНиПами и ГОСТами, регламентирующими технологический уровень, качество объем работ.</w:t>
      </w:r>
    </w:p>
    <w:p w:rsidR="00B35C5B" w:rsidRPr="00F97C4A" w:rsidRDefault="00B35C5B" w:rsidP="00B35C5B">
      <w:pPr>
        <w:pStyle w:val="a3"/>
        <w:tabs>
          <w:tab w:val="left" w:pos="993"/>
        </w:tabs>
        <w:ind w:firstLine="426"/>
        <w:jc w:val="both"/>
        <w:rPr>
          <w:b/>
          <w:bCs/>
          <w:sz w:val="24"/>
          <w:szCs w:val="24"/>
        </w:rPr>
      </w:pPr>
    </w:p>
    <w:p w:rsidR="00B35C5B" w:rsidRPr="00F97C4A" w:rsidRDefault="00B35C5B" w:rsidP="00B35C5B">
      <w:pPr>
        <w:pStyle w:val="a3"/>
        <w:numPr>
          <w:ilvl w:val="0"/>
          <w:numId w:val="3"/>
        </w:numPr>
        <w:tabs>
          <w:tab w:val="left" w:pos="993"/>
        </w:tabs>
        <w:ind w:firstLine="426"/>
        <w:jc w:val="center"/>
        <w:rPr>
          <w:b/>
          <w:bCs/>
          <w:sz w:val="24"/>
          <w:szCs w:val="24"/>
        </w:rPr>
      </w:pPr>
      <w:r w:rsidRPr="00F97C4A">
        <w:rPr>
          <w:b/>
          <w:bCs/>
          <w:sz w:val="24"/>
          <w:szCs w:val="24"/>
        </w:rPr>
        <w:t>СТОИМОСТЬ РАБОТ И ПОРЯДОК РАСЧЕТОВ</w:t>
      </w:r>
    </w:p>
    <w:p w:rsidR="00B35C5B" w:rsidRPr="00F97C4A" w:rsidRDefault="00B35C5B" w:rsidP="00B35C5B">
      <w:pPr>
        <w:pStyle w:val="a3"/>
        <w:tabs>
          <w:tab w:val="left" w:pos="993"/>
        </w:tabs>
        <w:ind w:firstLine="426"/>
        <w:jc w:val="both"/>
        <w:rPr>
          <w:b/>
          <w:bCs/>
          <w:sz w:val="24"/>
          <w:szCs w:val="24"/>
        </w:rPr>
      </w:pPr>
    </w:p>
    <w:p w:rsidR="00B35C5B" w:rsidRPr="00F97C4A" w:rsidRDefault="00B35C5B" w:rsidP="00B35C5B">
      <w:pPr>
        <w:pStyle w:val="a3"/>
        <w:tabs>
          <w:tab w:val="left" w:pos="993"/>
        </w:tabs>
        <w:ind w:firstLine="426"/>
        <w:jc w:val="both"/>
        <w:rPr>
          <w:sz w:val="24"/>
          <w:szCs w:val="24"/>
        </w:rPr>
      </w:pPr>
      <w:r w:rsidRPr="00F97C4A">
        <w:rPr>
          <w:sz w:val="24"/>
          <w:szCs w:val="24"/>
        </w:rPr>
        <w:t>2.1.</w:t>
      </w:r>
      <w:r w:rsidRPr="00F97C4A">
        <w:rPr>
          <w:sz w:val="24"/>
          <w:szCs w:val="24"/>
        </w:rPr>
        <w:tab/>
        <w:t>Стоимость выполняемых работ составляет</w:t>
      </w:r>
      <w:proofErr w:type="gramStart"/>
      <w:r w:rsidRPr="00F97C4A">
        <w:rPr>
          <w:sz w:val="24"/>
          <w:szCs w:val="24"/>
        </w:rPr>
        <w:t>: (_______</w:t>
      </w:r>
      <w:r>
        <w:rPr>
          <w:sz w:val="24"/>
          <w:szCs w:val="24"/>
        </w:rPr>
        <w:t>____________________</w:t>
      </w:r>
      <w:r w:rsidRPr="00F97C4A">
        <w:rPr>
          <w:sz w:val="24"/>
          <w:szCs w:val="24"/>
        </w:rPr>
        <w:t>)</w:t>
      </w:r>
      <w:proofErr w:type="gramEnd"/>
      <w:r w:rsidRPr="00F97C4A">
        <w:rPr>
          <w:sz w:val="24"/>
          <w:szCs w:val="24"/>
        </w:rPr>
        <w:t xml:space="preserve">рублей _____ копеек, </w:t>
      </w:r>
      <w:r>
        <w:rPr>
          <w:sz w:val="24"/>
          <w:szCs w:val="24"/>
        </w:rPr>
        <w:t xml:space="preserve">с </w:t>
      </w:r>
      <w:r w:rsidRPr="00F97C4A">
        <w:rPr>
          <w:sz w:val="24"/>
          <w:szCs w:val="24"/>
        </w:rPr>
        <w:t>НДС</w:t>
      </w:r>
      <w:r w:rsidRPr="006D5D53">
        <w:rPr>
          <w:sz w:val="24"/>
          <w:szCs w:val="24"/>
        </w:rPr>
        <w:t>_____</w:t>
      </w:r>
      <w:r w:rsidRPr="00FD1273">
        <w:rPr>
          <w:sz w:val="24"/>
          <w:szCs w:val="24"/>
        </w:rPr>
        <w:t>.</w:t>
      </w:r>
    </w:p>
    <w:p w:rsidR="00B35C5B" w:rsidRPr="00F97C4A" w:rsidRDefault="00B35C5B" w:rsidP="00B35C5B">
      <w:pPr>
        <w:pStyle w:val="a3"/>
        <w:tabs>
          <w:tab w:val="left" w:pos="993"/>
        </w:tabs>
        <w:ind w:firstLine="426"/>
        <w:jc w:val="both"/>
        <w:rPr>
          <w:sz w:val="24"/>
          <w:szCs w:val="24"/>
        </w:rPr>
      </w:pPr>
      <w:r w:rsidRPr="00F97C4A">
        <w:rPr>
          <w:sz w:val="24"/>
          <w:szCs w:val="24"/>
        </w:rPr>
        <w:t>2.2.</w:t>
      </w:r>
      <w:r w:rsidRPr="00F97C4A">
        <w:rPr>
          <w:sz w:val="24"/>
          <w:szCs w:val="24"/>
        </w:rPr>
        <w:tab/>
        <w:t>Оплата по Договору производится в следующем порядке:</w:t>
      </w:r>
    </w:p>
    <w:p w:rsidR="00B35C5B" w:rsidRPr="00F97C4A" w:rsidRDefault="00B35C5B" w:rsidP="00B35C5B">
      <w:pPr>
        <w:pStyle w:val="a3"/>
        <w:tabs>
          <w:tab w:val="left" w:pos="993"/>
        </w:tabs>
        <w:ind w:firstLine="426"/>
        <w:jc w:val="both"/>
        <w:rPr>
          <w:sz w:val="24"/>
          <w:szCs w:val="24"/>
        </w:rPr>
      </w:pPr>
      <w:r w:rsidRPr="00F97C4A">
        <w:rPr>
          <w:sz w:val="24"/>
          <w:szCs w:val="24"/>
        </w:rPr>
        <w:t>2.2.1.</w:t>
      </w:r>
      <w:r w:rsidRPr="00F97C4A">
        <w:rPr>
          <w:sz w:val="24"/>
          <w:szCs w:val="24"/>
        </w:rPr>
        <w:tab/>
        <w:t>В течени</w:t>
      </w:r>
      <w:r>
        <w:rPr>
          <w:sz w:val="24"/>
          <w:szCs w:val="24"/>
        </w:rPr>
        <w:t>е</w:t>
      </w:r>
      <w:r w:rsidRPr="00F97C4A">
        <w:rPr>
          <w:sz w:val="24"/>
          <w:szCs w:val="24"/>
        </w:rPr>
        <w:t xml:space="preserve"> 10 (десяти) банковских дней с момента заключения договора, Заказчик производит авансовый платеж в размере 50% от стоимости работ, т.е</w:t>
      </w:r>
      <w:proofErr w:type="gramStart"/>
      <w:r w:rsidRPr="00F97C4A">
        <w:rPr>
          <w:sz w:val="24"/>
          <w:szCs w:val="24"/>
        </w:rPr>
        <w:t>.</w:t>
      </w:r>
      <w:proofErr w:type="gramEnd"/>
    </w:p>
    <w:p w:rsidR="00B35C5B" w:rsidRPr="00F97C4A" w:rsidRDefault="00B35C5B" w:rsidP="00B35C5B">
      <w:pPr>
        <w:pStyle w:val="a3"/>
        <w:tabs>
          <w:tab w:val="left" w:pos="993"/>
        </w:tabs>
        <w:ind w:firstLine="426"/>
        <w:jc w:val="both"/>
        <w:rPr>
          <w:sz w:val="24"/>
          <w:szCs w:val="24"/>
        </w:rPr>
      </w:pPr>
      <w:r w:rsidRPr="00F97C4A">
        <w:rPr>
          <w:sz w:val="24"/>
          <w:szCs w:val="24"/>
        </w:rPr>
        <w:t xml:space="preserve">(_____________________________________) рублей _____ копеек, </w:t>
      </w:r>
      <w:r>
        <w:rPr>
          <w:sz w:val="24"/>
          <w:szCs w:val="24"/>
        </w:rPr>
        <w:t xml:space="preserve">с </w:t>
      </w:r>
      <w:r w:rsidRPr="00F97C4A">
        <w:rPr>
          <w:sz w:val="24"/>
          <w:szCs w:val="24"/>
        </w:rPr>
        <w:t>НДС</w:t>
      </w:r>
      <w:r w:rsidRPr="00B35C5B">
        <w:rPr>
          <w:sz w:val="24"/>
          <w:szCs w:val="24"/>
        </w:rPr>
        <w:t>_____</w:t>
      </w:r>
      <w:r w:rsidRPr="00F97C4A">
        <w:rPr>
          <w:sz w:val="24"/>
          <w:szCs w:val="24"/>
        </w:rPr>
        <w:t>;</w:t>
      </w:r>
    </w:p>
    <w:p w:rsidR="00B35C5B" w:rsidRPr="00F97C4A" w:rsidRDefault="00B35C5B" w:rsidP="00B35C5B">
      <w:pPr>
        <w:pStyle w:val="a3"/>
        <w:tabs>
          <w:tab w:val="left" w:pos="993"/>
        </w:tabs>
        <w:ind w:firstLine="426"/>
        <w:jc w:val="both"/>
        <w:rPr>
          <w:sz w:val="24"/>
          <w:szCs w:val="24"/>
        </w:rPr>
      </w:pPr>
      <w:r w:rsidRPr="00F97C4A">
        <w:rPr>
          <w:sz w:val="24"/>
          <w:szCs w:val="24"/>
        </w:rPr>
        <w:t>2.2.2.</w:t>
      </w:r>
      <w:r w:rsidRPr="00F97C4A">
        <w:rPr>
          <w:sz w:val="24"/>
          <w:szCs w:val="24"/>
        </w:rPr>
        <w:tab/>
        <w:t xml:space="preserve">Окончательный расчет осуществляется Заказчиком в течение 5 (пяти) банковских дней </w:t>
      </w:r>
      <w:proofErr w:type="gramStart"/>
      <w:r w:rsidRPr="00F97C4A">
        <w:rPr>
          <w:sz w:val="24"/>
          <w:szCs w:val="24"/>
        </w:rPr>
        <w:t>с даты ознакомления</w:t>
      </w:r>
      <w:proofErr w:type="gramEnd"/>
      <w:r w:rsidRPr="00F97C4A">
        <w:rPr>
          <w:sz w:val="24"/>
          <w:szCs w:val="24"/>
        </w:rPr>
        <w:t xml:space="preserve"> Заказчика с комплектом оформленной документации, в том числе исполнительной, и подписания Сторонами акта сдачи-приемки работ;</w:t>
      </w:r>
    </w:p>
    <w:p w:rsidR="00B35C5B" w:rsidRPr="00F97C4A" w:rsidRDefault="00B35C5B" w:rsidP="00B35C5B">
      <w:pPr>
        <w:pStyle w:val="a3"/>
        <w:tabs>
          <w:tab w:val="left" w:pos="993"/>
        </w:tabs>
        <w:ind w:firstLine="426"/>
        <w:jc w:val="both"/>
        <w:rPr>
          <w:sz w:val="24"/>
          <w:szCs w:val="24"/>
        </w:rPr>
      </w:pPr>
      <w:r w:rsidRPr="00F97C4A">
        <w:rPr>
          <w:sz w:val="24"/>
          <w:szCs w:val="24"/>
        </w:rPr>
        <w:t>Сумма окончательного расчета по договору определяется с учетом ранее выплаченного аванса;</w:t>
      </w:r>
    </w:p>
    <w:p w:rsidR="00B35C5B" w:rsidRPr="00F97C4A" w:rsidRDefault="00B35C5B" w:rsidP="00B35C5B">
      <w:pPr>
        <w:pStyle w:val="a3"/>
        <w:tabs>
          <w:tab w:val="left" w:pos="993"/>
        </w:tabs>
        <w:ind w:firstLine="426"/>
        <w:jc w:val="both"/>
        <w:rPr>
          <w:sz w:val="24"/>
          <w:szCs w:val="24"/>
        </w:rPr>
      </w:pPr>
      <w:r w:rsidRPr="00F97C4A">
        <w:rPr>
          <w:sz w:val="24"/>
          <w:szCs w:val="24"/>
        </w:rPr>
        <w:t>2.2.3.</w:t>
      </w:r>
      <w:r w:rsidRPr="00F97C4A">
        <w:rPr>
          <w:sz w:val="24"/>
          <w:szCs w:val="24"/>
        </w:rPr>
        <w:tab/>
        <w:t>Цена Договора является твердой и пересмотру не подлежит, за исключением случаев предусмотренных пунктом 2.2.4;</w:t>
      </w:r>
    </w:p>
    <w:p w:rsidR="00B35C5B" w:rsidRPr="00F97C4A" w:rsidRDefault="00B35C5B" w:rsidP="00B35C5B">
      <w:pPr>
        <w:pStyle w:val="a3"/>
        <w:tabs>
          <w:tab w:val="left" w:pos="993"/>
        </w:tabs>
        <w:ind w:firstLine="426"/>
        <w:jc w:val="both"/>
        <w:rPr>
          <w:sz w:val="24"/>
          <w:szCs w:val="24"/>
        </w:rPr>
      </w:pPr>
      <w:r w:rsidRPr="00F97C4A">
        <w:rPr>
          <w:sz w:val="24"/>
          <w:szCs w:val="24"/>
        </w:rPr>
        <w:t>2.2.4.</w:t>
      </w:r>
      <w:r w:rsidRPr="00F97C4A">
        <w:rPr>
          <w:sz w:val="24"/>
          <w:szCs w:val="24"/>
        </w:rPr>
        <w:tab/>
        <w:t>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B35C5B" w:rsidRPr="00F97C4A" w:rsidRDefault="00B35C5B" w:rsidP="00B35C5B">
      <w:pPr>
        <w:pStyle w:val="a3"/>
        <w:tabs>
          <w:tab w:val="left" w:pos="993"/>
        </w:tabs>
        <w:ind w:firstLine="426"/>
        <w:jc w:val="both"/>
        <w:rPr>
          <w:sz w:val="24"/>
          <w:szCs w:val="24"/>
        </w:rPr>
      </w:pPr>
      <w:r w:rsidRPr="00F97C4A">
        <w:rPr>
          <w:sz w:val="24"/>
          <w:szCs w:val="24"/>
        </w:rPr>
        <w:t>2.2.5.</w:t>
      </w:r>
      <w:r w:rsidRPr="00F97C4A">
        <w:rPr>
          <w:sz w:val="24"/>
          <w:szCs w:val="24"/>
        </w:rPr>
        <w:tab/>
        <w:t>В стоимость работ включены все расходы Подрядчика связанные с исполнением обязательств по Договору с учетом страхования, уплаты налогов, таможенных пошлин, сборов и других обязательных платежей, предусмотренных законодательством РФ;</w:t>
      </w:r>
    </w:p>
    <w:p w:rsidR="00B35C5B" w:rsidRPr="00F97C4A" w:rsidRDefault="00B35C5B" w:rsidP="00B35C5B">
      <w:pPr>
        <w:pStyle w:val="a3"/>
        <w:tabs>
          <w:tab w:val="left" w:pos="993"/>
        </w:tabs>
        <w:ind w:firstLine="426"/>
        <w:jc w:val="both"/>
        <w:rPr>
          <w:sz w:val="24"/>
          <w:szCs w:val="24"/>
        </w:rPr>
      </w:pPr>
      <w:r w:rsidRPr="00F97C4A">
        <w:rPr>
          <w:sz w:val="24"/>
          <w:szCs w:val="24"/>
        </w:rPr>
        <w:t>2.2.6.</w:t>
      </w:r>
      <w:r w:rsidRPr="00F97C4A">
        <w:rPr>
          <w:sz w:val="24"/>
          <w:szCs w:val="24"/>
        </w:rPr>
        <w:tab/>
        <w:t>Датой оплаты считается дата списания денежных сре</w:t>
      </w:r>
      <w:proofErr w:type="gramStart"/>
      <w:r w:rsidRPr="00F97C4A">
        <w:rPr>
          <w:sz w:val="24"/>
          <w:szCs w:val="24"/>
        </w:rPr>
        <w:t>дств с р</w:t>
      </w:r>
      <w:proofErr w:type="gramEnd"/>
      <w:r w:rsidRPr="00F97C4A">
        <w:rPr>
          <w:sz w:val="24"/>
          <w:szCs w:val="24"/>
        </w:rPr>
        <w:t>асчетного счета Заказчика.</w:t>
      </w:r>
    </w:p>
    <w:p w:rsidR="00B35C5B" w:rsidRPr="00F97C4A" w:rsidRDefault="00B35C5B" w:rsidP="00B35C5B">
      <w:pPr>
        <w:pStyle w:val="a3"/>
        <w:tabs>
          <w:tab w:val="left" w:pos="993"/>
        </w:tabs>
        <w:ind w:firstLine="426"/>
        <w:jc w:val="both"/>
        <w:rPr>
          <w:sz w:val="24"/>
          <w:szCs w:val="24"/>
        </w:rPr>
      </w:pPr>
      <w:r w:rsidRPr="00F97C4A">
        <w:rPr>
          <w:sz w:val="24"/>
          <w:szCs w:val="24"/>
        </w:rPr>
        <w:lastRenderedPageBreak/>
        <w:t>2.2.7.</w:t>
      </w:r>
      <w:r w:rsidRPr="00F97C4A">
        <w:rPr>
          <w:sz w:val="24"/>
          <w:szCs w:val="24"/>
        </w:rPr>
        <w:tab/>
      </w:r>
      <w:proofErr w:type="gramStart"/>
      <w:r w:rsidRPr="00F97C4A">
        <w:rPr>
          <w:sz w:val="24"/>
          <w:szCs w:val="24"/>
        </w:rPr>
        <w:t>Обеспечительные меры по настоящему Договору указаны в приложении №</w:t>
      </w:r>
      <w:r w:rsidRPr="00B805D6">
        <w:rPr>
          <w:sz w:val="24"/>
          <w:szCs w:val="24"/>
        </w:rPr>
        <w:t>3</w:t>
      </w:r>
      <w:r w:rsidRPr="00F97C4A">
        <w:rPr>
          <w:sz w:val="24"/>
          <w:szCs w:val="24"/>
        </w:rPr>
        <w:t>, являющи</w:t>
      </w:r>
      <w:r>
        <w:rPr>
          <w:sz w:val="24"/>
          <w:szCs w:val="24"/>
        </w:rPr>
        <w:t>м</w:t>
      </w:r>
      <w:r w:rsidRPr="00F97C4A">
        <w:rPr>
          <w:sz w:val="24"/>
          <w:szCs w:val="24"/>
        </w:rPr>
        <w:t>ся неотъемлемой частью Договора.</w:t>
      </w:r>
      <w:proofErr w:type="gramEnd"/>
    </w:p>
    <w:p w:rsidR="00B35C5B" w:rsidRPr="00F97C4A" w:rsidRDefault="00B35C5B" w:rsidP="00B35C5B">
      <w:pPr>
        <w:pStyle w:val="a3"/>
        <w:tabs>
          <w:tab w:val="left" w:pos="993"/>
        </w:tabs>
        <w:ind w:firstLine="426"/>
        <w:jc w:val="both"/>
        <w:rPr>
          <w:sz w:val="24"/>
          <w:szCs w:val="24"/>
        </w:rPr>
      </w:pPr>
    </w:p>
    <w:p w:rsidR="00B35C5B" w:rsidRPr="00F97C4A" w:rsidRDefault="00B35C5B" w:rsidP="00B35C5B">
      <w:pPr>
        <w:pStyle w:val="a3"/>
        <w:numPr>
          <w:ilvl w:val="0"/>
          <w:numId w:val="3"/>
        </w:numPr>
        <w:tabs>
          <w:tab w:val="left" w:pos="993"/>
        </w:tabs>
        <w:ind w:firstLine="426"/>
        <w:jc w:val="center"/>
        <w:rPr>
          <w:b/>
          <w:sz w:val="24"/>
          <w:szCs w:val="24"/>
        </w:rPr>
      </w:pPr>
      <w:r w:rsidRPr="00F97C4A">
        <w:rPr>
          <w:b/>
          <w:sz w:val="24"/>
          <w:szCs w:val="24"/>
        </w:rPr>
        <w:t>СРОК ВЫПОЛНЕНИЯ РАБОТ</w:t>
      </w:r>
    </w:p>
    <w:p w:rsidR="00B35C5B" w:rsidRPr="00F97C4A" w:rsidRDefault="00B35C5B" w:rsidP="00B35C5B">
      <w:pPr>
        <w:pStyle w:val="a3"/>
        <w:tabs>
          <w:tab w:val="left" w:pos="993"/>
        </w:tabs>
        <w:ind w:firstLine="426"/>
        <w:jc w:val="both"/>
        <w:rPr>
          <w:b/>
          <w:sz w:val="24"/>
          <w:szCs w:val="24"/>
        </w:rPr>
      </w:pPr>
    </w:p>
    <w:p w:rsidR="00B35C5B" w:rsidRPr="00F97C4A" w:rsidRDefault="00B35C5B" w:rsidP="00B35C5B">
      <w:pPr>
        <w:pStyle w:val="a3"/>
        <w:tabs>
          <w:tab w:val="left" w:pos="993"/>
        </w:tabs>
        <w:ind w:firstLine="426"/>
        <w:jc w:val="both"/>
        <w:rPr>
          <w:sz w:val="24"/>
          <w:szCs w:val="24"/>
        </w:rPr>
      </w:pPr>
      <w:r w:rsidRPr="00F97C4A">
        <w:rPr>
          <w:sz w:val="24"/>
          <w:szCs w:val="24"/>
        </w:rPr>
        <w:t>3.1.</w:t>
      </w:r>
      <w:r w:rsidRPr="00F97C4A">
        <w:rPr>
          <w:sz w:val="24"/>
          <w:szCs w:val="24"/>
        </w:rPr>
        <w:tab/>
        <w:t>Срок выполнения работ по договору:</w:t>
      </w:r>
    </w:p>
    <w:p w:rsidR="00B35C5B" w:rsidRPr="00133AB6" w:rsidRDefault="00B35C5B" w:rsidP="00B35C5B">
      <w:pPr>
        <w:pStyle w:val="a3"/>
        <w:tabs>
          <w:tab w:val="left" w:pos="993"/>
        </w:tabs>
        <w:ind w:firstLine="426"/>
        <w:jc w:val="both"/>
        <w:rPr>
          <w:sz w:val="24"/>
          <w:szCs w:val="24"/>
        </w:rPr>
      </w:pPr>
      <w:r w:rsidRPr="00133AB6">
        <w:rPr>
          <w:sz w:val="24"/>
          <w:szCs w:val="24"/>
        </w:rPr>
        <w:t>- начало выполнения работ –</w:t>
      </w:r>
      <w:r w:rsidRPr="00B805D6">
        <w:rPr>
          <w:sz w:val="24"/>
          <w:szCs w:val="24"/>
        </w:rPr>
        <w:t xml:space="preserve"> </w:t>
      </w:r>
      <w:r w:rsidRPr="00133AB6">
        <w:rPr>
          <w:sz w:val="24"/>
          <w:szCs w:val="24"/>
        </w:rPr>
        <w:t>в течение 3 (трех) рабочих дней со дня поступления на расчетный счет Подрядчика аванса и представления документов, необходимых для выполнения работ;</w:t>
      </w:r>
    </w:p>
    <w:p w:rsidR="00B35C5B" w:rsidRPr="00F97C4A" w:rsidRDefault="00B35C5B" w:rsidP="00B35C5B">
      <w:pPr>
        <w:pStyle w:val="a3"/>
        <w:tabs>
          <w:tab w:val="left" w:pos="993"/>
        </w:tabs>
        <w:ind w:firstLine="426"/>
        <w:jc w:val="both"/>
        <w:rPr>
          <w:sz w:val="24"/>
          <w:szCs w:val="24"/>
        </w:rPr>
      </w:pPr>
      <w:r w:rsidRPr="00F97C4A">
        <w:rPr>
          <w:sz w:val="24"/>
          <w:szCs w:val="24"/>
        </w:rPr>
        <w:t>- окончание выполнения работ –</w:t>
      </w:r>
      <w:r w:rsidRPr="004B1FBE">
        <w:rPr>
          <w:sz w:val="24"/>
          <w:szCs w:val="24"/>
        </w:rPr>
        <w:t xml:space="preserve"> </w:t>
      </w:r>
      <w:r>
        <w:rPr>
          <w:sz w:val="24"/>
          <w:szCs w:val="24"/>
        </w:rPr>
        <w:t>не позднее 31 марта</w:t>
      </w:r>
      <w:r w:rsidRPr="00F97C4A">
        <w:rPr>
          <w:sz w:val="24"/>
          <w:szCs w:val="24"/>
        </w:rPr>
        <w:t xml:space="preserve"> 2014 года. Возможно досрочное окончание работ.</w:t>
      </w:r>
    </w:p>
    <w:p w:rsidR="00B35C5B" w:rsidRPr="00F97C4A" w:rsidRDefault="00B35C5B" w:rsidP="00B35C5B">
      <w:pPr>
        <w:pStyle w:val="a3"/>
        <w:tabs>
          <w:tab w:val="left" w:pos="993"/>
        </w:tabs>
        <w:ind w:firstLine="426"/>
        <w:jc w:val="both"/>
        <w:rPr>
          <w:sz w:val="24"/>
          <w:szCs w:val="24"/>
        </w:rPr>
      </w:pPr>
      <w:r w:rsidRPr="00F97C4A">
        <w:rPr>
          <w:sz w:val="24"/>
          <w:szCs w:val="24"/>
        </w:rPr>
        <w:t>3.2.</w:t>
      </w:r>
      <w:r w:rsidRPr="00F97C4A">
        <w:rPr>
          <w:sz w:val="24"/>
          <w:szCs w:val="24"/>
        </w:rPr>
        <w:tab/>
        <w:t>В случае несвоевременного перечисления аванса согласно п.2.2.1. Договора Подрядчик имеет право в одностороннем порядке перенести сроки выполнения работ на срок задержки платежа.</w:t>
      </w:r>
    </w:p>
    <w:p w:rsidR="00B35C5B" w:rsidRPr="00F97C4A" w:rsidRDefault="00B35C5B" w:rsidP="00B35C5B">
      <w:pPr>
        <w:pStyle w:val="a3"/>
        <w:tabs>
          <w:tab w:val="left" w:pos="993"/>
        </w:tabs>
        <w:ind w:firstLine="426"/>
        <w:jc w:val="both"/>
        <w:rPr>
          <w:sz w:val="24"/>
          <w:szCs w:val="24"/>
        </w:rPr>
      </w:pPr>
    </w:p>
    <w:p w:rsidR="00B35C5B" w:rsidRPr="00F97C4A" w:rsidRDefault="00B35C5B" w:rsidP="00B35C5B">
      <w:pPr>
        <w:pStyle w:val="a3"/>
        <w:numPr>
          <w:ilvl w:val="0"/>
          <w:numId w:val="5"/>
        </w:numPr>
        <w:tabs>
          <w:tab w:val="left" w:pos="993"/>
        </w:tabs>
        <w:ind w:firstLine="426"/>
        <w:jc w:val="center"/>
        <w:rPr>
          <w:b/>
          <w:sz w:val="24"/>
          <w:szCs w:val="24"/>
        </w:rPr>
      </w:pPr>
      <w:r w:rsidRPr="00F97C4A">
        <w:rPr>
          <w:b/>
          <w:sz w:val="24"/>
          <w:szCs w:val="24"/>
        </w:rPr>
        <w:t>ОБЯЗАННОСТИ СТОРОН</w:t>
      </w:r>
    </w:p>
    <w:p w:rsidR="00B35C5B" w:rsidRPr="00F97C4A" w:rsidRDefault="00B35C5B" w:rsidP="00B35C5B">
      <w:pPr>
        <w:pStyle w:val="a3"/>
        <w:tabs>
          <w:tab w:val="left" w:pos="993"/>
        </w:tabs>
        <w:ind w:firstLine="426"/>
        <w:jc w:val="both"/>
        <w:rPr>
          <w:b/>
          <w:sz w:val="24"/>
          <w:szCs w:val="24"/>
        </w:rPr>
      </w:pPr>
    </w:p>
    <w:p w:rsidR="00B35C5B" w:rsidRPr="00F97C4A" w:rsidRDefault="00B35C5B" w:rsidP="00B35C5B">
      <w:pPr>
        <w:pStyle w:val="a3"/>
        <w:tabs>
          <w:tab w:val="left" w:pos="993"/>
        </w:tabs>
        <w:ind w:firstLine="426"/>
        <w:jc w:val="both"/>
        <w:rPr>
          <w:sz w:val="24"/>
          <w:szCs w:val="24"/>
        </w:rPr>
      </w:pPr>
      <w:r w:rsidRPr="00F97C4A">
        <w:rPr>
          <w:sz w:val="24"/>
          <w:szCs w:val="24"/>
        </w:rPr>
        <w:t>4.1.</w:t>
      </w:r>
      <w:r w:rsidRPr="00F97C4A">
        <w:rPr>
          <w:sz w:val="24"/>
          <w:szCs w:val="24"/>
        </w:rPr>
        <w:tab/>
        <w:t>Подрядчик обязан:</w:t>
      </w:r>
    </w:p>
    <w:p w:rsidR="00B35C5B" w:rsidRPr="00F97C4A" w:rsidRDefault="00B35C5B" w:rsidP="00B35C5B">
      <w:pPr>
        <w:pStyle w:val="a3"/>
        <w:tabs>
          <w:tab w:val="left" w:pos="993"/>
        </w:tabs>
        <w:ind w:firstLine="426"/>
        <w:jc w:val="both"/>
        <w:rPr>
          <w:sz w:val="24"/>
          <w:szCs w:val="24"/>
        </w:rPr>
      </w:pPr>
      <w:r w:rsidRPr="00F97C4A">
        <w:rPr>
          <w:sz w:val="24"/>
          <w:szCs w:val="24"/>
        </w:rPr>
        <w:t>- при выполнении работ по Договору руководствоваться действующими нормами, правилами, инструкциями и государственными стандартами, регламентирующими технологический уровень, качество, объем и комплектность работ;</w:t>
      </w:r>
    </w:p>
    <w:p w:rsidR="00B35C5B" w:rsidRPr="00F97C4A" w:rsidRDefault="00B35C5B" w:rsidP="00B35C5B">
      <w:pPr>
        <w:pStyle w:val="a3"/>
        <w:tabs>
          <w:tab w:val="left" w:pos="993"/>
        </w:tabs>
        <w:ind w:firstLine="426"/>
        <w:jc w:val="both"/>
        <w:rPr>
          <w:sz w:val="24"/>
          <w:szCs w:val="24"/>
        </w:rPr>
      </w:pPr>
      <w:r w:rsidRPr="00F97C4A">
        <w:rPr>
          <w:sz w:val="24"/>
          <w:szCs w:val="24"/>
        </w:rPr>
        <w:t>- согласовывать с Заказчиком готовую отчетную документацию, передать Заказчику все исполненное по договору;</w:t>
      </w:r>
    </w:p>
    <w:p w:rsidR="00B35C5B" w:rsidRPr="00F97C4A" w:rsidRDefault="00B35C5B" w:rsidP="00B35C5B">
      <w:pPr>
        <w:pStyle w:val="a3"/>
        <w:tabs>
          <w:tab w:val="left" w:pos="993"/>
        </w:tabs>
        <w:ind w:firstLine="426"/>
        <w:jc w:val="both"/>
        <w:rPr>
          <w:sz w:val="24"/>
          <w:szCs w:val="24"/>
        </w:rPr>
      </w:pPr>
      <w:r w:rsidRPr="00F97C4A">
        <w:rPr>
          <w:sz w:val="24"/>
          <w:szCs w:val="24"/>
        </w:rPr>
        <w:t>- не передавать документацию третьим лицам без согласия Заказчика и не разглашать содержащиеся в ней данные;</w:t>
      </w:r>
    </w:p>
    <w:p w:rsidR="00B35C5B" w:rsidRPr="00F97C4A" w:rsidRDefault="00B35C5B" w:rsidP="00B35C5B">
      <w:pPr>
        <w:pStyle w:val="a3"/>
        <w:tabs>
          <w:tab w:val="left" w:pos="993"/>
        </w:tabs>
        <w:ind w:firstLine="426"/>
        <w:jc w:val="both"/>
        <w:rPr>
          <w:sz w:val="24"/>
          <w:szCs w:val="24"/>
        </w:rPr>
      </w:pPr>
      <w:r w:rsidRPr="00F97C4A">
        <w:rPr>
          <w:sz w:val="24"/>
          <w:szCs w:val="24"/>
        </w:rPr>
        <w:t>- предоставить Заказчику до начала работ письменную информацию о представителях, уполномоченных от имени Подрядчика осуществлять контроль, а также оперативное решение вопросов, возникающих в процессе выполнения работ по настоящему Договору.</w:t>
      </w:r>
    </w:p>
    <w:p w:rsidR="00B35C5B" w:rsidRPr="00F97C4A" w:rsidRDefault="00B35C5B" w:rsidP="00B35C5B">
      <w:pPr>
        <w:pStyle w:val="a3"/>
        <w:tabs>
          <w:tab w:val="left" w:pos="993"/>
        </w:tabs>
        <w:ind w:firstLine="426"/>
        <w:jc w:val="both"/>
        <w:rPr>
          <w:sz w:val="24"/>
          <w:szCs w:val="24"/>
        </w:rPr>
      </w:pPr>
      <w:r w:rsidRPr="00F97C4A">
        <w:rPr>
          <w:sz w:val="24"/>
          <w:szCs w:val="24"/>
        </w:rPr>
        <w:t>4.2.</w:t>
      </w:r>
      <w:r w:rsidRPr="00F97C4A">
        <w:rPr>
          <w:sz w:val="24"/>
          <w:szCs w:val="24"/>
        </w:rPr>
        <w:tab/>
        <w:t>Персонал Заказчика обязан:</w:t>
      </w:r>
    </w:p>
    <w:p w:rsidR="00B35C5B" w:rsidRPr="00F97C4A" w:rsidRDefault="00B35C5B" w:rsidP="00B35C5B">
      <w:pPr>
        <w:pStyle w:val="a3"/>
        <w:tabs>
          <w:tab w:val="left" w:pos="993"/>
        </w:tabs>
        <w:ind w:firstLine="426"/>
        <w:jc w:val="both"/>
        <w:rPr>
          <w:sz w:val="24"/>
          <w:szCs w:val="24"/>
        </w:rPr>
      </w:pPr>
      <w:r w:rsidRPr="00F97C4A">
        <w:rPr>
          <w:sz w:val="24"/>
          <w:szCs w:val="24"/>
        </w:rPr>
        <w:t>- обеспечить выполнение требований охраны труда на территории и объектах ГНЦ РФ-ФЭИ при производстве работ по договору;</w:t>
      </w:r>
    </w:p>
    <w:p w:rsidR="00B35C5B" w:rsidRPr="00F97C4A" w:rsidRDefault="00B35C5B" w:rsidP="00B35C5B">
      <w:pPr>
        <w:pStyle w:val="a3"/>
        <w:tabs>
          <w:tab w:val="left" w:pos="993"/>
        </w:tabs>
        <w:ind w:firstLine="426"/>
        <w:jc w:val="both"/>
        <w:rPr>
          <w:sz w:val="24"/>
          <w:szCs w:val="24"/>
        </w:rPr>
      </w:pPr>
      <w:r w:rsidRPr="00F97C4A">
        <w:rPr>
          <w:sz w:val="24"/>
          <w:szCs w:val="24"/>
        </w:rPr>
        <w:t>- 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B35C5B" w:rsidRPr="00F97C4A" w:rsidRDefault="00B35C5B" w:rsidP="00B35C5B">
      <w:pPr>
        <w:pStyle w:val="a3"/>
        <w:tabs>
          <w:tab w:val="left" w:pos="993"/>
        </w:tabs>
        <w:ind w:firstLine="426"/>
        <w:jc w:val="both"/>
        <w:rPr>
          <w:sz w:val="24"/>
          <w:szCs w:val="24"/>
        </w:rPr>
      </w:pPr>
      <w:r w:rsidRPr="00F97C4A">
        <w:rPr>
          <w:sz w:val="24"/>
          <w:szCs w:val="24"/>
        </w:rPr>
        <w:t xml:space="preserve">- сообщать незамедлительно обо всех инцидентах и несчастных случаях, произошедших </w:t>
      </w:r>
      <w:proofErr w:type="gramStart"/>
      <w:r w:rsidRPr="00F97C4A">
        <w:rPr>
          <w:sz w:val="24"/>
          <w:szCs w:val="24"/>
        </w:rPr>
        <w:t>с</w:t>
      </w:r>
      <w:proofErr w:type="gramEnd"/>
      <w:r w:rsidRPr="00F97C4A">
        <w:rPr>
          <w:sz w:val="24"/>
          <w:szCs w:val="24"/>
        </w:rPr>
        <w:t xml:space="preserve"> </w:t>
      </w:r>
      <w:proofErr w:type="gramStart"/>
      <w:r w:rsidRPr="00F97C4A">
        <w:rPr>
          <w:sz w:val="24"/>
          <w:szCs w:val="24"/>
        </w:rPr>
        <w:t>его</w:t>
      </w:r>
      <w:proofErr w:type="gramEnd"/>
      <w:r w:rsidRPr="00F97C4A">
        <w:rPr>
          <w:sz w:val="24"/>
          <w:szCs w:val="24"/>
        </w:rPr>
        <w:t xml:space="preserve"> персоналам на территории и объектах ГНЦ РФ-ФЭИ дежурному инженеру –диспетчеру по телефону 9-80-08;</w:t>
      </w:r>
    </w:p>
    <w:p w:rsidR="00B35C5B" w:rsidRPr="00F97C4A" w:rsidRDefault="00B35C5B" w:rsidP="00B35C5B">
      <w:pPr>
        <w:pStyle w:val="a3"/>
        <w:tabs>
          <w:tab w:val="left" w:pos="993"/>
        </w:tabs>
        <w:ind w:firstLine="426"/>
        <w:jc w:val="both"/>
        <w:rPr>
          <w:sz w:val="24"/>
          <w:szCs w:val="24"/>
        </w:rPr>
      </w:pPr>
      <w:r w:rsidRPr="00F97C4A">
        <w:rPr>
          <w:sz w:val="24"/>
          <w:szCs w:val="24"/>
        </w:rPr>
        <w:t>- немедленно известить Заказчика и до получения от него указаний приостановить работы при обнаружении;</w:t>
      </w:r>
    </w:p>
    <w:p w:rsidR="00B35C5B" w:rsidRPr="00F97C4A" w:rsidRDefault="00B35C5B" w:rsidP="00B35C5B">
      <w:pPr>
        <w:pStyle w:val="a3"/>
        <w:tabs>
          <w:tab w:val="left" w:pos="993"/>
        </w:tabs>
        <w:ind w:firstLine="426"/>
        <w:jc w:val="both"/>
        <w:rPr>
          <w:sz w:val="24"/>
          <w:szCs w:val="24"/>
        </w:rPr>
      </w:pPr>
      <w:r w:rsidRPr="00F97C4A">
        <w:rPr>
          <w:sz w:val="24"/>
          <w:szCs w:val="24"/>
        </w:rPr>
        <w:t>- необходимости проведения дополнительных работ, изменения вида работ, увеличения сметной стоимости работ;</w:t>
      </w:r>
    </w:p>
    <w:p w:rsidR="00B35C5B" w:rsidRPr="00F97C4A" w:rsidRDefault="00B35C5B" w:rsidP="00B35C5B">
      <w:pPr>
        <w:pStyle w:val="a3"/>
        <w:tabs>
          <w:tab w:val="left" w:pos="993"/>
        </w:tabs>
        <w:ind w:firstLine="426"/>
        <w:jc w:val="both"/>
        <w:rPr>
          <w:sz w:val="24"/>
          <w:szCs w:val="24"/>
        </w:rPr>
      </w:pPr>
      <w:r w:rsidRPr="00F97C4A">
        <w:rPr>
          <w:sz w:val="24"/>
          <w:szCs w:val="24"/>
        </w:rPr>
        <w:t>- иных не зависящих от Подрядчика обстоятельств создающих невозможность завершения выполняемой работы в срок;</w:t>
      </w:r>
    </w:p>
    <w:p w:rsidR="00B35C5B" w:rsidRPr="00F97C4A" w:rsidRDefault="00B35C5B" w:rsidP="00B35C5B">
      <w:pPr>
        <w:pStyle w:val="a3"/>
        <w:tabs>
          <w:tab w:val="left" w:pos="993"/>
        </w:tabs>
        <w:ind w:firstLine="426"/>
        <w:jc w:val="both"/>
        <w:rPr>
          <w:sz w:val="24"/>
          <w:szCs w:val="24"/>
        </w:rPr>
      </w:pPr>
      <w:r w:rsidRPr="00F97C4A">
        <w:rPr>
          <w:sz w:val="24"/>
          <w:szCs w:val="24"/>
        </w:rPr>
        <w:t>- утвердить согласованную с Подрядчиком смету на выполнение работ, предусмотренную п. 1.1 настоящего Договора.</w:t>
      </w:r>
    </w:p>
    <w:p w:rsidR="00B35C5B" w:rsidRPr="00F97C4A" w:rsidRDefault="00B35C5B" w:rsidP="00B35C5B">
      <w:pPr>
        <w:pStyle w:val="a3"/>
        <w:tabs>
          <w:tab w:val="left" w:pos="993"/>
        </w:tabs>
        <w:ind w:firstLine="426"/>
        <w:jc w:val="both"/>
        <w:rPr>
          <w:b/>
          <w:sz w:val="24"/>
          <w:szCs w:val="24"/>
        </w:rPr>
      </w:pPr>
    </w:p>
    <w:p w:rsidR="00B35C5B" w:rsidRPr="00F97C4A" w:rsidRDefault="00B35C5B" w:rsidP="00B35C5B">
      <w:pPr>
        <w:pStyle w:val="a3"/>
        <w:numPr>
          <w:ilvl w:val="0"/>
          <w:numId w:val="5"/>
        </w:numPr>
        <w:tabs>
          <w:tab w:val="left" w:pos="993"/>
        </w:tabs>
        <w:ind w:firstLine="426"/>
        <w:jc w:val="center"/>
        <w:rPr>
          <w:b/>
          <w:bCs/>
          <w:sz w:val="24"/>
          <w:szCs w:val="24"/>
        </w:rPr>
      </w:pPr>
      <w:r w:rsidRPr="00F97C4A">
        <w:rPr>
          <w:b/>
          <w:bCs/>
          <w:sz w:val="24"/>
          <w:szCs w:val="24"/>
        </w:rPr>
        <w:t>ПОРЯДОК СДАЧИ И ПРИЕМКИ РАБОТ</w:t>
      </w:r>
    </w:p>
    <w:p w:rsidR="00B35C5B" w:rsidRPr="00F97C4A" w:rsidRDefault="00B35C5B" w:rsidP="00B35C5B">
      <w:pPr>
        <w:pStyle w:val="a3"/>
        <w:tabs>
          <w:tab w:val="left" w:pos="993"/>
        </w:tabs>
        <w:ind w:firstLine="426"/>
        <w:jc w:val="both"/>
        <w:rPr>
          <w:sz w:val="24"/>
          <w:szCs w:val="24"/>
        </w:rPr>
      </w:pPr>
    </w:p>
    <w:p w:rsidR="00B35C5B" w:rsidRPr="00F97C4A" w:rsidRDefault="00B35C5B" w:rsidP="00B35C5B">
      <w:pPr>
        <w:pStyle w:val="a3"/>
        <w:tabs>
          <w:tab w:val="left" w:pos="993"/>
        </w:tabs>
        <w:ind w:firstLine="426"/>
        <w:jc w:val="both"/>
        <w:rPr>
          <w:sz w:val="24"/>
          <w:szCs w:val="24"/>
        </w:rPr>
      </w:pPr>
      <w:r w:rsidRPr="00F97C4A">
        <w:rPr>
          <w:sz w:val="24"/>
          <w:szCs w:val="24"/>
        </w:rPr>
        <w:t>5.1.</w:t>
      </w:r>
      <w:r w:rsidRPr="00F97C4A">
        <w:rPr>
          <w:sz w:val="24"/>
          <w:szCs w:val="24"/>
        </w:rPr>
        <w:tab/>
        <w:t>Передача Заказчику выполненной работы Подрядчиком осуществляется в составе и в сроки, определенные условиями Договора, и требованиями Технического задания.</w:t>
      </w:r>
    </w:p>
    <w:p w:rsidR="00B35C5B" w:rsidRPr="00F97C4A" w:rsidRDefault="00B35C5B" w:rsidP="00B35C5B">
      <w:pPr>
        <w:pStyle w:val="a3"/>
        <w:tabs>
          <w:tab w:val="left" w:pos="993"/>
        </w:tabs>
        <w:ind w:firstLine="426"/>
        <w:jc w:val="both"/>
        <w:rPr>
          <w:sz w:val="24"/>
          <w:szCs w:val="24"/>
        </w:rPr>
      </w:pPr>
      <w:r w:rsidRPr="00F97C4A">
        <w:rPr>
          <w:sz w:val="24"/>
          <w:szCs w:val="24"/>
        </w:rPr>
        <w:lastRenderedPageBreak/>
        <w:t>5.2.</w:t>
      </w:r>
      <w:r w:rsidRPr="00F97C4A">
        <w:rPr>
          <w:sz w:val="24"/>
          <w:szCs w:val="24"/>
        </w:rPr>
        <w:tab/>
        <w:t>В срок окончания работ, установленный п. 3.1. Договора, Подрядчик передает под роспись уполномоченному лицу представителю Заказчика по накладной акт сдачи-приемки выполненной работы и комплект отчетной документации в 5-ти экземплярах (4 экз. на бумажном носителе и 1 экз. в электронном виде на оптическом носителе). Накладная подтверждает получение Заказчиком акта и отчетной документации о комплексных инженерных изысканиях.</w:t>
      </w:r>
    </w:p>
    <w:p w:rsidR="00B35C5B" w:rsidRPr="00F97C4A" w:rsidRDefault="00B35C5B" w:rsidP="00B35C5B">
      <w:pPr>
        <w:pStyle w:val="a3"/>
        <w:tabs>
          <w:tab w:val="left" w:pos="993"/>
        </w:tabs>
        <w:ind w:firstLine="426"/>
        <w:jc w:val="both"/>
        <w:rPr>
          <w:sz w:val="24"/>
          <w:szCs w:val="24"/>
        </w:rPr>
      </w:pPr>
      <w:r w:rsidRPr="00F97C4A">
        <w:rPr>
          <w:sz w:val="24"/>
          <w:szCs w:val="24"/>
        </w:rPr>
        <w:t>5.3.</w:t>
      </w:r>
      <w:r w:rsidRPr="00F97C4A">
        <w:rPr>
          <w:sz w:val="24"/>
          <w:szCs w:val="24"/>
        </w:rPr>
        <w:tab/>
        <w:t>Заказчик в течение 20-ти календарных дней со дня получения акта сдачи-приемки выполненной работы, направляет Подрядчику подписанный акт сдачи-приемки работы или письменный мотивированный отказ с перечнем необходимых доработок.</w:t>
      </w:r>
    </w:p>
    <w:p w:rsidR="00B35C5B" w:rsidRPr="00F97C4A" w:rsidRDefault="00B35C5B" w:rsidP="00B35C5B">
      <w:pPr>
        <w:pStyle w:val="a3"/>
        <w:tabs>
          <w:tab w:val="left" w:pos="993"/>
        </w:tabs>
        <w:ind w:firstLine="426"/>
        <w:jc w:val="both"/>
        <w:rPr>
          <w:sz w:val="24"/>
          <w:szCs w:val="24"/>
        </w:rPr>
      </w:pPr>
      <w:r w:rsidRPr="00F97C4A">
        <w:rPr>
          <w:sz w:val="24"/>
          <w:szCs w:val="24"/>
        </w:rPr>
        <w:t>Если в указанный срок Заказчик не направил подписанный акт сдачи-приемки или мотивированный отказ от приемки работ с перечнем необходимых доработок, то считаются выполненными Подрядчиком, принятыми Заказчиком и подлежащими к оплате.</w:t>
      </w:r>
    </w:p>
    <w:p w:rsidR="00B35C5B" w:rsidRPr="00F97C4A" w:rsidRDefault="00B35C5B" w:rsidP="00B35C5B">
      <w:pPr>
        <w:pStyle w:val="a3"/>
        <w:tabs>
          <w:tab w:val="left" w:pos="993"/>
        </w:tabs>
        <w:ind w:firstLine="426"/>
        <w:jc w:val="both"/>
        <w:rPr>
          <w:sz w:val="24"/>
          <w:szCs w:val="24"/>
        </w:rPr>
      </w:pPr>
      <w:r w:rsidRPr="00F97C4A">
        <w:rPr>
          <w:sz w:val="24"/>
          <w:szCs w:val="24"/>
        </w:rPr>
        <w:t>5.4.</w:t>
      </w:r>
      <w:r w:rsidRPr="00F97C4A">
        <w:rPr>
          <w:sz w:val="24"/>
          <w:szCs w:val="24"/>
        </w:rPr>
        <w:tab/>
      </w:r>
      <w:proofErr w:type="gramStart"/>
      <w:r w:rsidRPr="00F97C4A">
        <w:rPr>
          <w:sz w:val="24"/>
          <w:szCs w:val="24"/>
        </w:rPr>
        <w:t>Если в процессе выполнения работ или при приемке завершенной работы выясняется необходимость дополнительных проработок или изменений или уточнений, влекущих увеличение (уменьшение) объемов выполняемой работы и внесение изменений в Техническое задание, то реализация этих дополнительных проработок, изменений и уточнений осуществляется на основании дополнительного соглашения, подписанного обеими Сторонами, с изменением общей стоимости Договора и срока окончания работы.</w:t>
      </w:r>
      <w:proofErr w:type="gramEnd"/>
    </w:p>
    <w:p w:rsidR="00B35C5B" w:rsidRPr="00F97C4A" w:rsidRDefault="00B35C5B" w:rsidP="00B35C5B">
      <w:pPr>
        <w:pStyle w:val="a3"/>
        <w:tabs>
          <w:tab w:val="left" w:pos="993"/>
        </w:tabs>
        <w:ind w:firstLine="426"/>
        <w:jc w:val="both"/>
        <w:rPr>
          <w:sz w:val="24"/>
          <w:szCs w:val="24"/>
        </w:rPr>
      </w:pPr>
      <w:r w:rsidRPr="00F97C4A">
        <w:rPr>
          <w:sz w:val="24"/>
          <w:szCs w:val="24"/>
        </w:rPr>
        <w:t>5.5.</w:t>
      </w:r>
      <w:r w:rsidRPr="00F97C4A">
        <w:rPr>
          <w:sz w:val="24"/>
          <w:szCs w:val="24"/>
        </w:rPr>
        <w:tab/>
        <w:t>Заказчик имеет право потребовать у Заказчика устранения обнаруженных им при приемке законченной работы ошибок и дефектов, без дополнительной оплаты.</w:t>
      </w:r>
    </w:p>
    <w:p w:rsidR="00B35C5B" w:rsidRPr="00F97C4A" w:rsidRDefault="00B35C5B" w:rsidP="00B35C5B">
      <w:pPr>
        <w:pStyle w:val="a3"/>
        <w:tabs>
          <w:tab w:val="left" w:pos="993"/>
        </w:tabs>
        <w:ind w:firstLine="426"/>
        <w:jc w:val="both"/>
        <w:rPr>
          <w:sz w:val="24"/>
          <w:szCs w:val="24"/>
        </w:rPr>
      </w:pPr>
      <w:r w:rsidRPr="00F97C4A">
        <w:rPr>
          <w:sz w:val="24"/>
          <w:szCs w:val="24"/>
        </w:rPr>
        <w:t>5.6.</w:t>
      </w:r>
      <w:r w:rsidRPr="00F97C4A">
        <w:rPr>
          <w:sz w:val="24"/>
          <w:szCs w:val="24"/>
        </w:rPr>
        <w:tab/>
        <w:t>При досрочном выполнении Подрядчиком работ Заказчик обязан принять и оплатить эти работы на условиях настоящего Договора.</w:t>
      </w:r>
    </w:p>
    <w:p w:rsidR="00B35C5B" w:rsidRPr="00F97C4A" w:rsidRDefault="00B35C5B" w:rsidP="00B35C5B">
      <w:pPr>
        <w:pStyle w:val="a3"/>
        <w:tabs>
          <w:tab w:val="left" w:pos="993"/>
        </w:tabs>
        <w:ind w:firstLine="426"/>
        <w:jc w:val="both"/>
        <w:rPr>
          <w:sz w:val="24"/>
          <w:szCs w:val="24"/>
        </w:rPr>
      </w:pPr>
    </w:p>
    <w:p w:rsidR="00B35C5B" w:rsidRDefault="00B35C5B" w:rsidP="00B35C5B">
      <w:pPr>
        <w:pStyle w:val="a3"/>
        <w:numPr>
          <w:ilvl w:val="0"/>
          <w:numId w:val="6"/>
        </w:numPr>
        <w:tabs>
          <w:tab w:val="left" w:pos="993"/>
        </w:tabs>
        <w:ind w:firstLine="426"/>
        <w:jc w:val="center"/>
        <w:rPr>
          <w:b/>
          <w:sz w:val="24"/>
          <w:szCs w:val="24"/>
        </w:rPr>
      </w:pPr>
      <w:r w:rsidRPr="00F97C4A">
        <w:rPr>
          <w:b/>
          <w:sz w:val="24"/>
          <w:szCs w:val="24"/>
        </w:rPr>
        <w:t>ОТВЕТСТВЕННОСТЬ СТОРОН</w:t>
      </w:r>
    </w:p>
    <w:p w:rsidR="00B35C5B" w:rsidRPr="00F97C4A" w:rsidRDefault="00B35C5B" w:rsidP="00B35C5B">
      <w:pPr>
        <w:pStyle w:val="a3"/>
        <w:tabs>
          <w:tab w:val="left" w:pos="993"/>
        </w:tabs>
        <w:ind w:left="426"/>
        <w:rPr>
          <w:b/>
          <w:sz w:val="24"/>
          <w:szCs w:val="24"/>
        </w:rPr>
      </w:pPr>
    </w:p>
    <w:p w:rsidR="00B35C5B" w:rsidRPr="00F97C4A" w:rsidRDefault="00B35C5B" w:rsidP="00B35C5B">
      <w:pPr>
        <w:pStyle w:val="a3"/>
        <w:numPr>
          <w:ilvl w:val="1"/>
          <w:numId w:val="6"/>
        </w:numPr>
        <w:tabs>
          <w:tab w:val="left" w:pos="993"/>
        </w:tabs>
        <w:ind w:firstLine="426"/>
        <w:jc w:val="both"/>
        <w:rPr>
          <w:sz w:val="24"/>
          <w:szCs w:val="24"/>
        </w:rPr>
      </w:pPr>
      <w:r w:rsidRPr="00F97C4A">
        <w:rPr>
          <w:sz w:val="24"/>
          <w:szCs w:val="24"/>
        </w:rPr>
        <w:t>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Российской Федерации.</w:t>
      </w:r>
    </w:p>
    <w:p w:rsidR="00B35C5B" w:rsidRPr="00F97C4A" w:rsidRDefault="00B35C5B" w:rsidP="00B35C5B">
      <w:pPr>
        <w:pStyle w:val="a3"/>
        <w:numPr>
          <w:ilvl w:val="1"/>
          <w:numId w:val="6"/>
        </w:numPr>
        <w:tabs>
          <w:tab w:val="left" w:pos="993"/>
        </w:tabs>
        <w:ind w:firstLine="426"/>
        <w:jc w:val="both"/>
        <w:rPr>
          <w:sz w:val="24"/>
          <w:szCs w:val="24"/>
        </w:rPr>
      </w:pPr>
      <w:r w:rsidRPr="00F97C4A">
        <w:rPr>
          <w:sz w:val="24"/>
          <w:szCs w:val="24"/>
        </w:rPr>
        <w:t>Подрядчик не несет ответственность за невыполнение обязательств по настоящему Договору, если оно вызвано действием или бездействием Заказчика, повлекшим невыполнение им встречных обязательств по настоящему Договору перед Подрядчиком.</w:t>
      </w:r>
    </w:p>
    <w:p w:rsidR="00B35C5B" w:rsidRPr="00F97C4A" w:rsidRDefault="00B35C5B" w:rsidP="00B35C5B">
      <w:pPr>
        <w:pStyle w:val="a3"/>
        <w:numPr>
          <w:ilvl w:val="1"/>
          <w:numId w:val="6"/>
        </w:numPr>
        <w:tabs>
          <w:tab w:val="left" w:pos="993"/>
        </w:tabs>
        <w:ind w:firstLine="426"/>
        <w:jc w:val="both"/>
        <w:rPr>
          <w:sz w:val="24"/>
          <w:szCs w:val="24"/>
        </w:rPr>
      </w:pPr>
      <w:r w:rsidRPr="00F97C4A">
        <w:rPr>
          <w:sz w:val="24"/>
          <w:szCs w:val="24"/>
        </w:rPr>
        <w:t>За нарушение сроков выполнения работ по данному Договору Подрядчик выплачивает Заказчику, по его требованию, пени в размере 0,1 от стоимости работ за каждый день просрочки, но не более 5% от стоимости работ.</w:t>
      </w:r>
    </w:p>
    <w:p w:rsidR="00B35C5B" w:rsidRPr="00F97C4A" w:rsidRDefault="00B35C5B" w:rsidP="00B35C5B">
      <w:pPr>
        <w:pStyle w:val="a3"/>
        <w:numPr>
          <w:ilvl w:val="1"/>
          <w:numId w:val="6"/>
        </w:numPr>
        <w:tabs>
          <w:tab w:val="left" w:pos="993"/>
        </w:tabs>
        <w:ind w:firstLine="426"/>
        <w:jc w:val="both"/>
        <w:rPr>
          <w:sz w:val="24"/>
          <w:szCs w:val="24"/>
        </w:rPr>
      </w:pPr>
      <w:r w:rsidRPr="00F97C4A">
        <w:rPr>
          <w:sz w:val="24"/>
          <w:szCs w:val="24"/>
        </w:rPr>
        <w:t>За несвоевременную оплату выполненных работ по данному Договору Заказчик выплачивает Подрядчику, по его требованию, пени в размере 0,1% суммы долга за каждый день просрочки, но не более 5% от стоимости работ по Договору.</w:t>
      </w:r>
    </w:p>
    <w:p w:rsidR="00B35C5B" w:rsidRPr="00F97C4A" w:rsidRDefault="00B35C5B" w:rsidP="00B35C5B">
      <w:pPr>
        <w:pStyle w:val="a3"/>
        <w:numPr>
          <w:ilvl w:val="1"/>
          <w:numId w:val="6"/>
        </w:numPr>
        <w:tabs>
          <w:tab w:val="left" w:pos="993"/>
        </w:tabs>
        <w:ind w:firstLine="426"/>
        <w:jc w:val="both"/>
        <w:rPr>
          <w:sz w:val="24"/>
          <w:szCs w:val="24"/>
        </w:rPr>
      </w:pPr>
      <w:r w:rsidRPr="00F97C4A">
        <w:rPr>
          <w:sz w:val="24"/>
          <w:szCs w:val="24"/>
        </w:rPr>
        <w:t xml:space="preserve">Указанная в Договоре неустойка взимается за каждое нарушение в отдельности. Уплата неустойки </w:t>
      </w:r>
      <w:proofErr w:type="gramStart"/>
      <w:r w:rsidRPr="00F97C4A">
        <w:rPr>
          <w:sz w:val="24"/>
          <w:szCs w:val="24"/>
        </w:rPr>
        <w:t>производится только на основании письменного требования с обоснованным расчетом размера неустойки при его отсутствии неустойка не начисляется</w:t>
      </w:r>
      <w:proofErr w:type="gramEnd"/>
      <w:r w:rsidRPr="00F97C4A">
        <w:rPr>
          <w:sz w:val="24"/>
          <w:szCs w:val="24"/>
        </w:rPr>
        <w:t xml:space="preserve"> и не выплачивается.</w:t>
      </w:r>
    </w:p>
    <w:p w:rsidR="00B35C5B" w:rsidRPr="00F97C4A" w:rsidRDefault="00B35C5B" w:rsidP="00B35C5B">
      <w:pPr>
        <w:pStyle w:val="a3"/>
        <w:numPr>
          <w:ilvl w:val="1"/>
          <w:numId w:val="6"/>
        </w:numPr>
        <w:tabs>
          <w:tab w:val="left" w:pos="993"/>
        </w:tabs>
        <w:ind w:firstLine="426"/>
        <w:jc w:val="both"/>
        <w:rPr>
          <w:sz w:val="24"/>
          <w:szCs w:val="24"/>
        </w:rPr>
      </w:pPr>
      <w:r w:rsidRPr="00F97C4A">
        <w:rPr>
          <w:sz w:val="24"/>
          <w:szCs w:val="24"/>
        </w:rPr>
        <w:t>Уплата пени не освобождает стороны от выполнения обязательств по настоящему Договору.</w:t>
      </w:r>
    </w:p>
    <w:p w:rsidR="00B35C5B" w:rsidRPr="00F97C4A" w:rsidRDefault="00B35C5B" w:rsidP="00B35C5B">
      <w:pPr>
        <w:pStyle w:val="a3"/>
        <w:numPr>
          <w:ilvl w:val="1"/>
          <w:numId w:val="6"/>
        </w:numPr>
        <w:tabs>
          <w:tab w:val="left" w:pos="993"/>
        </w:tabs>
        <w:ind w:firstLine="426"/>
        <w:jc w:val="both"/>
        <w:rPr>
          <w:sz w:val="24"/>
          <w:szCs w:val="24"/>
        </w:rPr>
      </w:pPr>
      <w:r w:rsidRPr="00F97C4A">
        <w:rPr>
          <w:sz w:val="24"/>
          <w:szCs w:val="24"/>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прекращение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35C5B" w:rsidRPr="00F97C4A" w:rsidRDefault="00B35C5B" w:rsidP="00B35C5B">
      <w:pPr>
        <w:pStyle w:val="a3"/>
        <w:numPr>
          <w:ilvl w:val="1"/>
          <w:numId w:val="6"/>
        </w:numPr>
        <w:tabs>
          <w:tab w:val="left" w:pos="993"/>
        </w:tabs>
        <w:ind w:firstLine="426"/>
        <w:jc w:val="both"/>
        <w:rPr>
          <w:sz w:val="24"/>
          <w:szCs w:val="24"/>
        </w:rPr>
      </w:pPr>
      <w:r w:rsidRPr="00F97C4A">
        <w:rPr>
          <w:sz w:val="24"/>
          <w:szCs w:val="24"/>
        </w:rPr>
        <w:lastRenderedPageBreak/>
        <w:t>Требование об исполнении, изменении или о расторжении настоящего Договора может быть заявлено Стороной в Третейский суд после получения отказа другой Стороны выполнения требования либо неполучения ответа на требование в десятидневный срок с момента получения другой Стороной такого требования.</w:t>
      </w:r>
    </w:p>
    <w:p w:rsidR="00B35C5B" w:rsidRPr="00F97C4A" w:rsidRDefault="00B35C5B" w:rsidP="00B35C5B">
      <w:pPr>
        <w:pStyle w:val="a3"/>
        <w:tabs>
          <w:tab w:val="left" w:pos="993"/>
        </w:tabs>
        <w:ind w:firstLine="426"/>
        <w:jc w:val="both"/>
        <w:rPr>
          <w:sz w:val="24"/>
          <w:szCs w:val="24"/>
        </w:rPr>
      </w:pPr>
    </w:p>
    <w:p w:rsidR="00B35C5B" w:rsidRPr="00F97C4A" w:rsidRDefault="00B35C5B" w:rsidP="00B35C5B">
      <w:pPr>
        <w:pStyle w:val="a3"/>
        <w:numPr>
          <w:ilvl w:val="0"/>
          <w:numId w:val="6"/>
        </w:numPr>
        <w:tabs>
          <w:tab w:val="left" w:pos="993"/>
        </w:tabs>
        <w:ind w:firstLine="426"/>
        <w:jc w:val="center"/>
        <w:rPr>
          <w:b/>
          <w:sz w:val="24"/>
          <w:szCs w:val="24"/>
        </w:rPr>
      </w:pPr>
      <w:r w:rsidRPr="00F97C4A">
        <w:rPr>
          <w:b/>
          <w:sz w:val="24"/>
          <w:szCs w:val="24"/>
        </w:rPr>
        <w:t>ОБСТОЯТЕЛЬСТВА НЕПРЕОДОЛИМОЙ СИЛЫ (ФОРС-МАЖОР)</w:t>
      </w:r>
    </w:p>
    <w:p w:rsidR="00B35C5B" w:rsidRPr="00F97C4A" w:rsidRDefault="00B35C5B" w:rsidP="00B35C5B">
      <w:pPr>
        <w:pStyle w:val="a3"/>
        <w:tabs>
          <w:tab w:val="left" w:pos="993"/>
        </w:tabs>
        <w:ind w:firstLine="426"/>
        <w:jc w:val="both"/>
        <w:rPr>
          <w:b/>
          <w:sz w:val="24"/>
          <w:szCs w:val="24"/>
        </w:rPr>
      </w:pPr>
    </w:p>
    <w:p w:rsidR="00B35C5B" w:rsidRPr="00F97C4A" w:rsidRDefault="00B35C5B" w:rsidP="00B35C5B">
      <w:pPr>
        <w:pStyle w:val="a3"/>
        <w:tabs>
          <w:tab w:val="left" w:pos="993"/>
        </w:tabs>
        <w:ind w:firstLine="426"/>
        <w:jc w:val="both"/>
        <w:rPr>
          <w:sz w:val="24"/>
          <w:szCs w:val="24"/>
        </w:rPr>
      </w:pPr>
      <w:r w:rsidRPr="00F97C4A">
        <w:rPr>
          <w:sz w:val="24"/>
          <w:szCs w:val="24"/>
        </w:rPr>
        <w:t>7.1.</w:t>
      </w:r>
      <w:r w:rsidRPr="00F97C4A">
        <w:rPr>
          <w:sz w:val="24"/>
          <w:szCs w:val="24"/>
        </w:rPr>
        <w:tab/>
        <w:t>Стороны освобождаются от ответственности за неисполнение или ненадлежащее исполнение обязательств, принятых на себя по настоящему Договору, если надлежащее исполнение оказалось невозможным вследствие наступления обстоятельств непреодолимой силы.</w:t>
      </w:r>
    </w:p>
    <w:p w:rsidR="00B35C5B" w:rsidRPr="00F97C4A" w:rsidRDefault="00B35C5B" w:rsidP="00B35C5B">
      <w:pPr>
        <w:pStyle w:val="a3"/>
        <w:tabs>
          <w:tab w:val="left" w:pos="993"/>
        </w:tabs>
        <w:ind w:firstLine="426"/>
        <w:jc w:val="both"/>
        <w:rPr>
          <w:sz w:val="24"/>
          <w:szCs w:val="24"/>
        </w:rPr>
      </w:pPr>
      <w:r w:rsidRPr="00F97C4A">
        <w:rPr>
          <w:sz w:val="24"/>
          <w:szCs w:val="24"/>
        </w:rPr>
        <w:t>7.2.</w:t>
      </w:r>
      <w:r w:rsidRPr="00F97C4A">
        <w:rPr>
          <w:sz w:val="24"/>
          <w:szCs w:val="24"/>
        </w:rPr>
        <w:tab/>
        <w:t>Понятием обстоятельств непреодолимой силы охватываются внешние и чрезвычайные события, отсутствовавшие во время подписания настоящего Договора и наступившие помимо воли и желания Сторон, действия которых Стороны не могли предотвратить мерами и средствами, которые оправданно и целесообразно ожидать от добросовестно действующей Стороны. К подобным обстоятельствам Сторон относят: военные действия, эпидемии, пожары, природные катастрофы, акты и действия государственных органов, делающие невозможными исполнение обязательств по настоящему Договору в соответствии с законным порядком.</w:t>
      </w:r>
    </w:p>
    <w:p w:rsidR="00B35C5B" w:rsidRPr="00F97C4A" w:rsidRDefault="00B35C5B" w:rsidP="00B35C5B">
      <w:pPr>
        <w:pStyle w:val="a3"/>
        <w:numPr>
          <w:ilvl w:val="1"/>
          <w:numId w:val="1"/>
        </w:numPr>
        <w:tabs>
          <w:tab w:val="left" w:pos="993"/>
        </w:tabs>
        <w:ind w:firstLine="426"/>
        <w:jc w:val="both"/>
        <w:rPr>
          <w:sz w:val="24"/>
          <w:szCs w:val="24"/>
        </w:rPr>
      </w:pPr>
      <w:r w:rsidRPr="00F97C4A">
        <w:rPr>
          <w:sz w:val="24"/>
          <w:szCs w:val="24"/>
        </w:rPr>
        <w:t>Сторона, затронутая обстоятельствами непреодолимой силы, должна немедленно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препятствующих исполнению договорных обязательств.</w:t>
      </w:r>
    </w:p>
    <w:p w:rsidR="00B35C5B" w:rsidRPr="00F97C4A" w:rsidRDefault="00B35C5B" w:rsidP="00B35C5B">
      <w:pPr>
        <w:pStyle w:val="a3"/>
        <w:numPr>
          <w:ilvl w:val="1"/>
          <w:numId w:val="1"/>
        </w:numPr>
        <w:tabs>
          <w:tab w:val="left" w:pos="993"/>
        </w:tabs>
        <w:ind w:firstLine="426"/>
        <w:jc w:val="both"/>
        <w:rPr>
          <w:sz w:val="24"/>
          <w:szCs w:val="24"/>
        </w:rPr>
      </w:pPr>
      <w:r w:rsidRPr="00F97C4A">
        <w:rPr>
          <w:sz w:val="24"/>
          <w:szCs w:val="24"/>
        </w:rPr>
        <w:t xml:space="preserve">В период действия обстоятельств непреодолимой силы, которые освобождают Стороны от ответственности, выполнение обязательств </w:t>
      </w:r>
      <w:proofErr w:type="gramStart"/>
      <w:r w:rsidRPr="00F97C4A">
        <w:rPr>
          <w:sz w:val="24"/>
          <w:szCs w:val="24"/>
        </w:rPr>
        <w:t>приостанавливается</w:t>
      </w:r>
      <w:proofErr w:type="gramEnd"/>
      <w:r w:rsidRPr="00F97C4A">
        <w:rPr>
          <w:sz w:val="24"/>
          <w:szCs w:val="24"/>
        </w:rPr>
        <w:t xml:space="preserve"> и санкции за неисполнение договорных обязательств не применяются.</w:t>
      </w:r>
    </w:p>
    <w:p w:rsidR="00B35C5B" w:rsidRPr="00F97C4A" w:rsidRDefault="00B35C5B" w:rsidP="00B35C5B">
      <w:pPr>
        <w:pStyle w:val="a3"/>
        <w:numPr>
          <w:ilvl w:val="1"/>
          <w:numId w:val="1"/>
        </w:numPr>
        <w:tabs>
          <w:tab w:val="left" w:pos="993"/>
        </w:tabs>
        <w:ind w:firstLine="426"/>
        <w:jc w:val="both"/>
        <w:rPr>
          <w:sz w:val="24"/>
          <w:szCs w:val="24"/>
        </w:rPr>
      </w:pPr>
      <w:r w:rsidRPr="00F97C4A">
        <w:rPr>
          <w:sz w:val="24"/>
          <w:szCs w:val="24"/>
        </w:rPr>
        <w:t>Наступление обстоятельств непреодолимой силы при условии, что приняты установленные меры по извещению об этом другой Стороны, продлевает срок выполнения договорных обязательств на период, по своей продолжительности соответствующий продолжительности обстоятельств и разумному сроку для устранения их последствий.</w:t>
      </w:r>
    </w:p>
    <w:p w:rsidR="00B35C5B" w:rsidRPr="00F97C4A" w:rsidRDefault="00B35C5B" w:rsidP="00B35C5B">
      <w:pPr>
        <w:pStyle w:val="a3"/>
        <w:numPr>
          <w:ilvl w:val="1"/>
          <w:numId w:val="1"/>
        </w:numPr>
        <w:tabs>
          <w:tab w:val="left" w:pos="993"/>
        </w:tabs>
        <w:ind w:firstLine="426"/>
        <w:jc w:val="both"/>
        <w:rPr>
          <w:sz w:val="24"/>
          <w:szCs w:val="24"/>
        </w:rPr>
      </w:pPr>
      <w:r w:rsidRPr="00F97C4A">
        <w:rPr>
          <w:sz w:val="24"/>
          <w:szCs w:val="24"/>
        </w:rPr>
        <w:t>Если действие обстоятельств непреодолимой силы продолжается более 6 месяцев, Стороны должны дополнительно договориться о продолжении договорных отношений, в соответствии с общим желанием Сторон и, действующих на этот момент расценок на проектные работы. Если соглашение Сторонами не достигнуто, любая из Сторон вправе в одностороннем порядке расторгнуть настоящий Договор путем направления заказным письмом другой Стороне соответствующего извещения.</w:t>
      </w:r>
    </w:p>
    <w:p w:rsidR="00B35C5B" w:rsidRPr="00F97C4A" w:rsidRDefault="00B35C5B" w:rsidP="00B35C5B">
      <w:pPr>
        <w:pStyle w:val="a3"/>
        <w:tabs>
          <w:tab w:val="left" w:pos="993"/>
        </w:tabs>
        <w:ind w:firstLine="426"/>
        <w:jc w:val="both"/>
        <w:rPr>
          <w:sz w:val="24"/>
          <w:szCs w:val="24"/>
        </w:rPr>
      </w:pPr>
    </w:p>
    <w:p w:rsidR="00B35C5B" w:rsidRPr="00F97C4A" w:rsidRDefault="00B35C5B" w:rsidP="00B35C5B">
      <w:pPr>
        <w:pStyle w:val="a3"/>
        <w:numPr>
          <w:ilvl w:val="0"/>
          <w:numId w:val="1"/>
        </w:numPr>
        <w:tabs>
          <w:tab w:val="left" w:pos="993"/>
        </w:tabs>
        <w:ind w:firstLine="426"/>
        <w:jc w:val="center"/>
        <w:rPr>
          <w:b/>
          <w:sz w:val="24"/>
          <w:szCs w:val="24"/>
        </w:rPr>
      </w:pPr>
      <w:r w:rsidRPr="00F97C4A">
        <w:rPr>
          <w:b/>
          <w:sz w:val="24"/>
          <w:szCs w:val="24"/>
        </w:rPr>
        <w:t>ДОПОЛНИТЕЛЬНЫЕ УСЛОВИЯ</w:t>
      </w:r>
    </w:p>
    <w:p w:rsidR="00B35C5B" w:rsidRPr="00F97C4A" w:rsidRDefault="00B35C5B" w:rsidP="00B35C5B">
      <w:pPr>
        <w:pStyle w:val="a3"/>
        <w:tabs>
          <w:tab w:val="left" w:pos="993"/>
        </w:tabs>
        <w:ind w:firstLine="426"/>
        <w:jc w:val="both"/>
        <w:rPr>
          <w:b/>
          <w:sz w:val="24"/>
          <w:szCs w:val="24"/>
        </w:rPr>
      </w:pPr>
    </w:p>
    <w:p w:rsidR="00B35C5B" w:rsidRPr="00F97C4A" w:rsidRDefault="00B35C5B" w:rsidP="00B35C5B">
      <w:pPr>
        <w:pStyle w:val="a3"/>
        <w:numPr>
          <w:ilvl w:val="1"/>
          <w:numId w:val="8"/>
        </w:numPr>
        <w:tabs>
          <w:tab w:val="left" w:pos="0"/>
          <w:tab w:val="left" w:pos="993"/>
        </w:tabs>
        <w:ind w:left="0" w:firstLine="426"/>
        <w:jc w:val="both"/>
        <w:rPr>
          <w:sz w:val="24"/>
          <w:szCs w:val="24"/>
        </w:rPr>
      </w:pPr>
      <w:r w:rsidRPr="00F97C4A">
        <w:rPr>
          <w:sz w:val="24"/>
          <w:szCs w:val="24"/>
        </w:rPr>
        <w:t>В необходимых случаях стороны в развитие и уточнение договора заключают дополнительные соглашения.</w:t>
      </w:r>
    </w:p>
    <w:p w:rsidR="00B35C5B" w:rsidRPr="00F97C4A" w:rsidRDefault="00B35C5B" w:rsidP="00B35C5B">
      <w:pPr>
        <w:pStyle w:val="a3"/>
        <w:numPr>
          <w:ilvl w:val="1"/>
          <w:numId w:val="8"/>
        </w:numPr>
        <w:tabs>
          <w:tab w:val="left" w:pos="0"/>
          <w:tab w:val="left" w:pos="993"/>
        </w:tabs>
        <w:ind w:left="0" w:firstLine="426"/>
        <w:jc w:val="both"/>
        <w:rPr>
          <w:sz w:val="24"/>
          <w:szCs w:val="24"/>
        </w:rPr>
      </w:pPr>
      <w:r w:rsidRPr="00F97C4A">
        <w:rPr>
          <w:sz w:val="24"/>
          <w:szCs w:val="24"/>
        </w:rPr>
        <w:t>Отчетная документация передается Заказчику в количестве, предусмотренном пунктом 5.2. Договора. Оплата дополнительных экземпляров производится Заказчиком за дополнительную плату по отдельным счетам Подрядчика.</w:t>
      </w:r>
    </w:p>
    <w:p w:rsidR="00B35C5B" w:rsidRPr="00F97C4A" w:rsidRDefault="00B35C5B" w:rsidP="00B35C5B">
      <w:pPr>
        <w:pStyle w:val="a3"/>
        <w:numPr>
          <w:ilvl w:val="1"/>
          <w:numId w:val="8"/>
        </w:numPr>
        <w:tabs>
          <w:tab w:val="left" w:pos="0"/>
          <w:tab w:val="left" w:pos="993"/>
        </w:tabs>
        <w:ind w:left="0" w:firstLine="426"/>
        <w:jc w:val="both"/>
        <w:rPr>
          <w:sz w:val="24"/>
          <w:szCs w:val="24"/>
        </w:rPr>
      </w:pPr>
      <w:r w:rsidRPr="00F97C4A">
        <w:rPr>
          <w:sz w:val="24"/>
          <w:szCs w:val="24"/>
        </w:rPr>
        <w:t>Настоящий договор составлен в 2-х экземплярах, имеющих одинаковую юридическую силу, по одному для каждой стороны.</w:t>
      </w:r>
    </w:p>
    <w:p w:rsidR="00B35C5B" w:rsidRPr="00F97C4A" w:rsidRDefault="00B35C5B" w:rsidP="00B35C5B">
      <w:pPr>
        <w:pStyle w:val="a3"/>
        <w:numPr>
          <w:ilvl w:val="1"/>
          <w:numId w:val="8"/>
        </w:numPr>
        <w:tabs>
          <w:tab w:val="left" w:pos="0"/>
          <w:tab w:val="left" w:pos="993"/>
        </w:tabs>
        <w:ind w:left="0" w:firstLine="426"/>
        <w:jc w:val="both"/>
        <w:rPr>
          <w:sz w:val="24"/>
          <w:szCs w:val="24"/>
        </w:rPr>
      </w:pPr>
      <w:proofErr w:type="gramStart"/>
      <w:r w:rsidRPr="00F97C4A">
        <w:rPr>
          <w:sz w:val="24"/>
          <w:szCs w:val="24"/>
        </w:rPr>
        <w:t xml:space="preserve">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w:t>
      </w:r>
      <w:r w:rsidRPr="00F97C4A">
        <w:rPr>
          <w:sz w:val="24"/>
          <w:szCs w:val="24"/>
        </w:rPr>
        <w:lastRenderedPageBreak/>
        <w:t>Постановлением правительства Российской Федерации от 6 февраля 2010г.№63 и нормативными актами</w:t>
      </w:r>
      <w:proofErr w:type="gramEnd"/>
      <w:r w:rsidRPr="00F97C4A">
        <w:rPr>
          <w:sz w:val="24"/>
          <w:szCs w:val="24"/>
        </w:rPr>
        <w:t xml:space="preserve"> Заказчика о допуске лиц на соответствующие объекты. </w:t>
      </w:r>
    </w:p>
    <w:p w:rsidR="00B35C5B" w:rsidRPr="00F97C4A" w:rsidRDefault="00B35C5B" w:rsidP="00B35C5B">
      <w:pPr>
        <w:pStyle w:val="a3"/>
        <w:tabs>
          <w:tab w:val="left" w:pos="0"/>
          <w:tab w:val="left" w:pos="993"/>
        </w:tabs>
        <w:ind w:firstLine="426"/>
        <w:jc w:val="both"/>
        <w:rPr>
          <w:sz w:val="24"/>
          <w:szCs w:val="24"/>
        </w:rPr>
      </w:pPr>
      <w:r w:rsidRPr="00F97C4A">
        <w:rPr>
          <w:sz w:val="24"/>
          <w:szCs w:val="24"/>
        </w:rPr>
        <w:t>Для решения вопроса о допуске к работам конкретных лиц Подрядчик  по решению Заказчика предоставляет анкетные материалы на персонал,</w:t>
      </w:r>
      <w:r>
        <w:rPr>
          <w:sz w:val="24"/>
          <w:szCs w:val="24"/>
        </w:rPr>
        <w:t xml:space="preserve"> </w:t>
      </w:r>
      <w:r w:rsidRPr="00F97C4A">
        <w:rPr>
          <w:sz w:val="24"/>
          <w:szCs w:val="24"/>
        </w:rPr>
        <w:t xml:space="preserve">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№63 от 06.02.2010г.     </w:t>
      </w:r>
    </w:p>
    <w:p w:rsidR="00B35C5B" w:rsidRPr="00F97C4A" w:rsidRDefault="00B35C5B" w:rsidP="00B35C5B">
      <w:pPr>
        <w:pStyle w:val="a3"/>
        <w:tabs>
          <w:tab w:val="left" w:pos="993"/>
        </w:tabs>
        <w:ind w:firstLine="426"/>
        <w:jc w:val="both"/>
        <w:rPr>
          <w:sz w:val="24"/>
          <w:szCs w:val="24"/>
        </w:rPr>
      </w:pPr>
      <w:r w:rsidRPr="00F97C4A">
        <w:rPr>
          <w:sz w:val="24"/>
          <w:szCs w:val="24"/>
        </w:rPr>
        <w:t>Работы должны выполняться лицами, имеющими на это право в соответствии с действующим законодательством РФ.</w:t>
      </w:r>
    </w:p>
    <w:p w:rsidR="00B35C5B" w:rsidRPr="00F97C4A" w:rsidRDefault="00B35C5B" w:rsidP="00B35C5B">
      <w:pPr>
        <w:pStyle w:val="a3"/>
        <w:tabs>
          <w:tab w:val="left" w:pos="993"/>
        </w:tabs>
        <w:ind w:firstLine="426"/>
        <w:jc w:val="both"/>
        <w:rPr>
          <w:sz w:val="24"/>
          <w:szCs w:val="24"/>
        </w:rPr>
      </w:pPr>
      <w:r w:rsidRPr="00F97C4A">
        <w:rPr>
          <w:sz w:val="24"/>
          <w:szCs w:val="24"/>
        </w:rPr>
        <w:t>Порядок движения материальных ценностей через КПП Заказчика определяется нормативными требованиями Заказчика.</w:t>
      </w:r>
    </w:p>
    <w:p w:rsidR="00B35C5B" w:rsidRPr="00F97C4A" w:rsidRDefault="00B35C5B" w:rsidP="00B35C5B">
      <w:pPr>
        <w:pStyle w:val="a3"/>
        <w:numPr>
          <w:ilvl w:val="1"/>
          <w:numId w:val="8"/>
        </w:numPr>
        <w:tabs>
          <w:tab w:val="left" w:pos="993"/>
        </w:tabs>
        <w:ind w:left="0" w:firstLine="426"/>
        <w:jc w:val="both"/>
        <w:rPr>
          <w:sz w:val="24"/>
          <w:szCs w:val="24"/>
        </w:rPr>
      </w:pPr>
      <w:r w:rsidRPr="00F97C4A">
        <w:rPr>
          <w:sz w:val="24"/>
          <w:szCs w:val="24"/>
        </w:rPr>
        <w:t>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B35C5B" w:rsidRPr="00F97C4A" w:rsidRDefault="00B35C5B" w:rsidP="00B35C5B">
      <w:pPr>
        <w:pStyle w:val="a3"/>
        <w:numPr>
          <w:ilvl w:val="1"/>
          <w:numId w:val="8"/>
        </w:numPr>
        <w:tabs>
          <w:tab w:val="left" w:pos="993"/>
        </w:tabs>
        <w:ind w:left="0" w:firstLine="426"/>
        <w:jc w:val="both"/>
        <w:rPr>
          <w:sz w:val="24"/>
          <w:szCs w:val="24"/>
        </w:rPr>
      </w:pPr>
      <w:r w:rsidRPr="00F97C4A">
        <w:rPr>
          <w:sz w:val="24"/>
          <w:szCs w:val="24"/>
        </w:rPr>
        <w:t xml:space="preserve">Дополнительные работы, не предусмотренные договором и Техническими заданиями, объективность проведения которых возникла в процессе производства работ, оформляются Сторонами в виде дополнительного соглашения к договору с согласованием условий и стоимости работ. </w:t>
      </w:r>
    </w:p>
    <w:p w:rsidR="00B35C5B" w:rsidRPr="00F97C4A" w:rsidRDefault="00B35C5B" w:rsidP="00B35C5B">
      <w:pPr>
        <w:pStyle w:val="a3"/>
        <w:tabs>
          <w:tab w:val="left" w:pos="993"/>
        </w:tabs>
        <w:ind w:firstLine="426"/>
        <w:jc w:val="both"/>
        <w:rPr>
          <w:sz w:val="24"/>
          <w:szCs w:val="24"/>
        </w:rPr>
      </w:pPr>
    </w:p>
    <w:p w:rsidR="00B35C5B" w:rsidRPr="00F97C4A" w:rsidRDefault="00B35C5B" w:rsidP="00B35C5B">
      <w:pPr>
        <w:pStyle w:val="a3"/>
        <w:numPr>
          <w:ilvl w:val="0"/>
          <w:numId w:val="1"/>
        </w:numPr>
        <w:tabs>
          <w:tab w:val="left" w:pos="993"/>
        </w:tabs>
        <w:ind w:firstLine="426"/>
        <w:jc w:val="center"/>
        <w:rPr>
          <w:b/>
          <w:sz w:val="24"/>
          <w:szCs w:val="24"/>
        </w:rPr>
      </w:pPr>
      <w:r w:rsidRPr="00F97C4A">
        <w:rPr>
          <w:b/>
          <w:sz w:val="24"/>
          <w:szCs w:val="24"/>
        </w:rPr>
        <w:t>ДЕЙСТВИЕ ДОГОВОРА</w:t>
      </w:r>
    </w:p>
    <w:p w:rsidR="00B35C5B" w:rsidRPr="00F97C4A" w:rsidRDefault="00B35C5B" w:rsidP="00B35C5B">
      <w:pPr>
        <w:pStyle w:val="a3"/>
        <w:tabs>
          <w:tab w:val="left" w:pos="993"/>
        </w:tabs>
        <w:ind w:firstLine="426"/>
        <w:jc w:val="both"/>
        <w:rPr>
          <w:b/>
          <w:sz w:val="24"/>
          <w:szCs w:val="24"/>
        </w:rPr>
      </w:pPr>
    </w:p>
    <w:p w:rsidR="00B35C5B" w:rsidRPr="00F97C4A" w:rsidRDefault="00B35C5B" w:rsidP="00B35C5B">
      <w:pPr>
        <w:pStyle w:val="a3"/>
        <w:numPr>
          <w:ilvl w:val="1"/>
          <w:numId w:val="9"/>
        </w:numPr>
        <w:tabs>
          <w:tab w:val="left" w:pos="0"/>
          <w:tab w:val="left" w:pos="993"/>
        </w:tabs>
        <w:ind w:left="0" w:firstLine="426"/>
        <w:jc w:val="both"/>
        <w:rPr>
          <w:sz w:val="24"/>
          <w:szCs w:val="24"/>
        </w:rPr>
      </w:pPr>
      <w:r w:rsidRPr="00F97C4A">
        <w:rPr>
          <w:sz w:val="24"/>
          <w:szCs w:val="24"/>
        </w:rPr>
        <w:t>Договор вступает в силу с момента его подписания Сторонами и действует до полного выполнения Сторонами своих обязательств по данному Договору.</w:t>
      </w:r>
    </w:p>
    <w:p w:rsidR="00B35C5B" w:rsidRPr="00F97C4A" w:rsidRDefault="00B35C5B" w:rsidP="00B35C5B">
      <w:pPr>
        <w:pStyle w:val="a3"/>
        <w:numPr>
          <w:ilvl w:val="1"/>
          <w:numId w:val="9"/>
        </w:numPr>
        <w:tabs>
          <w:tab w:val="left" w:pos="0"/>
          <w:tab w:val="left" w:pos="993"/>
        </w:tabs>
        <w:ind w:left="0" w:firstLine="426"/>
        <w:jc w:val="both"/>
        <w:rPr>
          <w:sz w:val="24"/>
          <w:szCs w:val="24"/>
        </w:rPr>
      </w:pPr>
      <w:r w:rsidRPr="00F97C4A">
        <w:rPr>
          <w:sz w:val="24"/>
          <w:szCs w:val="24"/>
        </w:rPr>
        <w:t>Расторжение Договора оформляется письменным соглашением сторон или вынесенным в установленном порядке решением судебного органа.</w:t>
      </w:r>
    </w:p>
    <w:p w:rsidR="00B35C5B" w:rsidRPr="00F97C4A" w:rsidRDefault="00B35C5B" w:rsidP="00B35C5B">
      <w:pPr>
        <w:pStyle w:val="a3"/>
        <w:numPr>
          <w:ilvl w:val="1"/>
          <w:numId w:val="9"/>
        </w:numPr>
        <w:tabs>
          <w:tab w:val="left" w:pos="0"/>
          <w:tab w:val="left" w:pos="993"/>
        </w:tabs>
        <w:ind w:left="0" w:firstLine="426"/>
        <w:jc w:val="both"/>
        <w:rPr>
          <w:sz w:val="24"/>
          <w:szCs w:val="24"/>
        </w:rPr>
      </w:pPr>
      <w:r w:rsidRPr="00F97C4A">
        <w:rPr>
          <w:sz w:val="24"/>
          <w:szCs w:val="24"/>
        </w:rPr>
        <w:t>Договор считается расторгнутым только при условии урегулирования сторонами материальных и финансовых претензий по выполненным до момента расторжения Договора обязательствам.</w:t>
      </w:r>
    </w:p>
    <w:p w:rsidR="00B35C5B" w:rsidRDefault="00B35C5B" w:rsidP="00B35C5B">
      <w:pPr>
        <w:pStyle w:val="a3"/>
        <w:tabs>
          <w:tab w:val="left" w:pos="993"/>
        </w:tabs>
        <w:ind w:firstLine="426"/>
        <w:jc w:val="both"/>
        <w:rPr>
          <w:sz w:val="24"/>
          <w:szCs w:val="24"/>
        </w:rPr>
      </w:pPr>
      <w:r>
        <w:rPr>
          <w:sz w:val="24"/>
          <w:szCs w:val="24"/>
        </w:rPr>
        <w:t>Приложение к договору:</w:t>
      </w:r>
    </w:p>
    <w:p w:rsidR="00B35C5B" w:rsidRDefault="00B35C5B" w:rsidP="00B35C5B">
      <w:pPr>
        <w:pStyle w:val="a3"/>
        <w:numPr>
          <w:ilvl w:val="0"/>
          <w:numId w:val="10"/>
        </w:numPr>
        <w:tabs>
          <w:tab w:val="left" w:pos="993"/>
        </w:tabs>
        <w:jc w:val="both"/>
        <w:rPr>
          <w:sz w:val="24"/>
          <w:szCs w:val="24"/>
        </w:rPr>
      </w:pPr>
      <w:r w:rsidRPr="00076920">
        <w:rPr>
          <w:sz w:val="24"/>
          <w:szCs w:val="24"/>
        </w:rPr>
        <w:t>Техническое задание</w:t>
      </w:r>
      <w:r>
        <w:rPr>
          <w:sz w:val="24"/>
          <w:szCs w:val="24"/>
        </w:rPr>
        <w:t xml:space="preserve"> – приложение №1</w:t>
      </w:r>
    </w:p>
    <w:p w:rsidR="00B35C5B" w:rsidRPr="00B805D6" w:rsidRDefault="00B35C5B" w:rsidP="00B35C5B">
      <w:pPr>
        <w:pStyle w:val="a3"/>
        <w:numPr>
          <w:ilvl w:val="0"/>
          <w:numId w:val="10"/>
        </w:numPr>
        <w:tabs>
          <w:tab w:val="left" w:pos="993"/>
        </w:tabs>
        <w:jc w:val="both"/>
        <w:rPr>
          <w:b/>
          <w:sz w:val="24"/>
          <w:szCs w:val="24"/>
        </w:rPr>
      </w:pPr>
      <w:r>
        <w:rPr>
          <w:sz w:val="24"/>
          <w:szCs w:val="24"/>
        </w:rPr>
        <w:t xml:space="preserve">Смета </w:t>
      </w:r>
      <w:r w:rsidRPr="00B805D6">
        <w:rPr>
          <w:sz w:val="24"/>
          <w:szCs w:val="24"/>
        </w:rPr>
        <w:t>– приложение  №2</w:t>
      </w:r>
    </w:p>
    <w:p w:rsidR="00B35C5B" w:rsidRPr="00076920" w:rsidRDefault="00B35C5B" w:rsidP="00B35C5B">
      <w:pPr>
        <w:pStyle w:val="a3"/>
        <w:tabs>
          <w:tab w:val="left" w:pos="993"/>
        </w:tabs>
        <w:ind w:firstLine="426"/>
        <w:jc w:val="both"/>
        <w:rPr>
          <w:b/>
          <w:sz w:val="24"/>
          <w:szCs w:val="24"/>
        </w:rPr>
      </w:pPr>
      <w:r>
        <w:rPr>
          <w:sz w:val="24"/>
          <w:szCs w:val="24"/>
        </w:rPr>
        <w:t xml:space="preserve">3.      </w:t>
      </w:r>
      <w:r w:rsidRPr="00076920">
        <w:rPr>
          <w:sz w:val="24"/>
          <w:szCs w:val="24"/>
        </w:rPr>
        <w:t>Обеспечение возврата аванса по договору</w:t>
      </w:r>
      <w:r>
        <w:rPr>
          <w:sz w:val="24"/>
          <w:szCs w:val="24"/>
        </w:rPr>
        <w:t xml:space="preserve"> – приложение  №3</w:t>
      </w:r>
    </w:p>
    <w:p w:rsidR="00B35C5B" w:rsidRPr="00F97C4A" w:rsidRDefault="00B35C5B" w:rsidP="00B35C5B">
      <w:pPr>
        <w:pStyle w:val="a3"/>
        <w:tabs>
          <w:tab w:val="left" w:pos="993"/>
        </w:tabs>
        <w:ind w:firstLine="426"/>
        <w:jc w:val="both"/>
        <w:rPr>
          <w:sz w:val="24"/>
          <w:szCs w:val="24"/>
        </w:rPr>
      </w:pPr>
    </w:p>
    <w:p w:rsidR="00B35C5B" w:rsidRPr="00C96D11" w:rsidRDefault="00B35C5B" w:rsidP="00B35C5B">
      <w:pPr>
        <w:pStyle w:val="a3"/>
        <w:jc w:val="center"/>
        <w:rPr>
          <w:sz w:val="24"/>
          <w:szCs w:val="24"/>
        </w:rPr>
      </w:pPr>
      <w:r w:rsidRPr="00C96D11">
        <w:rPr>
          <w:b/>
          <w:sz w:val="24"/>
          <w:szCs w:val="24"/>
        </w:rPr>
        <w:t xml:space="preserve">10. </w:t>
      </w:r>
      <w:r w:rsidRPr="00C96D11">
        <w:rPr>
          <w:b/>
          <w:sz w:val="24"/>
          <w:szCs w:val="24"/>
        </w:rPr>
        <w:tab/>
        <w:t>АДРЕСА И БАНКОВСКИЕ РЕКВИЗИТЫ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09"/>
        <w:gridCol w:w="4762"/>
      </w:tblGrid>
      <w:tr w:rsidR="00B35C5B" w:rsidRPr="00F97C4A" w:rsidTr="007B4369">
        <w:tc>
          <w:tcPr>
            <w:tcW w:w="4926" w:type="dxa"/>
          </w:tcPr>
          <w:p w:rsidR="00B35C5B" w:rsidRPr="00E44FEE" w:rsidRDefault="00B35C5B" w:rsidP="007B4369">
            <w:pPr>
              <w:pStyle w:val="a3"/>
              <w:rPr>
                <w:b/>
                <w:sz w:val="22"/>
                <w:szCs w:val="22"/>
              </w:rPr>
            </w:pPr>
            <w:r w:rsidRPr="00E44FEE">
              <w:rPr>
                <w:b/>
                <w:sz w:val="22"/>
                <w:szCs w:val="22"/>
              </w:rPr>
              <w:t>Заказчик:</w:t>
            </w:r>
          </w:p>
          <w:p w:rsidR="00B35C5B" w:rsidRPr="00E44FEE" w:rsidRDefault="00B35C5B" w:rsidP="007B4369">
            <w:pPr>
              <w:pStyle w:val="a3"/>
              <w:rPr>
                <w:b/>
                <w:sz w:val="22"/>
                <w:szCs w:val="22"/>
              </w:rPr>
            </w:pPr>
            <w:r w:rsidRPr="00E44FEE">
              <w:rPr>
                <w:b/>
                <w:sz w:val="22"/>
                <w:szCs w:val="22"/>
              </w:rPr>
              <w:t>ФГУП «ГНЦ РФ ФЭИ»</w:t>
            </w:r>
          </w:p>
          <w:p w:rsidR="00B35C5B" w:rsidRPr="00E44FEE" w:rsidRDefault="00B35C5B" w:rsidP="007B4369">
            <w:pPr>
              <w:pStyle w:val="a3"/>
              <w:rPr>
                <w:sz w:val="22"/>
                <w:szCs w:val="22"/>
              </w:rPr>
            </w:pPr>
            <w:r w:rsidRPr="00E44FEE">
              <w:rPr>
                <w:sz w:val="22"/>
                <w:szCs w:val="22"/>
              </w:rPr>
              <w:t>ИНН 4025024829, КПП 402501001</w:t>
            </w:r>
          </w:p>
          <w:p w:rsidR="00B35C5B" w:rsidRPr="00E44FEE" w:rsidRDefault="00B35C5B" w:rsidP="007B4369">
            <w:pPr>
              <w:pStyle w:val="a3"/>
              <w:rPr>
                <w:sz w:val="22"/>
                <w:szCs w:val="22"/>
              </w:rPr>
            </w:pPr>
            <w:r w:rsidRPr="00E44FEE">
              <w:rPr>
                <w:sz w:val="22"/>
                <w:szCs w:val="22"/>
              </w:rPr>
              <w:t xml:space="preserve">Адрес: 249033, </w:t>
            </w:r>
            <w:proofErr w:type="spellStart"/>
            <w:r w:rsidRPr="00E44FEE">
              <w:rPr>
                <w:sz w:val="22"/>
                <w:szCs w:val="22"/>
              </w:rPr>
              <w:t>г</w:t>
            </w:r>
            <w:proofErr w:type="gramStart"/>
            <w:r w:rsidRPr="00E44FEE">
              <w:rPr>
                <w:sz w:val="22"/>
                <w:szCs w:val="22"/>
              </w:rPr>
              <w:t>.О</w:t>
            </w:r>
            <w:proofErr w:type="gramEnd"/>
            <w:r w:rsidRPr="00E44FEE">
              <w:rPr>
                <w:sz w:val="22"/>
                <w:szCs w:val="22"/>
              </w:rPr>
              <w:t>бнинск</w:t>
            </w:r>
            <w:proofErr w:type="spellEnd"/>
            <w:r w:rsidRPr="00E44FEE">
              <w:rPr>
                <w:sz w:val="22"/>
                <w:szCs w:val="22"/>
              </w:rPr>
              <w:t xml:space="preserve">, </w:t>
            </w:r>
            <w:proofErr w:type="spellStart"/>
            <w:r w:rsidRPr="00E44FEE">
              <w:rPr>
                <w:sz w:val="22"/>
                <w:szCs w:val="22"/>
              </w:rPr>
              <w:t>пл.Бондаренко</w:t>
            </w:r>
            <w:proofErr w:type="spellEnd"/>
            <w:r w:rsidRPr="00E44FEE">
              <w:rPr>
                <w:sz w:val="22"/>
                <w:szCs w:val="22"/>
              </w:rPr>
              <w:t>, 1.</w:t>
            </w:r>
          </w:p>
          <w:p w:rsidR="00B35C5B" w:rsidRPr="00E44FEE" w:rsidRDefault="00B35C5B" w:rsidP="007B4369">
            <w:pPr>
              <w:pStyle w:val="a3"/>
              <w:rPr>
                <w:sz w:val="22"/>
                <w:szCs w:val="22"/>
              </w:rPr>
            </w:pPr>
            <w:r w:rsidRPr="00E44FEE">
              <w:rPr>
                <w:sz w:val="22"/>
                <w:szCs w:val="22"/>
              </w:rPr>
              <w:t>Р/</w:t>
            </w:r>
            <w:proofErr w:type="spellStart"/>
            <w:r w:rsidRPr="00E44FEE">
              <w:rPr>
                <w:sz w:val="22"/>
                <w:szCs w:val="22"/>
              </w:rPr>
              <w:t>сч</w:t>
            </w:r>
            <w:proofErr w:type="spellEnd"/>
            <w:r w:rsidRPr="00E44FEE">
              <w:rPr>
                <w:sz w:val="22"/>
                <w:szCs w:val="22"/>
              </w:rPr>
              <w:t xml:space="preserve">. 40502810024250000564 филиал ОАО Банк ВТБ в </w:t>
            </w:r>
            <w:proofErr w:type="spellStart"/>
            <w:r w:rsidRPr="00E44FEE">
              <w:rPr>
                <w:sz w:val="22"/>
                <w:szCs w:val="22"/>
              </w:rPr>
              <w:t>г</w:t>
            </w:r>
            <w:proofErr w:type="gramStart"/>
            <w:r w:rsidRPr="00E44FEE">
              <w:rPr>
                <w:sz w:val="22"/>
                <w:szCs w:val="22"/>
              </w:rPr>
              <w:t>.В</w:t>
            </w:r>
            <w:proofErr w:type="gramEnd"/>
            <w:r w:rsidRPr="00E44FEE">
              <w:rPr>
                <w:sz w:val="22"/>
                <w:szCs w:val="22"/>
              </w:rPr>
              <w:t>оронеж</w:t>
            </w:r>
            <w:proofErr w:type="spellEnd"/>
          </w:p>
          <w:p w:rsidR="00B35C5B" w:rsidRPr="00E44FEE" w:rsidRDefault="00B35C5B" w:rsidP="007B4369">
            <w:pPr>
              <w:pStyle w:val="a3"/>
              <w:rPr>
                <w:sz w:val="22"/>
                <w:szCs w:val="22"/>
              </w:rPr>
            </w:pPr>
            <w:r w:rsidRPr="00E44FEE">
              <w:rPr>
                <w:sz w:val="22"/>
                <w:szCs w:val="22"/>
              </w:rPr>
              <w:t>Кор/с 30101810100000000835</w:t>
            </w:r>
          </w:p>
          <w:p w:rsidR="00B35C5B" w:rsidRPr="00E44FEE" w:rsidRDefault="00B35C5B" w:rsidP="007B4369">
            <w:pPr>
              <w:pStyle w:val="a3"/>
              <w:rPr>
                <w:sz w:val="22"/>
                <w:szCs w:val="22"/>
              </w:rPr>
            </w:pPr>
            <w:r w:rsidRPr="00E44FEE">
              <w:rPr>
                <w:sz w:val="22"/>
                <w:szCs w:val="22"/>
              </w:rPr>
              <w:t>БИК: 042007835</w:t>
            </w:r>
          </w:p>
          <w:p w:rsidR="00B35C5B" w:rsidRPr="00E44FEE" w:rsidRDefault="00B35C5B" w:rsidP="007B4369">
            <w:pPr>
              <w:pStyle w:val="a3"/>
              <w:rPr>
                <w:sz w:val="22"/>
                <w:szCs w:val="22"/>
              </w:rPr>
            </w:pPr>
            <w:r w:rsidRPr="00E44FEE">
              <w:rPr>
                <w:sz w:val="22"/>
                <w:szCs w:val="22"/>
              </w:rPr>
              <w:t xml:space="preserve">Коды </w:t>
            </w:r>
            <w:proofErr w:type="gramStart"/>
            <w:r w:rsidRPr="00E44FEE">
              <w:rPr>
                <w:sz w:val="22"/>
                <w:szCs w:val="22"/>
              </w:rPr>
              <w:t>по</w:t>
            </w:r>
            <w:proofErr w:type="gramEnd"/>
            <w:r w:rsidRPr="00E44FEE">
              <w:rPr>
                <w:sz w:val="22"/>
                <w:szCs w:val="22"/>
              </w:rPr>
              <w:t>: ОГРН 1024000937652</w:t>
            </w:r>
          </w:p>
          <w:p w:rsidR="00B35C5B" w:rsidRPr="00E44FEE" w:rsidRDefault="00B35C5B" w:rsidP="007B4369">
            <w:pPr>
              <w:pStyle w:val="a3"/>
              <w:rPr>
                <w:sz w:val="22"/>
                <w:szCs w:val="22"/>
              </w:rPr>
            </w:pPr>
            <w:r w:rsidRPr="00E44FEE">
              <w:rPr>
                <w:sz w:val="22"/>
                <w:szCs w:val="22"/>
              </w:rPr>
              <w:t>ОКОНХ 95120</w:t>
            </w:r>
          </w:p>
          <w:p w:rsidR="00B35C5B" w:rsidRPr="00E44FEE" w:rsidRDefault="00B35C5B" w:rsidP="007B4369">
            <w:pPr>
              <w:pStyle w:val="a3"/>
              <w:rPr>
                <w:sz w:val="22"/>
                <w:szCs w:val="22"/>
              </w:rPr>
            </w:pPr>
            <w:r w:rsidRPr="00E44FEE">
              <w:rPr>
                <w:sz w:val="22"/>
                <w:szCs w:val="22"/>
              </w:rPr>
              <w:t xml:space="preserve">ОКПО 08624390  </w:t>
            </w:r>
          </w:p>
          <w:p w:rsidR="00B35C5B" w:rsidRPr="00E44FEE" w:rsidRDefault="00B35C5B" w:rsidP="007B4369">
            <w:pPr>
              <w:pStyle w:val="a3"/>
              <w:rPr>
                <w:sz w:val="22"/>
                <w:szCs w:val="22"/>
              </w:rPr>
            </w:pPr>
            <w:r w:rsidRPr="00E44FEE">
              <w:rPr>
                <w:sz w:val="22"/>
                <w:szCs w:val="22"/>
              </w:rPr>
              <w:t>ОКВДЭ 73.10</w:t>
            </w:r>
          </w:p>
          <w:p w:rsidR="00B35C5B" w:rsidRPr="00E44FEE" w:rsidRDefault="00B35C5B" w:rsidP="007B4369">
            <w:pPr>
              <w:pStyle w:val="a3"/>
              <w:rPr>
                <w:b/>
                <w:sz w:val="22"/>
                <w:szCs w:val="22"/>
              </w:rPr>
            </w:pPr>
            <w:r w:rsidRPr="00E44FEE">
              <w:rPr>
                <w:sz w:val="22"/>
                <w:szCs w:val="22"/>
              </w:rPr>
              <w:t>Телефон (факс) (48439) 98239/ (48439)95007</w:t>
            </w:r>
          </w:p>
        </w:tc>
        <w:tc>
          <w:tcPr>
            <w:tcW w:w="4927" w:type="dxa"/>
          </w:tcPr>
          <w:p w:rsidR="00B35C5B" w:rsidRPr="00E44FEE" w:rsidRDefault="00B35C5B" w:rsidP="007B4369">
            <w:pPr>
              <w:pStyle w:val="a3"/>
              <w:rPr>
                <w:b/>
                <w:sz w:val="22"/>
                <w:szCs w:val="22"/>
              </w:rPr>
            </w:pPr>
            <w:r w:rsidRPr="00E44FEE">
              <w:rPr>
                <w:b/>
                <w:sz w:val="22"/>
                <w:szCs w:val="22"/>
              </w:rPr>
              <w:t>Подрядчик:</w:t>
            </w:r>
          </w:p>
        </w:tc>
      </w:tr>
    </w:tbl>
    <w:p w:rsidR="00B35C5B" w:rsidRPr="00F97C4A" w:rsidRDefault="00B35C5B" w:rsidP="00B35C5B">
      <w:pPr>
        <w:pStyle w:val="a3"/>
        <w:jc w:val="center"/>
        <w:rPr>
          <w:b/>
          <w:szCs w:val="24"/>
        </w:rPr>
      </w:pPr>
    </w:p>
    <w:p w:rsidR="00B35C5B" w:rsidRPr="00F97C4A" w:rsidRDefault="00B35C5B" w:rsidP="00B35C5B">
      <w:pPr>
        <w:pStyle w:val="a3"/>
        <w:jc w:val="center"/>
        <w:rPr>
          <w:szCs w:val="24"/>
        </w:rPr>
      </w:pPr>
    </w:p>
    <w:p w:rsidR="00B35C5B" w:rsidRPr="00F97C4A" w:rsidRDefault="00B35C5B" w:rsidP="00B35C5B">
      <w:pPr>
        <w:pStyle w:val="a3"/>
        <w:jc w:val="center"/>
        <w:rPr>
          <w:b/>
          <w:szCs w:val="24"/>
        </w:rPr>
      </w:pPr>
    </w:p>
    <w:p w:rsidR="00B35C5B" w:rsidRPr="00DC5818" w:rsidRDefault="00B35C5B" w:rsidP="00B35C5B">
      <w:pPr>
        <w:pStyle w:val="a3"/>
        <w:jc w:val="center"/>
        <w:rPr>
          <w:b/>
          <w:sz w:val="24"/>
          <w:szCs w:val="24"/>
        </w:rPr>
      </w:pPr>
    </w:p>
    <w:tbl>
      <w:tblPr>
        <w:tblpPr w:leftFromText="180" w:rightFromText="180" w:vertAnchor="text" w:horzAnchor="margin" w:tblpY="34"/>
        <w:tblW w:w="9066" w:type="dxa"/>
        <w:tblLayout w:type="fixed"/>
        <w:tblCellMar>
          <w:left w:w="10" w:type="dxa"/>
          <w:right w:w="10" w:type="dxa"/>
        </w:tblCellMar>
        <w:tblLook w:val="0000" w:firstRow="0" w:lastRow="0" w:firstColumn="0" w:lastColumn="0" w:noHBand="0" w:noVBand="0"/>
      </w:tblPr>
      <w:tblGrid>
        <w:gridCol w:w="4111"/>
        <w:gridCol w:w="4955"/>
      </w:tblGrid>
      <w:tr w:rsidR="00B35C5B" w:rsidRPr="00DC5818" w:rsidTr="007B4369">
        <w:tblPrEx>
          <w:tblCellMar>
            <w:top w:w="0" w:type="dxa"/>
            <w:bottom w:w="0" w:type="dxa"/>
          </w:tblCellMar>
        </w:tblPrEx>
        <w:tc>
          <w:tcPr>
            <w:tcW w:w="4111" w:type="dxa"/>
            <w:shd w:val="clear" w:color="auto" w:fill="auto"/>
            <w:tcMar>
              <w:top w:w="0" w:type="dxa"/>
              <w:left w:w="108" w:type="dxa"/>
              <w:bottom w:w="0" w:type="dxa"/>
              <w:right w:w="108" w:type="dxa"/>
            </w:tcMar>
          </w:tcPr>
          <w:p w:rsidR="00B35C5B" w:rsidRPr="00DC5818" w:rsidRDefault="00B35C5B" w:rsidP="007B4369">
            <w:pPr>
              <w:pStyle w:val="a3"/>
              <w:jc w:val="center"/>
              <w:rPr>
                <w:b/>
                <w:sz w:val="24"/>
                <w:szCs w:val="24"/>
              </w:rPr>
            </w:pPr>
            <w:r w:rsidRPr="00DC5818">
              <w:rPr>
                <w:b/>
                <w:sz w:val="24"/>
                <w:szCs w:val="24"/>
              </w:rPr>
              <w:t>От Заказчика:</w:t>
            </w:r>
          </w:p>
          <w:p w:rsidR="00B35C5B" w:rsidRPr="00DC5818" w:rsidRDefault="00B35C5B" w:rsidP="007B4369">
            <w:pPr>
              <w:pStyle w:val="a3"/>
              <w:jc w:val="center"/>
              <w:rPr>
                <w:sz w:val="24"/>
                <w:szCs w:val="24"/>
              </w:rPr>
            </w:pPr>
            <w:r w:rsidRPr="00DC5818">
              <w:rPr>
                <w:sz w:val="24"/>
                <w:szCs w:val="24"/>
              </w:rPr>
              <w:t>Финансовый директор</w:t>
            </w:r>
          </w:p>
          <w:p w:rsidR="00B35C5B" w:rsidRPr="00DC5818" w:rsidRDefault="00B35C5B" w:rsidP="007B4369">
            <w:pPr>
              <w:pStyle w:val="a3"/>
              <w:jc w:val="center"/>
              <w:rPr>
                <w:sz w:val="24"/>
                <w:szCs w:val="24"/>
              </w:rPr>
            </w:pPr>
            <w:r w:rsidRPr="00DC5818">
              <w:rPr>
                <w:sz w:val="24"/>
                <w:szCs w:val="24"/>
              </w:rPr>
              <w:t>ФГУП «ГНЦ РФ – ФЭИ»</w:t>
            </w:r>
          </w:p>
          <w:p w:rsidR="00B35C5B" w:rsidRPr="00DC5818" w:rsidRDefault="00B35C5B" w:rsidP="007B4369">
            <w:pPr>
              <w:pStyle w:val="a3"/>
              <w:jc w:val="center"/>
              <w:rPr>
                <w:sz w:val="24"/>
                <w:szCs w:val="24"/>
              </w:rPr>
            </w:pPr>
          </w:p>
        </w:tc>
        <w:tc>
          <w:tcPr>
            <w:tcW w:w="4955" w:type="dxa"/>
            <w:shd w:val="clear" w:color="auto" w:fill="auto"/>
            <w:tcMar>
              <w:top w:w="0" w:type="dxa"/>
              <w:left w:w="108" w:type="dxa"/>
              <w:bottom w:w="0" w:type="dxa"/>
              <w:right w:w="108" w:type="dxa"/>
            </w:tcMar>
          </w:tcPr>
          <w:p w:rsidR="00B35C5B" w:rsidRPr="00DC5818" w:rsidRDefault="00B35C5B" w:rsidP="007B4369">
            <w:pPr>
              <w:pStyle w:val="a3"/>
              <w:jc w:val="center"/>
              <w:rPr>
                <w:b/>
                <w:sz w:val="24"/>
                <w:szCs w:val="24"/>
              </w:rPr>
            </w:pPr>
            <w:r w:rsidRPr="00DC5818">
              <w:rPr>
                <w:b/>
                <w:sz w:val="24"/>
                <w:szCs w:val="24"/>
              </w:rPr>
              <w:t>От Подрядчика:</w:t>
            </w:r>
          </w:p>
          <w:p w:rsidR="00B35C5B" w:rsidRPr="00DC5818" w:rsidRDefault="00B35C5B" w:rsidP="007B4369">
            <w:pPr>
              <w:pStyle w:val="a3"/>
              <w:jc w:val="center"/>
              <w:rPr>
                <w:sz w:val="24"/>
                <w:szCs w:val="24"/>
              </w:rPr>
            </w:pPr>
          </w:p>
        </w:tc>
      </w:tr>
      <w:tr w:rsidR="00B35C5B" w:rsidRPr="00DC5818" w:rsidTr="007B4369">
        <w:tblPrEx>
          <w:tblCellMar>
            <w:top w:w="0" w:type="dxa"/>
            <w:bottom w:w="0" w:type="dxa"/>
          </w:tblCellMar>
        </w:tblPrEx>
        <w:tc>
          <w:tcPr>
            <w:tcW w:w="4111" w:type="dxa"/>
            <w:shd w:val="clear" w:color="auto" w:fill="auto"/>
            <w:tcMar>
              <w:top w:w="0" w:type="dxa"/>
              <w:left w:w="108" w:type="dxa"/>
              <w:bottom w:w="0" w:type="dxa"/>
              <w:right w:w="108" w:type="dxa"/>
            </w:tcMar>
          </w:tcPr>
          <w:p w:rsidR="00B35C5B" w:rsidRPr="00DC5818" w:rsidRDefault="00B35C5B" w:rsidP="007B4369">
            <w:pPr>
              <w:pStyle w:val="a3"/>
              <w:jc w:val="center"/>
              <w:rPr>
                <w:sz w:val="24"/>
                <w:szCs w:val="24"/>
              </w:rPr>
            </w:pPr>
          </w:p>
          <w:p w:rsidR="00B35C5B" w:rsidRPr="00DC5818" w:rsidRDefault="00B35C5B" w:rsidP="007B4369">
            <w:pPr>
              <w:pStyle w:val="a3"/>
              <w:jc w:val="center"/>
              <w:rPr>
                <w:sz w:val="24"/>
                <w:szCs w:val="24"/>
              </w:rPr>
            </w:pPr>
            <w:r w:rsidRPr="00DC5818">
              <w:rPr>
                <w:sz w:val="24"/>
                <w:szCs w:val="24"/>
              </w:rPr>
              <w:t xml:space="preserve">____________________ А.А. </w:t>
            </w:r>
            <w:proofErr w:type="spellStart"/>
            <w:r w:rsidRPr="00DC5818">
              <w:rPr>
                <w:sz w:val="24"/>
                <w:szCs w:val="24"/>
              </w:rPr>
              <w:t>Лебезов</w:t>
            </w:r>
            <w:proofErr w:type="spellEnd"/>
          </w:p>
          <w:p w:rsidR="00B35C5B" w:rsidRPr="00DC5818" w:rsidRDefault="00B35C5B" w:rsidP="007B4369">
            <w:pPr>
              <w:pStyle w:val="a3"/>
              <w:jc w:val="center"/>
              <w:rPr>
                <w:sz w:val="24"/>
                <w:szCs w:val="24"/>
              </w:rPr>
            </w:pPr>
            <w:r w:rsidRPr="00DC5818">
              <w:rPr>
                <w:sz w:val="24"/>
                <w:szCs w:val="24"/>
              </w:rPr>
              <w:t>МП</w:t>
            </w:r>
          </w:p>
        </w:tc>
        <w:tc>
          <w:tcPr>
            <w:tcW w:w="4955" w:type="dxa"/>
            <w:shd w:val="clear" w:color="auto" w:fill="auto"/>
            <w:tcMar>
              <w:top w:w="0" w:type="dxa"/>
              <w:left w:w="108" w:type="dxa"/>
              <w:bottom w:w="0" w:type="dxa"/>
              <w:right w:w="108" w:type="dxa"/>
            </w:tcMar>
          </w:tcPr>
          <w:p w:rsidR="00B35C5B" w:rsidRPr="00DC5818" w:rsidRDefault="00B35C5B" w:rsidP="007B4369">
            <w:pPr>
              <w:pStyle w:val="a3"/>
              <w:jc w:val="center"/>
              <w:rPr>
                <w:sz w:val="24"/>
                <w:szCs w:val="24"/>
              </w:rPr>
            </w:pPr>
          </w:p>
          <w:p w:rsidR="00B35C5B" w:rsidRPr="00DC5818" w:rsidRDefault="00B35C5B" w:rsidP="007B4369">
            <w:pPr>
              <w:pStyle w:val="a3"/>
              <w:jc w:val="center"/>
              <w:rPr>
                <w:sz w:val="24"/>
                <w:szCs w:val="24"/>
              </w:rPr>
            </w:pPr>
            <w:r w:rsidRPr="00DC5818">
              <w:rPr>
                <w:sz w:val="24"/>
                <w:szCs w:val="24"/>
              </w:rPr>
              <w:t xml:space="preserve">__________________ </w:t>
            </w:r>
          </w:p>
          <w:p w:rsidR="00B35C5B" w:rsidRPr="00DC5818" w:rsidRDefault="00B35C5B" w:rsidP="007B4369">
            <w:pPr>
              <w:pStyle w:val="a3"/>
              <w:jc w:val="center"/>
              <w:rPr>
                <w:sz w:val="24"/>
                <w:szCs w:val="24"/>
              </w:rPr>
            </w:pPr>
            <w:r w:rsidRPr="00DC5818">
              <w:rPr>
                <w:sz w:val="24"/>
                <w:szCs w:val="24"/>
              </w:rPr>
              <w:t>МП</w:t>
            </w:r>
          </w:p>
        </w:tc>
      </w:tr>
    </w:tbl>
    <w:p w:rsidR="00B35C5B" w:rsidRPr="000255F3" w:rsidRDefault="00B35C5B" w:rsidP="00B35C5B">
      <w:pPr>
        <w:pStyle w:val="a3"/>
        <w:jc w:val="center"/>
        <w:rPr>
          <w:szCs w:val="24"/>
        </w:rPr>
      </w:pPr>
    </w:p>
    <w:p w:rsidR="00B35C5B" w:rsidRDefault="00B35C5B" w:rsidP="00B35C5B">
      <w:pPr>
        <w:pStyle w:val="a3"/>
        <w:jc w:val="right"/>
        <w:rPr>
          <w:szCs w:val="24"/>
        </w:rPr>
      </w:pPr>
    </w:p>
    <w:p w:rsidR="00B35C5B" w:rsidRDefault="00B35C5B" w:rsidP="00B35C5B">
      <w:pPr>
        <w:pStyle w:val="a3"/>
        <w:jc w:val="right"/>
        <w:rPr>
          <w:szCs w:val="24"/>
        </w:rPr>
      </w:pPr>
    </w:p>
    <w:p w:rsidR="00B35C5B" w:rsidRDefault="00B35C5B" w:rsidP="00B35C5B">
      <w:pPr>
        <w:pStyle w:val="a3"/>
        <w:jc w:val="right"/>
        <w:rPr>
          <w:szCs w:val="24"/>
        </w:rPr>
      </w:pPr>
    </w:p>
    <w:p w:rsidR="00B35C5B" w:rsidRDefault="00B35C5B" w:rsidP="00B35C5B">
      <w:pPr>
        <w:pStyle w:val="a3"/>
        <w:jc w:val="right"/>
        <w:rPr>
          <w:szCs w:val="24"/>
        </w:rPr>
      </w:pPr>
    </w:p>
    <w:p w:rsidR="00B35C5B" w:rsidRDefault="00B35C5B" w:rsidP="00B35C5B">
      <w:pPr>
        <w:pStyle w:val="a3"/>
        <w:jc w:val="right"/>
        <w:rPr>
          <w:szCs w:val="24"/>
        </w:rPr>
      </w:pPr>
    </w:p>
    <w:p w:rsidR="00B35C5B" w:rsidRDefault="00B35C5B" w:rsidP="00B35C5B">
      <w:pPr>
        <w:pStyle w:val="a3"/>
        <w:jc w:val="right"/>
        <w:rPr>
          <w:szCs w:val="24"/>
        </w:rPr>
      </w:pPr>
    </w:p>
    <w:p w:rsidR="00B35C5B" w:rsidRDefault="00B35C5B" w:rsidP="00B35C5B">
      <w:pPr>
        <w:pStyle w:val="a3"/>
        <w:jc w:val="right"/>
        <w:rPr>
          <w:szCs w:val="24"/>
        </w:rPr>
      </w:pPr>
    </w:p>
    <w:p w:rsidR="00B35C5B" w:rsidRDefault="00B35C5B" w:rsidP="00B35C5B">
      <w:pPr>
        <w:pStyle w:val="a3"/>
        <w:jc w:val="right"/>
        <w:rPr>
          <w:szCs w:val="24"/>
        </w:rPr>
      </w:pPr>
    </w:p>
    <w:p w:rsidR="00B35C5B" w:rsidRDefault="00B35C5B" w:rsidP="00B35C5B">
      <w:pPr>
        <w:pStyle w:val="a3"/>
        <w:jc w:val="right"/>
        <w:rPr>
          <w:szCs w:val="24"/>
        </w:rPr>
      </w:pPr>
    </w:p>
    <w:p w:rsidR="00B35C5B" w:rsidRDefault="00B35C5B" w:rsidP="00B35C5B">
      <w:pPr>
        <w:pStyle w:val="a3"/>
        <w:jc w:val="right"/>
        <w:rPr>
          <w:szCs w:val="24"/>
        </w:rPr>
      </w:pPr>
    </w:p>
    <w:p w:rsidR="00B35C5B" w:rsidRDefault="00B35C5B" w:rsidP="00B35C5B">
      <w:pPr>
        <w:pStyle w:val="a3"/>
        <w:jc w:val="right"/>
        <w:rPr>
          <w:szCs w:val="24"/>
        </w:rPr>
      </w:pPr>
    </w:p>
    <w:p w:rsidR="00B35C5B" w:rsidRPr="000255F3" w:rsidRDefault="00B35C5B" w:rsidP="00B35C5B">
      <w:pPr>
        <w:pStyle w:val="a3"/>
        <w:jc w:val="right"/>
        <w:rPr>
          <w:szCs w:val="24"/>
        </w:rPr>
      </w:pPr>
      <w:r w:rsidRPr="000255F3">
        <w:rPr>
          <w:szCs w:val="24"/>
        </w:rPr>
        <w:t xml:space="preserve">Приложение № </w:t>
      </w:r>
      <w:r>
        <w:rPr>
          <w:szCs w:val="24"/>
        </w:rPr>
        <w:t>1</w:t>
      </w:r>
    </w:p>
    <w:p w:rsidR="00B35C5B" w:rsidRPr="000255F3" w:rsidRDefault="00B35C5B" w:rsidP="00B35C5B">
      <w:pPr>
        <w:pStyle w:val="a3"/>
        <w:jc w:val="right"/>
        <w:rPr>
          <w:szCs w:val="24"/>
        </w:rPr>
      </w:pPr>
      <w:r w:rsidRPr="000255F3">
        <w:rPr>
          <w:szCs w:val="24"/>
        </w:rPr>
        <w:tab/>
        <w:t xml:space="preserve">к договору №_______ </w:t>
      </w:r>
      <w:proofErr w:type="gramStart"/>
      <w:r w:rsidRPr="000255F3">
        <w:rPr>
          <w:szCs w:val="24"/>
        </w:rPr>
        <w:t>от</w:t>
      </w:r>
      <w:proofErr w:type="gramEnd"/>
      <w:r w:rsidRPr="000255F3">
        <w:rPr>
          <w:szCs w:val="24"/>
        </w:rPr>
        <w:t xml:space="preserve"> _______</w:t>
      </w:r>
    </w:p>
    <w:p w:rsidR="00B35C5B" w:rsidRDefault="00B35C5B" w:rsidP="00B35C5B">
      <w:pPr>
        <w:pStyle w:val="a3"/>
        <w:jc w:val="right"/>
        <w:rPr>
          <w:rFonts w:eastAsia="Times New Roman"/>
          <w:szCs w:val="24"/>
        </w:rPr>
      </w:pPr>
    </w:p>
    <w:p w:rsidR="00B35C5B" w:rsidRDefault="00B35C5B" w:rsidP="00B35C5B">
      <w:pPr>
        <w:pStyle w:val="a3"/>
        <w:jc w:val="right"/>
        <w:rPr>
          <w:rFonts w:eastAsia="Times New Roman"/>
          <w:szCs w:val="24"/>
        </w:rPr>
      </w:pPr>
    </w:p>
    <w:p w:rsidR="00B35C5B" w:rsidRDefault="00B35C5B" w:rsidP="00B35C5B">
      <w:pPr>
        <w:pStyle w:val="a3"/>
        <w:jc w:val="right"/>
        <w:rPr>
          <w:rFonts w:eastAsia="Times New Roman"/>
          <w:szCs w:val="24"/>
        </w:rPr>
      </w:pPr>
    </w:p>
    <w:p w:rsidR="00B35C5B" w:rsidRPr="000255F3" w:rsidRDefault="00B35C5B" w:rsidP="00B35C5B">
      <w:pPr>
        <w:pStyle w:val="a3"/>
        <w:jc w:val="right"/>
        <w:rPr>
          <w:rFonts w:eastAsia="Times New Roman"/>
          <w:szCs w:val="24"/>
        </w:rPr>
      </w:pPr>
    </w:p>
    <w:p w:rsidR="00B35C5B" w:rsidRPr="006B3D37" w:rsidRDefault="00B35C5B" w:rsidP="00B35C5B">
      <w:pPr>
        <w:pStyle w:val="a3"/>
        <w:rPr>
          <w:szCs w:val="24"/>
        </w:rPr>
      </w:pPr>
    </w:p>
    <w:p w:rsidR="00B35C5B" w:rsidRPr="006B3D37" w:rsidRDefault="00B35C5B" w:rsidP="00B35C5B">
      <w:pPr>
        <w:pStyle w:val="a3"/>
        <w:jc w:val="center"/>
        <w:rPr>
          <w:sz w:val="24"/>
          <w:szCs w:val="24"/>
        </w:rPr>
      </w:pPr>
      <w:r w:rsidRPr="006B3D37">
        <w:rPr>
          <w:sz w:val="24"/>
          <w:szCs w:val="24"/>
        </w:rPr>
        <w:t>Техническое задание</w:t>
      </w:r>
    </w:p>
    <w:p w:rsidR="00B35C5B" w:rsidRPr="006B3D37" w:rsidRDefault="00B35C5B" w:rsidP="00B35C5B">
      <w:pPr>
        <w:pStyle w:val="a3"/>
        <w:jc w:val="center"/>
        <w:rPr>
          <w:sz w:val="24"/>
          <w:szCs w:val="24"/>
        </w:rPr>
      </w:pPr>
      <w:r w:rsidRPr="006B3D37">
        <w:rPr>
          <w:sz w:val="24"/>
          <w:szCs w:val="24"/>
        </w:rPr>
        <w:t>на выполнение инженерных изысканий при строительстве, реконструкции, капитальном ремонте объектов строительства и инженерных систем</w:t>
      </w:r>
    </w:p>
    <w:p w:rsidR="00B35C5B" w:rsidRPr="006B3D37" w:rsidRDefault="00B35C5B" w:rsidP="00B35C5B">
      <w:pPr>
        <w:pStyle w:val="a3"/>
        <w:jc w:val="center"/>
        <w:rPr>
          <w:sz w:val="24"/>
          <w:szCs w:val="24"/>
        </w:rPr>
      </w:pPr>
    </w:p>
    <w:p w:rsidR="00B35C5B" w:rsidRPr="006B3D37" w:rsidRDefault="00B35C5B" w:rsidP="00B35C5B">
      <w:pPr>
        <w:pStyle w:val="a3"/>
        <w:jc w:val="center"/>
        <w:rPr>
          <w:sz w:val="24"/>
          <w:szCs w:val="24"/>
        </w:rPr>
      </w:pPr>
    </w:p>
    <w:p w:rsidR="00B35C5B" w:rsidRPr="006B3D37" w:rsidRDefault="00B35C5B" w:rsidP="00B35C5B">
      <w:pPr>
        <w:pStyle w:val="a3"/>
        <w:jc w:val="center"/>
        <w:rPr>
          <w:sz w:val="24"/>
          <w:szCs w:val="24"/>
        </w:rPr>
      </w:pPr>
    </w:p>
    <w:p w:rsidR="00B35C5B" w:rsidRPr="006B3D37" w:rsidRDefault="00B35C5B" w:rsidP="00B35C5B">
      <w:pPr>
        <w:pStyle w:val="a3"/>
        <w:jc w:val="center"/>
        <w:rPr>
          <w:sz w:val="24"/>
          <w:szCs w:val="24"/>
        </w:rPr>
      </w:pPr>
    </w:p>
    <w:p w:rsidR="00B35C5B" w:rsidRPr="006B3D37" w:rsidRDefault="00B35C5B" w:rsidP="00B35C5B">
      <w:pPr>
        <w:pStyle w:val="a3"/>
        <w:jc w:val="center"/>
        <w:rPr>
          <w:sz w:val="24"/>
          <w:szCs w:val="24"/>
        </w:rPr>
      </w:pPr>
    </w:p>
    <w:p w:rsidR="00B35C5B" w:rsidRPr="006B3D37" w:rsidRDefault="00B35C5B" w:rsidP="00B35C5B">
      <w:pPr>
        <w:pStyle w:val="a3"/>
        <w:jc w:val="center"/>
        <w:rPr>
          <w:sz w:val="24"/>
          <w:szCs w:val="24"/>
        </w:rPr>
      </w:pPr>
    </w:p>
    <w:p w:rsidR="00B35C5B" w:rsidRPr="006B3D37" w:rsidRDefault="00B35C5B" w:rsidP="00B35C5B">
      <w:pPr>
        <w:pStyle w:val="a3"/>
        <w:jc w:val="center"/>
        <w:rPr>
          <w:sz w:val="24"/>
          <w:szCs w:val="24"/>
        </w:rPr>
      </w:pPr>
    </w:p>
    <w:p w:rsidR="00B35C5B" w:rsidRPr="006B3D37" w:rsidRDefault="00B35C5B" w:rsidP="00B35C5B">
      <w:pPr>
        <w:pStyle w:val="a3"/>
        <w:jc w:val="center"/>
        <w:rPr>
          <w:sz w:val="24"/>
          <w:szCs w:val="24"/>
        </w:rPr>
      </w:pPr>
    </w:p>
    <w:p w:rsidR="00B35C5B" w:rsidRPr="006B3D37" w:rsidRDefault="00B35C5B" w:rsidP="00B35C5B">
      <w:pPr>
        <w:pStyle w:val="a3"/>
        <w:jc w:val="center"/>
        <w:rPr>
          <w:sz w:val="24"/>
          <w:szCs w:val="24"/>
        </w:rPr>
      </w:pPr>
    </w:p>
    <w:p w:rsidR="00B35C5B" w:rsidRPr="006B3D37" w:rsidRDefault="00B35C5B" w:rsidP="00B35C5B">
      <w:pPr>
        <w:pStyle w:val="a3"/>
        <w:jc w:val="center"/>
        <w:rPr>
          <w:sz w:val="24"/>
          <w:szCs w:val="24"/>
        </w:rPr>
      </w:pPr>
      <w:r w:rsidRPr="006B3D37">
        <w:rPr>
          <w:sz w:val="24"/>
          <w:szCs w:val="24"/>
        </w:rPr>
        <w:t>Предмет закупки</w:t>
      </w:r>
    </w:p>
    <w:p w:rsidR="00B35C5B" w:rsidRPr="006B3D37" w:rsidRDefault="00B35C5B" w:rsidP="00B35C5B">
      <w:pPr>
        <w:pStyle w:val="a3"/>
        <w:jc w:val="center"/>
        <w:rPr>
          <w:sz w:val="24"/>
          <w:szCs w:val="24"/>
        </w:rPr>
      </w:pPr>
      <w:r w:rsidRPr="006B3D37">
        <w:rPr>
          <w:sz w:val="24"/>
          <w:szCs w:val="24"/>
        </w:rPr>
        <w:t>Выполнение изыскательских работ на строительство</w:t>
      </w:r>
    </w:p>
    <w:p w:rsidR="00B35C5B" w:rsidRPr="006B3D37" w:rsidRDefault="00B35C5B" w:rsidP="00B35C5B">
      <w:pPr>
        <w:pStyle w:val="a3"/>
        <w:jc w:val="center"/>
        <w:rPr>
          <w:sz w:val="24"/>
          <w:szCs w:val="24"/>
        </w:rPr>
      </w:pPr>
      <w:r w:rsidRPr="006B3D37">
        <w:rPr>
          <w:sz w:val="24"/>
          <w:szCs w:val="24"/>
        </w:rPr>
        <w:t>нового караульного помещения</w:t>
      </w:r>
    </w:p>
    <w:p w:rsidR="00B35C5B" w:rsidRPr="006B3D37" w:rsidRDefault="00B35C5B" w:rsidP="00B35C5B">
      <w:pPr>
        <w:pStyle w:val="a3"/>
        <w:jc w:val="center"/>
        <w:rPr>
          <w:sz w:val="24"/>
          <w:szCs w:val="24"/>
        </w:rPr>
      </w:pPr>
    </w:p>
    <w:p w:rsidR="00B35C5B" w:rsidRPr="006B3D37" w:rsidRDefault="00B35C5B" w:rsidP="00B35C5B">
      <w:pPr>
        <w:pStyle w:val="a3"/>
        <w:rPr>
          <w:szCs w:val="24"/>
        </w:rPr>
      </w:pPr>
    </w:p>
    <w:p w:rsidR="00B35C5B" w:rsidRPr="006B3D37" w:rsidRDefault="00B35C5B" w:rsidP="00B35C5B">
      <w:pPr>
        <w:pStyle w:val="a3"/>
        <w:rPr>
          <w:szCs w:val="24"/>
        </w:rPr>
      </w:pPr>
    </w:p>
    <w:p w:rsidR="00B35C5B" w:rsidRPr="006B3D37" w:rsidRDefault="00B35C5B" w:rsidP="00B35C5B">
      <w:pPr>
        <w:pStyle w:val="a3"/>
        <w:rPr>
          <w:szCs w:val="24"/>
        </w:rPr>
      </w:pPr>
    </w:p>
    <w:p w:rsidR="00B35C5B" w:rsidRPr="006B3D37" w:rsidRDefault="00B35C5B" w:rsidP="00B35C5B">
      <w:pPr>
        <w:pStyle w:val="a3"/>
        <w:rPr>
          <w:szCs w:val="24"/>
        </w:rPr>
      </w:pPr>
    </w:p>
    <w:p w:rsidR="00B35C5B" w:rsidRPr="006B3D37" w:rsidRDefault="00B35C5B" w:rsidP="00B35C5B">
      <w:pPr>
        <w:pStyle w:val="a3"/>
        <w:rPr>
          <w:szCs w:val="24"/>
        </w:rPr>
      </w:pPr>
    </w:p>
    <w:p w:rsidR="00B35C5B" w:rsidRPr="006B3D37" w:rsidRDefault="00B35C5B" w:rsidP="00B35C5B">
      <w:pPr>
        <w:pStyle w:val="a3"/>
        <w:jc w:val="center"/>
        <w:rPr>
          <w:szCs w:val="24"/>
        </w:rPr>
      </w:pPr>
    </w:p>
    <w:p w:rsidR="00B35C5B" w:rsidRDefault="00B35C5B" w:rsidP="00B35C5B">
      <w:pPr>
        <w:pStyle w:val="a3"/>
        <w:jc w:val="center"/>
        <w:rPr>
          <w:szCs w:val="24"/>
        </w:rPr>
      </w:pPr>
      <w:bookmarkStart w:id="1" w:name="_GoBack"/>
      <w:bookmarkEnd w:id="1"/>
    </w:p>
    <w:p w:rsidR="00B35C5B" w:rsidRDefault="00B35C5B" w:rsidP="00B35C5B">
      <w:pPr>
        <w:pStyle w:val="a3"/>
        <w:jc w:val="center"/>
        <w:rPr>
          <w:szCs w:val="24"/>
        </w:rPr>
      </w:pPr>
    </w:p>
    <w:p w:rsidR="00B35C5B" w:rsidRDefault="00B35C5B" w:rsidP="00B35C5B">
      <w:pPr>
        <w:pStyle w:val="a3"/>
        <w:jc w:val="center"/>
        <w:rPr>
          <w:szCs w:val="24"/>
        </w:rPr>
      </w:pPr>
    </w:p>
    <w:p w:rsidR="00B35C5B" w:rsidRDefault="00B35C5B" w:rsidP="00B35C5B">
      <w:pPr>
        <w:pStyle w:val="a3"/>
        <w:jc w:val="center"/>
        <w:rPr>
          <w:szCs w:val="24"/>
        </w:rPr>
      </w:pPr>
    </w:p>
    <w:p w:rsidR="00B35C5B" w:rsidRDefault="00B35C5B" w:rsidP="00B35C5B">
      <w:pPr>
        <w:pStyle w:val="a3"/>
        <w:jc w:val="center"/>
        <w:rPr>
          <w:szCs w:val="24"/>
        </w:rPr>
      </w:pPr>
    </w:p>
    <w:p w:rsidR="00B35C5B" w:rsidRDefault="00B35C5B" w:rsidP="00B35C5B">
      <w:pPr>
        <w:pStyle w:val="a3"/>
        <w:jc w:val="center"/>
        <w:rPr>
          <w:szCs w:val="24"/>
        </w:rPr>
      </w:pPr>
    </w:p>
    <w:p w:rsidR="00B35C5B" w:rsidRDefault="00B35C5B" w:rsidP="00B35C5B">
      <w:pPr>
        <w:pStyle w:val="a3"/>
        <w:jc w:val="center"/>
        <w:rPr>
          <w:szCs w:val="24"/>
        </w:rPr>
      </w:pPr>
    </w:p>
    <w:p w:rsidR="00B35C5B" w:rsidRDefault="00B35C5B" w:rsidP="00B35C5B">
      <w:pPr>
        <w:pStyle w:val="a3"/>
        <w:jc w:val="center"/>
        <w:rPr>
          <w:szCs w:val="24"/>
        </w:rPr>
      </w:pPr>
    </w:p>
    <w:p w:rsidR="00B35C5B" w:rsidRDefault="00B35C5B" w:rsidP="00B35C5B">
      <w:pPr>
        <w:pStyle w:val="a3"/>
        <w:jc w:val="center"/>
        <w:rPr>
          <w:szCs w:val="24"/>
        </w:rPr>
      </w:pPr>
    </w:p>
    <w:p w:rsidR="00B35C5B" w:rsidRDefault="00B35C5B" w:rsidP="00B35C5B">
      <w:pPr>
        <w:pStyle w:val="a3"/>
        <w:jc w:val="center"/>
        <w:rPr>
          <w:szCs w:val="24"/>
        </w:rPr>
      </w:pPr>
    </w:p>
    <w:p w:rsidR="00B35C5B" w:rsidRPr="006B3D37" w:rsidRDefault="00B35C5B" w:rsidP="00B35C5B">
      <w:pPr>
        <w:pStyle w:val="a3"/>
        <w:jc w:val="center"/>
        <w:rPr>
          <w:szCs w:val="24"/>
        </w:rPr>
      </w:pPr>
    </w:p>
    <w:p w:rsidR="00B35C5B" w:rsidRPr="006B3D37" w:rsidRDefault="00B35C5B" w:rsidP="00B35C5B">
      <w:pPr>
        <w:pStyle w:val="a3"/>
        <w:jc w:val="center"/>
        <w:rPr>
          <w:szCs w:val="24"/>
        </w:rPr>
      </w:pPr>
    </w:p>
    <w:p w:rsidR="00B35C5B" w:rsidRPr="006B3D37" w:rsidRDefault="00B35C5B" w:rsidP="00B35C5B">
      <w:pPr>
        <w:pStyle w:val="a3"/>
        <w:jc w:val="center"/>
        <w:rPr>
          <w:szCs w:val="24"/>
        </w:rPr>
      </w:pPr>
    </w:p>
    <w:p w:rsidR="00B35C5B" w:rsidRPr="006B3D37" w:rsidRDefault="00B35C5B" w:rsidP="00B35C5B">
      <w:pPr>
        <w:pStyle w:val="a3"/>
        <w:jc w:val="center"/>
        <w:rPr>
          <w:szCs w:val="24"/>
        </w:rPr>
      </w:pPr>
    </w:p>
    <w:p w:rsidR="00B35C5B" w:rsidRPr="006B3D37" w:rsidRDefault="00B35C5B" w:rsidP="00B35C5B">
      <w:pPr>
        <w:pStyle w:val="a3"/>
        <w:jc w:val="center"/>
        <w:rPr>
          <w:sz w:val="24"/>
          <w:szCs w:val="24"/>
        </w:rPr>
      </w:pPr>
      <w:r w:rsidRPr="006B3D37">
        <w:rPr>
          <w:sz w:val="24"/>
          <w:szCs w:val="24"/>
        </w:rPr>
        <w:t>Обнинск 201</w:t>
      </w:r>
      <w:r>
        <w:rPr>
          <w:sz w:val="24"/>
          <w:szCs w:val="24"/>
        </w:rPr>
        <w:t>4</w:t>
      </w:r>
    </w:p>
    <w:p w:rsidR="00B35C5B" w:rsidRPr="0085064B" w:rsidRDefault="00B35C5B" w:rsidP="00B35C5B">
      <w:pPr>
        <w:pStyle w:val="a3"/>
        <w:jc w:val="center"/>
        <w:rPr>
          <w:sz w:val="24"/>
          <w:szCs w:val="24"/>
        </w:rPr>
      </w:pPr>
      <w:r w:rsidRPr="006B3D37">
        <w:rPr>
          <w:szCs w:val="24"/>
        </w:rPr>
        <w:br w:type="page"/>
      </w:r>
      <w:r w:rsidRPr="0085064B">
        <w:rPr>
          <w:sz w:val="24"/>
          <w:szCs w:val="24"/>
        </w:rPr>
        <w:lastRenderedPageBreak/>
        <w:t>Техническое задание</w:t>
      </w:r>
    </w:p>
    <w:p w:rsidR="00B35C5B" w:rsidRPr="0085064B" w:rsidRDefault="00B35C5B" w:rsidP="00B35C5B">
      <w:pPr>
        <w:pStyle w:val="a3"/>
        <w:jc w:val="center"/>
        <w:rPr>
          <w:sz w:val="24"/>
          <w:szCs w:val="24"/>
        </w:rPr>
      </w:pPr>
      <w:r w:rsidRPr="0085064B">
        <w:rPr>
          <w:sz w:val="24"/>
          <w:szCs w:val="24"/>
        </w:rPr>
        <w:t>на выполнение инженерных изысканий при строительстве караульного помещения на Промышленной площадке ФГУП «ГНЦ РФ–ФЭИ»</w:t>
      </w:r>
    </w:p>
    <w:p w:rsidR="00B35C5B" w:rsidRPr="0085064B" w:rsidRDefault="00B35C5B" w:rsidP="00B35C5B">
      <w:pPr>
        <w:pStyle w:val="a3"/>
        <w:rPr>
          <w:sz w:val="24"/>
          <w:szCs w:val="24"/>
        </w:rPr>
      </w:pPr>
    </w:p>
    <w:p w:rsidR="00B35C5B" w:rsidRPr="0085064B" w:rsidRDefault="00B35C5B" w:rsidP="00B35C5B">
      <w:pPr>
        <w:pStyle w:val="a3"/>
        <w:rPr>
          <w:sz w:val="24"/>
          <w:szCs w:val="24"/>
        </w:rPr>
      </w:pPr>
      <w:r w:rsidRPr="0085064B">
        <w:rPr>
          <w:sz w:val="24"/>
          <w:szCs w:val="24"/>
        </w:rPr>
        <w:t>СОДЕРЖАНИЕ</w:t>
      </w:r>
    </w:p>
    <w:p w:rsidR="00B35C5B" w:rsidRPr="0085064B" w:rsidRDefault="00B35C5B" w:rsidP="00B35C5B">
      <w:pPr>
        <w:pStyle w:val="a3"/>
        <w:rPr>
          <w:sz w:val="24"/>
          <w:szCs w:val="24"/>
        </w:rPr>
      </w:pPr>
    </w:p>
    <w:p w:rsidR="00B35C5B" w:rsidRPr="0085064B" w:rsidRDefault="00B35C5B" w:rsidP="00B35C5B">
      <w:pPr>
        <w:pStyle w:val="a3"/>
        <w:rPr>
          <w:sz w:val="24"/>
          <w:szCs w:val="24"/>
        </w:rPr>
      </w:pPr>
      <w:r w:rsidRPr="0085064B">
        <w:rPr>
          <w:sz w:val="24"/>
          <w:szCs w:val="24"/>
        </w:rPr>
        <w:t>РАЗДЕЛ 1. НАИМЕНОВАНИЕ ВЫПОЛНЯЕМЫХ РАБОТ</w:t>
      </w:r>
    </w:p>
    <w:p w:rsidR="00B35C5B" w:rsidRPr="0085064B" w:rsidRDefault="00B35C5B" w:rsidP="00B35C5B">
      <w:pPr>
        <w:pStyle w:val="a3"/>
        <w:rPr>
          <w:sz w:val="24"/>
          <w:szCs w:val="24"/>
        </w:rPr>
      </w:pPr>
      <w:r w:rsidRPr="0085064B">
        <w:rPr>
          <w:sz w:val="24"/>
          <w:szCs w:val="24"/>
        </w:rPr>
        <w:t>РАЗДЕЛ 2. ЦЕЛЬ И ЗАДАЧИ РАБОТЫ.</w:t>
      </w:r>
    </w:p>
    <w:p w:rsidR="00B35C5B" w:rsidRPr="0085064B" w:rsidRDefault="00B35C5B" w:rsidP="00B35C5B">
      <w:pPr>
        <w:pStyle w:val="a3"/>
        <w:rPr>
          <w:sz w:val="24"/>
          <w:szCs w:val="24"/>
        </w:rPr>
      </w:pPr>
      <w:r w:rsidRPr="0085064B">
        <w:rPr>
          <w:sz w:val="24"/>
          <w:szCs w:val="24"/>
        </w:rPr>
        <w:t>Подраздел 2.1 Цель и задачи работы</w:t>
      </w:r>
    </w:p>
    <w:p w:rsidR="00B35C5B" w:rsidRPr="0085064B" w:rsidRDefault="00B35C5B" w:rsidP="00B35C5B">
      <w:pPr>
        <w:pStyle w:val="a3"/>
        <w:rPr>
          <w:sz w:val="24"/>
          <w:szCs w:val="24"/>
        </w:rPr>
      </w:pPr>
      <w:r w:rsidRPr="0085064B">
        <w:rPr>
          <w:sz w:val="24"/>
          <w:szCs w:val="24"/>
        </w:rPr>
        <w:t>Подраздел 2.2 Вид строительства</w:t>
      </w:r>
    </w:p>
    <w:p w:rsidR="00B35C5B" w:rsidRPr="0085064B" w:rsidRDefault="00B35C5B" w:rsidP="00B35C5B">
      <w:pPr>
        <w:pStyle w:val="a3"/>
        <w:rPr>
          <w:sz w:val="24"/>
          <w:szCs w:val="24"/>
        </w:rPr>
      </w:pPr>
      <w:r w:rsidRPr="0085064B">
        <w:rPr>
          <w:sz w:val="24"/>
          <w:szCs w:val="24"/>
        </w:rPr>
        <w:t>Подраздел 2.3 Нормативная база</w:t>
      </w:r>
    </w:p>
    <w:p w:rsidR="00B35C5B" w:rsidRPr="0085064B" w:rsidRDefault="00B35C5B" w:rsidP="00B35C5B">
      <w:pPr>
        <w:pStyle w:val="a3"/>
        <w:rPr>
          <w:sz w:val="24"/>
          <w:szCs w:val="24"/>
        </w:rPr>
      </w:pPr>
      <w:r w:rsidRPr="0085064B">
        <w:rPr>
          <w:sz w:val="24"/>
          <w:szCs w:val="24"/>
        </w:rPr>
        <w:t>РАЗДЕЛ 3. ОПИСАНИЕ РАБОТ.</w:t>
      </w:r>
    </w:p>
    <w:p w:rsidR="00B35C5B" w:rsidRPr="0085064B" w:rsidRDefault="00B35C5B" w:rsidP="00B35C5B">
      <w:pPr>
        <w:pStyle w:val="a3"/>
        <w:rPr>
          <w:sz w:val="24"/>
          <w:szCs w:val="24"/>
        </w:rPr>
      </w:pPr>
      <w:r w:rsidRPr="0085064B">
        <w:rPr>
          <w:sz w:val="24"/>
          <w:szCs w:val="24"/>
        </w:rPr>
        <w:t>РАЗДЕЛ 4. ИСХОДНЫЕ ДАННЫЕ ДЛЯ ВЫПОЛНЕНИЯ РАБОТЫ</w:t>
      </w:r>
    </w:p>
    <w:p w:rsidR="00B35C5B" w:rsidRPr="0085064B" w:rsidRDefault="00B35C5B" w:rsidP="00B35C5B">
      <w:pPr>
        <w:pStyle w:val="a3"/>
        <w:rPr>
          <w:sz w:val="24"/>
          <w:szCs w:val="24"/>
        </w:rPr>
      </w:pPr>
      <w:r w:rsidRPr="0085064B">
        <w:rPr>
          <w:sz w:val="24"/>
          <w:szCs w:val="24"/>
        </w:rPr>
        <w:t>Подраздел 4.1 Месторасположение объекта строительства и инженерных систем</w:t>
      </w:r>
    </w:p>
    <w:p w:rsidR="00B35C5B" w:rsidRPr="0085064B" w:rsidRDefault="00B35C5B" w:rsidP="00B35C5B">
      <w:pPr>
        <w:pStyle w:val="a3"/>
        <w:rPr>
          <w:sz w:val="24"/>
          <w:szCs w:val="24"/>
        </w:rPr>
      </w:pPr>
      <w:r w:rsidRPr="0085064B">
        <w:rPr>
          <w:sz w:val="24"/>
          <w:szCs w:val="24"/>
        </w:rPr>
        <w:t>Подраздел 4.2 Характеристика проектируемого объекта</w:t>
      </w:r>
    </w:p>
    <w:p w:rsidR="00B35C5B" w:rsidRPr="0085064B" w:rsidRDefault="00B35C5B" w:rsidP="00B35C5B">
      <w:pPr>
        <w:pStyle w:val="a3"/>
        <w:rPr>
          <w:sz w:val="24"/>
          <w:szCs w:val="24"/>
        </w:rPr>
      </w:pPr>
      <w:r w:rsidRPr="0085064B">
        <w:rPr>
          <w:sz w:val="24"/>
          <w:szCs w:val="24"/>
        </w:rPr>
        <w:t>Подраздел 4.3 Характеристика площадки строительства</w:t>
      </w:r>
    </w:p>
    <w:p w:rsidR="00B35C5B" w:rsidRPr="0085064B" w:rsidRDefault="00B35C5B" w:rsidP="00B35C5B">
      <w:pPr>
        <w:pStyle w:val="a3"/>
        <w:rPr>
          <w:sz w:val="24"/>
          <w:szCs w:val="24"/>
        </w:rPr>
      </w:pPr>
      <w:r w:rsidRPr="0085064B">
        <w:rPr>
          <w:sz w:val="24"/>
          <w:szCs w:val="24"/>
        </w:rPr>
        <w:t>Подраздел 4.4 Существующая инфраструктура</w:t>
      </w:r>
    </w:p>
    <w:p w:rsidR="00B35C5B" w:rsidRPr="0085064B" w:rsidRDefault="00B35C5B" w:rsidP="00B35C5B">
      <w:pPr>
        <w:pStyle w:val="a3"/>
        <w:rPr>
          <w:sz w:val="24"/>
          <w:szCs w:val="24"/>
        </w:rPr>
      </w:pPr>
      <w:r w:rsidRPr="0085064B">
        <w:rPr>
          <w:sz w:val="24"/>
          <w:szCs w:val="24"/>
        </w:rPr>
        <w:t>Подраздел 4.5 Сведения о ранее выполненных инженерных изысканиях</w:t>
      </w:r>
    </w:p>
    <w:p w:rsidR="00B35C5B" w:rsidRPr="0085064B" w:rsidRDefault="00B35C5B" w:rsidP="00B35C5B">
      <w:pPr>
        <w:pStyle w:val="a3"/>
        <w:rPr>
          <w:sz w:val="24"/>
          <w:szCs w:val="24"/>
        </w:rPr>
      </w:pPr>
      <w:r w:rsidRPr="0085064B">
        <w:rPr>
          <w:sz w:val="24"/>
          <w:szCs w:val="24"/>
        </w:rPr>
        <w:t>РАЗДЕЛ 5. ТРЕБОВАНИЯ К ТЕХНИЧЕСКИМ РЕЗУЛЬТАТАМ РАБОТЫ</w:t>
      </w:r>
    </w:p>
    <w:p w:rsidR="00B35C5B" w:rsidRPr="0085064B" w:rsidRDefault="00B35C5B" w:rsidP="00B35C5B">
      <w:pPr>
        <w:pStyle w:val="a3"/>
        <w:rPr>
          <w:sz w:val="24"/>
          <w:szCs w:val="24"/>
        </w:rPr>
      </w:pPr>
      <w:r w:rsidRPr="0085064B">
        <w:rPr>
          <w:sz w:val="24"/>
          <w:szCs w:val="24"/>
        </w:rPr>
        <w:t>Подраздел 5.1 Требования к достоверности и полноте результатов инженерных изысканий</w:t>
      </w:r>
    </w:p>
    <w:p w:rsidR="00B35C5B" w:rsidRPr="0085064B" w:rsidRDefault="00B35C5B" w:rsidP="00B35C5B">
      <w:pPr>
        <w:pStyle w:val="a3"/>
        <w:rPr>
          <w:sz w:val="24"/>
          <w:szCs w:val="24"/>
        </w:rPr>
      </w:pPr>
      <w:r w:rsidRPr="0085064B">
        <w:rPr>
          <w:sz w:val="24"/>
          <w:szCs w:val="24"/>
        </w:rPr>
        <w:t>Подраздел 5.2 Программа изысканий</w:t>
      </w:r>
    </w:p>
    <w:p w:rsidR="00B35C5B" w:rsidRPr="0085064B" w:rsidRDefault="00B35C5B" w:rsidP="00B35C5B">
      <w:pPr>
        <w:pStyle w:val="a3"/>
        <w:rPr>
          <w:sz w:val="24"/>
          <w:szCs w:val="24"/>
        </w:rPr>
      </w:pPr>
      <w:r w:rsidRPr="0085064B">
        <w:rPr>
          <w:sz w:val="24"/>
          <w:szCs w:val="24"/>
        </w:rPr>
        <w:t>Подраздел 5.3 Требования к составу документации</w:t>
      </w:r>
    </w:p>
    <w:p w:rsidR="00B35C5B" w:rsidRPr="0085064B" w:rsidRDefault="00B35C5B" w:rsidP="00B35C5B">
      <w:pPr>
        <w:pStyle w:val="a3"/>
        <w:rPr>
          <w:sz w:val="24"/>
          <w:szCs w:val="24"/>
        </w:rPr>
      </w:pPr>
      <w:r w:rsidRPr="0085064B">
        <w:rPr>
          <w:sz w:val="24"/>
          <w:szCs w:val="24"/>
        </w:rPr>
        <w:t>Подраздел 5.4 Требования к метрологическому обеспечению работ</w:t>
      </w:r>
    </w:p>
    <w:p w:rsidR="00B35C5B" w:rsidRPr="0085064B" w:rsidRDefault="00B35C5B" w:rsidP="00B35C5B">
      <w:pPr>
        <w:pStyle w:val="a3"/>
        <w:rPr>
          <w:sz w:val="24"/>
          <w:szCs w:val="24"/>
        </w:rPr>
      </w:pPr>
      <w:r w:rsidRPr="0085064B">
        <w:rPr>
          <w:sz w:val="24"/>
          <w:szCs w:val="24"/>
        </w:rPr>
        <w:t>Подраздел 5.5 Перечень согласований, выполняемых Подрядчиком</w:t>
      </w:r>
    </w:p>
    <w:p w:rsidR="00B35C5B" w:rsidRPr="0085064B" w:rsidRDefault="00B35C5B" w:rsidP="00B35C5B">
      <w:pPr>
        <w:pStyle w:val="a3"/>
        <w:rPr>
          <w:sz w:val="24"/>
          <w:szCs w:val="24"/>
        </w:rPr>
      </w:pPr>
      <w:r w:rsidRPr="0085064B">
        <w:rPr>
          <w:sz w:val="24"/>
          <w:szCs w:val="24"/>
        </w:rPr>
        <w:t>РАЗДЕЛ 6. ТРЕБОВАНИЯ К СМЕТНОЙ ДОКУМЕНТАЦИИ.</w:t>
      </w:r>
    </w:p>
    <w:p w:rsidR="00B35C5B" w:rsidRPr="0085064B" w:rsidRDefault="00B35C5B" w:rsidP="00B35C5B">
      <w:pPr>
        <w:pStyle w:val="a3"/>
        <w:rPr>
          <w:sz w:val="24"/>
          <w:szCs w:val="24"/>
        </w:rPr>
      </w:pPr>
      <w:r w:rsidRPr="0085064B">
        <w:rPr>
          <w:sz w:val="24"/>
          <w:szCs w:val="24"/>
        </w:rPr>
        <w:t>РАЗДЕЛ 7. ТРЕБОВАНИЕ К КАЧЕСТВУ ВЫПОЛНЕНИЯ РАБОТ.</w:t>
      </w:r>
    </w:p>
    <w:p w:rsidR="00B35C5B" w:rsidRPr="0085064B" w:rsidRDefault="00B35C5B" w:rsidP="00B35C5B">
      <w:pPr>
        <w:pStyle w:val="a3"/>
        <w:rPr>
          <w:sz w:val="24"/>
          <w:szCs w:val="24"/>
        </w:rPr>
      </w:pPr>
      <w:r w:rsidRPr="0085064B">
        <w:rPr>
          <w:sz w:val="24"/>
          <w:szCs w:val="24"/>
        </w:rPr>
        <w:t>РАЗДЕЛ 8. ТРЕБОВАНИЕ К СРОКУ ВЫПОЛНЕНИЯ РАБОТ.</w:t>
      </w:r>
    </w:p>
    <w:p w:rsidR="00B35C5B" w:rsidRPr="0085064B" w:rsidRDefault="00B35C5B" w:rsidP="00B35C5B">
      <w:pPr>
        <w:pStyle w:val="a3"/>
        <w:rPr>
          <w:sz w:val="24"/>
          <w:szCs w:val="24"/>
        </w:rPr>
      </w:pPr>
      <w:r w:rsidRPr="0085064B">
        <w:rPr>
          <w:sz w:val="24"/>
          <w:szCs w:val="24"/>
        </w:rPr>
        <w:t>РАЗДЕЛ 9. ТРЕБОВАНИЯ К РЕЗУЛЬТАТАМ РАБОТ И ПОРЯДКУ ПРИЕМКИ ИНЖЕНЕРНЫХ ИЗЫСКАНИЙ</w:t>
      </w:r>
    </w:p>
    <w:p w:rsidR="00B35C5B" w:rsidRPr="0085064B" w:rsidRDefault="00B35C5B" w:rsidP="00B35C5B">
      <w:pPr>
        <w:pStyle w:val="a3"/>
        <w:rPr>
          <w:sz w:val="24"/>
          <w:szCs w:val="24"/>
        </w:rPr>
      </w:pPr>
      <w:r w:rsidRPr="0085064B">
        <w:rPr>
          <w:sz w:val="24"/>
          <w:szCs w:val="24"/>
        </w:rPr>
        <w:t>Подраздел 9.1 Требования к результатам работ</w:t>
      </w:r>
    </w:p>
    <w:p w:rsidR="00B35C5B" w:rsidRPr="0085064B" w:rsidRDefault="00B35C5B" w:rsidP="00B35C5B">
      <w:pPr>
        <w:pStyle w:val="a3"/>
        <w:rPr>
          <w:sz w:val="24"/>
          <w:szCs w:val="24"/>
        </w:rPr>
      </w:pPr>
      <w:r w:rsidRPr="0085064B">
        <w:rPr>
          <w:sz w:val="24"/>
          <w:szCs w:val="24"/>
        </w:rPr>
        <w:t>Подраздел 9.2 Требования к форме представляемой информации</w:t>
      </w:r>
    </w:p>
    <w:p w:rsidR="00B35C5B" w:rsidRPr="0085064B" w:rsidRDefault="00B35C5B" w:rsidP="00B35C5B">
      <w:pPr>
        <w:pStyle w:val="a3"/>
        <w:rPr>
          <w:sz w:val="24"/>
          <w:szCs w:val="24"/>
        </w:rPr>
      </w:pPr>
      <w:r w:rsidRPr="0085064B">
        <w:rPr>
          <w:sz w:val="24"/>
          <w:szCs w:val="24"/>
        </w:rPr>
        <w:t>Подраздел 9.3 Количество экземпляров отчетов по результатам инженерных изысканий</w:t>
      </w:r>
    </w:p>
    <w:p w:rsidR="00B35C5B" w:rsidRPr="0085064B" w:rsidRDefault="00B35C5B" w:rsidP="00B35C5B">
      <w:pPr>
        <w:pStyle w:val="a3"/>
        <w:rPr>
          <w:sz w:val="24"/>
          <w:szCs w:val="24"/>
        </w:rPr>
      </w:pPr>
      <w:r w:rsidRPr="0085064B">
        <w:rPr>
          <w:sz w:val="24"/>
          <w:szCs w:val="24"/>
        </w:rPr>
        <w:t>Подраздел 9.4 Порядок приемки инженерных изысканий</w:t>
      </w:r>
    </w:p>
    <w:p w:rsidR="00B35C5B" w:rsidRPr="0085064B" w:rsidRDefault="00B35C5B" w:rsidP="00B35C5B">
      <w:pPr>
        <w:pStyle w:val="a3"/>
        <w:rPr>
          <w:sz w:val="24"/>
          <w:szCs w:val="24"/>
        </w:rPr>
      </w:pPr>
    </w:p>
    <w:p w:rsidR="00B35C5B" w:rsidRPr="0085064B" w:rsidRDefault="00B35C5B" w:rsidP="00B35C5B">
      <w:pPr>
        <w:pStyle w:val="a3"/>
        <w:rPr>
          <w:sz w:val="24"/>
          <w:szCs w:val="24"/>
        </w:rPr>
      </w:pPr>
    </w:p>
    <w:p w:rsidR="00B35C5B" w:rsidRPr="006B3D37" w:rsidRDefault="00B35C5B" w:rsidP="00B35C5B">
      <w:pPr>
        <w:pStyle w:val="a3"/>
        <w:rPr>
          <w:szCs w:val="24"/>
        </w:rPr>
      </w:pPr>
    </w:p>
    <w:p w:rsidR="00B35C5B" w:rsidRPr="006B3D37" w:rsidRDefault="00B35C5B" w:rsidP="00B35C5B">
      <w:pPr>
        <w:pStyle w:val="a3"/>
        <w:rPr>
          <w:szCs w:val="24"/>
        </w:rPr>
      </w:pPr>
    </w:p>
    <w:p w:rsidR="00B35C5B" w:rsidRPr="006B3D37" w:rsidRDefault="00B35C5B" w:rsidP="00B35C5B">
      <w:pPr>
        <w:pStyle w:val="a3"/>
        <w:rPr>
          <w:szCs w:val="24"/>
        </w:rPr>
      </w:pPr>
    </w:p>
    <w:p w:rsidR="00B35C5B" w:rsidRDefault="00B35C5B" w:rsidP="00B35C5B">
      <w:pPr>
        <w:pStyle w:val="a3"/>
        <w:rPr>
          <w:szCs w:val="24"/>
        </w:rPr>
      </w:pPr>
    </w:p>
    <w:p w:rsidR="00B35C5B" w:rsidRDefault="00B35C5B" w:rsidP="00B35C5B">
      <w:pPr>
        <w:pStyle w:val="a3"/>
        <w:rPr>
          <w:szCs w:val="24"/>
        </w:rPr>
      </w:pPr>
    </w:p>
    <w:p w:rsidR="00B35C5B" w:rsidRDefault="00B35C5B" w:rsidP="00B35C5B">
      <w:pPr>
        <w:pStyle w:val="a3"/>
        <w:rPr>
          <w:szCs w:val="24"/>
        </w:rPr>
      </w:pPr>
    </w:p>
    <w:p w:rsidR="00B35C5B" w:rsidRDefault="00B35C5B" w:rsidP="00B35C5B">
      <w:pPr>
        <w:pStyle w:val="a3"/>
        <w:rPr>
          <w:szCs w:val="24"/>
        </w:rPr>
      </w:pPr>
    </w:p>
    <w:p w:rsidR="00B35C5B" w:rsidRDefault="00B35C5B" w:rsidP="00B35C5B">
      <w:pPr>
        <w:pStyle w:val="a3"/>
        <w:rPr>
          <w:szCs w:val="24"/>
        </w:rPr>
      </w:pPr>
    </w:p>
    <w:p w:rsidR="00B35C5B" w:rsidRDefault="00B35C5B" w:rsidP="00B35C5B">
      <w:pPr>
        <w:pStyle w:val="a3"/>
        <w:rPr>
          <w:szCs w:val="24"/>
        </w:rPr>
      </w:pPr>
    </w:p>
    <w:p w:rsidR="00B35C5B" w:rsidRDefault="00B35C5B" w:rsidP="00B35C5B">
      <w:pPr>
        <w:pStyle w:val="a3"/>
        <w:rPr>
          <w:szCs w:val="24"/>
        </w:rPr>
      </w:pPr>
    </w:p>
    <w:p w:rsidR="00B35C5B" w:rsidRDefault="00B35C5B" w:rsidP="00B35C5B">
      <w:pPr>
        <w:pStyle w:val="a3"/>
        <w:rPr>
          <w:szCs w:val="24"/>
        </w:rPr>
      </w:pPr>
    </w:p>
    <w:p w:rsidR="00B35C5B" w:rsidRDefault="00B35C5B" w:rsidP="00B35C5B">
      <w:pPr>
        <w:pStyle w:val="a3"/>
        <w:rPr>
          <w:szCs w:val="24"/>
        </w:rPr>
      </w:pPr>
    </w:p>
    <w:p w:rsidR="00B35C5B" w:rsidRDefault="00B35C5B" w:rsidP="00B35C5B">
      <w:pPr>
        <w:pStyle w:val="a3"/>
        <w:rPr>
          <w:szCs w:val="24"/>
        </w:rPr>
      </w:pPr>
    </w:p>
    <w:p w:rsidR="00B35C5B" w:rsidRDefault="00B35C5B" w:rsidP="00B35C5B">
      <w:pPr>
        <w:pStyle w:val="a3"/>
        <w:rPr>
          <w:szCs w:val="24"/>
        </w:rPr>
      </w:pPr>
    </w:p>
    <w:p w:rsidR="00B35C5B" w:rsidRDefault="00B35C5B" w:rsidP="00B35C5B">
      <w:pPr>
        <w:pStyle w:val="a3"/>
        <w:rPr>
          <w:szCs w:val="24"/>
        </w:rPr>
      </w:pPr>
    </w:p>
    <w:p w:rsidR="00B35C5B" w:rsidRDefault="00B35C5B" w:rsidP="00B35C5B">
      <w:pPr>
        <w:pStyle w:val="a3"/>
        <w:rPr>
          <w:szCs w:val="24"/>
        </w:rPr>
      </w:pPr>
    </w:p>
    <w:p w:rsidR="00B35C5B" w:rsidRDefault="00B35C5B" w:rsidP="00B35C5B">
      <w:pPr>
        <w:pStyle w:val="a3"/>
        <w:rPr>
          <w:szCs w:val="24"/>
        </w:rPr>
      </w:pPr>
    </w:p>
    <w:p w:rsidR="00B35C5B" w:rsidRDefault="00B35C5B" w:rsidP="00B35C5B">
      <w:pPr>
        <w:pStyle w:val="a3"/>
        <w:rPr>
          <w:szCs w:val="24"/>
        </w:rPr>
      </w:pPr>
    </w:p>
    <w:p w:rsidR="00B35C5B" w:rsidRPr="006B3D37" w:rsidRDefault="00B35C5B" w:rsidP="00B35C5B">
      <w:pPr>
        <w:pStyle w:val="a3"/>
        <w:rPr>
          <w:szCs w:val="24"/>
        </w:rPr>
      </w:pPr>
    </w:p>
    <w:p w:rsidR="00B35C5B" w:rsidRPr="006B3D37" w:rsidRDefault="00B35C5B" w:rsidP="00B35C5B">
      <w:pPr>
        <w:pStyle w:val="a3"/>
        <w:rPr>
          <w:szCs w:val="24"/>
        </w:rPr>
      </w:pPr>
    </w:p>
    <w:p w:rsidR="00B35C5B" w:rsidRPr="006B3D37" w:rsidRDefault="00B35C5B" w:rsidP="00B35C5B">
      <w:pPr>
        <w:pStyle w:val="a3"/>
        <w:rPr>
          <w:szCs w:val="24"/>
        </w:rPr>
      </w:pPr>
    </w:p>
    <w:p w:rsidR="00B35C5B" w:rsidRPr="00B24E04" w:rsidRDefault="00B35C5B" w:rsidP="00B35C5B">
      <w:pPr>
        <w:pStyle w:val="a3"/>
        <w:rPr>
          <w:sz w:val="24"/>
          <w:szCs w:val="24"/>
        </w:rPr>
      </w:pPr>
      <w:r w:rsidRPr="00B24E04">
        <w:rPr>
          <w:sz w:val="24"/>
          <w:szCs w:val="24"/>
        </w:rPr>
        <w:lastRenderedPageBreak/>
        <w:t>РАЗДЕЛ 1. НАИМЕНОВАНИЕ ВЫПОЛНЯЕМЫХ РАБОТ</w:t>
      </w:r>
    </w:p>
    <w:p w:rsidR="00B35C5B" w:rsidRPr="00B24E04" w:rsidRDefault="00B35C5B" w:rsidP="00B35C5B">
      <w:pPr>
        <w:pStyle w:val="a3"/>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35C5B" w:rsidRPr="00B24E04" w:rsidTr="007B4369">
        <w:tc>
          <w:tcPr>
            <w:tcW w:w="9606" w:type="dxa"/>
            <w:shd w:val="clear" w:color="auto" w:fill="auto"/>
          </w:tcPr>
          <w:p w:rsidR="00B35C5B" w:rsidRPr="00B24E04" w:rsidRDefault="00B35C5B" w:rsidP="007B4369">
            <w:pPr>
              <w:pStyle w:val="a3"/>
              <w:jc w:val="center"/>
              <w:rPr>
                <w:sz w:val="24"/>
                <w:szCs w:val="24"/>
              </w:rPr>
            </w:pPr>
            <w:r w:rsidRPr="00B24E04">
              <w:rPr>
                <w:sz w:val="24"/>
                <w:szCs w:val="24"/>
              </w:rPr>
              <w:t>Выполнение изыскательских работ на строительство нового караульного помещения</w:t>
            </w:r>
          </w:p>
        </w:tc>
      </w:tr>
    </w:tbl>
    <w:p w:rsidR="00B35C5B" w:rsidRPr="00B24E04" w:rsidRDefault="00B35C5B" w:rsidP="00B35C5B">
      <w:pPr>
        <w:pStyle w:val="a3"/>
        <w:rPr>
          <w:sz w:val="24"/>
          <w:szCs w:val="24"/>
        </w:rPr>
      </w:pPr>
    </w:p>
    <w:p w:rsidR="00B35C5B" w:rsidRPr="00B24E04" w:rsidRDefault="00B35C5B" w:rsidP="00B35C5B">
      <w:pPr>
        <w:pStyle w:val="a3"/>
        <w:rPr>
          <w:sz w:val="24"/>
          <w:szCs w:val="24"/>
        </w:rPr>
      </w:pPr>
      <w:r w:rsidRPr="00B24E04">
        <w:rPr>
          <w:sz w:val="24"/>
          <w:szCs w:val="24"/>
        </w:rPr>
        <w:t>РАЗДЕЛ 2. ЦЕЛЬ И ЗАДАЧИ РАБОТЫ</w:t>
      </w:r>
    </w:p>
    <w:p w:rsidR="00B35C5B" w:rsidRPr="00B24E04" w:rsidRDefault="00B35C5B" w:rsidP="00B35C5B">
      <w:pPr>
        <w:pStyle w:val="a3"/>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35C5B" w:rsidRPr="00B24E04" w:rsidTr="007B4369">
        <w:tc>
          <w:tcPr>
            <w:tcW w:w="9606" w:type="dxa"/>
            <w:shd w:val="clear" w:color="auto" w:fill="auto"/>
          </w:tcPr>
          <w:p w:rsidR="00B35C5B" w:rsidRPr="00B24E04" w:rsidRDefault="00B35C5B" w:rsidP="007B4369">
            <w:pPr>
              <w:pStyle w:val="a3"/>
              <w:rPr>
                <w:sz w:val="24"/>
                <w:szCs w:val="24"/>
              </w:rPr>
            </w:pPr>
            <w:r w:rsidRPr="00B24E04">
              <w:rPr>
                <w:sz w:val="24"/>
                <w:szCs w:val="24"/>
              </w:rPr>
              <w:t xml:space="preserve">Подраздел 2.1 Цель </w:t>
            </w:r>
          </w:p>
        </w:tc>
      </w:tr>
      <w:tr w:rsidR="00B35C5B" w:rsidRPr="00B24E04" w:rsidTr="007B4369">
        <w:tc>
          <w:tcPr>
            <w:tcW w:w="9606" w:type="dxa"/>
            <w:shd w:val="clear" w:color="auto" w:fill="auto"/>
          </w:tcPr>
          <w:p w:rsidR="00B35C5B" w:rsidRPr="00B24E04" w:rsidRDefault="00B35C5B" w:rsidP="007B4369">
            <w:pPr>
              <w:pStyle w:val="a3"/>
              <w:jc w:val="center"/>
              <w:rPr>
                <w:i/>
                <w:sz w:val="24"/>
                <w:szCs w:val="24"/>
              </w:rPr>
            </w:pPr>
            <w:r w:rsidRPr="00B24E04">
              <w:rPr>
                <w:i/>
                <w:sz w:val="24"/>
                <w:szCs w:val="24"/>
              </w:rPr>
              <w:t>Работы выполняются с целью дальнейшего проектирования и разработки рабочей документации на строительство нового караульного помещения на Промышленной площадке №2 ГНЦ РФ–ФЭИ</w:t>
            </w:r>
          </w:p>
        </w:tc>
      </w:tr>
      <w:tr w:rsidR="00B35C5B" w:rsidRPr="00B24E04" w:rsidTr="007B4369">
        <w:tc>
          <w:tcPr>
            <w:tcW w:w="9606" w:type="dxa"/>
            <w:shd w:val="clear" w:color="auto" w:fill="auto"/>
          </w:tcPr>
          <w:p w:rsidR="00B35C5B" w:rsidRPr="00B24E04" w:rsidRDefault="00B35C5B" w:rsidP="007B4369">
            <w:pPr>
              <w:pStyle w:val="a3"/>
              <w:rPr>
                <w:sz w:val="24"/>
                <w:szCs w:val="24"/>
              </w:rPr>
            </w:pPr>
            <w:r w:rsidRPr="00B24E04">
              <w:rPr>
                <w:sz w:val="24"/>
                <w:szCs w:val="24"/>
              </w:rPr>
              <w:t>Подраздел 2.2 Вид строительства</w:t>
            </w:r>
          </w:p>
        </w:tc>
      </w:tr>
      <w:tr w:rsidR="00B35C5B" w:rsidRPr="00B24E04" w:rsidTr="007B4369">
        <w:tc>
          <w:tcPr>
            <w:tcW w:w="9606" w:type="dxa"/>
            <w:shd w:val="clear" w:color="auto" w:fill="auto"/>
          </w:tcPr>
          <w:p w:rsidR="00B35C5B" w:rsidRPr="00B24E04" w:rsidRDefault="00B35C5B" w:rsidP="007B4369">
            <w:pPr>
              <w:pStyle w:val="a3"/>
              <w:rPr>
                <w:i/>
                <w:sz w:val="24"/>
                <w:szCs w:val="24"/>
              </w:rPr>
            </w:pPr>
            <w:r w:rsidRPr="00B24E04">
              <w:rPr>
                <w:i/>
                <w:sz w:val="24"/>
                <w:szCs w:val="24"/>
              </w:rPr>
              <w:t>Новое строительство</w:t>
            </w:r>
          </w:p>
        </w:tc>
      </w:tr>
      <w:tr w:rsidR="00B35C5B" w:rsidRPr="00B24E04" w:rsidTr="007B4369">
        <w:tc>
          <w:tcPr>
            <w:tcW w:w="9606" w:type="dxa"/>
            <w:shd w:val="clear" w:color="auto" w:fill="auto"/>
          </w:tcPr>
          <w:p w:rsidR="00B35C5B" w:rsidRPr="00B24E04" w:rsidRDefault="00B35C5B" w:rsidP="007B4369">
            <w:pPr>
              <w:pStyle w:val="a3"/>
              <w:rPr>
                <w:i/>
                <w:sz w:val="24"/>
                <w:szCs w:val="24"/>
              </w:rPr>
            </w:pPr>
            <w:r w:rsidRPr="00B24E04">
              <w:rPr>
                <w:sz w:val="24"/>
                <w:szCs w:val="24"/>
              </w:rPr>
              <w:t>Подраздел 2.3 Нормативная база</w:t>
            </w:r>
          </w:p>
        </w:tc>
      </w:tr>
      <w:tr w:rsidR="00B35C5B" w:rsidRPr="00B24E04" w:rsidTr="007B4369">
        <w:tc>
          <w:tcPr>
            <w:tcW w:w="9606" w:type="dxa"/>
            <w:shd w:val="clear" w:color="auto" w:fill="auto"/>
          </w:tcPr>
          <w:p w:rsidR="00B35C5B" w:rsidRPr="00B24E04" w:rsidRDefault="00B35C5B" w:rsidP="007B4369">
            <w:pPr>
              <w:pStyle w:val="a3"/>
              <w:rPr>
                <w:i/>
                <w:sz w:val="24"/>
                <w:szCs w:val="24"/>
              </w:rPr>
            </w:pPr>
            <w:r w:rsidRPr="00B24E04">
              <w:rPr>
                <w:i/>
                <w:sz w:val="24"/>
                <w:szCs w:val="24"/>
              </w:rPr>
              <w:t>Градостроительный кодекс РФ</w:t>
            </w:r>
          </w:p>
        </w:tc>
      </w:tr>
    </w:tbl>
    <w:p w:rsidR="00B35C5B" w:rsidRPr="00B24E04" w:rsidRDefault="00B35C5B" w:rsidP="00B35C5B">
      <w:pPr>
        <w:pStyle w:val="a3"/>
        <w:rPr>
          <w:sz w:val="24"/>
          <w:szCs w:val="24"/>
        </w:rPr>
      </w:pPr>
    </w:p>
    <w:p w:rsidR="00B35C5B" w:rsidRPr="00B24E04" w:rsidRDefault="00B35C5B" w:rsidP="00B35C5B">
      <w:pPr>
        <w:pStyle w:val="a3"/>
        <w:rPr>
          <w:sz w:val="24"/>
          <w:szCs w:val="24"/>
        </w:rPr>
      </w:pPr>
      <w:r w:rsidRPr="00B24E04">
        <w:rPr>
          <w:sz w:val="24"/>
          <w:szCs w:val="24"/>
        </w:rPr>
        <w:t>РАЗДЕЛ 3. ОПИСАНИЕ РАБОТ</w:t>
      </w:r>
    </w:p>
    <w:p w:rsidR="00B35C5B" w:rsidRPr="00B24E04" w:rsidRDefault="00B35C5B" w:rsidP="00B35C5B">
      <w:pPr>
        <w:pStyle w:val="a3"/>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35C5B" w:rsidRPr="00B24E04" w:rsidTr="007B4369">
        <w:tc>
          <w:tcPr>
            <w:tcW w:w="9571" w:type="dxa"/>
            <w:shd w:val="clear" w:color="auto" w:fill="auto"/>
          </w:tcPr>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4111"/>
              <w:gridCol w:w="2126"/>
              <w:gridCol w:w="1985"/>
            </w:tblGrid>
            <w:tr w:rsidR="00B35C5B" w:rsidRPr="00B24E04" w:rsidTr="007B4369">
              <w:tc>
                <w:tcPr>
                  <w:tcW w:w="9039" w:type="dxa"/>
                  <w:gridSpan w:val="4"/>
                  <w:tcBorders>
                    <w:right w:val="single" w:sz="4" w:space="0" w:color="auto"/>
                  </w:tcBorders>
                </w:tcPr>
                <w:p w:rsidR="00B35C5B" w:rsidRPr="00B24E04" w:rsidRDefault="00B35C5B" w:rsidP="007B4369">
                  <w:pPr>
                    <w:pStyle w:val="a3"/>
                    <w:rPr>
                      <w:b/>
                      <w:sz w:val="24"/>
                      <w:szCs w:val="24"/>
                    </w:rPr>
                  </w:pPr>
                  <w:r w:rsidRPr="00B24E04">
                    <w:rPr>
                      <w:b/>
                      <w:sz w:val="24"/>
                      <w:szCs w:val="24"/>
                    </w:rPr>
                    <w:t>1.Топогрофо-геодезические работы</w:t>
                  </w:r>
                </w:p>
              </w:tc>
            </w:tr>
            <w:tr w:rsidR="00B35C5B" w:rsidRPr="00B24E04" w:rsidTr="007B4369">
              <w:tc>
                <w:tcPr>
                  <w:tcW w:w="817" w:type="dxa"/>
                </w:tcPr>
                <w:p w:rsidR="00B35C5B" w:rsidRPr="00B24E04" w:rsidRDefault="00B35C5B" w:rsidP="007B4369">
                  <w:pPr>
                    <w:pStyle w:val="a3"/>
                    <w:rPr>
                      <w:sz w:val="24"/>
                      <w:szCs w:val="24"/>
                    </w:rPr>
                  </w:pPr>
                  <w:r w:rsidRPr="00B24E04">
                    <w:rPr>
                      <w:sz w:val="24"/>
                      <w:szCs w:val="24"/>
                    </w:rPr>
                    <w:t>№</w:t>
                  </w:r>
                  <w:proofErr w:type="gramStart"/>
                  <w:r w:rsidRPr="00B24E04">
                    <w:rPr>
                      <w:sz w:val="24"/>
                      <w:szCs w:val="24"/>
                    </w:rPr>
                    <w:t>п</w:t>
                  </w:r>
                  <w:proofErr w:type="gramEnd"/>
                  <w:r w:rsidRPr="00B24E04">
                    <w:rPr>
                      <w:sz w:val="24"/>
                      <w:szCs w:val="24"/>
                    </w:rPr>
                    <w:t>/п</w:t>
                  </w:r>
                </w:p>
              </w:tc>
              <w:tc>
                <w:tcPr>
                  <w:tcW w:w="4111" w:type="dxa"/>
                </w:tcPr>
                <w:p w:rsidR="00B35C5B" w:rsidRPr="00B24E04" w:rsidRDefault="00B35C5B" w:rsidP="007B4369">
                  <w:pPr>
                    <w:pStyle w:val="a3"/>
                    <w:rPr>
                      <w:sz w:val="24"/>
                      <w:szCs w:val="24"/>
                    </w:rPr>
                  </w:pPr>
                  <w:r w:rsidRPr="00B24E04">
                    <w:rPr>
                      <w:sz w:val="24"/>
                      <w:szCs w:val="24"/>
                    </w:rPr>
                    <w:t>Виды работ</w:t>
                  </w:r>
                </w:p>
              </w:tc>
              <w:tc>
                <w:tcPr>
                  <w:tcW w:w="2126" w:type="dxa"/>
                </w:tcPr>
                <w:p w:rsidR="00B35C5B" w:rsidRPr="00B24E04" w:rsidRDefault="00B35C5B" w:rsidP="007B4369">
                  <w:pPr>
                    <w:pStyle w:val="a3"/>
                    <w:rPr>
                      <w:sz w:val="24"/>
                      <w:szCs w:val="24"/>
                    </w:rPr>
                  </w:pPr>
                  <w:r w:rsidRPr="00B24E04">
                    <w:rPr>
                      <w:sz w:val="24"/>
                      <w:szCs w:val="24"/>
                    </w:rPr>
                    <w:t>Единица измерения</w:t>
                  </w:r>
                </w:p>
              </w:tc>
              <w:tc>
                <w:tcPr>
                  <w:tcW w:w="1985" w:type="dxa"/>
                  <w:tcBorders>
                    <w:right w:val="single" w:sz="4" w:space="0" w:color="auto"/>
                  </w:tcBorders>
                </w:tcPr>
                <w:p w:rsidR="00B35C5B" w:rsidRPr="00B24E04" w:rsidRDefault="00B35C5B" w:rsidP="007B4369">
                  <w:pPr>
                    <w:pStyle w:val="a3"/>
                    <w:rPr>
                      <w:sz w:val="24"/>
                      <w:szCs w:val="24"/>
                    </w:rPr>
                  </w:pPr>
                  <w:r w:rsidRPr="00B24E04">
                    <w:rPr>
                      <w:sz w:val="24"/>
                      <w:szCs w:val="24"/>
                    </w:rPr>
                    <w:t>Объем работ</w:t>
                  </w:r>
                </w:p>
              </w:tc>
            </w:tr>
            <w:tr w:rsidR="00B35C5B" w:rsidRPr="00B24E04" w:rsidTr="007B4369">
              <w:tc>
                <w:tcPr>
                  <w:tcW w:w="817" w:type="dxa"/>
                </w:tcPr>
                <w:p w:rsidR="00B35C5B" w:rsidRPr="00B24E04" w:rsidRDefault="00B35C5B" w:rsidP="007B4369">
                  <w:pPr>
                    <w:pStyle w:val="a3"/>
                    <w:rPr>
                      <w:sz w:val="24"/>
                      <w:szCs w:val="24"/>
                    </w:rPr>
                  </w:pPr>
                  <w:r w:rsidRPr="00B24E04">
                    <w:rPr>
                      <w:sz w:val="24"/>
                      <w:szCs w:val="24"/>
                    </w:rPr>
                    <w:t>1</w:t>
                  </w:r>
                </w:p>
              </w:tc>
              <w:tc>
                <w:tcPr>
                  <w:tcW w:w="4111" w:type="dxa"/>
                </w:tcPr>
                <w:p w:rsidR="00B35C5B" w:rsidRPr="00B24E04" w:rsidRDefault="00B35C5B" w:rsidP="007B4369">
                  <w:pPr>
                    <w:pStyle w:val="a3"/>
                    <w:jc w:val="center"/>
                    <w:rPr>
                      <w:sz w:val="24"/>
                      <w:szCs w:val="24"/>
                    </w:rPr>
                  </w:pPr>
                  <w:r w:rsidRPr="00B24E04">
                    <w:rPr>
                      <w:sz w:val="24"/>
                      <w:szCs w:val="24"/>
                    </w:rPr>
                    <w:t>Создание планово-высотной сети</w:t>
                  </w:r>
                </w:p>
              </w:tc>
              <w:tc>
                <w:tcPr>
                  <w:tcW w:w="2126" w:type="dxa"/>
                </w:tcPr>
                <w:p w:rsidR="00B35C5B" w:rsidRPr="00B24E04" w:rsidRDefault="00B35C5B" w:rsidP="007B4369">
                  <w:pPr>
                    <w:pStyle w:val="a3"/>
                    <w:rPr>
                      <w:sz w:val="24"/>
                      <w:szCs w:val="24"/>
                    </w:rPr>
                  </w:pPr>
                  <w:r w:rsidRPr="00B24E04">
                    <w:rPr>
                      <w:sz w:val="24"/>
                      <w:szCs w:val="24"/>
                    </w:rPr>
                    <w:t xml:space="preserve">1 </w:t>
                  </w:r>
                  <w:proofErr w:type="spellStart"/>
                  <w:r w:rsidRPr="00B24E04">
                    <w:rPr>
                      <w:sz w:val="24"/>
                      <w:szCs w:val="24"/>
                    </w:rPr>
                    <w:t>усл</w:t>
                  </w:r>
                  <w:proofErr w:type="spellEnd"/>
                  <w:r w:rsidRPr="00B24E04">
                    <w:rPr>
                      <w:sz w:val="24"/>
                      <w:szCs w:val="24"/>
                    </w:rPr>
                    <w:t>/</w:t>
                  </w:r>
                  <w:proofErr w:type="spellStart"/>
                  <w:proofErr w:type="gramStart"/>
                  <w:r w:rsidRPr="00B24E04">
                    <w:rPr>
                      <w:sz w:val="24"/>
                      <w:szCs w:val="24"/>
                    </w:rPr>
                    <w:t>ед</w:t>
                  </w:r>
                  <w:proofErr w:type="spellEnd"/>
                  <w:proofErr w:type="gramEnd"/>
                </w:p>
              </w:tc>
              <w:tc>
                <w:tcPr>
                  <w:tcW w:w="1985" w:type="dxa"/>
                </w:tcPr>
                <w:p w:rsidR="00B35C5B" w:rsidRPr="00B24E04" w:rsidRDefault="00B35C5B" w:rsidP="007B4369">
                  <w:pPr>
                    <w:pStyle w:val="a3"/>
                    <w:rPr>
                      <w:sz w:val="24"/>
                      <w:szCs w:val="24"/>
                    </w:rPr>
                  </w:pPr>
                  <w:r w:rsidRPr="00B24E04">
                    <w:rPr>
                      <w:sz w:val="24"/>
                      <w:szCs w:val="24"/>
                    </w:rPr>
                    <w:t>4</w:t>
                  </w:r>
                </w:p>
              </w:tc>
            </w:tr>
            <w:tr w:rsidR="00B35C5B" w:rsidRPr="00B24E04" w:rsidTr="007B4369">
              <w:tc>
                <w:tcPr>
                  <w:tcW w:w="817" w:type="dxa"/>
                </w:tcPr>
                <w:p w:rsidR="00B35C5B" w:rsidRPr="00B24E04" w:rsidRDefault="00B35C5B" w:rsidP="007B4369">
                  <w:pPr>
                    <w:pStyle w:val="a3"/>
                    <w:rPr>
                      <w:sz w:val="24"/>
                      <w:szCs w:val="24"/>
                    </w:rPr>
                  </w:pPr>
                  <w:r w:rsidRPr="00B24E04">
                    <w:rPr>
                      <w:sz w:val="24"/>
                      <w:szCs w:val="24"/>
                    </w:rPr>
                    <w:t>2</w:t>
                  </w:r>
                </w:p>
              </w:tc>
              <w:tc>
                <w:tcPr>
                  <w:tcW w:w="4111" w:type="dxa"/>
                </w:tcPr>
                <w:p w:rsidR="00B35C5B" w:rsidRPr="00B24E04" w:rsidRDefault="00B35C5B" w:rsidP="007B4369">
                  <w:pPr>
                    <w:pStyle w:val="a3"/>
                    <w:jc w:val="center"/>
                    <w:rPr>
                      <w:sz w:val="24"/>
                      <w:szCs w:val="24"/>
                    </w:rPr>
                  </w:pPr>
                  <w:r w:rsidRPr="00B24E04">
                    <w:rPr>
                      <w:sz w:val="24"/>
                      <w:szCs w:val="24"/>
                    </w:rPr>
                    <w:t xml:space="preserve">Создание </w:t>
                  </w:r>
                  <w:proofErr w:type="spellStart"/>
                  <w:r w:rsidRPr="00B24E04">
                    <w:rPr>
                      <w:sz w:val="24"/>
                      <w:szCs w:val="24"/>
                    </w:rPr>
                    <w:t>топоплана</w:t>
                  </w:r>
                  <w:proofErr w:type="spellEnd"/>
                  <w:r w:rsidRPr="00B24E04">
                    <w:rPr>
                      <w:sz w:val="24"/>
                      <w:szCs w:val="24"/>
                    </w:rPr>
                    <w:t xml:space="preserve"> масштаба 1:500 на застроенной территории</w:t>
                  </w:r>
                </w:p>
              </w:tc>
              <w:tc>
                <w:tcPr>
                  <w:tcW w:w="2126" w:type="dxa"/>
                </w:tcPr>
                <w:p w:rsidR="00B35C5B" w:rsidRPr="00B24E04" w:rsidRDefault="00B35C5B" w:rsidP="007B4369">
                  <w:pPr>
                    <w:pStyle w:val="a3"/>
                    <w:rPr>
                      <w:sz w:val="24"/>
                      <w:szCs w:val="24"/>
                    </w:rPr>
                  </w:pPr>
                  <w:r w:rsidRPr="00B24E04">
                    <w:rPr>
                      <w:sz w:val="24"/>
                      <w:szCs w:val="24"/>
                    </w:rPr>
                    <w:t xml:space="preserve">1 </w:t>
                  </w:r>
                  <w:proofErr w:type="spellStart"/>
                  <w:r w:rsidRPr="00B24E04">
                    <w:rPr>
                      <w:sz w:val="24"/>
                      <w:szCs w:val="24"/>
                    </w:rPr>
                    <w:t>усл</w:t>
                  </w:r>
                  <w:proofErr w:type="spellEnd"/>
                  <w:r w:rsidRPr="00B24E04">
                    <w:rPr>
                      <w:sz w:val="24"/>
                      <w:szCs w:val="24"/>
                    </w:rPr>
                    <w:t>/</w:t>
                  </w:r>
                  <w:proofErr w:type="spellStart"/>
                  <w:proofErr w:type="gramStart"/>
                  <w:r w:rsidRPr="00B24E04">
                    <w:rPr>
                      <w:sz w:val="24"/>
                      <w:szCs w:val="24"/>
                    </w:rPr>
                    <w:t>ед</w:t>
                  </w:r>
                  <w:proofErr w:type="spellEnd"/>
                  <w:proofErr w:type="gramEnd"/>
                </w:p>
              </w:tc>
              <w:tc>
                <w:tcPr>
                  <w:tcW w:w="1985" w:type="dxa"/>
                </w:tcPr>
                <w:p w:rsidR="00B35C5B" w:rsidRPr="00B24E04" w:rsidRDefault="00B35C5B" w:rsidP="007B4369">
                  <w:pPr>
                    <w:pStyle w:val="a3"/>
                    <w:rPr>
                      <w:sz w:val="24"/>
                      <w:szCs w:val="24"/>
                    </w:rPr>
                  </w:pPr>
                  <w:r w:rsidRPr="00B24E04">
                    <w:rPr>
                      <w:sz w:val="24"/>
                      <w:szCs w:val="24"/>
                    </w:rPr>
                    <w:t>1</w:t>
                  </w:r>
                </w:p>
              </w:tc>
            </w:tr>
            <w:tr w:rsidR="00B35C5B" w:rsidRPr="00B24E04" w:rsidTr="007B4369">
              <w:tc>
                <w:tcPr>
                  <w:tcW w:w="817" w:type="dxa"/>
                </w:tcPr>
                <w:p w:rsidR="00B35C5B" w:rsidRPr="00B24E04" w:rsidRDefault="00B35C5B" w:rsidP="007B4369">
                  <w:pPr>
                    <w:pStyle w:val="a3"/>
                    <w:rPr>
                      <w:sz w:val="24"/>
                      <w:szCs w:val="24"/>
                    </w:rPr>
                  </w:pPr>
                  <w:r w:rsidRPr="00B24E04">
                    <w:rPr>
                      <w:sz w:val="24"/>
                      <w:szCs w:val="24"/>
                    </w:rPr>
                    <w:t>3</w:t>
                  </w:r>
                </w:p>
              </w:tc>
              <w:tc>
                <w:tcPr>
                  <w:tcW w:w="4111" w:type="dxa"/>
                </w:tcPr>
                <w:p w:rsidR="00B35C5B" w:rsidRPr="00B24E04" w:rsidRDefault="00B35C5B" w:rsidP="007B4369">
                  <w:pPr>
                    <w:pStyle w:val="a3"/>
                    <w:jc w:val="center"/>
                    <w:rPr>
                      <w:sz w:val="24"/>
                      <w:szCs w:val="24"/>
                    </w:rPr>
                  </w:pPr>
                  <w:r w:rsidRPr="00B24E04">
                    <w:rPr>
                      <w:sz w:val="24"/>
                      <w:szCs w:val="24"/>
                    </w:rPr>
                    <w:t>Согласование подземных сооружений</w:t>
                  </w:r>
                </w:p>
              </w:tc>
              <w:tc>
                <w:tcPr>
                  <w:tcW w:w="2126" w:type="dxa"/>
                </w:tcPr>
                <w:p w:rsidR="00B35C5B" w:rsidRPr="00B24E04" w:rsidRDefault="00B35C5B" w:rsidP="007B4369">
                  <w:pPr>
                    <w:pStyle w:val="a3"/>
                    <w:rPr>
                      <w:sz w:val="24"/>
                      <w:szCs w:val="24"/>
                    </w:rPr>
                  </w:pPr>
                  <w:r w:rsidRPr="00B24E04">
                    <w:rPr>
                      <w:sz w:val="24"/>
                      <w:szCs w:val="24"/>
                    </w:rPr>
                    <w:t xml:space="preserve">1 </w:t>
                  </w:r>
                  <w:proofErr w:type="spellStart"/>
                  <w:r w:rsidRPr="00B24E04">
                    <w:rPr>
                      <w:sz w:val="24"/>
                      <w:szCs w:val="24"/>
                    </w:rPr>
                    <w:t>усл</w:t>
                  </w:r>
                  <w:proofErr w:type="spellEnd"/>
                  <w:r w:rsidRPr="00B24E04">
                    <w:rPr>
                      <w:sz w:val="24"/>
                      <w:szCs w:val="24"/>
                    </w:rPr>
                    <w:t>/</w:t>
                  </w:r>
                  <w:proofErr w:type="spellStart"/>
                  <w:proofErr w:type="gramStart"/>
                  <w:r w:rsidRPr="00B24E04">
                    <w:rPr>
                      <w:sz w:val="24"/>
                      <w:szCs w:val="24"/>
                    </w:rPr>
                    <w:t>ед</w:t>
                  </w:r>
                  <w:proofErr w:type="spellEnd"/>
                  <w:proofErr w:type="gramEnd"/>
                </w:p>
              </w:tc>
              <w:tc>
                <w:tcPr>
                  <w:tcW w:w="1985" w:type="dxa"/>
                </w:tcPr>
                <w:p w:rsidR="00B35C5B" w:rsidRPr="00B24E04" w:rsidRDefault="00B35C5B" w:rsidP="007B4369">
                  <w:pPr>
                    <w:pStyle w:val="a3"/>
                    <w:rPr>
                      <w:sz w:val="24"/>
                      <w:szCs w:val="24"/>
                    </w:rPr>
                  </w:pPr>
                  <w:r w:rsidRPr="00B24E04">
                    <w:rPr>
                      <w:sz w:val="24"/>
                      <w:szCs w:val="24"/>
                    </w:rPr>
                    <w:t>6</w:t>
                  </w:r>
                </w:p>
              </w:tc>
            </w:tr>
            <w:tr w:rsidR="00B35C5B" w:rsidRPr="00B24E04" w:rsidTr="007B4369">
              <w:tc>
                <w:tcPr>
                  <w:tcW w:w="9039" w:type="dxa"/>
                  <w:gridSpan w:val="4"/>
                  <w:tcBorders>
                    <w:right w:val="single" w:sz="4" w:space="0" w:color="auto"/>
                  </w:tcBorders>
                </w:tcPr>
                <w:p w:rsidR="00B35C5B" w:rsidRPr="00B24E04" w:rsidRDefault="00B35C5B" w:rsidP="007B4369">
                  <w:pPr>
                    <w:pStyle w:val="a3"/>
                    <w:rPr>
                      <w:b/>
                      <w:sz w:val="24"/>
                      <w:szCs w:val="24"/>
                    </w:rPr>
                  </w:pPr>
                  <w:r w:rsidRPr="00B24E04">
                    <w:rPr>
                      <w:b/>
                      <w:sz w:val="24"/>
                      <w:szCs w:val="24"/>
                    </w:rPr>
                    <w:t xml:space="preserve">2. Инженерно-экологические изыскания </w:t>
                  </w:r>
                </w:p>
              </w:tc>
            </w:tr>
            <w:tr w:rsidR="00B35C5B" w:rsidRPr="00B24E04" w:rsidTr="007B4369">
              <w:tc>
                <w:tcPr>
                  <w:tcW w:w="9039" w:type="dxa"/>
                  <w:gridSpan w:val="4"/>
                  <w:tcBorders>
                    <w:right w:val="single" w:sz="4" w:space="0" w:color="auto"/>
                  </w:tcBorders>
                </w:tcPr>
                <w:p w:rsidR="00B35C5B" w:rsidRPr="00B24E04" w:rsidRDefault="00B35C5B" w:rsidP="007B4369">
                  <w:pPr>
                    <w:pStyle w:val="a3"/>
                    <w:rPr>
                      <w:i/>
                      <w:sz w:val="24"/>
                      <w:szCs w:val="24"/>
                    </w:rPr>
                  </w:pPr>
                  <w:r w:rsidRPr="00B24E04">
                    <w:rPr>
                      <w:i/>
                      <w:sz w:val="24"/>
                      <w:szCs w:val="24"/>
                    </w:rPr>
                    <w:t>2.1 Полевые работы</w:t>
                  </w:r>
                </w:p>
              </w:tc>
            </w:tr>
            <w:tr w:rsidR="00B35C5B" w:rsidRPr="00B24E04" w:rsidTr="007B4369">
              <w:tc>
                <w:tcPr>
                  <w:tcW w:w="817" w:type="dxa"/>
                </w:tcPr>
                <w:p w:rsidR="00B35C5B" w:rsidRPr="00B24E04" w:rsidRDefault="00B35C5B" w:rsidP="007B4369">
                  <w:pPr>
                    <w:pStyle w:val="a3"/>
                    <w:rPr>
                      <w:sz w:val="24"/>
                      <w:szCs w:val="24"/>
                    </w:rPr>
                  </w:pPr>
                  <w:r w:rsidRPr="00B24E04">
                    <w:rPr>
                      <w:sz w:val="24"/>
                      <w:szCs w:val="24"/>
                    </w:rPr>
                    <w:t>1</w:t>
                  </w:r>
                </w:p>
              </w:tc>
              <w:tc>
                <w:tcPr>
                  <w:tcW w:w="4111" w:type="dxa"/>
                </w:tcPr>
                <w:p w:rsidR="00B35C5B" w:rsidRPr="00B24E04" w:rsidRDefault="00B35C5B" w:rsidP="007B4369">
                  <w:pPr>
                    <w:pStyle w:val="a3"/>
                    <w:jc w:val="center"/>
                    <w:rPr>
                      <w:sz w:val="24"/>
                      <w:szCs w:val="24"/>
                    </w:rPr>
                  </w:pPr>
                  <w:r w:rsidRPr="00B24E04">
                    <w:rPr>
                      <w:sz w:val="24"/>
                      <w:szCs w:val="24"/>
                    </w:rPr>
                    <w:t>Инженерно-экологическое рекогносцировочное (маршрутное) обследование</w:t>
                  </w:r>
                </w:p>
              </w:tc>
              <w:tc>
                <w:tcPr>
                  <w:tcW w:w="2126" w:type="dxa"/>
                </w:tcPr>
                <w:p w:rsidR="00B35C5B" w:rsidRPr="00B24E04" w:rsidRDefault="00B35C5B" w:rsidP="007B4369">
                  <w:pPr>
                    <w:pStyle w:val="a3"/>
                    <w:rPr>
                      <w:sz w:val="24"/>
                      <w:szCs w:val="24"/>
                    </w:rPr>
                  </w:pPr>
                  <w:r w:rsidRPr="00B24E04">
                    <w:rPr>
                      <w:sz w:val="24"/>
                      <w:szCs w:val="24"/>
                    </w:rPr>
                    <w:t>1 км</w:t>
                  </w:r>
                </w:p>
              </w:tc>
              <w:tc>
                <w:tcPr>
                  <w:tcW w:w="1985" w:type="dxa"/>
                  <w:tcBorders>
                    <w:right w:val="single" w:sz="4" w:space="0" w:color="auto"/>
                  </w:tcBorders>
                </w:tcPr>
                <w:p w:rsidR="00B35C5B" w:rsidRPr="00B24E04" w:rsidRDefault="00B35C5B" w:rsidP="007B4369">
                  <w:pPr>
                    <w:pStyle w:val="a3"/>
                    <w:rPr>
                      <w:sz w:val="24"/>
                      <w:szCs w:val="24"/>
                    </w:rPr>
                  </w:pPr>
                  <w:r w:rsidRPr="00B24E04">
                    <w:rPr>
                      <w:sz w:val="24"/>
                      <w:szCs w:val="24"/>
                    </w:rPr>
                    <w:t>1</w:t>
                  </w:r>
                </w:p>
              </w:tc>
            </w:tr>
            <w:tr w:rsidR="00B35C5B" w:rsidRPr="00B24E04" w:rsidTr="007B4369">
              <w:tc>
                <w:tcPr>
                  <w:tcW w:w="817" w:type="dxa"/>
                </w:tcPr>
                <w:p w:rsidR="00B35C5B" w:rsidRPr="00B24E04" w:rsidRDefault="00B35C5B" w:rsidP="007B4369">
                  <w:pPr>
                    <w:pStyle w:val="a3"/>
                    <w:rPr>
                      <w:sz w:val="24"/>
                      <w:szCs w:val="24"/>
                    </w:rPr>
                  </w:pPr>
                  <w:r w:rsidRPr="00B24E04">
                    <w:rPr>
                      <w:sz w:val="24"/>
                      <w:szCs w:val="24"/>
                    </w:rPr>
                    <w:t>2</w:t>
                  </w:r>
                </w:p>
              </w:tc>
              <w:tc>
                <w:tcPr>
                  <w:tcW w:w="4111" w:type="dxa"/>
                </w:tcPr>
                <w:p w:rsidR="00B35C5B" w:rsidRPr="00B24E04" w:rsidRDefault="00B35C5B" w:rsidP="007B4369">
                  <w:pPr>
                    <w:pStyle w:val="a3"/>
                    <w:jc w:val="center"/>
                    <w:rPr>
                      <w:sz w:val="24"/>
                      <w:szCs w:val="24"/>
                    </w:rPr>
                  </w:pPr>
                  <w:r w:rsidRPr="00B24E04">
                    <w:rPr>
                      <w:sz w:val="24"/>
                      <w:szCs w:val="24"/>
                    </w:rPr>
                    <w:t xml:space="preserve">Отбор проб почвы для химического анализа </w:t>
                  </w:r>
                </w:p>
              </w:tc>
              <w:tc>
                <w:tcPr>
                  <w:tcW w:w="2126" w:type="dxa"/>
                </w:tcPr>
                <w:p w:rsidR="00B35C5B" w:rsidRPr="00B24E04" w:rsidRDefault="00B35C5B" w:rsidP="007B4369">
                  <w:pPr>
                    <w:pStyle w:val="a3"/>
                    <w:rPr>
                      <w:sz w:val="24"/>
                      <w:szCs w:val="24"/>
                    </w:rPr>
                  </w:pPr>
                  <w:r w:rsidRPr="00B24E04">
                    <w:rPr>
                      <w:sz w:val="24"/>
                      <w:szCs w:val="24"/>
                    </w:rPr>
                    <w:t>1 проба</w:t>
                  </w:r>
                </w:p>
              </w:tc>
              <w:tc>
                <w:tcPr>
                  <w:tcW w:w="1985" w:type="dxa"/>
                </w:tcPr>
                <w:p w:rsidR="00B35C5B" w:rsidRPr="00B24E04" w:rsidRDefault="00B35C5B" w:rsidP="007B4369">
                  <w:pPr>
                    <w:pStyle w:val="a3"/>
                    <w:rPr>
                      <w:sz w:val="24"/>
                      <w:szCs w:val="24"/>
                    </w:rPr>
                  </w:pPr>
                  <w:r w:rsidRPr="00B24E04">
                    <w:rPr>
                      <w:sz w:val="24"/>
                      <w:szCs w:val="24"/>
                    </w:rPr>
                    <w:t>3</w:t>
                  </w:r>
                </w:p>
              </w:tc>
            </w:tr>
            <w:tr w:rsidR="00B35C5B" w:rsidRPr="00B24E04" w:rsidTr="007B4369">
              <w:tc>
                <w:tcPr>
                  <w:tcW w:w="817" w:type="dxa"/>
                </w:tcPr>
                <w:p w:rsidR="00B35C5B" w:rsidRPr="00B24E04" w:rsidRDefault="00B35C5B" w:rsidP="007B4369">
                  <w:pPr>
                    <w:pStyle w:val="a3"/>
                    <w:rPr>
                      <w:sz w:val="24"/>
                      <w:szCs w:val="24"/>
                    </w:rPr>
                  </w:pPr>
                  <w:r w:rsidRPr="00B24E04">
                    <w:rPr>
                      <w:sz w:val="24"/>
                      <w:szCs w:val="24"/>
                    </w:rPr>
                    <w:t>3</w:t>
                  </w:r>
                </w:p>
              </w:tc>
              <w:tc>
                <w:tcPr>
                  <w:tcW w:w="4111" w:type="dxa"/>
                </w:tcPr>
                <w:p w:rsidR="00B35C5B" w:rsidRPr="00B24E04" w:rsidRDefault="00B35C5B" w:rsidP="007B4369">
                  <w:pPr>
                    <w:pStyle w:val="a3"/>
                    <w:jc w:val="center"/>
                    <w:rPr>
                      <w:sz w:val="24"/>
                      <w:szCs w:val="24"/>
                    </w:rPr>
                  </w:pPr>
                  <w:r w:rsidRPr="00B24E04">
                    <w:rPr>
                      <w:sz w:val="24"/>
                      <w:szCs w:val="24"/>
                    </w:rPr>
                    <w:t>Отбор проб почвы для бактериологического анализа</w:t>
                  </w:r>
                </w:p>
              </w:tc>
              <w:tc>
                <w:tcPr>
                  <w:tcW w:w="2126" w:type="dxa"/>
                </w:tcPr>
                <w:p w:rsidR="00B35C5B" w:rsidRPr="00B24E04" w:rsidRDefault="00B35C5B" w:rsidP="007B4369">
                  <w:pPr>
                    <w:pStyle w:val="a3"/>
                    <w:rPr>
                      <w:sz w:val="24"/>
                      <w:szCs w:val="24"/>
                    </w:rPr>
                  </w:pPr>
                  <w:r w:rsidRPr="00B24E04">
                    <w:rPr>
                      <w:sz w:val="24"/>
                      <w:szCs w:val="24"/>
                    </w:rPr>
                    <w:t xml:space="preserve">1 проба </w:t>
                  </w:r>
                </w:p>
              </w:tc>
              <w:tc>
                <w:tcPr>
                  <w:tcW w:w="1985" w:type="dxa"/>
                </w:tcPr>
                <w:p w:rsidR="00B35C5B" w:rsidRPr="00B24E04" w:rsidRDefault="00B35C5B" w:rsidP="007B4369">
                  <w:pPr>
                    <w:pStyle w:val="a3"/>
                    <w:rPr>
                      <w:sz w:val="24"/>
                      <w:szCs w:val="24"/>
                    </w:rPr>
                  </w:pPr>
                  <w:r w:rsidRPr="00B24E04">
                    <w:rPr>
                      <w:sz w:val="24"/>
                      <w:szCs w:val="24"/>
                    </w:rPr>
                    <w:t>3</w:t>
                  </w:r>
                </w:p>
              </w:tc>
            </w:tr>
            <w:tr w:rsidR="00B35C5B" w:rsidRPr="00B24E04" w:rsidTr="007B4369">
              <w:tc>
                <w:tcPr>
                  <w:tcW w:w="817" w:type="dxa"/>
                </w:tcPr>
                <w:p w:rsidR="00B35C5B" w:rsidRPr="00B24E04" w:rsidRDefault="00B35C5B" w:rsidP="007B4369">
                  <w:pPr>
                    <w:pStyle w:val="a3"/>
                    <w:rPr>
                      <w:sz w:val="24"/>
                      <w:szCs w:val="24"/>
                    </w:rPr>
                  </w:pPr>
                  <w:r w:rsidRPr="00B24E04">
                    <w:rPr>
                      <w:sz w:val="24"/>
                      <w:szCs w:val="24"/>
                    </w:rPr>
                    <w:t>4</w:t>
                  </w:r>
                </w:p>
              </w:tc>
              <w:tc>
                <w:tcPr>
                  <w:tcW w:w="4111" w:type="dxa"/>
                </w:tcPr>
                <w:p w:rsidR="00B35C5B" w:rsidRPr="00B24E04" w:rsidRDefault="00B35C5B" w:rsidP="007B4369">
                  <w:pPr>
                    <w:pStyle w:val="a3"/>
                    <w:jc w:val="center"/>
                    <w:rPr>
                      <w:sz w:val="24"/>
                      <w:szCs w:val="24"/>
                    </w:rPr>
                  </w:pPr>
                  <w:r w:rsidRPr="00B24E04">
                    <w:rPr>
                      <w:sz w:val="24"/>
                      <w:szCs w:val="24"/>
                    </w:rPr>
                    <w:t>Измерение потока радона</w:t>
                  </w:r>
                </w:p>
              </w:tc>
              <w:tc>
                <w:tcPr>
                  <w:tcW w:w="2126" w:type="dxa"/>
                </w:tcPr>
                <w:p w:rsidR="00B35C5B" w:rsidRPr="00B24E04" w:rsidRDefault="00B35C5B" w:rsidP="007B4369">
                  <w:pPr>
                    <w:pStyle w:val="a3"/>
                    <w:rPr>
                      <w:sz w:val="24"/>
                      <w:szCs w:val="24"/>
                    </w:rPr>
                  </w:pPr>
                  <w:r w:rsidRPr="00B24E04">
                    <w:rPr>
                      <w:sz w:val="24"/>
                      <w:szCs w:val="24"/>
                    </w:rPr>
                    <w:t>20 точек</w:t>
                  </w:r>
                </w:p>
              </w:tc>
              <w:tc>
                <w:tcPr>
                  <w:tcW w:w="1985" w:type="dxa"/>
                </w:tcPr>
                <w:p w:rsidR="00B35C5B" w:rsidRPr="00B24E04" w:rsidRDefault="00B35C5B" w:rsidP="007B4369">
                  <w:pPr>
                    <w:pStyle w:val="a3"/>
                    <w:rPr>
                      <w:sz w:val="24"/>
                      <w:szCs w:val="24"/>
                    </w:rPr>
                  </w:pPr>
                  <w:r w:rsidRPr="00B24E04">
                    <w:rPr>
                      <w:sz w:val="24"/>
                      <w:szCs w:val="24"/>
                    </w:rPr>
                    <w:t>0,5</w:t>
                  </w:r>
                </w:p>
              </w:tc>
            </w:tr>
            <w:tr w:rsidR="00B35C5B" w:rsidRPr="00B24E04" w:rsidTr="007B4369">
              <w:tc>
                <w:tcPr>
                  <w:tcW w:w="817" w:type="dxa"/>
                </w:tcPr>
                <w:p w:rsidR="00B35C5B" w:rsidRPr="00B24E04" w:rsidRDefault="00B35C5B" w:rsidP="007B4369">
                  <w:pPr>
                    <w:pStyle w:val="a3"/>
                    <w:rPr>
                      <w:sz w:val="24"/>
                      <w:szCs w:val="24"/>
                    </w:rPr>
                  </w:pPr>
                  <w:r w:rsidRPr="00B24E04">
                    <w:rPr>
                      <w:sz w:val="24"/>
                      <w:szCs w:val="24"/>
                    </w:rPr>
                    <w:t>5</w:t>
                  </w:r>
                </w:p>
              </w:tc>
              <w:tc>
                <w:tcPr>
                  <w:tcW w:w="4111" w:type="dxa"/>
                </w:tcPr>
                <w:p w:rsidR="00B35C5B" w:rsidRPr="00B24E04" w:rsidRDefault="00B35C5B" w:rsidP="007B4369">
                  <w:pPr>
                    <w:pStyle w:val="a3"/>
                    <w:jc w:val="center"/>
                    <w:rPr>
                      <w:sz w:val="24"/>
                      <w:szCs w:val="24"/>
                    </w:rPr>
                  </w:pPr>
                  <w:r w:rsidRPr="00B24E04">
                    <w:rPr>
                      <w:sz w:val="24"/>
                      <w:szCs w:val="24"/>
                    </w:rPr>
                    <w:t>Радиационное обследование участка</w:t>
                  </w:r>
                </w:p>
              </w:tc>
              <w:tc>
                <w:tcPr>
                  <w:tcW w:w="2126" w:type="dxa"/>
                </w:tcPr>
                <w:p w:rsidR="00B35C5B" w:rsidRPr="00B24E04" w:rsidRDefault="00B35C5B" w:rsidP="007B4369">
                  <w:pPr>
                    <w:pStyle w:val="a3"/>
                    <w:rPr>
                      <w:sz w:val="24"/>
                      <w:szCs w:val="24"/>
                    </w:rPr>
                  </w:pPr>
                  <w:r w:rsidRPr="00B24E04">
                    <w:rPr>
                      <w:sz w:val="24"/>
                      <w:szCs w:val="24"/>
                    </w:rPr>
                    <w:t>0,1га</w:t>
                  </w:r>
                </w:p>
              </w:tc>
              <w:tc>
                <w:tcPr>
                  <w:tcW w:w="1985" w:type="dxa"/>
                </w:tcPr>
                <w:p w:rsidR="00B35C5B" w:rsidRPr="00B24E04" w:rsidRDefault="00B35C5B" w:rsidP="007B4369">
                  <w:pPr>
                    <w:pStyle w:val="a3"/>
                    <w:rPr>
                      <w:sz w:val="24"/>
                      <w:szCs w:val="24"/>
                    </w:rPr>
                  </w:pPr>
                  <w:r w:rsidRPr="00B24E04">
                    <w:rPr>
                      <w:sz w:val="24"/>
                      <w:szCs w:val="24"/>
                    </w:rPr>
                    <w:t>5</w:t>
                  </w:r>
                </w:p>
              </w:tc>
            </w:tr>
            <w:tr w:rsidR="00B35C5B" w:rsidRPr="00B24E04" w:rsidTr="007B4369">
              <w:tc>
                <w:tcPr>
                  <w:tcW w:w="817" w:type="dxa"/>
                </w:tcPr>
                <w:p w:rsidR="00B35C5B" w:rsidRPr="00B24E04" w:rsidRDefault="00B35C5B" w:rsidP="007B4369">
                  <w:pPr>
                    <w:pStyle w:val="a3"/>
                    <w:rPr>
                      <w:sz w:val="24"/>
                      <w:szCs w:val="24"/>
                    </w:rPr>
                  </w:pPr>
                  <w:r w:rsidRPr="00B24E04">
                    <w:rPr>
                      <w:sz w:val="24"/>
                      <w:szCs w:val="24"/>
                    </w:rPr>
                    <w:t>6</w:t>
                  </w:r>
                </w:p>
              </w:tc>
              <w:tc>
                <w:tcPr>
                  <w:tcW w:w="4111" w:type="dxa"/>
                </w:tcPr>
                <w:p w:rsidR="00B35C5B" w:rsidRPr="00B24E04" w:rsidRDefault="00B35C5B" w:rsidP="007B4369">
                  <w:pPr>
                    <w:pStyle w:val="a3"/>
                    <w:jc w:val="center"/>
                    <w:rPr>
                      <w:sz w:val="24"/>
                      <w:szCs w:val="24"/>
                    </w:rPr>
                  </w:pPr>
                  <w:r w:rsidRPr="00B24E04">
                    <w:rPr>
                      <w:sz w:val="24"/>
                      <w:szCs w:val="24"/>
                    </w:rPr>
                    <w:t xml:space="preserve">Отбор почвы на гельминтологический анализ </w:t>
                  </w:r>
                </w:p>
              </w:tc>
              <w:tc>
                <w:tcPr>
                  <w:tcW w:w="2126" w:type="dxa"/>
                </w:tcPr>
                <w:p w:rsidR="00B35C5B" w:rsidRPr="00B24E04" w:rsidRDefault="00B35C5B" w:rsidP="007B4369">
                  <w:pPr>
                    <w:pStyle w:val="a3"/>
                    <w:rPr>
                      <w:sz w:val="24"/>
                      <w:szCs w:val="24"/>
                    </w:rPr>
                  </w:pPr>
                  <w:r w:rsidRPr="00B24E04">
                    <w:rPr>
                      <w:sz w:val="24"/>
                      <w:szCs w:val="24"/>
                    </w:rPr>
                    <w:t>1 проба</w:t>
                  </w:r>
                </w:p>
              </w:tc>
              <w:tc>
                <w:tcPr>
                  <w:tcW w:w="1985" w:type="dxa"/>
                </w:tcPr>
                <w:p w:rsidR="00B35C5B" w:rsidRPr="00B24E04" w:rsidRDefault="00B35C5B" w:rsidP="007B4369">
                  <w:pPr>
                    <w:pStyle w:val="a3"/>
                    <w:rPr>
                      <w:sz w:val="24"/>
                      <w:szCs w:val="24"/>
                    </w:rPr>
                  </w:pPr>
                  <w:r w:rsidRPr="00B24E04">
                    <w:rPr>
                      <w:sz w:val="24"/>
                      <w:szCs w:val="24"/>
                    </w:rPr>
                    <w:t>3</w:t>
                  </w:r>
                </w:p>
              </w:tc>
            </w:tr>
            <w:tr w:rsidR="00B35C5B" w:rsidRPr="00B24E04" w:rsidTr="007B4369">
              <w:tc>
                <w:tcPr>
                  <w:tcW w:w="817" w:type="dxa"/>
                </w:tcPr>
                <w:p w:rsidR="00B35C5B" w:rsidRPr="00B24E04" w:rsidRDefault="00B35C5B" w:rsidP="007B4369">
                  <w:pPr>
                    <w:pStyle w:val="a3"/>
                    <w:rPr>
                      <w:sz w:val="24"/>
                      <w:szCs w:val="24"/>
                    </w:rPr>
                  </w:pPr>
                  <w:r w:rsidRPr="00B24E04">
                    <w:rPr>
                      <w:sz w:val="24"/>
                      <w:szCs w:val="24"/>
                    </w:rPr>
                    <w:t>7</w:t>
                  </w:r>
                </w:p>
              </w:tc>
              <w:tc>
                <w:tcPr>
                  <w:tcW w:w="4111" w:type="dxa"/>
                </w:tcPr>
                <w:p w:rsidR="00B35C5B" w:rsidRPr="00B24E04" w:rsidRDefault="00B35C5B" w:rsidP="007B4369">
                  <w:pPr>
                    <w:pStyle w:val="a3"/>
                    <w:jc w:val="center"/>
                    <w:rPr>
                      <w:sz w:val="24"/>
                      <w:szCs w:val="24"/>
                    </w:rPr>
                  </w:pPr>
                  <w:r w:rsidRPr="00B24E04">
                    <w:rPr>
                      <w:sz w:val="24"/>
                      <w:szCs w:val="24"/>
                    </w:rPr>
                    <w:t xml:space="preserve">Описание точек наблюдений </w:t>
                  </w:r>
                </w:p>
              </w:tc>
              <w:tc>
                <w:tcPr>
                  <w:tcW w:w="2126" w:type="dxa"/>
                </w:tcPr>
                <w:p w:rsidR="00B35C5B" w:rsidRPr="00B24E04" w:rsidRDefault="00B35C5B" w:rsidP="007B4369">
                  <w:pPr>
                    <w:pStyle w:val="a3"/>
                    <w:rPr>
                      <w:sz w:val="24"/>
                      <w:szCs w:val="24"/>
                    </w:rPr>
                  </w:pPr>
                  <w:r w:rsidRPr="00B24E04">
                    <w:rPr>
                      <w:sz w:val="24"/>
                      <w:szCs w:val="24"/>
                    </w:rPr>
                    <w:t xml:space="preserve">1 </w:t>
                  </w:r>
                  <w:proofErr w:type="spellStart"/>
                  <w:r w:rsidRPr="00B24E04">
                    <w:rPr>
                      <w:sz w:val="24"/>
                      <w:szCs w:val="24"/>
                    </w:rPr>
                    <w:t>усл</w:t>
                  </w:r>
                  <w:proofErr w:type="gramStart"/>
                  <w:r w:rsidRPr="00B24E04">
                    <w:rPr>
                      <w:sz w:val="24"/>
                      <w:szCs w:val="24"/>
                    </w:rPr>
                    <w:t>.е</w:t>
                  </w:r>
                  <w:proofErr w:type="gramEnd"/>
                  <w:r w:rsidRPr="00B24E04">
                    <w:rPr>
                      <w:sz w:val="24"/>
                      <w:szCs w:val="24"/>
                    </w:rPr>
                    <w:t>д</w:t>
                  </w:r>
                  <w:proofErr w:type="spellEnd"/>
                </w:p>
              </w:tc>
              <w:tc>
                <w:tcPr>
                  <w:tcW w:w="1985" w:type="dxa"/>
                </w:tcPr>
                <w:p w:rsidR="00B35C5B" w:rsidRPr="00B24E04" w:rsidRDefault="00B35C5B" w:rsidP="007B4369">
                  <w:pPr>
                    <w:pStyle w:val="a3"/>
                    <w:rPr>
                      <w:sz w:val="24"/>
                      <w:szCs w:val="24"/>
                    </w:rPr>
                  </w:pPr>
                  <w:r w:rsidRPr="00B24E04">
                    <w:rPr>
                      <w:sz w:val="24"/>
                      <w:szCs w:val="24"/>
                    </w:rPr>
                    <w:t>3</w:t>
                  </w:r>
                </w:p>
              </w:tc>
            </w:tr>
            <w:tr w:rsidR="00B35C5B" w:rsidRPr="00B24E04" w:rsidTr="007B4369">
              <w:tc>
                <w:tcPr>
                  <w:tcW w:w="817" w:type="dxa"/>
                </w:tcPr>
                <w:p w:rsidR="00B35C5B" w:rsidRPr="00B24E04" w:rsidRDefault="00B35C5B" w:rsidP="007B4369">
                  <w:pPr>
                    <w:pStyle w:val="a3"/>
                    <w:rPr>
                      <w:sz w:val="24"/>
                      <w:szCs w:val="24"/>
                    </w:rPr>
                  </w:pPr>
                  <w:r w:rsidRPr="00B24E04">
                    <w:rPr>
                      <w:sz w:val="24"/>
                      <w:szCs w:val="24"/>
                    </w:rPr>
                    <w:t>8</w:t>
                  </w:r>
                </w:p>
              </w:tc>
              <w:tc>
                <w:tcPr>
                  <w:tcW w:w="4111" w:type="dxa"/>
                </w:tcPr>
                <w:p w:rsidR="00B35C5B" w:rsidRPr="00B24E04" w:rsidRDefault="00B35C5B" w:rsidP="007B4369">
                  <w:pPr>
                    <w:pStyle w:val="a3"/>
                    <w:jc w:val="center"/>
                    <w:rPr>
                      <w:sz w:val="24"/>
                      <w:szCs w:val="24"/>
                    </w:rPr>
                  </w:pPr>
                  <w:r w:rsidRPr="00B24E04">
                    <w:rPr>
                      <w:sz w:val="24"/>
                      <w:szCs w:val="24"/>
                    </w:rPr>
                    <w:t xml:space="preserve">Наблюдения при передвижении по маршруту </w:t>
                  </w:r>
                </w:p>
              </w:tc>
              <w:tc>
                <w:tcPr>
                  <w:tcW w:w="2126" w:type="dxa"/>
                </w:tcPr>
                <w:p w:rsidR="00B35C5B" w:rsidRPr="00B24E04" w:rsidRDefault="00B35C5B" w:rsidP="007B4369">
                  <w:pPr>
                    <w:pStyle w:val="a3"/>
                    <w:rPr>
                      <w:sz w:val="24"/>
                      <w:szCs w:val="24"/>
                    </w:rPr>
                  </w:pPr>
                  <w:r w:rsidRPr="00B24E04">
                    <w:rPr>
                      <w:sz w:val="24"/>
                      <w:szCs w:val="24"/>
                    </w:rPr>
                    <w:t xml:space="preserve">1 </w:t>
                  </w:r>
                  <w:proofErr w:type="spellStart"/>
                  <w:r w:rsidRPr="00B24E04">
                    <w:rPr>
                      <w:sz w:val="24"/>
                      <w:szCs w:val="24"/>
                    </w:rPr>
                    <w:t>усл</w:t>
                  </w:r>
                  <w:proofErr w:type="spellEnd"/>
                  <w:r w:rsidRPr="00B24E04">
                    <w:rPr>
                      <w:sz w:val="24"/>
                      <w:szCs w:val="24"/>
                    </w:rPr>
                    <w:t>/</w:t>
                  </w:r>
                  <w:proofErr w:type="spellStart"/>
                  <w:proofErr w:type="gramStart"/>
                  <w:r w:rsidRPr="00B24E04">
                    <w:rPr>
                      <w:sz w:val="24"/>
                      <w:szCs w:val="24"/>
                    </w:rPr>
                    <w:t>ед</w:t>
                  </w:r>
                  <w:proofErr w:type="spellEnd"/>
                  <w:proofErr w:type="gramEnd"/>
                </w:p>
              </w:tc>
              <w:tc>
                <w:tcPr>
                  <w:tcW w:w="1985" w:type="dxa"/>
                </w:tcPr>
                <w:p w:rsidR="00B35C5B" w:rsidRPr="00B24E04" w:rsidRDefault="00B35C5B" w:rsidP="007B4369">
                  <w:pPr>
                    <w:pStyle w:val="a3"/>
                    <w:rPr>
                      <w:sz w:val="24"/>
                      <w:szCs w:val="24"/>
                    </w:rPr>
                  </w:pPr>
                  <w:r w:rsidRPr="00B24E04">
                    <w:rPr>
                      <w:sz w:val="24"/>
                      <w:szCs w:val="24"/>
                    </w:rPr>
                    <w:t>3</w:t>
                  </w:r>
                </w:p>
              </w:tc>
            </w:tr>
            <w:tr w:rsidR="00B35C5B" w:rsidRPr="00B24E04" w:rsidTr="007B4369">
              <w:tc>
                <w:tcPr>
                  <w:tcW w:w="9039" w:type="dxa"/>
                  <w:gridSpan w:val="4"/>
                  <w:tcBorders>
                    <w:right w:val="single" w:sz="4" w:space="0" w:color="auto"/>
                  </w:tcBorders>
                </w:tcPr>
                <w:p w:rsidR="00B35C5B" w:rsidRPr="00B24E04" w:rsidRDefault="00B35C5B" w:rsidP="007B4369">
                  <w:pPr>
                    <w:pStyle w:val="a3"/>
                    <w:rPr>
                      <w:i/>
                      <w:sz w:val="24"/>
                      <w:szCs w:val="24"/>
                    </w:rPr>
                  </w:pPr>
                  <w:r w:rsidRPr="00B24E04">
                    <w:rPr>
                      <w:i/>
                      <w:sz w:val="24"/>
                      <w:szCs w:val="24"/>
                    </w:rPr>
                    <w:t>2.2. Лабораторные работы</w:t>
                  </w:r>
                </w:p>
              </w:tc>
            </w:tr>
            <w:tr w:rsidR="00B35C5B" w:rsidRPr="00B24E04" w:rsidTr="007B4369">
              <w:tc>
                <w:tcPr>
                  <w:tcW w:w="817" w:type="dxa"/>
                </w:tcPr>
                <w:p w:rsidR="00B35C5B" w:rsidRPr="00B24E04" w:rsidRDefault="00B35C5B" w:rsidP="007B4369">
                  <w:pPr>
                    <w:pStyle w:val="a3"/>
                    <w:rPr>
                      <w:sz w:val="24"/>
                      <w:szCs w:val="24"/>
                    </w:rPr>
                  </w:pPr>
                  <w:r w:rsidRPr="00B24E04">
                    <w:rPr>
                      <w:sz w:val="24"/>
                      <w:szCs w:val="24"/>
                    </w:rPr>
                    <w:t>1</w:t>
                  </w:r>
                </w:p>
              </w:tc>
              <w:tc>
                <w:tcPr>
                  <w:tcW w:w="4111" w:type="dxa"/>
                </w:tcPr>
                <w:p w:rsidR="00B35C5B" w:rsidRPr="00B24E04" w:rsidRDefault="00B35C5B" w:rsidP="007B4369">
                  <w:pPr>
                    <w:pStyle w:val="a3"/>
                    <w:jc w:val="center"/>
                    <w:rPr>
                      <w:sz w:val="24"/>
                      <w:szCs w:val="24"/>
                    </w:rPr>
                  </w:pPr>
                  <w:r w:rsidRPr="00B24E04">
                    <w:rPr>
                      <w:sz w:val="24"/>
                      <w:szCs w:val="24"/>
                    </w:rPr>
                    <w:t xml:space="preserve"> Определение тяжелых металлов в грунте (семь металлов)</w:t>
                  </w:r>
                </w:p>
              </w:tc>
              <w:tc>
                <w:tcPr>
                  <w:tcW w:w="2126" w:type="dxa"/>
                </w:tcPr>
                <w:p w:rsidR="00B35C5B" w:rsidRPr="00B24E04" w:rsidRDefault="00B35C5B" w:rsidP="007B4369">
                  <w:pPr>
                    <w:pStyle w:val="a3"/>
                    <w:rPr>
                      <w:sz w:val="24"/>
                      <w:szCs w:val="24"/>
                    </w:rPr>
                  </w:pPr>
                  <w:r w:rsidRPr="00B24E04">
                    <w:rPr>
                      <w:sz w:val="24"/>
                      <w:szCs w:val="24"/>
                    </w:rPr>
                    <w:t>1 образец</w:t>
                  </w:r>
                </w:p>
              </w:tc>
              <w:tc>
                <w:tcPr>
                  <w:tcW w:w="1985" w:type="dxa"/>
                  <w:tcBorders>
                    <w:right w:val="single" w:sz="4" w:space="0" w:color="auto"/>
                  </w:tcBorders>
                </w:tcPr>
                <w:p w:rsidR="00B35C5B" w:rsidRPr="00B24E04" w:rsidRDefault="00B35C5B" w:rsidP="007B4369">
                  <w:pPr>
                    <w:pStyle w:val="a3"/>
                    <w:rPr>
                      <w:sz w:val="24"/>
                      <w:szCs w:val="24"/>
                    </w:rPr>
                  </w:pPr>
                  <w:r w:rsidRPr="00B24E04">
                    <w:rPr>
                      <w:sz w:val="24"/>
                      <w:szCs w:val="24"/>
                    </w:rPr>
                    <w:t>3</w:t>
                  </w:r>
                </w:p>
              </w:tc>
            </w:tr>
            <w:tr w:rsidR="00B35C5B" w:rsidRPr="00B24E04" w:rsidTr="007B4369">
              <w:tc>
                <w:tcPr>
                  <w:tcW w:w="817" w:type="dxa"/>
                </w:tcPr>
                <w:p w:rsidR="00B35C5B" w:rsidRPr="00B24E04" w:rsidRDefault="00B35C5B" w:rsidP="007B4369">
                  <w:pPr>
                    <w:pStyle w:val="a3"/>
                    <w:rPr>
                      <w:sz w:val="24"/>
                      <w:szCs w:val="24"/>
                    </w:rPr>
                  </w:pPr>
                  <w:r w:rsidRPr="00B24E04">
                    <w:rPr>
                      <w:sz w:val="24"/>
                      <w:szCs w:val="24"/>
                    </w:rPr>
                    <w:t>2</w:t>
                  </w:r>
                </w:p>
              </w:tc>
              <w:tc>
                <w:tcPr>
                  <w:tcW w:w="4111" w:type="dxa"/>
                </w:tcPr>
                <w:p w:rsidR="00B35C5B" w:rsidRPr="00B24E04" w:rsidRDefault="00B35C5B" w:rsidP="007B4369">
                  <w:pPr>
                    <w:pStyle w:val="a3"/>
                    <w:jc w:val="center"/>
                    <w:rPr>
                      <w:sz w:val="24"/>
                      <w:szCs w:val="24"/>
                    </w:rPr>
                  </w:pPr>
                  <w:proofErr w:type="spellStart"/>
                  <w:r w:rsidRPr="00B24E04">
                    <w:rPr>
                      <w:sz w:val="24"/>
                      <w:szCs w:val="24"/>
                    </w:rPr>
                    <w:t>Пробоподготовка</w:t>
                  </w:r>
                  <w:proofErr w:type="spellEnd"/>
                  <w:r w:rsidRPr="00B24E04">
                    <w:rPr>
                      <w:sz w:val="24"/>
                      <w:szCs w:val="24"/>
                    </w:rPr>
                    <w:t xml:space="preserve"> для выполнения физико-химических исследований солей тяжелых металлов</w:t>
                  </w:r>
                </w:p>
              </w:tc>
              <w:tc>
                <w:tcPr>
                  <w:tcW w:w="2126" w:type="dxa"/>
                </w:tcPr>
                <w:p w:rsidR="00B35C5B" w:rsidRPr="00B24E04" w:rsidRDefault="00B35C5B" w:rsidP="007B4369">
                  <w:pPr>
                    <w:pStyle w:val="a3"/>
                    <w:rPr>
                      <w:sz w:val="24"/>
                      <w:szCs w:val="24"/>
                    </w:rPr>
                  </w:pPr>
                  <w:r w:rsidRPr="00B24E04">
                    <w:rPr>
                      <w:sz w:val="24"/>
                      <w:szCs w:val="24"/>
                    </w:rPr>
                    <w:t>1 образец</w:t>
                  </w:r>
                </w:p>
              </w:tc>
              <w:tc>
                <w:tcPr>
                  <w:tcW w:w="1985" w:type="dxa"/>
                </w:tcPr>
                <w:p w:rsidR="00B35C5B" w:rsidRPr="00B24E04" w:rsidRDefault="00B35C5B" w:rsidP="007B4369">
                  <w:pPr>
                    <w:pStyle w:val="a3"/>
                    <w:rPr>
                      <w:sz w:val="24"/>
                      <w:szCs w:val="24"/>
                    </w:rPr>
                  </w:pPr>
                  <w:r w:rsidRPr="00B24E04">
                    <w:rPr>
                      <w:sz w:val="24"/>
                      <w:szCs w:val="24"/>
                    </w:rPr>
                    <w:t>3</w:t>
                  </w:r>
                </w:p>
              </w:tc>
            </w:tr>
            <w:tr w:rsidR="00B35C5B" w:rsidRPr="00B24E04" w:rsidTr="007B4369">
              <w:tc>
                <w:tcPr>
                  <w:tcW w:w="817" w:type="dxa"/>
                </w:tcPr>
                <w:p w:rsidR="00B35C5B" w:rsidRPr="00B24E04" w:rsidRDefault="00B35C5B" w:rsidP="007B4369">
                  <w:pPr>
                    <w:pStyle w:val="a3"/>
                    <w:rPr>
                      <w:sz w:val="24"/>
                      <w:szCs w:val="24"/>
                    </w:rPr>
                  </w:pPr>
                  <w:r w:rsidRPr="00B24E04">
                    <w:rPr>
                      <w:sz w:val="24"/>
                      <w:szCs w:val="24"/>
                    </w:rPr>
                    <w:t>3</w:t>
                  </w:r>
                </w:p>
              </w:tc>
              <w:tc>
                <w:tcPr>
                  <w:tcW w:w="4111" w:type="dxa"/>
                </w:tcPr>
                <w:p w:rsidR="00B35C5B" w:rsidRPr="00B24E04" w:rsidRDefault="00B35C5B" w:rsidP="007B4369">
                  <w:pPr>
                    <w:pStyle w:val="a3"/>
                    <w:jc w:val="center"/>
                    <w:rPr>
                      <w:sz w:val="24"/>
                      <w:szCs w:val="24"/>
                    </w:rPr>
                  </w:pPr>
                  <w:r w:rsidRPr="00B24E04">
                    <w:rPr>
                      <w:sz w:val="24"/>
                      <w:szCs w:val="24"/>
                    </w:rPr>
                    <w:t xml:space="preserve">Определение нефтяных углеводородов в грунтах </w:t>
                  </w:r>
                </w:p>
              </w:tc>
              <w:tc>
                <w:tcPr>
                  <w:tcW w:w="2126" w:type="dxa"/>
                </w:tcPr>
                <w:p w:rsidR="00B35C5B" w:rsidRPr="00B24E04" w:rsidRDefault="00B35C5B" w:rsidP="007B4369">
                  <w:pPr>
                    <w:pStyle w:val="a3"/>
                    <w:rPr>
                      <w:sz w:val="24"/>
                      <w:szCs w:val="24"/>
                    </w:rPr>
                  </w:pPr>
                  <w:r w:rsidRPr="00B24E04">
                    <w:rPr>
                      <w:sz w:val="24"/>
                      <w:szCs w:val="24"/>
                    </w:rPr>
                    <w:t>1 образец</w:t>
                  </w:r>
                </w:p>
              </w:tc>
              <w:tc>
                <w:tcPr>
                  <w:tcW w:w="1985" w:type="dxa"/>
                </w:tcPr>
                <w:p w:rsidR="00B35C5B" w:rsidRPr="00B24E04" w:rsidRDefault="00B35C5B" w:rsidP="007B4369">
                  <w:pPr>
                    <w:pStyle w:val="a3"/>
                    <w:rPr>
                      <w:sz w:val="24"/>
                      <w:szCs w:val="24"/>
                    </w:rPr>
                  </w:pPr>
                  <w:r w:rsidRPr="00B24E04">
                    <w:rPr>
                      <w:sz w:val="24"/>
                      <w:szCs w:val="24"/>
                    </w:rPr>
                    <w:t>3</w:t>
                  </w:r>
                </w:p>
              </w:tc>
            </w:tr>
            <w:tr w:rsidR="00B35C5B" w:rsidRPr="00B24E04" w:rsidTr="007B4369">
              <w:tc>
                <w:tcPr>
                  <w:tcW w:w="817" w:type="dxa"/>
                </w:tcPr>
                <w:p w:rsidR="00B35C5B" w:rsidRPr="00B24E04" w:rsidRDefault="00B35C5B" w:rsidP="007B4369">
                  <w:pPr>
                    <w:pStyle w:val="a3"/>
                    <w:rPr>
                      <w:sz w:val="24"/>
                      <w:szCs w:val="24"/>
                    </w:rPr>
                  </w:pPr>
                  <w:r w:rsidRPr="00B24E04">
                    <w:rPr>
                      <w:sz w:val="24"/>
                      <w:szCs w:val="24"/>
                    </w:rPr>
                    <w:t>4</w:t>
                  </w:r>
                </w:p>
              </w:tc>
              <w:tc>
                <w:tcPr>
                  <w:tcW w:w="4111" w:type="dxa"/>
                </w:tcPr>
                <w:p w:rsidR="00B35C5B" w:rsidRPr="00B24E04" w:rsidRDefault="00B35C5B" w:rsidP="007B4369">
                  <w:pPr>
                    <w:pStyle w:val="a3"/>
                    <w:jc w:val="center"/>
                    <w:rPr>
                      <w:sz w:val="24"/>
                      <w:szCs w:val="24"/>
                    </w:rPr>
                  </w:pPr>
                  <w:r w:rsidRPr="00B24E04">
                    <w:rPr>
                      <w:sz w:val="24"/>
                      <w:szCs w:val="24"/>
                    </w:rPr>
                    <w:t>Определение полициклических ароматических углеводородов</w:t>
                  </w:r>
                </w:p>
              </w:tc>
              <w:tc>
                <w:tcPr>
                  <w:tcW w:w="2126" w:type="dxa"/>
                </w:tcPr>
                <w:p w:rsidR="00B35C5B" w:rsidRPr="00B24E04" w:rsidRDefault="00B35C5B" w:rsidP="007B4369">
                  <w:pPr>
                    <w:pStyle w:val="a3"/>
                    <w:rPr>
                      <w:sz w:val="24"/>
                      <w:szCs w:val="24"/>
                    </w:rPr>
                  </w:pPr>
                  <w:r w:rsidRPr="00B24E04">
                    <w:rPr>
                      <w:sz w:val="24"/>
                      <w:szCs w:val="24"/>
                    </w:rPr>
                    <w:t>1 образец</w:t>
                  </w:r>
                </w:p>
              </w:tc>
              <w:tc>
                <w:tcPr>
                  <w:tcW w:w="1985" w:type="dxa"/>
                </w:tcPr>
                <w:p w:rsidR="00B35C5B" w:rsidRPr="00B24E04" w:rsidRDefault="00B35C5B" w:rsidP="007B4369">
                  <w:pPr>
                    <w:pStyle w:val="a3"/>
                    <w:rPr>
                      <w:sz w:val="24"/>
                      <w:szCs w:val="24"/>
                    </w:rPr>
                  </w:pPr>
                  <w:r w:rsidRPr="00B24E04">
                    <w:rPr>
                      <w:sz w:val="24"/>
                      <w:szCs w:val="24"/>
                    </w:rPr>
                    <w:t>3</w:t>
                  </w:r>
                </w:p>
              </w:tc>
            </w:tr>
            <w:tr w:rsidR="00B35C5B" w:rsidRPr="00B24E04" w:rsidTr="007B4369">
              <w:tc>
                <w:tcPr>
                  <w:tcW w:w="9039" w:type="dxa"/>
                  <w:gridSpan w:val="4"/>
                </w:tcPr>
                <w:p w:rsidR="00B35C5B" w:rsidRPr="00B24E04" w:rsidRDefault="00B35C5B" w:rsidP="007B4369">
                  <w:pPr>
                    <w:pStyle w:val="a3"/>
                    <w:rPr>
                      <w:i/>
                      <w:sz w:val="24"/>
                      <w:szCs w:val="24"/>
                    </w:rPr>
                  </w:pPr>
                  <w:r w:rsidRPr="00B24E04">
                    <w:rPr>
                      <w:i/>
                      <w:sz w:val="24"/>
                      <w:szCs w:val="24"/>
                    </w:rPr>
                    <w:lastRenderedPageBreak/>
                    <w:t>2.3. Радиометрические работы</w:t>
                  </w:r>
                </w:p>
              </w:tc>
            </w:tr>
            <w:tr w:rsidR="00B35C5B" w:rsidRPr="00B24E04" w:rsidTr="007B4369">
              <w:tc>
                <w:tcPr>
                  <w:tcW w:w="817" w:type="dxa"/>
                </w:tcPr>
                <w:p w:rsidR="00B35C5B" w:rsidRPr="00B24E04" w:rsidRDefault="00B35C5B" w:rsidP="007B4369">
                  <w:pPr>
                    <w:pStyle w:val="a3"/>
                    <w:rPr>
                      <w:sz w:val="24"/>
                      <w:szCs w:val="24"/>
                    </w:rPr>
                  </w:pPr>
                  <w:r w:rsidRPr="00B24E04">
                    <w:rPr>
                      <w:sz w:val="24"/>
                      <w:szCs w:val="24"/>
                    </w:rPr>
                    <w:t>1</w:t>
                  </w:r>
                </w:p>
              </w:tc>
              <w:tc>
                <w:tcPr>
                  <w:tcW w:w="4111" w:type="dxa"/>
                </w:tcPr>
                <w:p w:rsidR="00B35C5B" w:rsidRPr="00B24E04" w:rsidRDefault="00B35C5B" w:rsidP="007B4369">
                  <w:pPr>
                    <w:pStyle w:val="a3"/>
                    <w:jc w:val="center"/>
                    <w:rPr>
                      <w:sz w:val="24"/>
                      <w:szCs w:val="24"/>
                    </w:rPr>
                  </w:pPr>
                  <w:r w:rsidRPr="00B24E04">
                    <w:rPr>
                      <w:sz w:val="24"/>
                      <w:szCs w:val="24"/>
                    </w:rPr>
                    <w:t>Измерение потока радона</w:t>
                  </w:r>
                </w:p>
              </w:tc>
              <w:tc>
                <w:tcPr>
                  <w:tcW w:w="2126" w:type="dxa"/>
                </w:tcPr>
                <w:p w:rsidR="00B35C5B" w:rsidRPr="00B24E04" w:rsidRDefault="00B35C5B" w:rsidP="007B4369">
                  <w:pPr>
                    <w:pStyle w:val="a3"/>
                    <w:rPr>
                      <w:sz w:val="24"/>
                      <w:szCs w:val="24"/>
                    </w:rPr>
                  </w:pPr>
                  <w:r w:rsidRPr="00B24E04">
                    <w:rPr>
                      <w:sz w:val="24"/>
                      <w:szCs w:val="24"/>
                    </w:rPr>
                    <w:t>20 точек</w:t>
                  </w:r>
                </w:p>
              </w:tc>
              <w:tc>
                <w:tcPr>
                  <w:tcW w:w="1985" w:type="dxa"/>
                </w:tcPr>
                <w:p w:rsidR="00B35C5B" w:rsidRPr="00B24E04" w:rsidRDefault="00B35C5B" w:rsidP="007B4369">
                  <w:pPr>
                    <w:pStyle w:val="a3"/>
                    <w:rPr>
                      <w:sz w:val="24"/>
                      <w:szCs w:val="24"/>
                    </w:rPr>
                  </w:pPr>
                  <w:r w:rsidRPr="00B24E04">
                    <w:rPr>
                      <w:sz w:val="24"/>
                      <w:szCs w:val="24"/>
                    </w:rPr>
                    <w:t>0,5</w:t>
                  </w:r>
                </w:p>
              </w:tc>
            </w:tr>
            <w:tr w:rsidR="00B35C5B" w:rsidRPr="00B24E04" w:rsidTr="007B4369">
              <w:tc>
                <w:tcPr>
                  <w:tcW w:w="817" w:type="dxa"/>
                </w:tcPr>
                <w:p w:rsidR="00B35C5B" w:rsidRPr="00B24E04" w:rsidRDefault="00B35C5B" w:rsidP="007B4369">
                  <w:pPr>
                    <w:pStyle w:val="a3"/>
                    <w:rPr>
                      <w:sz w:val="24"/>
                      <w:szCs w:val="24"/>
                    </w:rPr>
                  </w:pPr>
                  <w:r w:rsidRPr="00B24E04">
                    <w:rPr>
                      <w:sz w:val="24"/>
                      <w:szCs w:val="24"/>
                    </w:rPr>
                    <w:t>2</w:t>
                  </w:r>
                </w:p>
              </w:tc>
              <w:tc>
                <w:tcPr>
                  <w:tcW w:w="4111" w:type="dxa"/>
                </w:tcPr>
                <w:p w:rsidR="00B35C5B" w:rsidRPr="00B24E04" w:rsidRDefault="00B35C5B" w:rsidP="007B4369">
                  <w:pPr>
                    <w:pStyle w:val="a3"/>
                    <w:jc w:val="center"/>
                    <w:rPr>
                      <w:sz w:val="24"/>
                      <w:szCs w:val="24"/>
                    </w:rPr>
                  </w:pPr>
                  <w:r w:rsidRPr="00B24E04">
                    <w:rPr>
                      <w:sz w:val="24"/>
                      <w:szCs w:val="24"/>
                    </w:rPr>
                    <w:t>Радиационное обследование участка</w:t>
                  </w:r>
                </w:p>
              </w:tc>
              <w:tc>
                <w:tcPr>
                  <w:tcW w:w="2126" w:type="dxa"/>
                </w:tcPr>
                <w:p w:rsidR="00B35C5B" w:rsidRPr="00B24E04" w:rsidRDefault="00B35C5B" w:rsidP="007B4369">
                  <w:pPr>
                    <w:pStyle w:val="a3"/>
                    <w:rPr>
                      <w:sz w:val="24"/>
                      <w:szCs w:val="24"/>
                    </w:rPr>
                  </w:pPr>
                  <w:r w:rsidRPr="00B24E04">
                    <w:rPr>
                      <w:sz w:val="24"/>
                      <w:szCs w:val="24"/>
                    </w:rPr>
                    <w:t>0,1га</w:t>
                  </w:r>
                </w:p>
              </w:tc>
              <w:tc>
                <w:tcPr>
                  <w:tcW w:w="1985" w:type="dxa"/>
                </w:tcPr>
                <w:p w:rsidR="00B35C5B" w:rsidRPr="00B24E04" w:rsidRDefault="00B35C5B" w:rsidP="007B4369">
                  <w:pPr>
                    <w:pStyle w:val="a3"/>
                    <w:rPr>
                      <w:sz w:val="24"/>
                      <w:szCs w:val="24"/>
                    </w:rPr>
                  </w:pPr>
                  <w:r w:rsidRPr="00B24E04">
                    <w:rPr>
                      <w:sz w:val="24"/>
                      <w:szCs w:val="24"/>
                    </w:rPr>
                    <w:t>5</w:t>
                  </w:r>
                </w:p>
              </w:tc>
            </w:tr>
            <w:tr w:rsidR="00B35C5B" w:rsidRPr="00B24E04" w:rsidTr="007B4369">
              <w:tc>
                <w:tcPr>
                  <w:tcW w:w="817" w:type="dxa"/>
                </w:tcPr>
                <w:p w:rsidR="00B35C5B" w:rsidRPr="00B24E04" w:rsidRDefault="00B35C5B" w:rsidP="007B4369">
                  <w:pPr>
                    <w:pStyle w:val="a3"/>
                    <w:rPr>
                      <w:sz w:val="24"/>
                      <w:szCs w:val="24"/>
                    </w:rPr>
                  </w:pPr>
                  <w:r w:rsidRPr="00B24E04">
                    <w:rPr>
                      <w:sz w:val="24"/>
                      <w:szCs w:val="24"/>
                    </w:rPr>
                    <w:t>3</w:t>
                  </w:r>
                </w:p>
              </w:tc>
              <w:tc>
                <w:tcPr>
                  <w:tcW w:w="4111" w:type="dxa"/>
                </w:tcPr>
                <w:p w:rsidR="00B35C5B" w:rsidRPr="00B24E04" w:rsidRDefault="00B35C5B" w:rsidP="007B4369">
                  <w:pPr>
                    <w:pStyle w:val="a3"/>
                    <w:jc w:val="center"/>
                    <w:rPr>
                      <w:sz w:val="24"/>
                      <w:szCs w:val="24"/>
                    </w:rPr>
                  </w:pPr>
                  <w:r w:rsidRPr="00B24E04">
                    <w:rPr>
                      <w:sz w:val="24"/>
                      <w:szCs w:val="24"/>
                    </w:rPr>
                    <w:t xml:space="preserve">Спектрометрия лабораторно с </w:t>
                  </w:r>
                  <w:proofErr w:type="spellStart"/>
                  <w:r w:rsidRPr="00B24E04">
                    <w:rPr>
                      <w:sz w:val="24"/>
                      <w:szCs w:val="24"/>
                    </w:rPr>
                    <w:t>пробоподготовкой</w:t>
                  </w:r>
                  <w:proofErr w:type="spellEnd"/>
                </w:p>
              </w:tc>
              <w:tc>
                <w:tcPr>
                  <w:tcW w:w="2126" w:type="dxa"/>
                </w:tcPr>
                <w:p w:rsidR="00B35C5B" w:rsidRPr="00B24E04" w:rsidRDefault="00B35C5B" w:rsidP="007B4369">
                  <w:pPr>
                    <w:pStyle w:val="a3"/>
                    <w:rPr>
                      <w:sz w:val="24"/>
                      <w:szCs w:val="24"/>
                    </w:rPr>
                  </w:pPr>
                  <w:r w:rsidRPr="00B24E04">
                    <w:rPr>
                      <w:sz w:val="24"/>
                      <w:szCs w:val="24"/>
                    </w:rPr>
                    <w:t>1 определение</w:t>
                  </w:r>
                </w:p>
              </w:tc>
              <w:tc>
                <w:tcPr>
                  <w:tcW w:w="1985" w:type="dxa"/>
                </w:tcPr>
                <w:p w:rsidR="00B35C5B" w:rsidRPr="00B24E04" w:rsidRDefault="00B35C5B" w:rsidP="007B4369">
                  <w:pPr>
                    <w:pStyle w:val="a3"/>
                    <w:rPr>
                      <w:sz w:val="24"/>
                      <w:szCs w:val="24"/>
                    </w:rPr>
                  </w:pPr>
                  <w:r w:rsidRPr="00B24E04">
                    <w:rPr>
                      <w:sz w:val="24"/>
                      <w:szCs w:val="24"/>
                    </w:rPr>
                    <w:t>1</w:t>
                  </w:r>
                </w:p>
              </w:tc>
            </w:tr>
            <w:tr w:rsidR="00B35C5B" w:rsidRPr="00B24E04" w:rsidTr="007B4369">
              <w:tc>
                <w:tcPr>
                  <w:tcW w:w="9039" w:type="dxa"/>
                  <w:gridSpan w:val="4"/>
                </w:tcPr>
                <w:p w:rsidR="00B35C5B" w:rsidRPr="00B24E04" w:rsidRDefault="00B35C5B" w:rsidP="007B4369">
                  <w:pPr>
                    <w:pStyle w:val="a3"/>
                    <w:rPr>
                      <w:i/>
                      <w:sz w:val="24"/>
                      <w:szCs w:val="24"/>
                    </w:rPr>
                  </w:pPr>
                  <w:r w:rsidRPr="00B24E04">
                    <w:rPr>
                      <w:i/>
                      <w:sz w:val="24"/>
                      <w:szCs w:val="24"/>
                    </w:rPr>
                    <w:t>2.4. Камеральные работы</w:t>
                  </w:r>
                </w:p>
              </w:tc>
            </w:tr>
            <w:tr w:rsidR="00B35C5B" w:rsidRPr="00B24E04" w:rsidTr="007B4369">
              <w:tc>
                <w:tcPr>
                  <w:tcW w:w="817" w:type="dxa"/>
                </w:tcPr>
                <w:p w:rsidR="00B35C5B" w:rsidRPr="00B24E04" w:rsidRDefault="00B35C5B" w:rsidP="007B4369">
                  <w:pPr>
                    <w:pStyle w:val="a3"/>
                    <w:rPr>
                      <w:sz w:val="24"/>
                      <w:szCs w:val="24"/>
                    </w:rPr>
                  </w:pPr>
                  <w:r w:rsidRPr="00B24E04">
                    <w:rPr>
                      <w:sz w:val="24"/>
                      <w:szCs w:val="24"/>
                    </w:rPr>
                    <w:t>1</w:t>
                  </w:r>
                </w:p>
              </w:tc>
              <w:tc>
                <w:tcPr>
                  <w:tcW w:w="4111" w:type="dxa"/>
                </w:tcPr>
                <w:p w:rsidR="00B35C5B" w:rsidRPr="00B24E04" w:rsidRDefault="00B35C5B" w:rsidP="007B4369">
                  <w:pPr>
                    <w:pStyle w:val="a3"/>
                    <w:jc w:val="center"/>
                    <w:rPr>
                      <w:sz w:val="24"/>
                      <w:szCs w:val="24"/>
                    </w:rPr>
                  </w:pPr>
                  <w:r w:rsidRPr="00B24E04">
                    <w:rPr>
                      <w:sz w:val="24"/>
                      <w:szCs w:val="24"/>
                    </w:rPr>
                    <w:t>Описание точек наблюдений при составлении инженерно-экологических карт</w:t>
                  </w:r>
                </w:p>
              </w:tc>
              <w:tc>
                <w:tcPr>
                  <w:tcW w:w="2126" w:type="dxa"/>
                </w:tcPr>
                <w:p w:rsidR="00B35C5B" w:rsidRPr="00B24E04" w:rsidRDefault="00B35C5B" w:rsidP="007B4369">
                  <w:pPr>
                    <w:pStyle w:val="a3"/>
                    <w:rPr>
                      <w:sz w:val="24"/>
                      <w:szCs w:val="24"/>
                    </w:rPr>
                  </w:pPr>
                  <w:r w:rsidRPr="00B24E04">
                    <w:rPr>
                      <w:sz w:val="24"/>
                      <w:szCs w:val="24"/>
                    </w:rPr>
                    <w:t xml:space="preserve">1 </w:t>
                  </w:r>
                  <w:proofErr w:type="spellStart"/>
                  <w:r w:rsidRPr="00B24E04">
                    <w:rPr>
                      <w:sz w:val="24"/>
                      <w:szCs w:val="24"/>
                    </w:rPr>
                    <w:t>усл</w:t>
                  </w:r>
                  <w:proofErr w:type="spellEnd"/>
                  <w:r w:rsidRPr="00B24E04">
                    <w:rPr>
                      <w:sz w:val="24"/>
                      <w:szCs w:val="24"/>
                    </w:rPr>
                    <w:t>/</w:t>
                  </w:r>
                  <w:proofErr w:type="spellStart"/>
                  <w:proofErr w:type="gramStart"/>
                  <w:r w:rsidRPr="00B24E04">
                    <w:rPr>
                      <w:sz w:val="24"/>
                      <w:szCs w:val="24"/>
                    </w:rPr>
                    <w:t>ед</w:t>
                  </w:r>
                  <w:proofErr w:type="spellEnd"/>
                  <w:proofErr w:type="gramEnd"/>
                </w:p>
              </w:tc>
              <w:tc>
                <w:tcPr>
                  <w:tcW w:w="1985" w:type="dxa"/>
                </w:tcPr>
                <w:p w:rsidR="00B35C5B" w:rsidRPr="00B24E04" w:rsidRDefault="00B35C5B" w:rsidP="007B4369">
                  <w:pPr>
                    <w:pStyle w:val="a3"/>
                    <w:rPr>
                      <w:sz w:val="24"/>
                      <w:szCs w:val="24"/>
                    </w:rPr>
                  </w:pPr>
                  <w:r w:rsidRPr="00B24E04">
                    <w:rPr>
                      <w:sz w:val="24"/>
                      <w:szCs w:val="24"/>
                    </w:rPr>
                    <w:t>3</w:t>
                  </w:r>
                </w:p>
              </w:tc>
            </w:tr>
            <w:tr w:rsidR="00B35C5B" w:rsidRPr="00B24E04" w:rsidTr="007B4369">
              <w:tc>
                <w:tcPr>
                  <w:tcW w:w="817" w:type="dxa"/>
                </w:tcPr>
                <w:p w:rsidR="00B35C5B" w:rsidRPr="00B24E04" w:rsidRDefault="00B35C5B" w:rsidP="007B4369">
                  <w:pPr>
                    <w:pStyle w:val="a3"/>
                    <w:rPr>
                      <w:sz w:val="24"/>
                      <w:szCs w:val="24"/>
                    </w:rPr>
                  </w:pPr>
                  <w:r w:rsidRPr="00B24E04">
                    <w:rPr>
                      <w:sz w:val="24"/>
                      <w:szCs w:val="24"/>
                    </w:rPr>
                    <w:t>2</w:t>
                  </w:r>
                </w:p>
              </w:tc>
              <w:tc>
                <w:tcPr>
                  <w:tcW w:w="4111" w:type="dxa"/>
                </w:tcPr>
                <w:p w:rsidR="00B35C5B" w:rsidRPr="00B24E04" w:rsidRDefault="00B35C5B" w:rsidP="007B4369">
                  <w:pPr>
                    <w:pStyle w:val="a3"/>
                    <w:jc w:val="center"/>
                    <w:rPr>
                      <w:sz w:val="24"/>
                      <w:szCs w:val="24"/>
                    </w:rPr>
                  </w:pPr>
                  <w:r w:rsidRPr="00B24E04">
                    <w:rPr>
                      <w:sz w:val="24"/>
                      <w:szCs w:val="24"/>
                    </w:rPr>
                    <w:t>Наблюдения при передвижении по маршруту при составлении карт</w:t>
                  </w:r>
                </w:p>
              </w:tc>
              <w:tc>
                <w:tcPr>
                  <w:tcW w:w="2126" w:type="dxa"/>
                </w:tcPr>
                <w:p w:rsidR="00B35C5B" w:rsidRPr="00B24E04" w:rsidRDefault="00B35C5B" w:rsidP="007B4369">
                  <w:pPr>
                    <w:pStyle w:val="a3"/>
                    <w:rPr>
                      <w:sz w:val="24"/>
                      <w:szCs w:val="24"/>
                    </w:rPr>
                  </w:pPr>
                  <w:r w:rsidRPr="00B24E04">
                    <w:rPr>
                      <w:sz w:val="24"/>
                      <w:szCs w:val="24"/>
                    </w:rPr>
                    <w:t xml:space="preserve">1 </w:t>
                  </w:r>
                  <w:proofErr w:type="spellStart"/>
                  <w:r w:rsidRPr="00B24E04">
                    <w:rPr>
                      <w:sz w:val="24"/>
                      <w:szCs w:val="24"/>
                    </w:rPr>
                    <w:t>усл</w:t>
                  </w:r>
                  <w:proofErr w:type="spellEnd"/>
                  <w:r w:rsidRPr="00B24E04">
                    <w:rPr>
                      <w:sz w:val="24"/>
                      <w:szCs w:val="24"/>
                    </w:rPr>
                    <w:t>/</w:t>
                  </w:r>
                  <w:proofErr w:type="spellStart"/>
                  <w:proofErr w:type="gramStart"/>
                  <w:r w:rsidRPr="00B24E04">
                    <w:rPr>
                      <w:sz w:val="24"/>
                      <w:szCs w:val="24"/>
                    </w:rPr>
                    <w:t>ед</w:t>
                  </w:r>
                  <w:proofErr w:type="spellEnd"/>
                  <w:proofErr w:type="gramEnd"/>
                </w:p>
              </w:tc>
              <w:tc>
                <w:tcPr>
                  <w:tcW w:w="1985" w:type="dxa"/>
                </w:tcPr>
                <w:p w:rsidR="00B35C5B" w:rsidRPr="00B24E04" w:rsidRDefault="00B35C5B" w:rsidP="007B4369">
                  <w:pPr>
                    <w:pStyle w:val="a3"/>
                    <w:rPr>
                      <w:sz w:val="24"/>
                      <w:szCs w:val="24"/>
                    </w:rPr>
                  </w:pPr>
                  <w:r w:rsidRPr="00B24E04">
                    <w:rPr>
                      <w:sz w:val="24"/>
                      <w:szCs w:val="24"/>
                    </w:rPr>
                    <w:t>3</w:t>
                  </w:r>
                </w:p>
              </w:tc>
            </w:tr>
            <w:tr w:rsidR="00B35C5B" w:rsidRPr="00B24E04" w:rsidTr="007B4369">
              <w:tc>
                <w:tcPr>
                  <w:tcW w:w="817" w:type="dxa"/>
                </w:tcPr>
                <w:p w:rsidR="00B35C5B" w:rsidRPr="00B24E04" w:rsidRDefault="00B35C5B" w:rsidP="007B4369">
                  <w:pPr>
                    <w:pStyle w:val="a3"/>
                    <w:rPr>
                      <w:sz w:val="24"/>
                      <w:szCs w:val="24"/>
                    </w:rPr>
                  </w:pPr>
                  <w:r w:rsidRPr="00B24E04">
                    <w:rPr>
                      <w:sz w:val="24"/>
                      <w:szCs w:val="24"/>
                    </w:rPr>
                    <w:t>3</w:t>
                  </w:r>
                </w:p>
              </w:tc>
              <w:tc>
                <w:tcPr>
                  <w:tcW w:w="4111" w:type="dxa"/>
                </w:tcPr>
                <w:p w:rsidR="00B35C5B" w:rsidRPr="00B24E04" w:rsidRDefault="00B35C5B" w:rsidP="007B4369">
                  <w:pPr>
                    <w:pStyle w:val="a3"/>
                    <w:jc w:val="center"/>
                    <w:rPr>
                      <w:sz w:val="24"/>
                      <w:szCs w:val="24"/>
                    </w:rPr>
                  </w:pPr>
                  <w:r w:rsidRPr="00B24E04">
                    <w:rPr>
                      <w:sz w:val="24"/>
                      <w:szCs w:val="24"/>
                    </w:rPr>
                    <w:t xml:space="preserve">Составление программы работ </w:t>
                  </w:r>
                </w:p>
              </w:tc>
              <w:tc>
                <w:tcPr>
                  <w:tcW w:w="2126" w:type="dxa"/>
                </w:tcPr>
                <w:p w:rsidR="00B35C5B" w:rsidRPr="00B24E04" w:rsidRDefault="00B35C5B" w:rsidP="007B4369">
                  <w:pPr>
                    <w:pStyle w:val="a3"/>
                    <w:rPr>
                      <w:sz w:val="24"/>
                      <w:szCs w:val="24"/>
                    </w:rPr>
                  </w:pPr>
                  <w:r w:rsidRPr="00B24E04">
                    <w:rPr>
                      <w:sz w:val="24"/>
                      <w:szCs w:val="24"/>
                    </w:rPr>
                    <w:t xml:space="preserve">1 программа </w:t>
                  </w:r>
                </w:p>
              </w:tc>
              <w:tc>
                <w:tcPr>
                  <w:tcW w:w="1985" w:type="dxa"/>
                </w:tcPr>
                <w:p w:rsidR="00B35C5B" w:rsidRPr="00B24E04" w:rsidRDefault="00B35C5B" w:rsidP="007B4369">
                  <w:pPr>
                    <w:pStyle w:val="a3"/>
                    <w:rPr>
                      <w:sz w:val="24"/>
                      <w:szCs w:val="24"/>
                    </w:rPr>
                  </w:pPr>
                  <w:r w:rsidRPr="00B24E04">
                    <w:rPr>
                      <w:sz w:val="24"/>
                      <w:szCs w:val="24"/>
                    </w:rPr>
                    <w:t>1</w:t>
                  </w:r>
                </w:p>
              </w:tc>
            </w:tr>
            <w:tr w:rsidR="00B35C5B" w:rsidRPr="00B24E04" w:rsidTr="007B4369">
              <w:tc>
                <w:tcPr>
                  <w:tcW w:w="817" w:type="dxa"/>
                </w:tcPr>
                <w:p w:rsidR="00B35C5B" w:rsidRPr="00B24E04" w:rsidRDefault="00B35C5B" w:rsidP="007B4369">
                  <w:pPr>
                    <w:pStyle w:val="a3"/>
                    <w:rPr>
                      <w:sz w:val="24"/>
                      <w:szCs w:val="24"/>
                    </w:rPr>
                  </w:pPr>
                  <w:r w:rsidRPr="00B24E04">
                    <w:rPr>
                      <w:sz w:val="24"/>
                      <w:szCs w:val="24"/>
                    </w:rPr>
                    <w:t>4</w:t>
                  </w:r>
                </w:p>
              </w:tc>
              <w:tc>
                <w:tcPr>
                  <w:tcW w:w="4111" w:type="dxa"/>
                </w:tcPr>
                <w:p w:rsidR="00B35C5B" w:rsidRPr="00B24E04" w:rsidRDefault="00B35C5B" w:rsidP="007B4369">
                  <w:pPr>
                    <w:pStyle w:val="a3"/>
                    <w:jc w:val="center"/>
                    <w:rPr>
                      <w:sz w:val="24"/>
                      <w:szCs w:val="24"/>
                    </w:rPr>
                  </w:pPr>
                  <w:r w:rsidRPr="00B24E04">
                    <w:rPr>
                      <w:sz w:val="24"/>
                      <w:szCs w:val="24"/>
                    </w:rPr>
                    <w:t>Инженерно-экологическое (рекогносцировочное (маршрутное) обследование)</w:t>
                  </w:r>
                </w:p>
              </w:tc>
              <w:tc>
                <w:tcPr>
                  <w:tcW w:w="2126" w:type="dxa"/>
                </w:tcPr>
                <w:p w:rsidR="00B35C5B" w:rsidRPr="00B24E04" w:rsidRDefault="00B35C5B" w:rsidP="007B4369">
                  <w:pPr>
                    <w:pStyle w:val="a3"/>
                    <w:rPr>
                      <w:sz w:val="24"/>
                      <w:szCs w:val="24"/>
                    </w:rPr>
                  </w:pPr>
                  <w:r w:rsidRPr="00B24E04">
                    <w:rPr>
                      <w:sz w:val="24"/>
                      <w:szCs w:val="24"/>
                    </w:rPr>
                    <w:t>1 км</w:t>
                  </w:r>
                </w:p>
              </w:tc>
              <w:tc>
                <w:tcPr>
                  <w:tcW w:w="1985" w:type="dxa"/>
                </w:tcPr>
                <w:p w:rsidR="00B35C5B" w:rsidRPr="00B24E04" w:rsidRDefault="00B35C5B" w:rsidP="007B4369">
                  <w:pPr>
                    <w:pStyle w:val="a3"/>
                    <w:rPr>
                      <w:sz w:val="24"/>
                      <w:szCs w:val="24"/>
                    </w:rPr>
                  </w:pPr>
                  <w:r w:rsidRPr="00B24E04">
                    <w:rPr>
                      <w:sz w:val="24"/>
                      <w:szCs w:val="24"/>
                    </w:rPr>
                    <w:t>1</w:t>
                  </w:r>
                </w:p>
              </w:tc>
            </w:tr>
            <w:tr w:rsidR="00B35C5B" w:rsidRPr="00B24E04" w:rsidTr="007B4369">
              <w:tc>
                <w:tcPr>
                  <w:tcW w:w="817" w:type="dxa"/>
                </w:tcPr>
                <w:p w:rsidR="00B35C5B" w:rsidRPr="00B24E04" w:rsidRDefault="00B35C5B" w:rsidP="007B4369">
                  <w:pPr>
                    <w:pStyle w:val="a3"/>
                    <w:rPr>
                      <w:sz w:val="24"/>
                      <w:szCs w:val="24"/>
                    </w:rPr>
                  </w:pPr>
                  <w:r w:rsidRPr="00B24E04">
                    <w:rPr>
                      <w:sz w:val="24"/>
                      <w:szCs w:val="24"/>
                    </w:rPr>
                    <w:t>5</w:t>
                  </w:r>
                </w:p>
              </w:tc>
              <w:tc>
                <w:tcPr>
                  <w:tcW w:w="4111" w:type="dxa"/>
                </w:tcPr>
                <w:p w:rsidR="00B35C5B" w:rsidRPr="00B24E04" w:rsidRDefault="00B35C5B" w:rsidP="007B4369">
                  <w:pPr>
                    <w:pStyle w:val="a3"/>
                    <w:jc w:val="center"/>
                    <w:rPr>
                      <w:sz w:val="24"/>
                      <w:szCs w:val="24"/>
                    </w:rPr>
                  </w:pPr>
                  <w:r w:rsidRPr="00B24E04">
                    <w:rPr>
                      <w:sz w:val="24"/>
                      <w:szCs w:val="24"/>
                    </w:rPr>
                    <w:t>Обработка материалов буровых работ</w:t>
                  </w:r>
                </w:p>
              </w:tc>
              <w:tc>
                <w:tcPr>
                  <w:tcW w:w="2126" w:type="dxa"/>
                </w:tcPr>
                <w:p w:rsidR="00B35C5B" w:rsidRPr="00B24E04" w:rsidRDefault="00B35C5B" w:rsidP="007B4369">
                  <w:pPr>
                    <w:pStyle w:val="a3"/>
                    <w:rPr>
                      <w:sz w:val="24"/>
                      <w:szCs w:val="24"/>
                    </w:rPr>
                  </w:pPr>
                  <w:r w:rsidRPr="00B24E04">
                    <w:rPr>
                      <w:sz w:val="24"/>
                      <w:szCs w:val="24"/>
                    </w:rPr>
                    <w:t>1 км</w:t>
                  </w:r>
                </w:p>
              </w:tc>
              <w:tc>
                <w:tcPr>
                  <w:tcW w:w="1985" w:type="dxa"/>
                </w:tcPr>
                <w:p w:rsidR="00B35C5B" w:rsidRPr="00B24E04" w:rsidRDefault="00B35C5B" w:rsidP="007B4369">
                  <w:pPr>
                    <w:pStyle w:val="a3"/>
                    <w:rPr>
                      <w:sz w:val="24"/>
                      <w:szCs w:val="24"/>
                    </w:rPr>
                  </w:pPr>
                  <w:r w:rsidRPr="00B24E04">
                    <w:rPr>
                      <w:sz w:val="24"/>
                      <w:szCs w:val="24"/>
                    </w:rPr>
                    <w:t>3,5</w:t>
                  </w:r>
                </w:p>
              </w:tc>
            </w:tr>
            <w:tr w:rsidR="00B35C5B" w:rsidRPr="00B24E04" w:rsidTr="007B4369">
              <w:tc>
                <w:tcPr>
                  <w:tcW w:w="817" w:type="dxa"/>
                </w:tcPr>
                <w:p w:rsidR="00B35C5B" w:rsidRPr="00B24E04" w:rsidRDefault="00B35C5B" w:rsidP="007B4369">
                  <w:pPr>
                    <w:pStyle w:val="a3"/>
                    <w:rPr>
                      <w:sz w:val="24"/>
                      <w:szCs w:val="24"/>
                    </w:rPr>
                  </w:pPr>
                  <w:r w:rsidRPr="00B24E04">
                    <w:rPr>
                      <w:sz w:val="24"/>
                      <w:szCs w:val="24"/>
                    </w:rPr>
                    <w:t>6</w:t>
                  </w:r>
                </w:p>
              </w:tc>
              <w:tc>
                <w:tcPr>
                  <w:tcW w:w="4111" w:type="dxa"/>
                </w:tcPr>
                <w:p w:rsidR="00B35C5B" w:rsidRPr="00B24E04" w:rsidRDefault="00B35C5B" w:rsidP="007B4369">
                  <w:pPr>
                    <w:pStyle w:val="a3"/>
                    <w:jc w:val="center"/>
                    <w:rPr>
                      <w:sz w:val="24"/>
                      <w:szCs w:val="24"/>
                    </w:rPr>
                  </w:pPr>
                  <w:r w:rsidRPr="00B24E04">
                    <w:rPr>
                      <w:sz w:val="24"/>
                      <w:szCs w:val="24"/>
                    </w:rPr>
                    <w:t>Обработка данных лабораторных испытаний</w:t>
                  </w:r>
                </w:p>
              </w:tc>
              <w:tc>
                <w:tcPr>
                  <w:tcW w:w="2126" w:type="dxa"/>
                </w:tcPr>
                <w:p w:rsidR="00B35C5B" w:rsidRPr="00B24E04" w:rsidRDefault="00B35C5B" w:rsidP="007B4369">
                  <w:pPr>
                    <w:pStyle w:val="a3"/>
                    <w:rPr>
                      <w:sz w:val="24"/>
                      <w:szCs w:val="24"/>
                    </w:rPr>
                  </w:pPr>
                  <w:r w:rsidRPr="00B24E04">
                    <w:rPr>
                      <w:sz w:val="24"/>
                      <w:szCs w:val="24"/>
                    </w:rPr>
                    <w:t>% от стоимости лабораторных работ</w:t>
                  </w:r>
                </w:p>
              </w:tc>
              <w:tc>
                <w:tcPr>
                  <w:tcW w:w="1985" w:type="dxa"/>
                </w:tcPr>
                <w:p w:rsidR="00B35C5B" w:rsidRPr="00B24E04" w:rsidRDefault="00B35C5B" w:rsidP="007B4369">
                  <w:pPr>
                    <w:pStyle w:val="a3"/>
                    <w:rPr>
                      <w:sz w:val="24"/>
                      <w:szCs w:val="24"/>
                    </w:rPr>
                  </w:pPr>
                  <w:r w:rsidRPr="00B24E04">
                    <w:rPr>
                      <w:sz w:val="24"/>
                      <w:szCs w:val="24"/>
                    </w:rPr>
                    <w:t>0,2</w:t>
                  </w:r>
                </w:p>
              </w:tc>
            </w:tr>
            <w:tr w:rsidR="00B35C5B" w:rsidRPr="00B24E04" w:rsidTr="007B4369">
              <w:tc>
                <w:tcPr>
                  <w:tcW w:w="817" w:type="dxa"/>
                </w:tcPr>
                <w:p w:rsidR="00B35C5B" w:rsidRPr="00B24E04" w:rsidRDefault="00B35C5B" w:rsidP="007B4369">
                  <w:pPr>
                    <w:pStyle w:val="a3"/>
                    <w:rPr>
                      <w:sz w:val="24"/>
                      <w:szCs w:val="24"/>
                    </w:rPr>
                  </w:pPr>
                  <w:r w:rsidRPr="00B24E04">
                    <w:rPr>
                      <w:sz w:val="24"/>
                      <w:szCs w:val="24"/>
                    </w:rPr>
                    <w:t>7</w:t>
                  </w:r>
                </w:p>
              </w:tc>
              <w:tc>
                <w:tcPr>
                  <w:tcW w:w="4111" w:type="dxa"/>
                </w:tcPr>
                <w:p w:rsidR="00B35C5B" w:rsidRPr="00B24E04" w:rsidRDefault="00B35C5B" w:rsidP="007B4369">
                  <w:pPr>
                    <w:pStyle w:val="a3"/>
                    <w:jc w:val="center"/>
                    <w:rPr>
                      <w:sz w:val="24"/>
                      <w:szCs w:val="24"/>
                    </w:rPr>
                  </w:pPr>
                  <w:r w:rsidRPr="00B24E04">
                    <w:rPr>
                      <w:sz w:val="24"/>
                      <w:szCs w:val="24"/>
                    </w:rPr>
                    <w:t>Составление технического отчета</w:t>
                  </w:r>
                </w:p>
              </w:tc>
              <w:tc>
                <w:tcPr>
                  <w:tcW w:w="2126" w:type="dxa"/>
                </w:tcPr>
                <w:p w:rsidR="00B35C5B" w:rsidRPr="00B24E04" w:rsidRDefault="00B35C5B" w:rsidP="007B4369">
                  <w:pPr>
                    <w:pStyle w:val="a3"/>
                    <w:rPr>
                      <w:sz w:val="24"/>
                      <w:szCs w:val="24"/>
                    </w:rPr>
                  </w:pPr>
                  <w:r w:rsidRPr="00B24E04">
                    <w:rPr>
                      <w:sz w:val="24"/>
                      <w:szCs w:val="24"/>
                    </w:rPr>
                    <w:t>% от стоимости камеральных работ</w:t>
                  </w:r>
                </w:p>
              </w:tc>
              <w:tc>
                <w:tcPr>
                  <w:tcW w:w="1985" w:type="dxa"/>
                </w:tcPr>
                <w:p w:rsidR="00B35C5B" w:rsidRPr="00B24E04" w:rsidRDefault="00B35C5B" w:rsidP="007B4369">
                  <w:pPr>
                    <w:pStyle w:val="a3"/>
                    <w:rPr>
                      <w:sz w:val="24"/>
                      <w:szCs w:val="24"/>
                    </w:rPr>
                  </w:pPr>
                  <w:r w:rsidRPr="00B24E04">
                    <w:rPr>
                      <w:sz w:val="24"/>
                      <w:szCs w:val="24"/>
                    </w:rPr>
                    <w:t>442,3</w:t>
                  </w:r>
                </w:p>
              </w:tc>
            </w:tr>
            <w:tr w:rsidR="00B35C5B" w:rsidRPr="00B24E04" w:rsidTr="007B4369">
              <w:tc>
                <w:tcPr>
                  <w:tcW w:w="9039" w:type="dxa"/>
                  <w:gridSpan w:val="4"/>
                </w:tcPr>
                <w:p w:rsidR="00B35C5B" w:rsidRPr="00B24E04" w:rsidRDefault="00B35C5B" w:rsidP="007B4369">
                  <w:pPr>
                    <w:pStyle w:val="a3"/>
                    <w:rPr>
                      <w:i/>
                      <w:sz w:val="24"/>
                      <w:szCs w:val="24"/>
                    </w:rPr>
                  </w:pPr>
                  <w:r w:rsidRPr="00B24E04">
                    <w:rPr>
                      <w:i/>
                      <w:sz w:val="24"/>
                      <w:szCs w:val="24"/>
                    </w:rPr>
                    <w:t>2.5. Измерение других физических факторов</w:t>
                  </w:r>
                </w:p>
              </w:tc>
            </w:tr>
            <w:tr w:rsidR="00B35C5B" w:rsidRPr="00B24E04" w:rsidTr="007B4369">
              <w:tc>
                <w:tcPr>
                  <w:tcW w:w="817" w:type="dxa"/>
                </w:tcPr>
                <w:p w:rsidR="00B35C5B" w:rsidRPr="00B24E04" w:rsidRDefault="00B35C5B" w:rsidP="007B4369">
                  <w:pPr>
                    <w:pStyle w:val="a3"/>
                    <w:rPr>
                      <w:sz w:val="24"/>
                      <w:szCs w:val="24"/>
                    </w:rPr>
                  </w:pPr>
                  <w:r w:rsidRPr="00B24E04">
                    <w:rPr>
                      <w:sz w:val="24"/>
                      <w:szCs w:val="24"/>
                    </w:rPr>
                    <w:t>1</w:t>
                  </w:r>
                </w:p>
              </w:tc>
              <w:tc>
                <w:tcPr>
                  <w:tcW w:w="4111" w:type="dxa"/>
                </w:tcPr>
                <w:p w:rsidR="00B35C5B" w:rsidRPr="00B24E04" w:rsidRDefault="00B35C5B" w:rsidP="007B4369">
                  <w:pPr>
                    <w:pStyle w:val="a3"/>
                    <w:jc w:val="center"/>
                    <w:rPr>
                      <w:sz w:val="24"/>
                      <w:szCs w:val="24"/>
                    </w:rPr>
                  </w:pPr>
                  <w:r w:rsidRPr="00B24E04">
                    <w:rPr>
                      <w:sz w:val="24"/>
                      <w:szCs w:val="24"/>
                    </w:rPr>
                    <w:t>Измерение шума непостоянного</w:t>
                  </w:r>
                </w:p>
              </w:tc>
              <w:tc>
                <w:tcPr>
                  <w:tcW w:w="2126" w:type="dxa"/>
                </w:tcPr>
                <w:p w:rsidR="00B35C5B" w:rsidRPr="00B24E04" w:rsidRDefault="00B35C5B" w:rsidP="007B4369">
                  <w:pPr>
                    <w:pStyle w:val="a3"/>
                    <w:rPr>
                      <w:sz w:val="24"/>
                      <w:szCs w:val="24"/>
                    </w:rPr>
                  </w:pPr>
                  <w:r w:rsidRPr="00B24E04">
                    <w:rPr>
                      <w:sz w:val="24"/>
                      <w:szCs w:val="24"/>
                    </w:rPr>
                    <w:t>1 исследование</w:t>
                  </w:r>
                </w:p>
              </w:tc>
              <w:tc>
                <w:tcPr>
                  <w:tcW w:w="1985" w:type="dxa"/>
                </w:tcPr>
                <w:p w:rsidR="00B35C5B" w:rsidRPr="00B24E04" w:rsidRDefault="00B35C5B" w:rsidP="007B4369">
                  <w:pPr>
                    <w:pStyle w:val="a3"/>
                    <w:rPr>
                      <w:sz w:val="24"/>
                      <w:szCs w:val="24"/>
                    </w:rPr>
                  </w:pPr>
                  <w:r w:rsidRPr="00B24E04">
                    <w:rPr>
                      <w:sz w:val="24"/>
                      <w:szCs w:val="24"/>
                    </w:rPr>
                    <w:t>2</w:t>
                  </w:r>
                </w:p>
              </w:tc>
            </w:tr>
            <w:tr w:rsidR="00B35C5B" w:rsidRPr="00B24E04" w:rsidTr="007B4369">
              <w:tc>
                <w:tcPr>
                  <w:tcW w:w="9039" w:type="dxa"/>
                  <w:gridSpan w:val="4"/>
                </w:tcPr>
                <w:p w:rsidR="00B35C5B" w:rsidRPr="00B24E04" w:rsidRDefault="00B35C5B" w:rsidP="007B4369">
                  <w:pPr>
                    <w:pStyle w:val="a3"/>
                    <w:rPr>
                      <w:b/>
                      <w:sz w:val="24"/>
                      <w:szCs w:val="24"/>
                    </w:rPr>
                  </w:pPr>
                  <w:r w:rsidRPr="00B24E04">
                    <w:rPr>
                      <w:b/>
                      <w:sz w:val="24"/>
                      <w:szCs w:val="24"/>
                    </w:rPr>
                    <w:t>3. Инженерно-геологические изыскания</w:t>
                  </w:r>
                </w:p>
              </w:tc>
            </w:tr>
            <w:tr w:rsidR="00B35C5B" w:rsidRPr="00B24E04" w:rsidTr="007B4369">
              <w:tc>
                <w:tcPr>
                  <w:tcW w:w="9039" w:type="dxa"/>
                  <w:gridSpan w:val="4"/>
                </w:tcPr>
                <w:p w:rsidR="00B35C5B" w:rsidRPr="00B24E04" w:rsidRDefault="00B35C5B" w:rsidP="007B4369">
                  <w:pPr>
                    <w:pStyle w:val="a3"/>
                    <w:rPr>
                      <w:i/>
                      <w:sz w:val="24"/>
                      <w:szCs w:val="24"/>
                    </w:rPr>
                  </w:pPr>
                  <w:r w:rsidRPr="00B24E04">
                    <w:rPr>
                      <w:i/>
                      <w:sz w:val="24"/>
                      <w:szCs w:val="24"/>
                    </w:rPr>
                    <w:t>3.1. Полевые работы</w:t>
                  </w:r>
                </w:p>
              </w:tc>
            </w:tr>
            <w:tr w:rsidR="00B35C5B" w:rsidRPr="00B24E04" w:rsidTr="007B4369">
              <w:tc>
                <w:tcPr>
                  <w:tcW w:w="817" w:type="dxa"/>
                </w:tcPr>
                <w:p w:rsidR="00B35C5B" w:rsidRPr="00B24E04" w:rsidRDefault="00B35C5B" w:rsidP="007B4369">
                  <w:pPr>
                    <w:pStyle w:val="a3"/>
                    <w:rPr>
                      <w:sz w:val="24"/>
                      <w:szCs w:val="24"/>
                    </w:rPr>
                  </w:pPr>
                  <w:r w:rsidRPr="00B24E04">
                    <w:rPr>
                      <w:sz w:val="24"/>
                      <w:szCs w:val="24"/>
                    </w:rPr>
                    <w:t>1</w:t>
                  </w:r>
                </w:p>
              </w:tc>
              <w:tc>
                <w:tcPr>
                  <w:tcW w:w="4111" w:type="dxa"/>
                </w:tcPr>
                <w:p w:rsidR="00B35C5B" w:rsidRPr="00B24E04" w:rsidRDefault="00B35C5B" w:rsidP="007B4369">
                  <w:pPr>
                    <w:pStyle w:val="a3"/>
                    <w:jc w:val="center"/>
                    <w:rPr>
                      <w:sz w:val="24"/>
                      <w:szCs w:val="24"/>
                    </w:rPr>
                  </w:pPr>
                  <w:r w:rsidRPr="00B24E04">
                    <w:rPr>
                      <w:sz w:val="24"/>
                      <w:szCs w:val="24"/>
                    </w:rPr>
                    <w:t xml:space="preserve">Бурение скважин в грунтах </w:t>
                  </w:r>
                  <w:r w:rsidRPr="00B24E04">
                    <w:rPr>
                      <w:sz w:val="24"/>
                      <w:szCs w:val="24"/>
                      <w:lang w:val="en-US"/>
                    </w:rPr>
                    <w:t>III</w:t>
                  </w:r>
                  <w:r w:rsidRPr="00B24E04">
                    <w:rPr>
                      <w:sz w:val="24"/>
                      <w:szCs w:val="24"/>
                    </w:rPr>
                    <w:t xml:space="preserve"> категории</w:t>
                  </w:r>
                </w:p>
              </w:tc>
              <w:tc>
                <w:tcPr>
                  <w:tcW w:w="2126" w:type="dxa"/>
                </w:tcPr>
                <w:p w:rsidR="00B35C5B" w:rsidRPr="00B24E04" w:rsidRDefault="00B35C5B" w:rsidP="007B4369">
                  <w:pPr>
                    <w:pStyle w:val="a3"/>
                    <w:rPr>
                      <w:sz w:val="24"/>
                      <w:szCs w:val="24"/>
                    </w:rPr>
                  </w:pPr>
                  <w:r w:rsidRPr="00B24E04">
                    <w:rPr>
                      <w:sz w:val="24"/>
                      <w:szCs w:val="24"/>
                    </w:rPr>
                    <w:t>1м</w:t>
                  </w:r>
                </w:p>
              </w:tc>
              <w:tc>
                <w:tcPr>
                  <w:tcW w:w="1985" w:type="dxa"/>
                </w:tcPr>
                <w:p w:rsidR="00B35C5B" w:rsidRPr="00B24E04" w:rsidRDefault="00B35C5B" w:rsidP="007B4369">
                  <w:pPr>
                    <w:pStyle w:val="a3"/>
                    <w:rPr>
                      <w:sz w:val="24"/>
                      <w:szCs w:val="24"/>
                    </w:rPr>
                  </w:pPr>
                  <w:r w:rsidRPr="00B24E04">
                    <w:rPr>
                      <w:sz w:val="24"/>
                      <w:szCs w:val="24"/>
                    </w:rPr>
                    <w:t>39</w:t>
                  </w:r>
                </w:p>
              </w:tc>
            </w:tr>
            <w:tr w:rsidR="00B35C5B" w:rsidRPr="00B24E04" w:rsidTr="007B4369">
              <w:tc>
                <w:tcPr>
                  <w:tcW w:w="9039" w:type="dxa"/>
                  <w:gridSpan w:val="4"/>
                </w:tcPr>
                <w:p w:rsidR="00B35C5B" w:rsidRPr="00B24E04" w:rsidRDefault="00B35C5B" w:rsidP="007B4369">
                  <w:pPr>
                    <w:pStyle w:val="a3"/>
                    <w:rPr>
                      <w:i/>
                      <w:sz w:val="24"/>
                      <w:szCs w:val="24"/>
                    </w:rPr>
                  </w:pPr>
                  <w:r w:rsidRPr="00B24E04">
                    <w:rPr>
                      <w:i/>
                      <w:sz w:val="24"/>
                      <w:szCs w:val="24"/>
                    </w:rPr>
                    <w:t>3.2. Лабораторные работы</w:t>
                  </w:r>
                </w:p>
              </w:tc>
            </w:tr>
            <w:tr w:rsidR="00B35C5B" w:rsidRPr="00B24E04" w:rsidTr="007B4369">
              <w:tc>
                <w:tcPr>
                  <w:tcW w:w="817" w:type="dxa"/>
                </w:tcPr>
                <w:p w:rsidR="00B35C5B" w:rsidRPr="00B24E04" w:rsidRDefault="00B35C5B" w:rsidP="007B4369">
                  <w:pPr>
                    <w:pStyle w:val="a3"/>
                    <w:rPr>
                      <w:sz w:val="24"/>
                      <w:szCs w:val="24"/>
                    </w:rPr>
                  </w:pPr>
                  <w:r w:rsidRPr="00B24E04">
                    <w:rPr>
                      <w:sz w:val="24"/>
                      <w:szCs w:val="24"/>
                    </w:rPr>
                    <w:t>1</w:t>
                  </w:r>
                </w:p>
              </w:tc>
              <w:tc>
                <w:tcPr>
                  <w:tcW w:w="4111" w:type="dxa"/>
                </w:tcPr>
                <w:p w:rsidR="00B35C5B" w:rsidRPr="00B24E04" w:rsidRDefault="00B35C5B" w:rsidP="007B4369">
                  <w:pPr>
                    <w:pStyle w:val="a3"/>
                    <w:jc w:val="center"/>
                    <w:rPr>
                      <w:sz w:val="24"/>
                      <w:szCs w:val="24"/>
                    </w:rPr>
                  </w:pPr>
                  <w:r w:rsidRPr="00B24E04">
                    <w:rPr>
                      <w:sz w:val="24"/>
                      <w:szCs w:val="24"/>
                    </w:rPr>
                    <w:t xml:space="preserve">Комплекс физико-механических свойств: </w:t>
                  </w:r>
                </w:p>
              </w:tc>
              <w:tc>
                <w:tcPr>
                  <w:tcW w:w="2126" w:type="dxa"/>
                </w:tcPr>
                <w:p w:rsidR="00B35C5B" w:rsidRPr="00B24E04" w:rsidRDefault="00B35C5B" w:rsidP="007B4369">
                  <w:pPr>
                    <w:pStyle w:val="a3"/>
                    <w:rPr>
                      <w:sz w:val="24"/>
                      <w:szCs w:val="24"/>
                    </w:rPr>
                  </w:pPr>
                </w:p>
              </w:tc>
              <w:tc>
                <w:tcPr>
                  <w:tcW w:w="1985" w:type="dxa"/>
                </w:tcPr>
                <w:p w:rsidR="00B35C5B" w:rsidRPr="00B24E04" w:rsidRDefault="00B35C5B" w:rsidP="007B4369">
                  <w:pPr>
                    <w:pStyle w:val="a3"/>
                    <w:rPr>
                      <w:sz w:val="24"/>
                      <w:szCs w:val="24"/>
                    </w:rPr>
                  </w:pPr>
                </w:p>
              </w:tc>
            </w:tr>
            <w:tr w:rsidR="00B35C5B" w:rsidRPr="00B24E04" w:rsidTr="007B4369">
              <w:tc>
                <w:tcPr>
                  <w:tcW w:w="817" w:type="dxa"/>
                </w:tcPr>
                <w:p w:rsidR="00B35C5B" w:rsidRPr="00B24E04" w:rsidRDefault="00B35C5B" w:rsidP="007B4369">
                  <w:pPr>
                    <w:pStyle w:val="a3"/>
                    <w:rPr>
                      <w:sz w:val="24"/>
                      <w:szCs w:val="24"/>
                    </w:rPr>
                  </w:pPr>
                </w:p>
              </w:tc>
              <w:tc>
                <w:tcPr>
                  <w:tcW w:w="4111" w:type="dxa"/>
                </w:tcPr>
                <w:p w:rsidR="00B35C5B" w:rsidRPr="00B24E04" w:rsidRDefault="00B35C5B" w:rsidP="007B4369">
                  <w:pPr>
                    <w:pStyle w:val="a3"/>
                    <w:jc w:val="center"/>
                    <w:rPr>
                      <w:sz w:val="24"/>
                      <w:szCs w:val="24"/>
                    </w:rPr>
                  </w:pPr>
                  <w:r w:rsidRPr="00B24E04">
                    <w:rPr>
                      <w:sz w:val="24"/>
                      <w:szCs w:val="24"/>
                    </w:rPr>
                    <w:t>- глинистых грунтов (кол-во монолитов)</w:t>
                  </w:r>
                </w:p>
              </w:tc>
              <w:tc>
                <w:tcPr>
                  <w:tcW w:w="2126" w:type="dxa"/>
                </w:tcPr>
                <w:p w:rsidR="00B35C5B" w:rsidRPr="00B24E04" w:rsidRDefault="00B35C5B" w:rsidP="007B4369">
                  <w:pPr>
                    <w:pStyle w:val="a3"/>
                    <w:rPr>
                      <w:sz w:val="24"/>
                      <w:szCs w:val="24"/>
                    </w:rPr>
                  </w:pPr>
                  <w:r w:rsidRPr="00B24E04">
                    <w:rPr>
                      <w:sz w:val="24"/>
                      <w:szCs w:val="24"/>
                    </w:rPr>
                    <w:t>1 образец</w:t>
                  </w:r>
                </w:p>
              </w:tc>
              <w:tc>
                <w:tcPr>
                  <w:tcW w:w="1985" w:type="dxa"/>
                </w:tcPr>
                <w:p w:rsidR="00B35C5B" w:rsidRPr="00B24E04" w:rsidRDefault="00B35C5B" w:rsidP="007B4369">
                  <w:pPr>
                    <w:pStyle w:val="a3"/>
                    <w:rPr>
                      <w:sz w:val="24"/>
                      <w:szCs w:val="24"/>
                    </w:rPr>
                  </w:pPr>
                  <w:r w:rsidRPr="00B24E04">
                    <w:rPr>
                      <w:sz w:val="24"/>
                      <w:szCs w:val="24"/>
                    </w:rPr>
                    <w:t>10</w:t>
                  </w:r>
                </w:p>
              </w:tc>
            </w:tr>
            <w:tr w:rsidR="00B35C5B" w:rsidRPr="00B24E04" w:rsidTr="007B4369">
              <w:tc>
                <w:tcPr>
                  <w:tcW w:w="817" w:type="dxa"/>
                </w:tcPr>
                <w:p w:rsidR="00B35C5B" w:rsidRPr="00B24E04" w:rsidRDefault="00B35C5B" w:rsidP="007B4369">
                  <w:pPr>
                    <w:pStyle w:val="a3"/>
                    <w:rPr>
                      <w:sz w:val="24"/>
                      <w:szCs w:val="24"/>
                    </w:rPr>
                  </w:pPr>
                </w:p>
              </w:tc>
              <w:tc>
                <w:tcPr>
                  <w:tcW w:w="4111" w:type="dxa"/>
                </w:tcPr>
                <w:p w:rsidR="00B35C5B" w:rsidRPr="00B24E04" w:rsidRDefault="00B35C5B" w:rsidP="007B4369">
                  <w:pPr>
                    <w:pStyle w:val="a3"/>
                    <w:jc w:val="center"/>
                    <w:rPr>
                      <w:sz w:val="24"/>
                      <w:szCs w:val="24"/>
                    </w:rPr>
                  </w:pPr>
                  <w:r w:rsidRPr="00B24E04">
                    <w:rPr>
                      <w:sz w:val="24"/>
                      <w:szCs w:val="24"/>
                    </w:rPr>
                    <w:t>- песчаных (кол-во проб)</w:t>
                  </w:r>
                </w:p>
              </w:tc>
              <w:tc>
                <w:tcPr>
                  <w:tcW w:w="2126" w:type="dxa"/>
                </w:tcPr>
                <w:p w:rsidR="00B35C5B" w:rsidRPr="00B24E04" w:rsidRDefault="00B35C5B" w:rsidP="007B4369">
                  <w:pPr>
                    <w:pStyle w:val="a3"/>
                    <w:rPr>
                      <w:sz w:val="24"/>
                      <w:szCs w:val="24"/>
                    </w:rPr>
                  </w:pPr>
                  <w:r w:rsidRPr="00B24E04">
                    <w:rPr>
                      <w:sz w:val="24"/>
                      <w:szCs w:val="24"/>
                    </w:rPr>
                    <w:t>1 образец</w:t>
                  </w:r>
                </w:p>
              </w:tc>
              <w:tc>
                <w:tcPr>
                  <w:tcW w:w="1985" w:type="dxa"/>
                </w:tcPr>
                <w:p w:rsidR="00B35C5B" w:rsidRPr="00B24E04" w:rsidRDefault="00B35C5B" w:rsidP="007B4369">
                  <w:pPr>
                    <w:pStyle w:val="a3"/>
                    <w:rPr>
                      <w:sz w:val="24"/>
                      <w:szCs w:val="24"/>
                    </w:rPr>
                  </w:pPr>
                  <w:r w:rsidRPr="00B24E04">
                    <w:rPr>
                      <w:sz w:val="24"/>
                      <w:szCs w:val="24"/>
                    </w:rPr>
                    <w:t>20</w:t>
                  </w:r>
                </w:p>
              </w:tc>
            </w:tr>
            <w:tr w:rsidR="00B35C5B" w:rsidRPr="00B24E04" w:rsidTr="007B4369">
              <w:tc>
                <w:tcPr>
                  <w:tcW w:w="817" w:type="dxa"/>
                </w:tcPr>
                <w:p w:rsidR="00B35C5B" w:rsidRPr="00B24E04" w:rsidRDefault="00B35C5B" w:rsidP="007B4369">
                  <w:pPr>
                    <w:pStyle w:val="a3"/>
                    <w:rPr>
                      <w:sz w:val="24"/>
                      <w:szCs w:val="24"/>
                    </w:rPr>
                  </w:pPr>
                </w:p>
              </w:tc>
              <w:tc>
                <w:tcPr>
                  <w:tcW w:w="4111" w:type="dxa"/>
                </w:tcPr>
                <w:p w:rsidR="00B35C5B" w:rsidRPr="00B24E04" w:rsidRDefault="00B35C5B" w:rsidP="007B4369">
                  <w:pPr>
                    <w:pStyle w:val="a3"/>
                    <w:jc w:val="center"/>
                    <w:rPr>
                      <w:sz w:val="24"/>
                      <w:szCs w:val="24"/>
                    </w:rPr>
                  </w:pPr>
                  <w:r w:rsidRPr="00B24E04">
                    <w:rPr>
                      <w:sz w:val="24"/>
                      <w:szCs w:val="24"/>
                    </w:rPr>
                    <w:t>- предварительное уплотнение глинистых грунтов</w:t>
                  </w:r>
                </w:p>
              </w:tc>
              <w:tc>
                <w:tcPr>
                  <w:tcW w:w="2126" w:type="dxa"/>
                </w:tcPr>
                <w:p w:rsidR="00B35C5B" w:rsidRPr="00B24E04" w:rsidRDefault="00B35C5B" w:rsidP="007B4369">
                  <w:pPr>
                    <w:pStyle w:val="a3"/>
                    <w:rPr>
                      <w:sz w:val="24"/>
                      <w:szCs w:val="24"/>
                    </w:rPr>
                  </w:pPr>
                  <w:r w:rsidRPr="00B24E04">
                    <w:rPr>
                      <w:sz w:val="24"/>
                      <w:szCs w:val="24"/>
                    </w:rPr>
                    <w:t>1 образец</w:t>
                  </w:r>
                </w:p>
              </w:tc>
              <w:tc>
                <w:tcPr>
                  <w:tcW w:w="1985" w:type="dxa"/>
                </w:tcPr>
                <w:p w:rsidR="00B35C5B" w:rsidRPr="00B24E04" w:rsidRDefault="00B35C5B" w:rsidP="007B4369">
                  <w:pPr>
                    <w:pStyle w:val="a3"/>
                    <w:rPr>
                      <w:sz w:val="24"/>
                      <w:szCs w:val="24"/>
                    </w:rPr>
                  </w:pPr>
                  <w:r w:rsidRPr="00B24E04">
                    <w:rPr>
                      <w:sz w:val="24"/>
                      <w:szCs w:val="24"/>
                    </w:rPr>
                    <w:t>6</w:t>
                  </w:r>
                </w:p>
              </w:tc>
            </w:tr>
            <w:tr w:rsidR="00B35C5B" w:rsidRPr="00B24E04" w:rsidTr="007B4369">
              <w:tc>
                <w:tcPr>
                  <w:tcW w:w="817" w:type="dxa"/>
                </w:tcPr>
                <w:p w:rsidR="00B35C5B" w:rsidRPr="00B24E04" w:rsidRDefault="00B35C5B" w:rsidP="007B4369">
                  <w:pPr>
                    <w:pStyle w:val="a3"/>
                    <w:rPr>
                      <w:sz w:val="24"/>
                      <w:szCs w:val="24"/>
                    </w:rPr>
                  </w:pPr>
                </w:p>
              </w:tc>
              <w:tc>
                <w:tcPr>
                  <w:tcW w:w="4111" w:type="dxa"/>
                </w:tcPr>
                <w:p w:rsidR="00B35C5B" w:rsidRPr="00B24E04" w:rsidRDefault="00B35C5B" w:rsidP="007B4369">
                  <w:pPr>
                    <w:pStyle w:val="a3"/>
                    <w:jc w:val="center"/>
                    <w:rPr>
                      <w:sz w:val="24"/>
                      <w:szCs w:val="24"/>
                    </w:rPr>
                  </w:pPr>
                  <w:r w:rsidRPr="00B24E04">
                    <w:rPr>
                      <w:sz w:val="24"/>
                      <w:szCs w:val="24"/>
                    </w:rPr>
                    <w:t>- сдвиговые испытания</w:t>
                  </w:r>
                </w:p>
              </w:tc>
              <w:tc>
                <w:tcPr>
                  <w:tcW w:w="2126" w:type="dxa"/>
                </w:tcPr>
                <w:p w:rsidR="00B35C5B" w:rsidRPr="00B24E04" w:rsidRDefault="00B35C5B" w:rsidP="007B4369">
                  <w:pPr>
                    <w:pStyle w:val="a3"/>
                    <w:rPr>
                      <w:sz w:val="24"/>
                      <w:szCs w:val="24"/>
                    </w:rPr>
                  </w:pPr>
                  <w:r w:rsidRPr="00B24E04">
                    <w:rPr>
                      <w:sz w:val="24"/>
                      <w:szCs w:val="24"/>
                    </w:rPr>
                    <w:t>1 образец</w:t>
                  </w:r>
                </w:p>
              </w:tc>
              <w:tc>
                <w:tcPr>
                  <w:tcW w:w="1985" w:type="dxa"/>
                </w:tcPr>
                <w:p w:rsidR="00B35C5B" w:rsidRPr="00B24E04" w:rsidRDefault="00B35C5B" w:rsidP="007B4369">
                  <w:pPr>
                    <w:pStyle w:val="a3"/>
                    <w:rPr>
                      <w:sz w:val="24"/>
                      <w:szCs w:val="24"/>
                    </w:rPr>
                  </w:pPr>
                  <w:r w:rsidRPr="00B24E04">
                    <w:rPr>
                      <w:sz w:val="24"/>
                      <w:szCs w:val="24"/>
                    </w:rPr>
                    <w:t>6</w:t>
                  </w:r>
                </w:p>
              </w:tc>
            </w:tr>
            <w:tr w:rsidR="00B35C5B" w:rsidRPr="00B24E04" w:rsidTr="007B4369">
              <w:tc>
                <w:tcPr>
                  <w:tcW w:w="817" w:type="dxa"/>
                </w:tcPr>
                <w:p w:rsidR="00B35C5B" w:rsidRPr="00B24E04" w:rsidRDefault="00B35C5B" w:rsidP="007B4369">
                  <w:pPr>
                    <w:pStyle w:val="a3"/>
                    <w:rPr>
                      <w:sz w:val="24"/>
                      <w:szCs w:val="24"/>
                    </w:rPr>
                  </w:pPr>
                </w:p>
              </w:tc>
              <w:tc>
                <w:tcPr>
                  <w:tcW w:w="4111" w:type="dxa"/>
                </w:tcPr>
                <w:p w:rsidR="00B35C5B" w:rsidRPr="00B24E04" w:rsidRDefault="00B35C5B" w:rsidP="007B4369">
                  <w:pPr>
                    <w:pStyle w:val="a3"/>
                    <w:jc w:val="center"/>
                    <w:rPr>
                      <w:sz w:val="24"/>
                      <w:szCs w:val="24"/>
                    </w:rPr>
                  </w:pPr>
                  <w:r w:rsidRPr="00B24E04">
                    <w:rPr>
                      <w:sz w:val="24"/>
                      <w:szCs w:val="24"/>
                    </w:rPr>
                    <w:t>- компрессионные испытания</w:t>
                  </w:r>
                </w:p>
              </w:tc>
              <w:tc>
                <w:tcPr>
                  <w:tcW w:w="2126" w:type="dxa"/>
                </w:tcPr>
                <w:p w:rsidR="00B35C5B" w:rsidRPr="00B24E04" w:rsidRDefault="00B35C5B" w:rsidP="007B4369">
                  <w:pPr>
                    <w:pStyle w:val="a3"/>
                    <w:rPr>
                      <w:sz w:val="24"/>
                      <w:szCs w:val="24"/>
                    </w:rPr>
                  </w:pPr>
                  <w:r w:rsidRPr="00B24E04">
                    <w:rPr>
                      <w:sz w:val="24"/>
                      <w:szCs w:val="24"/>
                    </w:rPr>
                    <w:t>1 образец</w:t>
                  </w:r>
                </w:p>
              </w:tc>
              <w:tc>
                <w:tcPr>
                  <w:tcW w:w="1985" w:type="dxa"/>
                </w:tcPr>
                <w:p w:rsidR="00B35C5B" w:rsidRPr="00B24E04" w:rsidRDefault="00B35C5B" w:rsidP="007B4369">
                  <w:pPr>
                    <w:pStyle w:val="a3"/>
                    <w:rPr>
                      <w:sz w:val="24"/>
                      <w:szCs w:val="24"/>
                    </w:rPr>
                  </w:pPr>
                  <w:r w:rsidRPr="00B24E04">
                    <w:rPr>
                      <w:sz w:val="24"/>
                      <w:szCs w:val="24"/>
                    </w:rPr>
                    <w:t>30</w:t>
                  </w:r>
                </w:p>
              </w:tc>
            </w:tr>
            <w:tr w:rsidR="00B35C5B" w:rsidRPr="00B24E04" w:rsidTr="007B4369">
              <w:tc>
                <w:tcPr>
                  <w:tcW w:w="817" w:type="dxa"/>
                </w:tcPr>
                <w:p w:rsidR="00B35C5B" w:rsidRPr="00B24E04" w:rsidRDefault="00B35C5B" w:rsidP="007B4369">
                  <w:pPr>
                    <w:pStyle w:val="a3"/>
                    <w:rPr>
                      <w:sz w:val="24"/>
                      <w:szCs w:val="24"/>
                    </w:rPr>
                  </w:pPr>
                </w:p>
              </w:tc>
              <w:tc>
                <w:tcPr>
                  <w:tcW w:w="4111" w:type="dxa"/>
                </w:tcPr>
                <w:p w:rsidR="00B35C5B" w:rsidRPr="00B24E04" w:rsidRDefault="00B35C5B" w:rsidP="007B4369">
                  <w:pPr>
                    <w:pStyle w:val="a3"/>
                    <w:jc w:val="center"/>
                    <w:rPr>
                      <w:sz w:val="24"/>
                      <w:szCs w:val="24"/>
                    </w:rPr>
                  </w:pPr>
                  <w:r w:rsidRPr="00B24E04">
                    <w:rPr>
                      <w:sz w:val="24"/>
                      <w:szCs w:val="24"/>
                    </w:rPr>
                    <w:t>- коэффициент фильтрации</w:t>
                  </w:r>
                </w:p>
              </w:tc>
              <w:tc>
                <w:tcPr>
                  <w:tcW w:w="2126" w:type="dxa"/>
                </w:tcPr>
                <w:p w:rsidR="00B35C5B" w:rsidRPr="00B24E04" w:rsidRDefault="00B35C5B" w:rsidP="007B4369">
                  <w:pPr>
                    <w:pStyle w:val="a3"/>
                    <w:rPr>
                      <w:sz w:val="24"/>
                      <w:szCs w:val="24"/>
                    </w:rPr>
                  </w:pPr>
                  <w:r w:rsidRPr="00B24E04">
                    <w:rPr>
                      <w:sz w:val="24"/>
                      <w:szCs w:val="24"/>
                    </w:rPr>
                    <w:t>1 образец</w:t>
                  </w:r>
                </w:p>
              </w:tc>
              <w:tc>
                <w:tcPr>
                  <w:tcW w:w="1985" w:type="dxa"/>
                </w:tcPr>
                <w:p w:rsidR="00B35C5B" w:rsidRPr="00B24E04" w:rsidRDefault="00B35C5B" w:rsidP="007B4369">
                  <w:pPr>
                    <w:pStyle w:val="a3"/>
                    <w:rPr>
                      <w:sz w:val="24"/>
                      <w:szCs w:val="24"/>
                    </w:rPr>
                  </w:pPr>
                  <w:r w:rsidRPr="00B24E04">
                    <w:rPr>
                      <w:sz w:val="24"/>
                      <w:szCs w:val="24"/>
                    </w:rPr>
                    <w:t>1</w:t>
                  </w:r>
                </w:p>
              </w:tc>
            </w:tr>
            <w:tr w:rsidR="00B35C5B" w:rsidRPr="00B24E04" w:rsidTr="007B4369">
              <w:tc>
                <w:tcPr>
                  <w:tcW w:w="817" w:type="dxa"/>
                </w:tcPr>
                <w:p w:rsidR="00B35C5B" w:rsidRPr="00B24E04" w:rsidRDefault="00B35C5B" w:rsidP="007B4369">
                  <w:pPr>
                    <w:pStyle w:val="a3"/>
                    <w:rPr>
                      <w:sz w:val="24"/>
                      <w:szCs w:val="24"/>
                    </w:rPr>
                  </w:pPr>
                  <w:r w:rsidRPr="00B24E04">
                    <w:rPr>
                      <w:sz w:val="24"/>
                      <w:szCs w:val="24"/>
                    </w:rPr>
                    <w:t>2</w:t>
                  </w:r>
                </w:p>
              </w:tc>
              <w:tc>
                <w:tcPr>
                  <w:tcW w:w="4111" w:type="dxa"/>
                </w:tcPr>
                <w:p w:rsidR="00B35C5B" w:rsidRPr="00B24E04" w:rsidRDefault="00B35C5B" w:rsidP="007B4369">
                  <w:pPr>
                    <w:pStyle w:val="a3"/>
                    <w:jc w:val="center"/>
                    <w:rPr>
                      <w:sz w:val="24"/>
                      <w:szCs w:val="24"/>
                    </w:rPr>
                  </w:pPr>
                  <w:r w:rsidRPr="00B24E04">
                    <w:rPr>
                      <w:sz w:val="24"/>
                      <w:szCs w:val="24"/>
                    </w:rPr>
                    <w:t>Определение химического анализа воды</w:t>
                  </w:r>
                </w:p>
              </w:tc>
              <w:tc>
                <w:tcPr>
                  <w:tcW w:w="2126" w:type="dxa"/>
                </w:tcPr>
                <w:p w:rsidR="00B35C5B" w:rsidRPr="00B24E04" w:rsidRDefault="00B35C5B" w:rsidP="007B4369">
                  <w:pPr>
                    <w:pStyle w:val="a3"/>
                    <w:rPr>
                      <w:sz w:val="24"/>
                      <w:szCs w:val="24"/>
                    </w:rPr>
                  </w:pPr>
                  <w:r w:rsidRPr="00B24E04">
                    <w:rPr>
                      <w:sz w:val="24"/>
                      <w:szCs w:val="24"/>
                    </w:rPr>
                    <w:t>1 проба</w:t>
                  </w:r>
                </w:p>
              </w:tc>
              <w:tc>
                <w:tcPr>
                  <w:tcW w:w="1985" w:type="dxa"/>
                </w:tcPr>
                <w:p w:rsidR="00B35C5B" w:rsidRPr="00B24E04" w:rsidRDefault="00B35C5B" w:rsidP="007B4369">
                  <w:pPr>
                    <w:pStyle w:val="a3"/>
                    <w:rPr>
                      <w:sz w:val="24"/>
                      <w:szCs w:val="24"/>
                    </w:rPr>
                  </w:pPr>
                  <w:r w:rsidRPr="00B24E04">
                    <w:rPr>
                      <w:sz w:val="24"/>
                      <w:szCs w:val="24"/>
                    </w:rPr>
                    <w:t>3</w:t>
                  </w:r>
                </w:p>
              </w:tc>
            </w:tr>
            <w:tr w:rsidR="00B35C5B" w:rsidRPr="00B24E04" w:rsidTr="007B4369">
              <w:tc>
                <w:tcPr>
                  <w:tcW w:w="817" w:type="dxa"/>
                </w:tcPr>
                <w:p w:rsidR="00B35C5B" w:rsidRPr="00B24E04" w:rsidRDefault="00B35C5B" w:rsidP="007B4369">
                  <w:pPr>
                    <w:pStyle w:val="a3"/>
                    <w:rPr>
                      <w:sz w:val="24"/>
                      <w:szCs w:val="24"/>
                    </w:rPr>
                  </w:pPr>
                  <w:r w:rsidRPr="00B24E04">
                    <w:rPr>
                      <w:sz w:val="24"/>
                      <w:szCs w:val="24"/>
                    </w:rPr>
                    <w:t>3</w:t>
                  </w:r>
                </w:p>
              </w:tc>
              <w:tc>
                <w:tcPr>
                  <w:tcW w:w="4111" w:type="dxa"/>
                </w:tcPr>
                <w:p w:rsidR="00B35C5B" w:rsidRPr="00B24E04" w:rsidRDefault="00B35C5B" w:rsidP="007B4369">
                  <w:pPr>
                    <w:pStyle w:val="a3"/>
                    <w:jc w:val="center"/>
                    <w:rPr>
                      <w:sz w:val="24"/>
                      <w:szCs w:val="24"/>
                    </w:rPr>
                  </w:pPr>
                  <w:r w:rsidRPr="00B24E04">
                    <w:rPr>
                      <w:sz w:val="24"/>
                      <w:szCs w:val="24"/>
                    </w:rPr>
                    <w:t>Определение коррозийной активности грунта (к стали)</w:t>
                  </w:r>
                </w:p>
              </w:tc>
              <w:tc>
                <w:tcPr>
                  <w:tcW w:w="2126" w:type="dxa"/>
                </w:tcPr>
                <w:p w:rsidR="00B35C5B" w:rsidRPr="00B24E04" w:rsidRDefault="00B35C5B" w:rsidP="007B4369">
                  <w:pPr>
                    <w:pStyle w:val="a3"/>
                    <w:rPr>
                      <w:sz w:val="24"/>
                      <w:szCs w:val="24"/>
                    </w:rPr>
                  </w:pPr>
                  <w:r w:rsidRPr="00B24E04">
                    <w:rPr>
                      <w:sz w:val="24"/>
                      <w:szCs w:val="24"/>
                    </w:rPr>
                    <w:t>1 образец</w:t>
                  </w:r>
                </w:p>
              </w:tc>
              <w:tc>
                <w:tcPr>
                  <w:tcW w:w="1985" w:type="dxa"/>
                </w:tcPr>
                <w:p w:rsidR="00B35C5B" w:rsidRPr="00B24E04" w:rsidRDefault="00B35C5B" w:rsidP="007B4369">
                  <w:pPr>
                    <w:pStyle w:val="a3"/>
                    <w:rPr>
                      <w:sz w:val="24"/>
                      <w:szCs w:val="24"/>
                    </w:rPr>
                  </w:pPr>
                  <w:r w:rsidRPr="00B24E04">
                    <w:rPr>
                      <w:sz w:val="24"/>
                      <w:szCs w:val="24"/>
                    </w:rPr>
                    <w:t>3</w:t>
                  </w:r>
                </w:p>
              </w:tc>
            </w:tr>
            <w:tr w:rsidR="00B35C5B" w:rsidRPr="00B24E04" w:rsidTr="007B4369">
              <w:tc>
                <w:tcPr>
                  <w:tcW w:w="817" w:type="dxa"/>
                </w:tcPr>
                <w:p w:rsidR="00B35C5B" w:rsidRPr="00B24E04" w:rsidRDefault="00B35C5B" w:rsidP="007B4369">
                  <w:pPr>
                    <w:pStyle w:val="a3"/>
                    <w:rPr>
                      <w:sz w:val="24"/>
                      <w:szCs w:val="24"/>
                    </w:rPr>
                  </w:pPr>
                  <w:r w:rsidRPr="00B24E04">
                    <w:rPr>
                      <w:sz w:val="24"/>
                      <w:szCs w:val="24"/>
                    </w:rPr>
                    <w:t>4</w:t>
                  </w:r>
                </w:p>
              </w:tc>
              <w:tc>
                <w:tcPr>
                  <w:tcW w:w="4111" w:type="dxa"/>
                </w:tcPr>
                <w:p w:rsidR="00B35C5B" w:rsidRPr="00B24E04" w:rsidRDefault="00B35C5B" w:rsidP="007B4369">
                  <w:pPr>
                    <w:pStyle w:val="a3"/>
                    <w:jc w:val="center"/>
                    <w:rPr>
                      <w:sz w:val="24"/>
                      <w:szCs w:val="24"/>
                    </w:rPr>
                  </w:pPr>
                  <w:r w:rsidRPr="00B24E04">
                    <w:rPr>
                      <w:sz w:val="24"/>
                      <w:szCs w:val="24"/>
                    </w:rPr>
                    <w:t>Определение коррозийной активности грунта (</w:t>
                  </w:r>
                  <w:proofErr w:type="gramStart"/>
                  <w:r w:rsidRPr="00B24E04">
                    <w:rPr>
                      <w:sz w:val="24"/>
                      <w:szCs w:val="24"/>
                    </w:rPr>
                    <w:t>к</w:t>
                  </w:r>
                  <w:proofErr w:type="gramEnd"/>
                  <w:r w:rsidRPr="00B24E04">
                    <w:rPr>
                      <w:sz w:val="24"/>
                      <w:szCs w:val="24"/>
                    </w:rPr>
                    <w:t xml:space="preserve"> свинцовой и алюминиевой оболочки кабеля)</w:t>
                  </w:r>
                </w:p>
              </w:tc>
              <w:tc>
                <w:tcPr>
                  <w:tcW w:w="2126" w:type="dxa"/>
                </w:tcPr>
                <w:p w:rsidR="00B35C5B" w:rsidRPr="00B24E04" w:rsidRDefault="00B35C5B" w:rsidP="007B4369">
                  <w:pPr>
                    <w:pStyle w:val="a3"/>
                    <w:rPr>
                      <w:sz w:val="24"/>
                      <w:szCs w:val="24"/>
                    </w:rPr>
                  </w:pPr>
                  <w:r w:rsidRPr="00B24E04">
                    <w:rPr>
                      <w:sz w:val="24"/>
                      <w:szCs w:val="24"/>
                    </w:rPr>
                    <w:t>1 образец</w:t>
                  </w:r>
                </w:p>
              </w:tc>
              <w:tc>
                <w:tcPr>
                  <w:tcW w:w="1985" w:type="dxa"/>
                </w:tcPr>
                <w:p w:rsidR="00B35C5B" w:rsidRPr="00B24E04" w:rsidRDefault="00B35C5B" w:rsidP="007B4369">
                  <w:pPr>
                    <w:pStyle w:val="a3"/>
                    <w:rPr>
                      <w:sz w:val="24"/>
                      <w:szCs w:val="24"/>
                    </w:rPr>
                  </w:pPr>
                  <w:r w:rsidRPr="00B24E04">
                    <w:rPr>
                      <w:sz w:val="24"/>
                      <w:szCs w:val="24"/>
                    </w:rPr>
                    <w:t>3</w:t>
                  </w:r>
                </w:p>
              </w:tc>
            </w:tr>
            <w:tr w:rsidR="00B35C5B" w:rsidRPr="00B24E04" w:rsidTr="007B4369">
              <w:tc>
                <w:tcPr>
                  <w:tcW w:w="9039" w:type="dxa"/>
                  <w:gridSpan w:val="4"/>
                </w:tcPr>
                <w:p w:rsidR="00B35C5B" w:rsidRPr="00B24E04" w:rsidRDefault="00B35C5B" w:rsidP="007B4369">
                  <w:pPr>
                    <w:pStyle w:val="a3"/>
                    <w:rPr>
                      <w:i/>
                      <w:sz w:val="24"/>
                      <w:szCs w:val="24"/>
                    </w:rPr>
                  </w:pPr>
                  <w:r w:rsidRPr="00B24E04">
                    <w:rPr>
                      <w:i/>
                      <w:sz w:val="24"/>
                      <w:szCs w:val="24"/>
                    </w:rPr>
                    <w:t>3.3. Камерные работы</w:t>
                  </w:r>
                </w:p>
              </w:tc>
            </w:tr>
            <w:tr w:rsidR="00B35C5B" w:rsidRPr="00B24E04" w:rsidTr="007B4369">
              <w:tc>
                <w:tcPr>
                  <w:tcW w:w="817" w:type="dxa"/>
                </w:tcPr>
                <w:p w:rsidR="00B35C5B" w:rsidRPr="00B24E04" w:rsidRDefault="00B35C5B" w:rsidP="007B4369">
                  <w:pPr>
                    <w:pStyle w:val="a3"/>
                    <w:rPr>
                      <w:sz w:val="24"/>
                      <w:szCs w:val="24"/>
                    </w:rPr>
                  </w:pPr>
                  <w:r w:rsidRPr="00B24E04">
                    <w:rPr>
                      <w:sz w:val="24"/>
                      <w:szCs w:val="24"/>
                    </w:rPr>
                    <w:t>1</w:t>
                  </w:r>
                </w:p>
              </w:tc>
              <w:tc>
                <w:tcPr>
                  <w:tcW w:w="4111" w:type="dxa"/>
                </w:tcPr>
                <w:p w:rsidR="00B35C5B" w:rsidRPr="00B24E04" w:rsidRDefault="00B35C5B" w:rsidP="007B4369">
                  <w:pPr>
                    <w:pStyle w:val="a3"/>
                    <w:jc w:val="center"/>
                    <w:rPr>
                      <w:sz w:val="24"/>
                      <w:szCs w:val="24"/>
                    </w:rPr>
                  </w:pPr>
                  <w:r w:rsidRPr="00B24E04">
                    <w:rPr>
                      <w:sz w:val="24"/>
                      <w:szCs w:val="24"/>
                    </w:rPr>
                    <w:t>Обработка результатов бурения скважин</w:t>
                  </w:r>
                </w:p>
              </w:tc>
              <w:tc>
                <w:tcPr>
                  <w:tcW w:w="2126" w:type="dxa"/>
                </w:tcPr>
                <w:p w:rsidR="00B35C5B" w:rsidRPr="00B24E04" w:rsidRDefault="00B35C5B" w:rsidP="007B4369">
                  <w:pPr>
                    <w:pStyle w:val="a3"/>
                    <w:rPr>
                      <w:sz w:val="24"/>
                      <w:szCs w:val="24"/>
                    </w:rPr>
                  </w:pPr>
                  <w:r w:rsidRPr="00B24E04">
                    <w:rPr>
                      <w:sz w:val="24"/>
                      <w:szCs w:val="24"/>
                    </w:rPr>
                    <w:t>1 м выработки</w:t>
                  </w:r>
                </w:p>
              </w:tc>
              <w:tc>
                <w:tcPr>
                  <w:tcW w:w="1985" w:type="dxa"/>
                </w:tcPr>
                <w:p w:rsidR="00B35C5B" w:rsidRPr="00B24E04" w:rsidRDefault="00B35C5B" w:rsidP="007B4369">
                  <w:pPr>
                    <w:pStyle w:val="a3"/>
                    <w:rPr>
                      <w:sz w:val="24"/>
                      <w:szCs w:val="24"/>
                    </w:rPr>
                  </w:pPr>
                  <w:r w:rsidRPr="00B24E04">
                    <w:rPr>
                      <w:sz w:val="24"/>
                      <w:szCs w:val="24"/>
                    </w:rPr>
                    <w:t>39</w:t>
                  </w:r>
                </w:p>
              </w:tc>
            </w:tr>
            <w:tr w:rsidR="00B35C5B" w:rsidRPr="00B24E04" w:rsidTr="007B4369">
              <w:tc>
                <w:tcPr>
                  <w:tcW w:w="817" w:type="dxa"/>
                </w:tcPr>
                <w:p w:rsidR="00B35C5B" w:rsidRPr="00B24E04" w:rsidRDefault="00B35C5B" w:rsidP="007B4369">
                  <w:pPr>
                    <w:pStyle w:val="a3"/>
                    <w:rPr>
                      <w:sz w:val="24"/>
                      <w:szCs w:val="24"/>
                    </w:rPr>
                  </w:pPr>
                  <w:r w:rsidRPr="00B24E04">
                    <w:rPr>
                      <w:sz w:val="24"/>
                      <w:szCs w:val="24"/>
                    </w:rPr>
                    <w:t>2</w:t>
                  </w:r>
                </w:p>
              </w:tc>
              <w:tc>
                <w:tcPr>
                  <w:tcW w:w="4111" w:type="dxa"/>
                </w:tcPr>
                <w:p w:rsidR="00B35C5B" w:rsidRPr="00B24E04" w:rsidRDefault="00B35C5B" w:rsidP="007B4369">
                  <w:pPr>
                    <w:pStyle w:val="a3"/>
                    <w:jc w:val="center"/>
                    <w:rPr>
                      <w:sz w:val="24"/>
                      <w:szCs w:val="24"/>
                    </w:rPr>
                  </w:pPr>
                  <w:r w:rsidRPr="00B24E04">
                    <w:rPr>
                      <w:sz w:val="24"/>
                      <w:szCs w:val="24"/>
                    </w:rPr>
                    <w:t xml:space="preserve">Обработка результатов определения </w:t>
                  </w:r>
                  <w:proofErr w:type="spellStart"/>
                  <w:r w:rsidRPr="00B24E04">
                    <w:rPr>
                      <w:sz w:val="24"/>
                      <w:szCs w:val="24"/>
                    </w:rPr>
                    <w:lastRenderedPageBreak/>
                    <w:t>физическо</w:t>
                  </w:r>
                  <w:proofErr w:type="spellEnd"/>
                  <w:r w:rsidRPr="00B24E04">
                    <w:rPr>
                      <w:sz w:val="24"/>
                      <w:szCs w:val="24"/>
                    </w:rPr>
                    <w:t xml:space="preserve"> - механических свой</w:t>
                  </w:r>
                  <w:proofErr w:type="gramStart"/>
                  <w:r w:rsidRPr="00B24E04">
                    <w:rPr>
                      <w:sz w:val="24"/>
                      <w:szCs w:val="24"/>
                    </w:rPr>
                    <w:t>ств гр</w:t>
                  </w:r>
                  <w:proofErr w:type="gramEnd"/>
                  <w:r w:rsidRPr="00B24E04">
                    <w:rPr>
                      <w:sz w:val="24"/>
                      <w:szCs w:val="24"/>
                    </w:rPr>
                    <w:t>унтов</w:t>
                  </w:r>
                </w:p>
              </w:tc>
              <w:tc>
                <w:tcPr>
                  <w:tcW w:w="2126" w:type="dxa"/>
                </w:tcPr>
                <w:p w:rsidR="00B35C5B" w:rsidRPr="00B24E04" w:rsidRDefault="00B35C5B" w:rsidP="007B4369">
                  <w:pPr>
                    <w:pStyle w:val="a3"/>
                    <w:rPr>
                      <w:sz w:val="24"/>
                      <w:szCs w:val="24"/>
                    </w:rPr>
                  </w:pPr>
                  <w:r w:rsidRPr="00B24E04">
                    <w:rPr>
                      <w:sz w:val="24"/>
                      <w:szCs w:val="24"/>
                    </w:rPr>
                    <w:lastRenderedPageBreak/>
                    <w:t xml:space="preserve">% от стоимости </w:t>
                  </w:r>
                  <w:r w:rsidRPr="00B24E04">
                    <w:rPr>
                      <w:sz w:val="24"/>
                      <w:szCs w:val="24"/>
                    </w:rPr>
                    <w:lastRenderedPageBreak/>
                    <w:t>лабораторных работ</w:t>
                  </w:r>
                </w:p>
              </w:tc>
              <w:tc>
                <w:tcPr>
                  <w:tcW w:w="1985" w:type="dxa"/>
                </w:tcPr>
                <w:p w:rsidR="00B35C5B" w:rsidRPr="00B24E04" w:rsidRDefault="00B35C5B" w:rsidP="007B4369">
                  <w:pPr>
                    <w:pStyle w:val="a3"/>
                    <w:rPr>
                      <w:sz w:val="24"/>
                      <w:szCs w:val="24"/>
                    </w:rPr>
                  </w:pPr>
                  <w:r w:rsidRPr="00B24E04">
                    <w:rPr>
                      <w:sz w:val="24"/>
                      <w:szCs w:val="24"/>
                    </w:rPr>
                    <w:lastRenderedPageBreak/>
                    <w:t>1136,8</w:t>
                  </w:r>
                </w:p>
              </w:tc>
            </w:tr>
            <w:tr w:rsidR="00B35C5B" w:rsidRPr="00B24E04" w:rsidTr="007B4369">
              <w:tc>
                <w:tcPr>
                  <w:tcW w:w="817" w:type="dxa"/>
                </w:tcPr>
                <w:p w:rsidR="00B35C5B" w:rsidRPr="00B24E04" w:rsidRDefault="00B35C5B" w:rsidP="007B4369">
                  <w:pPr>
                    <w:pStyle w:val="a3"/>
                    <w:rPr>
                      <w:sz w:val="24"/>
                      <w:szCs w:val="24"/>
                    </w:rPr>
                  </w:pPr>
                  <w:r w:rsidRPr="00B24E04">
                    <w:rPr>
                      <w:sz w:val="24"/>
                      <w:szCs w:val="24"/>
                    </w:rPr>
                    <w:lastRenderedPageBreak/>
                    <w:t>3</w:t>
                  </w:r>
                </w:p>
              </w:tc>
              <w:tc>
                <w:tcPr>
                  <w:tcW w:w="4111" w:type="dxa"/>
                </w:tcPr>
                <w:p w:rsidR="00B35C5B" w:rsidRPr="00B24E04" w:rsidRDefault="00B35C5B" w:rsidP="007B4369">
                  <w:pPr>
                    <w:pStyle w:val="a3"/>
                    <w:jc w:val="center"/>
                    <w:rPr>
                      <w:sz w:val="24"/>
                      <w:szCs w:val="24"/>
                    </w:rPr>
                  </w:pPr>
                  <w:r w:rsidRPr="00B24E04">
                    <w:rPr>
                      <w:sz w:val="24"/>
                      <w:szCs w:val="24"/>
                    </w:rPr>
                    <w:t>Обработка результатов химического анализа воды</w:t>
                  </w:r>
                </w:p>
              </w:tc>
              <w:tc>
                <w:tcPr>
                  <w:tcW w:w="2126" w:type="dxa"/>
                </w:tcPr>
                <w:p w:rsidR="00B35C5B" w:rsidRPr="00B24E04" w:rsidRDefault="00B35C5B" w:rsidP="007B4369">
                  <w:pPr>
                    <w:pStyle w:val="a3"/>
                    <w:rPr>
                      <w:sz w:val="24"/>
                      <w:szCs w:val="24"/>
                    </w:rPr>
                  </w:pPr>
                  <w:r w:rsidRPr="00B24E04">
                    <w:rPr>
                      <w:sz w:val="24"/>
                      <w:szCs w:val="24"/>
                    </w:rPr>
                    <w:t>% от стоимости лабораторных работ</w:t>
                  </w:r>
                </w:p>
              </w:tc>
              <w:tc>
                <w:tcPr>
                  <w:tcW w:w="1985" w:type="dxa"/>
                </w:tcPr>
                <w:p w:rsidR="00B35C5B" w:rsidRPr="00B24E04" w:rsidRDefault="00B35C5B" w:rsidP="007B4369">
                  <w:pPr>
                    <w:pStyle w:val="a3"/>
                    <w:rPr>
                      <w:sz w:val="24"/>
                      <w:szCs w:val="24"/>
                    </w:rPr>
                  </w:pPr>
                  <w:r w:rsidRPr="00B24E04">
                    <w:rPr>
                      <w:sz w:val="24"/>
                      <w:szCs w:val="24"/>
                    </w:rPr>
                    <w:t>137,0</w:t>
                  </w:r>
                </w:p>
              </w:tc>
            </w:tr>
            <w:tr w:rsidR="00B35C5B" w:rsidRPr="00B24E04" w:rsidTr="007B4369">
              <w:tc>
                <w:tcPr>
                  <w:tcW w:w="817" w:type="dxa"/>
                </w:tcPr>
                <w:p w:rsidR="00B35C5B" w:rsidRPr="00B24E04" w:rsidRDefault="00B35C5B" w:rsidP="007B4369">
                  <w:pPr>
                    <w:pStyle w:val="a3"/>
                    <w:rPr>
                      <w:sz w:val="24"/>
                      <w:szCs w:val="24"/>
                    </w:rPr>
                  </w:pPr>
                  <w:r w:rsidRPr="00B24E04">
                    <w:rPr>
                      <w:sz w:val="24"/>
                      <w:szCs w:val="24"/>
                    </w:rPr>
                    <w:t>4</w:t>
                  </w:r>
                </w:p>
              </w:tc>
              <w:tc>
                <w:tcPr>
                  <w:tcW w:w="4111" w:type="dxa"/>
                </w:tcPr>
                <w:p w:rsidR="00B35C5B" w:rsidRPr="00B24E04" w:rsidRDefault="00B35C5B" w:rsidP="007B4369">
                  <w:pPr>
                    <w:pStyle w:val="a3"/>
                    <w:jc w:val="center"/>
                    <w:rPr>
                      <w:sz w:val="24"/>
                      <w:szCs w:val="24"/>
                    </w:rPr>
                  </w:pPr>
                  <w:r w:rsidRPr="00B24E04">
                    <w:rPr>
                      <w:sz w:val="24"/>
                      <w:szCs w:val="24"/>
                    </w:rPr>
                    <w:t>Обработка результатов коррозийной активности грунтов</w:t>
                  </w:r>
                </w:p>
              </w:tc>
              <w:tc>
                <w:tcPr>
                  <w:tcW w:w="2126" w:type="dxa"/>
                </w:tcPr>
                <w:p w:rsidR="00B35C5B" w:rsidRPr="00B24E04" w:rsidRDefault="00B35C5B" w:rsidP="007B4369">
                  <w:pPr>
                    <w:pStyle w:val="a3"/>
                    <w:rPr>
                      <w:sz w:val="24"/>
                      <w:szCs w:val="24"/>
                    </w:rPr>
                  </w:pPr>
                  <w:r w:rsidRPr="00B24E04">
                    <w:rPr>
                      <w:sz w:val="24"/>
                      <w:szCs w:val="24"/>
                    </w:rPr>
                    <w:t>% от стоимости лабораторных работ</w:t>
                  </w:r>
                </w:p>
              </w:tc>
              <w:tc>
                <w:tcPr>
                  <w:tcW w:w="1985" w:type="dxa"/>
                </w:tcPr>
                <w:p w:rsidR="00B35C5B" w:rsidRPr="00B24E04" w:rsidRDefault="00B35C5B" w:rsidP="007B4369">
                  <w:pPr>
                    <w:pStyle w:val="a3"/>
                    <w:rPr>
                      <w:sz w:val="24"/>
                      <w:szCs w:val="24"/>
                    </w:rPr>
                  </w:pPr>
                  <w:r w:rsidRPr="00B24E04">
                    <w:rPr>
                      <w:sz w:val="24"/>
                      <w:szCs w:val="24"/>
                    </w:rPr>
                    <w:t>116,1</w:t>
                  </w:r>
                </w:p>
              </w:tc>
            </w:tr>
            <w:tr w:rsidR="00B35C5B" w:rsidRPr="00B24E04" w:rsidTr="007B4369">
              <w:tc>
                <w:tcPr>
                  <w:tcW w:w="817" w:type="dxa"/>
                </w:tcPr>
                <w:p w:rsidR="00B35C5B" w:rsidRPr="00B24E04" w:rsidRDefault="00B35C5B" w:rsidP="007B4369">
                  <w:pPr>
                    <w:pStyle w:val="a3"/>
                    <w:rPr>
                      <w:sz w:val="24"/>
                      <w:szCs w:val="24"/>
                    </w:rPr>
                  </w:pPr>
                  <w:r w:rsidRPr="00B24E04">
                    <w:rPr>
                      <w:sz w:val="24"/>
                      <w:szCs w:val="24"/>
                    </w:rPr>
                    <w:t>5</w:t>
                  </w:r>
                </w:p>
              </w:tc>
              <w:tc>
                <w:tcPr>
                  <w:tcW w:w="4111" w:type="dxa"/>
                </w:tcPr>
                <w:p w:rsidR="00B35C5B" w:rsidRPr="00B24E04" w:rsidRDefault="00B35C5B" w:rsidP="007B4369">
                  <w:pPr>
                    <w:pStyle w:val="a3"/>
                    <w:jc w:val="center"/>
                    <w:rPr>
                      <w:sz w:val="24"/>
                      <w:szCs w:val="24"/>
                    </w:rPr>
                  </w:pPr>
                  <w:r w:rsidRPr="00B24E04">
                    <w:rPr>
                      <w:sz w:val="24"/>
                      <w:szCs w:val="24"/>
                    </w:rPr>
                    <w:t>Составление технического отчета</w:t>
                  </w:r>
                </w:p>
              </w:tc>
              <w:tc>
                <w:tcPr>
                  <w:tcW w:w="2126" w:type="dxa"/>
                </w:tcPr>
                <w:p w:rsidR="00B35C5B" w:rsidRPr="00B24E04" w:rsidRDefault="00B35C5B" w:rsidP="007B4369">
                  <w:pPr>
                    <w:pStyle w:val="a3"/>
                    <w:rPr>
                      <w:sz w:val="24"/>
                      <w:szCs w:val="24"/>
                    </w:rPr>
                  </w:pPr>
                  <w:r w:rsidRPr="00B24E04">
                    <w:rPr>
                      <w:sz w:val="24"/>
                      <w:szCs w:val="24"/>
                    </w:rPr>
                    <w:t>1 отчет</w:t>
                  </w:r>
                </w:p>
              </w:tc>
              <w:tc>
                <w:tcPr>
                  <w:tcW w:w="1985" w:type="dxa"/>
                </w:tcPr>
                <w:p w:rsidR="00B35C5B" w:rsidRPr="00B24E04" w:rsidRDefault="00B35C5B" w:rsidP="007B4369">
                  <w:pPr>
                    <w:pStyle w:val="a3"/>
                    <w:rPr>
                      <w:sz w:val="24"/>
                      <w:szCs w:val="24"/>
                    </w:rPr>
                  </w:pPr>
                  <w:r w:rsidRPr="00B24E04">
                    <w:rPr>
                      <w:sz w:val="24"/>
                      <w:szCs w:val="24"/>
                    </w:rPr>
                    <w:t>538,3</w:t>
                  </w:r>
                </w:p>
              </w:tc>
            </w:tr>
          </w:tbl>
          <w:p w:rsidR="00B35C5B" w:rsidRPr="00B24E04" w:rsidRDefault="00B35C5B" w:rsidP="007B4369">
            <w:pPr>
              <w:pStyle w:val="a3"/>
              <w:jc w:val="center"/>
              <w:rPr>
                <w:i/>
                <w:sz w:val="24"/>
                <w:szCs w:val="24"/>
              </w:rPr>
            </w:pPr>
          </w:p>
        </w:tc>
      </w:tr>
    </w:tbl>
    <w:p w:rsidR="00B35C5B" w:rsidRPr="00B24E04" w:rsidRDefault="00B35C5B" w:rsidP="00B35C5B">
      <w:pPr>
        <w:pStyle w:val="a3"/>
        <w:rPr>
          <w:sz w:val="24"/>
          <w:szCs w:val="24"/>
        </w:rPr>
      </w:pPr>
    </w:p>
    <w:p w:rsidR="00B35C5B" w:rsidRPr="00B24E04" w:rsidRDefault="00B35C5B" w:rsidP="00B35C5B">
      <w:pPr>
        <w:pStyle w:val="a3"/>
        <w:rPr>
          <w:sz w:val="24"/>
          <w:szCs w:val="24"/>
        </w:rPr>
      </w:pPr>
      <w:r w:rsidRPr="00B24E04">
        <w:rPr>
          <w:sz w:val="24"/>
          <w:szCs w:val="24"/>
        </w:rPr>
        <w:t>РАЗДЕЛ 4. ИСХОДНЫЕ ДАННЫЕ ДЛЯ ВЫПОЛНЕНИЯ РАБОТЫ</w:t>
      </w:r>
    </w:p>
    <w:p w:rsidR="00B35C5B" w:rsidRPr="00B24E04" w:rsidRDefault="00B35C5B" w:rsidP="00B35C5B">
      <w:pPr>
        <w:pStyle w:val="a3"/>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35C5B" w:rsidRPr="00B24E04" w:rsidTr="007B4369">
        <w:tc>
          <w:tcPr>
            <w:tcW w:w="9571" w:type="dxa"/>
            <w:shd w:val="clear" w:color="auto" w:fill="auto"/>
          </w:tcPr>
          <w:p w:rsidR="00B35C5B" w:rsidRPr="00B24E04" w:rsidRDefault="00B35C5B" w:rsidP="007B4369">
            <w:pPr>
              <w:pStyle w:val="a3"/>
              <w:rPr>
                <w:sz w:val="24"/>
                <w:szCs w:val="24"/>
              </w:rPr>
            </w:pPr>
            <w:r w:rsidRPr="00B24E04">
              <w:rPr>
                <w:sz w:val="24"/>
                <w:szCs w:val="24"/>
              </w:rPr>
              <w:t>Подраздел 4.1 Месторасположение объекта строительства и инженерных систем</w:t>
            </w:r>
          </w:p>
        </w:tc>
      </w:tr>
      <w:tr w:rsidR="00B35C5B" w:rsidRPr="00B24E04" w:rsidTr="007B4369">
        <w:tc>
          <w:tcPr>
            <w:tcW w:w="9571" w:type="dxa"/>
            <w:shd w:val="clear" w:color="auto" w:fill="auto"/>
          </w:tcPr>
          <w:p w:rsidR="00B35C5B" w:rsidRPr="00B24E04" w:rsidRDefault="00B35C5B" w:rsidP="007B4369">
            <w:pPr>
              <w:pStyle w:val="a3"/>
              <w:jc w:val="center"/>
              <w:rPr>
                <w:i/>
                <w:sz w:val="24"/>
                <w:szCs w:val="24"/>
              </w:rPr>
            </w:pPr>
            <w:r w:rsidRPr="00B24E04">
              <w:rPr>
                <w:i/>
                <w:sz w:val="24"/>
                <w:szCs w:val="24"/>
              </w:rPr>
              <w:t xml:space="preserve">Калужская область, </w:t>
            </w:r>
            <w:proofErr w:type="spellStart"/>
            <w:r w:rsidRPr="00B24E04">
              <w:rPr>
                <w:i/>
                <w:sz w:val="24"/>
                <w:szCs w:val="24"/>
              </w:rPr>
              <w:t>г</w:t>
            </w:r>
            <w:proofErr w:type="gramStart"/>
            <w:r w:rsidRPr="00B24E04">
              <w:rPr>
                <w:i/>
                <w:sz w:val="24"/>
                <w:szCs w:val="24"/>
              </w:rPr>
              <w:t>.О</w:t>
            </w:r>
            <w:proofErr w:type="gramEnd"/>
            <w:r w:rsidRPr="00B24E04">
              <w:rPr>
                <w:i/>
                <w:sz w:val="24"/>
                <w:szCs w:val="24"/>
              </w:rPr>
              <w:t>бнинск</w:t>
            </w:r>
            <w:proofErr w:type="spellEnd"/>
            <w:r w:rsidRPr="00B24E04">
              <w:rPr>
                <w:i/>
                <w:sz w:val="24"/>
                <w:szCs w:val="24"/>
              </w:rPr>
              <w:t xml:space="preserve">, </w:t>
            </w:r>
            <w:proofErr w:type="spellStart"/>
            <w:r w:rsidRPr="00B24E04">
              <w:rPr>
                <w:i/>
                <w:sz w:val="24"/>
                <w:szCs w:val="24"/>
              </w:rPr>
              <w:t>пл.Бондаренко</w:t>
            </w:r>
            <w:proofErr w:type="spellEnd"/>
            <w:r w:rsidRPr="00B24E04">
              <w:rPr>
                <w:i/>
                <w:sz w:val="24"/>
                <w:szCs w:val="24"/>
              </w:rPr>
              <w:t xml:space="preserve"> 1, территория промышленной площадки №2 ГНЦ РФ–ФЭИ.</w:t>
            </w:r>
          </w:p>
        </w:tc>
      </w:tr>
      <w:tr w:rsidR="00B35C5B" w:rsidRPr="00B24E04" w:rsidTr="007B4369">
        <w:tc>
          <w:tcPr>
            <w:tcW w:w="9571" w:type="dxa"/>
            <w:shd w:val="clear" w:color="auto" w:fill="auto"/>
          </w:tcPr>
          <w:p w:rsidR="00B35C5B" w:rsidRPr="00B24E04" w:rsidRDefault="00B35C5B" w:rsidP="007B4369">
            <w:pPr>
              <w:pStyle w:val="a3"/>
              <w:rPr>
                <w:sz w:val="24"/>
                <w:szCs w:val="24"/>
              </w:rPr>
            </w:pPr>
            <w:r w:rsidRPr="00B24E04">
              <w:rPr>
                <w:sz w:val="24"/>
                <w:szCs w:val="24"/>
              </w:rPr>
              <w:t>Подраздел 4.2 Характеристика проектируемого объекта</w:t>
            </w:r>
          </w:p>
        </w:tc>
      </w:tr>
      <w:tr w:rsidR="00B35C5B" w:rsidRPr="00B24E04" w:rsidTr="007B4369">
        <w:tc>
          <w:tcPr>
            <w:tcW w:w="9571" w:type="dxa"/>
            <w:shd w:val="clear" w:color="auto" w:fill="auto"/>
          </w:tcPr>
          <w:p w:rsidR="00B35C5B" w:rsidRPr="00B24E04" w:rsidRDefault="00B35C5B" w:rsidP="007B4369">
            <w:pPr>
              <w:pStyle w:val="a3"/>
              <w:rPr>
                <w:i/>
                <w:sz w:val="24"/>
                <w:szCs w:val="24"/>
              </w:rPr>
            </w:pPr>
            <w:r w:rsidRPr="00B24E04">
              <w:rPr>
                <w:i/>
                <w:sz w:val="24"/>
                <w:szCs w:val="24"/>
              </w:rPr>
              <w:t>Уровни ответственности нормальные, фундаменты бетонные ленточные, нагрузка 200 кПа на 1 м</w:t>
            </w:r>
            <w:proofErr w:type="gramStart"/>
            <w:r w:rsidRPr="00B24E04">
              <w:rPr>
                <w:i/>
                <w:sz w:val="24"/>
                <w:szCs w:val="24"/>
                <w:vertAlign w:val="superscript"/>
              </w:rPr>
              <w:t>2</w:t>
            </w:r>
            <w:proofErr w:type="gramEnd"/>
            <w:r w:rsidRPr="00B24E04">
              <w:rPr>
                <w:i/>
                <w:sz w:val="24"/>
                <w:szCs w:val="24"/>
              </w:rPr>
              <w:t>.</w:t>
            </w:r>
          </w:p>
        </w:tc>
      </w:tr>
      <w:tr w:rsidR="00B35C5B" w:rsidRPr="00B24E04" w:rsidTr="007B4369">
        <w:tc>
          <w:tcPr>
            <w:tcW w:w="9571" w:type="dxa"/>
            <w:shd w:val="clear" w:color="auto" w:fill="auto"/>
          </w:tcPr>
          <w:p w:rsidR="00B35C5B" w:rsidRPr="00B24E04" w:rsidRDefault="00B35C5B" w:rsidP="007B4369">
            <w:pPr>
              <w:pStyle w:val="a3"/>
              <w:rPr>
                <w:sz w:val="24"/>
                <w:szCs w:val="24"/>
              </w:rPr>
            </w:pPr>
            <w:r w:rsidRPr="00B24E04">
              <w:rPr>
                <w:sz w:val="24"/>
                <w:szCs w:val="24"/>
              </w:rPr>
              <w:t>Подраздел 4.3 Характеристика площадки строительства</w:t>
            </w:r>
          </w:p>
        </w:tc>
      </w:tr>
      <w:tr w:rsidR="00B35C5B" w:rsidRPr="00B24E04" w:rsidTr="007B4369">
        <w:tc>
          <w:tcPr>
            <w:tcW w:w="9571" w:type="dxa"/>
            <w:shd w:val="clear" w:color="auto" w:fill="auto"/>
          </w:tcPr>
          <w:p w:rsidR="00B35C5B" w:rsidRPr="00B24E04" w:rsidRDefault="00B35C5B" w:rsidP="007B4369">
            <w:pPr>
              <w:pStyle w:val="a3"/>
              <w:jc w:val="center"/>
              <w:rPr>
                <w:i/>
                <w:sz w:val="24"/>
                <w:szCs w:val="24"/>
              </w:rPr>
            </w:pPr>
            <w:r w:rsidRPr="00B24E04">
              <w:rPr>
                <w:i/>
                <w:sz w:val="24"/>
                <w:szCs w:val="24"/>
              </w:rPr>
              <w:t>Площадка строительства размером около 60х20 метров, расположена с северной стороны здания 201А, на расстоянии 17.0 метров от здания</w:t>
            </w:r>
          </w:p>
        </w:tc>
      </w:tr>
      <w:tr w:rsidR="00B35C5B" w:rsidRPr="00B24E04" w:rsidTr="007B4369">
        <w:tc>
          <w:tcPr>
            <w:tcW w:w="9571" w:type="dxa"/>
            <w:shd w:val="clear" w:color="auto" w:fill="auto"/>
          </w:tcPr>
          <w:p w:rsidR="00B35C5B" w:rsidRPr="00B24E04" w:rsidRDefault="00B35C5B" w:rsidP="007B4369">
            <w:pPr>
              <w:pStyle w:val="a3"/>
              <w:rPr>
                <w:sz w:val="24"/>
                <w:szCs w:val="24"/>
              </w:rPr>
            </w:pPr>
            <w:r w:rsidRPr="00B24E04">
              <w:rPr>
                <w:sz w:val="24"/>
                <w:szCs w:val="24"/>
              </w:rPr>
              <w:t>Подраздел 4.4 Существующая инфраструктура</w:t>
            </w:r>
          </w:p>
        </w:tc>
      </w:tr>
      <w:tr w:rsidR="00B35C5B" w:rsidRPr="00B24E04" w:rsidTr="007B4369">
        <w:tc>
          <w:tcPr>
            <w:tcW w:w="9571" w:type="dxa"/>
            <w:shd w:val="clear" w:color="auto" w:fill="auto"/>
          </w:tcPr>
          <w:p w:rsidR="00B35C5B" w:rsidRPr="00B24E04" w:rsidRDefault="00B35C5B" w:rsidP="007B4369">
            <w:pPr>
              <w:pStyle w:val="a3"/>
              <w:jc w:val="center"/>
              <w:rPr>
                <w:i/>
                <w:sz w:val="24"/>
                <w:szCs w:val="24"/>
              </w:rPr>
            </w:pPr>
            <w:r w:rsidRPr="00B24E04">
              <w:rPr>
                <w:i/>
                <w:sz w:val="24"/>
                <w:szCs w:val="24"/>
              </w:rPr>
              <w:t>На территории предприятия имеются подземные пути, линии связи, линии электроснабжения, объекты ГО так же имеют системы водоснабжения и канализации, в том числе ливневой.</w:t>
            </w:r>
          </w:p>
        </w:tc>
      </w:tr>
      <w:tr w:rsidR="00B35C5B" w:rsidRPr="00B24E04" w:rsidTr="007B4369">
        <w:tc>
          <w:tcPr>
            <w:tcW w:w="9571" w:type="dxa"/>
            <w:shd w:val="clear" w:color="auto" w:fill="auto"/>
          </w:tcPr>
          <w:p w:rsidR="00B35C5B" w:rsidRPr="00B24E04" w:rsidRDefault="00B35C5B" w:rsidP="007B4369">
            <w:pPr>
              <w:pStyle w:val="a3"/>
              <w:rPr>
                <w:sz w:val="24"/>
                <w:szCs w:val="24"/>
              </w:rPr>
            </w:pPr>
            <w:r w:rsidRPr="00B24E04">
              <w:rPr>
                <w:sz w:val="24"/>
                <w:szCs w:val="24"/>
              </w:rPr>
              <w:t>Подраздел 4.5 Сведения о ранее выполненных инженерных изысканиях</w:t>
            </w:r>
          </w:p>
        </w:tc>
      </w:tr>
      <w:tr w:rsidR="00B35C5B" w:rsidRPr="00B24E04" w:rsidTr="007B4369">
        <w:tc>
          <w:tcPr>
            <w:tcW w:w="9571" w:type="dxa"/>
            <w:shd w:val="clear" w:color="auto" w:fill="auto"/>
          </w:tcPr>
          <w:p w:rsidR="00B35C5B" w:rsidRPr="00B24E04" w:rsidRDefault="00B35C5B" w:rsidP="007B4369">
            <w:pPr>
              <w:pStyle w:val="a3"/>
              <w:jc w:val="center"/>
              <w:rPr>
                <w:i/>
                <w:sz w:val="24"/>
                <w:szCs w:val="24"/>
              </w:rPr>
            </w:pPr>
            <w:r w:rsidRPr="00B24E04">
              <w:rPr>
                <w:i/>
                <w:sz w:val="24"/>
                <w:szCs w:val="24"/>
              </w:rPr>
              <w:t>В 2012-2013 годах инженерные изыскания проводились силам</w:t>
            </w:r>
            <w:proofErr w:type="gramStart"/>
            <w:r w:rsidRPr="00B24E04">
              <w:rPr>
                <w:i/>
                <w:sz w:val="24"/>
                <w:szCs w:val="24"/>
              </w:rPr>
              <w:t>и ООО</w:t>
            </w:r>
            <w:proofErr w:type="gramEnd"/>
            <w:r w:rsidRPr="00B24E04">
              <w:rPr>
                <w:i/>
                <w:sz w:val="24"/>
                <w:szCs w:val="24"/>
              </w:rPr>
              <w:t xml:space="preserve"> «ГСПИ» для зданий: 155, 164, 255, 201А и др. Природные и техногенные условия территории изучены хорошо и подробно.</w:t>
            </w:r>
          </w:p>
        </w:tc>
      </w:tr>
    </w:tbl>
    <w:p w:rsidR="00B35C5B" w:rsidRPr="00B24E04" w:rsidRDefault="00B35C5B" w:rsidP="00B35C5B">
      <w:pPr>
        <w:pStyle w:val="a3"/>
        <w:rPr>
          <w:sz w:val="24"/>
          <w:szCs w:val="24"/>
        </w:rPr>
      </w:pPr>
    </w:p>
    <w:p w:rsidR="00B35C5B" w:rsidRPr="00B24E04" w:rsidRDefault="00B35C5B" w:rsidP="00B35C5B">
      <w:pPr>
        <w:pStyle w:val="a3"/>
        <w:rPr>
          <w:sz w:val="24"/>
          <w:szCs w:val="24"/>
        </w:rPr>
      </w:pPr>
      <w:r w:rsidRPr="00B24E04">
        <w:rPr>
          <w:sz w:val="24"/>
          <w:szCs w:val="24"/>
        </w:rPr>
        <w:t>РАЗДЕЛ 5. ТРЕБОВАНИЯ К ТЕХНИЧЕСКИМ РЕЗУЛЬТАТАМ РАБОТЫ</w:t>
      </w:r>
    </w:p>
    <w:p w:rsidR="00B35C5B" w:rsidRPr="00B24E04" w:rsidRDefault="00B35C5B" w:rsidP="00B35C5B">
      <w:pPr>
        <w:pStyle w:val="a3"/>
        <w:jc w:val="cente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35C5B" w:rsidRPr="00B24E04" w:rsidTr="007B4369">
        <w:tc>
          <w:tcPr>
            <w:tcW w:w="9571" w:type="dxa"/>
            <w:shd w:val="clear" w:color="auto" w:fill="auto"/>
          </w:tcPr>
          <w:p w:rsidR="00B35C5B" w:rsidRPr="00B24E04" w:rsidRDefault="00B35C5B" w:rsidP="007B4369">
            <w:pPr>
              <w:pStyle w:val="a3"/>
              <w:rPr>
                <w:sz w:val="24"/>
                <w:szCs w:val="24"/>
              </w:rPr>
            </w:pPr>
            <w:r w:rsidRPr="00B24E04">
              <w:rPr>
                <w:sz w:val="24"/>
                <w:szCs w:val="24"/>
              </w:rPr>
              <w:t>Подраздел 5.1 Требования к достоверности и полноте результатов инженерных изысканий</w:t>
            </w:r>
          </w:p>
        </w:tc>
      </w:tr>
      <w:tr w:rsidR="00B35C5B" w:rsidRPr="00B24E04" w:rsidTr="007B4369">
        <w:tc>
          <w:tcPr>
            <w:tcW w:w="9571" w:type="dxa"/>
            <w:shd w:val="clear" w:color="auto" w:fill="auto"/>
          </w:tcPr>
          <w:p w:rsidR="00B35C5B" w:rsidRPr="00B24E04" w:rsidRDefault="00B35C5B" w:rsidP="007B4369">
            <w:pPr>
              <w:pStyle w:val="a3"/>
              <w:jc w:val="center"/>
              <w:rPr>
                <w:i/>
                <w:sz w:val="24"/>
                <w:szCs w:val="24"/>
              </w:rPr>
            </w:pPr>
            <w:r w:rsidRPr="00B24E04">
              <w:rPr>
                <w:i/>
                <w:sz w:val="24"/>
                <w:szCs w:val="24"/>
              </w:rPr>
              <w:t>В соответствии с требованиями Градостроительного кодекса РФ.</w:t>
            </w:r>
          </w:p>
        </w:tc>
      </w:tr>
      <w:tr w:rsidR="00B35C5B" w:rsidRPr="00B24E04" w:rsidTr="007B4369">
        <w:tc>
          <w:tcPr>
            <w:tcW w:w="9571" w:type="dxa"/>
            <w:shd w:val="clear" w:color="auto" w:fill="auto"/>
          </w:tcPr>
          <w:p w:rsidR="00B35C5B" w:rsidRPr="00B24E04" w:rsidRDefault="00B35C5B" w:rsidP="007B4369">
            <w:pPr>
              <w:pStyle w:val="a3"/>
              <w:rPr>
                <w:sz w:val="24"/>
                <w:szCs w:val="24"/>
              </w:rPr>
            </w:pPr>
            <w:r w:rsidRPr="00B24E04">
              <w:rPr>
                <w:sz w:val="24"/>
                <w:szCs w:val="24"/>
              </w:rPr>
              <w:t>Подраздел 5.2 Программа изысканий</w:t>
            </w:r>
          </w:p>
        </w:tc>
      </w:tr>
      <w:tr w:rsidR="00B35C5B" w:rsidRPr="00B24E04" w:rsidTr="007B4369">
        <w:tc>
          <w:tcPr>
            <w:tcW w:w="9571" w:type="dxa"/>
            <w:shd w:val="clear" w:color="auto" w:fill="auto"/>
          </w:tcPr>
          <w:p w:rsidR="00B35C5B" w:rsidRPr="00B24E04" w:rsidRDefault="00B35C5B" w:rsidP="007B4369">
            <w:pPr>
              <w:pStyle w:val="a3"/>
              <w:jc w:val="center"/>
              <w:rPr>
                <w:i/>
                <w:sz w:val="24"/>
                <w:szCs w:val="24"/>
              </w:rPr>
            </w:pPr>
            <w:r w:rsidRPr="00B24E04">
              <w:rPr>
                <w:i/>
                <w:sz w:val="24"/>
                <w:szCs w:val="24"/>
              </w:rPr>
              <w:t>Провести инженерно-геологические, инженерно-экологические, и топогеодезические изыскания, отдельно утвержденная Заказчиком программа изысканий не требуется.</w:t>
            </w:r>
          </w:p>
        </w:tc>
      </w:tr>
      <w:tr w:rsidR="00B35C5B" w:rsidRPr="00B24E04" w:rsidTr="007B4369">
        <w:tc>
          <w:tcPr>
            <w:tcW w:w="9571" w:type="dxa"/>
            <w:shd w:val="clear" w:color="auto" w:fill="auto"/>
          </w:tcPr>
          <w:p w:rsidR="00B35C5B" w:rsidRPr="00B24E04" w:rsidRDefault="00B35C5B" w:rsidP="007B4369">
            <w:pPr>
              <w:pStyle w:val="a3"/>
              <w:rPr>
                <w:sz w:val="24"/>
                <w:szCs w:val="24"/>
              </w:rPr>
            </w:pPr>
            <w:r w:rsidRPr="00B24E04">
              <w:rPr>
                <w:sz w:val="24"/>
                <w:szCs w:val="24"/>
              </w:rPr>
              <w:t>Подраздел 5.3 Требования к составу документации</w:t>
            </w:r>
          </w:p>
        </w:tc>
      </w:tr>
      <w:tr w:rsidR="00B35C5B" w:rsidRPr="00B24E04" w:rsidTr="007B4369">
        <w:tc>
          <w:tcPr>
            <w:tcW w:w="9571" w:type="dxa"/>
            <w:shd w:val="clear" w:color="auto" w:fill="auto"/>
          </w:tcPr>
          <w:p w:rsidR="00B35C5B" w:rsidRPr="00B24E04" w:rsidRDefault="00B35C5B" w:rsidP="007B4369">
            <w:pPr>
              <w:pStyle w:val="a3"/>
              <w:jc w:val="center"/>
              <w:rPr>
                <w:i/>
                <w:sz w:val="24"/>
                <w:szCs w:val="24"/>
              </w:rPr>
            </w:pPr>
            <w:r w:rsidRPr="00B24E04">
              <w:rPr>
                <w:i/>
                <w:sz w:val="24"/>
                <w:szCs w:val="24"/>
              </w:rPr>
              <w:t>Подготовленная и оформленная Подрядчиком техническая документация в количестве трех экземпляров на бумажном носителе и один экземпляр на электронном носителе.</w:t>
            </w:r>
          </w:p>
        </w:tc>
      </w:tr>
      <w:tr w:rsidR="00B35C5B" w:rsidRPr="00B24E04" w:rsidTr="007B4369">
        <w:tc>
          <w:tcPr>
            <w:tcW w:w="9571" w:type="dxa"/>
            <w:shd w:val="clear" w:color="auto" w:fill="auto"/>
          </w:tcPr>
          <w:p w:rsidR="00B35C5B" w:rsidRPr="00B24E04" w:rsidRDefault="00B35C5B" w:rsidP="007B4369">
            <w:pPr>
              <w:pStyle w:val="a3"/>
              <w:rPr>
                <w:i/>
                <w:sz w:val="24"/>
                <w:szCs w:val="24"/>
              </w:rPr>
            </w:pPr>
            <w:r w:rsidRPr="00B24E04">
              <w:rPr>
                <w:sz w:val="24"/>
                <w:szCs w:val="24"/>
              </w:rPr>
              <w:t>Подраздел 5.4 Требования к метрологическому обеспечению работ</w:t>
            </w:r>
          </w:p>
        </w:tc>
      </w:tr>
      <w:tr w:rsidR="00B35C5B" w:rsidRPr="00B24E04" w:rsidTr="007B4369">
        <w:tc>
          <w:tcPr>
            <w:tcW w:w="9571" w:type="dxa"/>
            <w:shd w:val="clear" w:color="auto" w:fill="auto"/>
          </w:tcPr>
          <w:p w:rsidR="00B35C5B" w:rsidRPr="00B24E04" w:rsidRDefault="00B35C5B" w:rsidP="007B4369">
            <w:pPr>
              <w:pStyle w:val="a3"/>
              <w:jc w:val="both"/>
              <w:rPr>
                <w:i/>
                <w:sz w:val="24"/>
                <w:szCs w:val="24"/>
              </w:rPr>
            </w:pPr>
            <w:r w:rsidRPr="00B24E04">
              <w:rPr>
                <w:i/>
                <w:sz w:val="24"/>
                <w:szCs w:val="24"/>
              </w:rPr>
              <w:t>В соответствии с требованиями Федерального закона от 26.06.2008 № 102-ФЗ «Об обеспечении единства измерений» и Постановления Правительства Российской Федерации от 30.12.2012 № 1488 «Об утверждении Положения об особенностях обеспечения единства измерений при осуществлении деятельности в области использования атомной энергии».</w:t>
            </w:r>
          </w:p>
        </w:tc>
      </w:tr>
      <w:tr w:rsidR="00B35C5B" w:rsidRPr="00B24E04" w:rsidTr="007B4369">
        <w:tc>
          <w:tcPr>
            <w:tcW w:w="9571" w:type="dxa"/>
            <w:shd w:val="clear" w:color="auto" w:fill="auto"/>
          </w:tcPr>
          <w:p w:rsidR="00B35C5B" w:rsidRPr="00B24E04" w:rsidRDefault="00B35C5B" w:rsidP="007B4369">
            <w:pPr>
              <w:pStyle w:val="a3"/>
              <w:rPr>
                <w:sz w:val="24"/>
                <w:szCs w:val="24"/>
              </w:rPr>
            </w:pPr>
            <w:r w:rsidRPr="00B24E04">
              <w:rPr>
                <w:sz w:val="24"/>
                <w:szCs w:val="24"/>
              </w:rPr>
              <w:t>Подраздел 5.5 Перечень согласований, выполняемых Поставщиком</w:t>
            </w:r>
          </w:p>
        </w:tc>
      </w:tr>
      <w:tr w:rsidR="00B35C5B" w:rsidRPr="00B24E04" w:rsidTr="007B4369">
        <w:tc>
          <w:tcPr>
            <w:tcW w:w="9571" w:type="dxa"/>
            <w:shd w:val="clear" w:color="auto" w:fill="auto"/>
          </w:tcPr>
          <w:p w:rsidR="00B35C5B" w:rsidRPr="00B24E04" w:rsidRDefault="00B35C5B" w:rsidP="007B4369">
            <w:pPr>
              <w:pStyle w:val="a3"/>
              <w:jc w:val="center"/>
              <w:rPr>
                <w:i/>
                <w:sz w:val="24"/>
                <w:szCs w:val="24"/>
              </w:rPr>
            </w:pPr>
            <w:r w:rsidRPr="00B24E04">
              <w:rPr>
                <w:i/>
                <w:sz w:val="24"/>
                <w:szCs w:val="24"/>
              </w:rPr>
              <w:t>Согласование полноты и правильности нанесения на топографический план подземных (наземных) инженерных коммуникаций с организациями их эксплуатирующими.</w:t>
            </w:r>
          </w:p>
        </w:tc>
      </w:tr>
    </w:tbl>
    <w:p w:rsidR="00B35C5B" w:rsidRPr="00B24E04" w:rsidRDefault="00B35C5B" w:rsidP="00B35C5B">
      <w:pPr>
        <w:pStyle w:val="a3"/>
        <w:rPr>
          <w:sz w:val="24"/>
          <w:szCs w:val="24"/>
        </w:rPr>
      </w:pPr>
    </w:p>
    <w:p w:rsidR="00B35C5B" w:rsidRPr="00B24E04" w:rsidRDefault="00B35C5B" w:rsidP="00B35C5B">
      <w:pPr>
        <w:pStyle w:val="a3"/>
        <w:rPr>
          <w:sz w:val="24"/>
          <w:szCs w:val="24"/>
        </w:rPr>
      </w:pPr>
      <w:r w:rsidRPr="00B24E04">
        <w:rPr>
          <w:sz w:val="24"/>
          <w:szCs w:val="24"/>
        </w:rPr>
        <w:t>РАЗДЕЛ 6. ТРЕБОВАНИЯ К СМЕТНОЙ ДОКУМЕНТАЦИИ</w:t>
      </w:r>
    </w:p>
    <w:p w:rsidR="00B35C5B" w:rsidRPr="00B24E04" w:rsidRDefault="00B35C5B" w:rsidP="00B35C5B">
      <w:pPr>
        <w:pStyle w:val="a3"/>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35C5B" w:rsidRPr="00B24E04" w:rsidTr="007B4369">
        <w:tc>
          <w:tcPr>
            <w:tcW w:w="9571" w:type="dxa"/>
            <w:shd w:val="clear" w:color="auto" w:fill="auto"/>
          </w:tcPr>
          <w:p w:rsidR="00B35C5B" w:rsidRPr="00B24E04" w:rsidRDefault="00B35C5B" w:rsidP="007B4369">
            <w:pPr>
              <w:pStyle w:val="a3"/>
              <w:jc w:val="center"/>
              <w:rPr>
                <w:i/>
                <w:sz w:val="24"/>
                <w:szCs w:val="24"/>
              </w:rPr>
            </w:pPr>
            <w:r w:rsidRPr="00B24E04">
              <w:rPr>
                <w:i/>
                <w:sz w:val="24"/>
                <w:szCs w:val="24"/>
              </w:rPr>
              <w:t xml:space="preserve">Сметная документация должна соответствовать требованиям Градостроительного кодекса Российской Федерации и нормативным документам по ценообразованию </w:t>
            </w:r>
          </w:p>
        </w:tc>
      </w:tr>
    </w:tbl>
    <w:p w:rsidR="00B35C5B" w:rsidRPr="00B24E04" w:rsidRDefault="00B35C5B" w:rsidP="00B35C5B">
      <w:pPr>
        <w:pStyle w:val="a3"/>
        <w:rPr>
          <w:sz w:val="24"/>
          <w:szCs w:val="24"/>
        </w:rPr>
      </w:pPr>
    </w:p>
    <w:p w:rsidR="00B35C5B" w:rsidRPr="00B24E04" w:rsidRDefault="00B35C5B" w:rsidP="00B35C5B">
      <w:pPr>
        <w:pStyle w:val="a3"/>
        <w:rPr>
          <w:sz w:val="24"/>
          <w:szCs w:val="24"/>
        </w:rPr>
      </w:pPr>
      <w:r w:rsidRPr="00B24E04">
        <w:rPr>
          <w:sz w:val="24"/>
          <w:szCs w:val="24"/>
        </w:rPr>
        <w:t>РАЗДЕЛ 7. ТРЕБОВАНИЕ К КАЧЕСТВУ ВЫПОЛНЕНИЯ РАБОТ</w:t>
      </w:r>
    </w:p>
    <w:p w:rsidR="00B35C5B" w:rsidRPr="00B24E04" w:rsidRDefault="00B35C5B" w:rsidP="00B35C5B">
      <w:pPr>
        <w:pStyle w:val="a3"/>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35C5B" w:rsidRPr="00B24E04" w:rsidTr="007B4369">
        <w:tc>
          <w:tcPr>
            <w:tcW w:w="9571" w:type="dxa"/>
            <w:shd w:val="clear" w:color="auto" w:fill="auto"/>
          </w:tcPr>
          <w:p w:rsidR="00B35C5B" w:rsidRPr="00B24E04" w:rsidRDefault="00B35C5B" w:rsidP="007B4369">
            <w:pPr>
              <w:pStyle w:val="a3"/>
              <w:jc w:val="center"/>
              <w:rPr>
                <w:i/>
                <w:sz w:val="24"/>
                <w:szCs w:val="24"/>
              </w:rPr>
            </w:pPr>
            <w:r w:rsidRPr="00B24E04">
              <w:rPr>
                <w:i/>
                <w:sz w:val="24"/>
                <w:szCs w:val="24"/>
              </w:rPr>
              <w:t>Необходимо руководствоваться Градостроительным кодексом Российской Федерации и Техническим регламентом о безопасности зданий и сооружений, другими нормативно-правовыми документами обязательного и добровольного применения, которые не противоречат Градостроительному кодексу (Федеральный закон от 29.12.2004 № 190-ФЗ) и Техническому регламенту о безопасности зданий и сооружений (Федеральный закон от 30</w:t>
            </w:r>
            <w:r w:rsidRPr="00B24E04">
              <w:rPr>
                <w:sz w:val="24"/>
                <w:szCs w:val="24"/>
              </w:rPr>
              <w:t>.12.</w:t>
            </w:r>
            <w:r w:rsidRPr="00B24E04">
              <w:rPr>
                <w:rFonts w:eastAsia="Times New Roman"/>
                <w:i/>
                <w:iCs/>
                <w:sz w:val="24"/>
                <w:szCs w:val="24"/>
              </w:rPr>
              <w:t>2009 №</w:t>
            </w:r>
            <w:r w:rsidRPr="00B24E04">
              <w:rPr>
                <w:i/>
                <w:sz w:val="24"/>
                <w:szCs w:val="24"/>
              </w:rPr>
              <w:t xml:space="preserve"> 384-ФЗ).</w:t>
            </w:r>
          </w:p>
          <w:p w:rsidR="00B35C5B" w:rsidRPr="00B24E04" w:rsidRDefault="00B35C5B" w:rsidP="007B4369">
            <w:pPr>
              <w:pStyle w:val="a3"/>
              <w:jc w:val="center"/>
              <w:rPr>
                <w:i/>
                <w:sz w:val="24"/>
                <w:szCs w:val="24"/>
              </w:rPr>
            </w:pPr>
            <w:r w:rsidRPr="00B24E04">
              <w:rPr>
                <w:i/>
                <w:sz w:val="24"/>
                <w:szCs w:val="24"/>
              </w:rPr>
              <w:t>Требуется разработать процедуру качества при выполнении работ и согласовать эту процедуру с Заказчиком.</w:t>
            </w:r>
          </w:p>
        </w:tc>
      </w:tr>
    </w:tbl>
    <w:p w:rsidR="00B35C5B" w:rsidRPr="00B24E04" w:rsidRDefault="00B35C5B" w:rsidP="00B35C5B">
      <w:pPr>
        <w:pStyle w:val="a3"/>
        <w:rPr>
          <w:sz w:val="24"/>
          <w:szCs w:val="24"/>
        </w:rPr>
      </w:pPr>
    </w:p>
    <w:p w:rsidR="00B35C5B" w:rsidRPr="00B24E04" w:rsidRDefault="00B35C5B" w:rsidP="00B35C5B">
      <w:pPr>
        <w:pStyle w:val="a3"/>
        <w:rPr>
          <w:sz w:val="24"/>
          <w:szCs w:val="24"/>
        </w:rPr>
      </w:pPr>
      <w:r w:rsidRPr="00B24E04">
        <w:rPr>
          <w:sz w:val="24"/>
          <w:szCs w:val="24"/>
        </w:rPr>
        <w:t>РАЗДЕЛ 8. ТРЕБОВАНИЕ К СРОКУ ВЫПОЛНЕНИЯ РАБОТ</w:t>
      </w:r>
    </w:p>
    <w:p w:rsidR="00B35C5B" w:rsidRPr="00B24E04" w:rsidRDefault="00B35C5B" w:rsidP="00B35C5B">
      <w:pPr>
        <w:pStyle w:val="a3"/>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35C5B" w:rsidRPr="00B24E04" w:rsidTr="007B4369">
        <w:tc>
          <w:tcPr>
            <w:tcW w:w="9571" w:type="dxa"/>
            <w:shd w:val="clear" w:color="auto" w:fill="auto"/>
          </w:tcPr>
          <w:p w:rsidR="00B35C5B" w:rsidRPr="00E61D6B" w:rsidRDefault="00B35C5B" w:rsidP="007B4369">
            <w:pPr>
              <w:pStyle w:val="a3"/>
              <w:jc w:val="center"/>
              <w:rPr>
                <w:i/>
                <w:sz w:val="24"/>
                <w:szCs w:val="24"/>
              </w:rPr>
            </w:pPr>
            <w:r w:rsidRPr="00E61D6B">
              <w:rPr>
                <w:i/>
                <w:sz w:val="24"/>
                <w:szCs w:val="24"/>
                <w:u w:val="single"/>
              </w:rPr>
              <w:t>Начало работ</w:t>
            </w:r>
            <w:r w:rsidRPr="00E61D6B">
              <w:rPr>
                <w:i/>
                <w:sz w:val="24"/>
                <w:szCs w:val="24"/>
              </w:rPr>
              <w:t xml:space="preserve"> - в течение 3 (трех) рабочих дней со дня поступления на расчетный счет Подрядчика аванса и предоставления документов, необходимых для выполнения работ</w:t>
            </w:r>
          </w:p>
          <w:p w:rsidR="00B35C5B" w:rsidRPr="00B24E04" w:rsidRDefault="00B35C5B" w:rsidP="007B4369">
            <w:pPr>
              <w:pStyle w:val="a3"/>
              <w:jc w:val="center"/>
              <w:rPr>
                <w:i/>
                <w:sz w:val="24"/>
                <w:szCs w:val="24"/>
              </w:rPr>
            </w:pPr>
            <w:r w:rsidRPr="00E61D6B">
              <w:rPr>
                <w:i/>
                <w:sz w:val="24"/>
                <w:szCs w:val="24"/>
                <w:u w:val="single"/>
              </w:rPr>
              <w:t>Окончание работ</w:t>
            </w:r>
            <w:r w:rsidRPr="00E61D6B">
              <w:rPr>
                <w:i/>
                <w:sz w:val="24"/>
                <w:szCs w:val="24"/>
              </w:rPr>
              <w:t xml:space="preserve"> – </w:t>
            </w:r>
            <w:r w:rsidRPr="00DF56EC">
              <w:rPr>
                <w:i/>
                <w:sz w:val="24"/>
                <w:szCs w:val="24"/>
              </w:rPr>
              <w:t>не позднее 31 марта 2014 года</w:t>
            </w:r>
          </w:p>
        </w:tc>
      </w:tr>
    </w:tbl>
    <w:p w:rsidR="00B35C5B" w:rsidRPr="00B24E04" w:rsidRDefault="00B35C5B" w:rsidP="00B35C5B">
      <w:pPr>
        <w:pStyle w:val="a3"/>
        <w:jc w:val="center"/>
        <w:rPr>
          <w:sz w:val="24"/>
          <w:szCs w:val="24"/>
        </w:rPr>
      </w:pPr>
    </w:p>
    <w:p w:rsidR="00B35C5B" w:rsidRPr="00B24E04" w:rsidRDefault="00B35C5B" w:rsidP="00B35C5B">
      <w:pPr>
        <w:pStyle w:val="a3"/>
        <w:rPr>
          <w:sz w:val="24"/>
          <w:szCs w:val="24"/>
        </w:rPr>
      </w:pPr>
      <w:r w:rsidRPr="00B24E04">
        <w:rPr>
          <w:sz w:val="24"/>
          <w:szCs w:val="24"/>
        </w:rPr>
        <w:t>РАЗДЕЛ 9. ТРЕБОВАНИЯ К РЕЗУЛЬТАТАМ РАБОТ  И ПОРЯДКУ ПРИЕМКИ ИНЖЕНЕРНЫХ ИЗЫСКАНИЙ</w:t>
      </w:r>
    </w:p>
    <w:p w:rsidR="00B35C5B" w:rsidRPr="00B24E04" w:rsidRDefault="00B35C5B" w:rsidP="00B35C5B">
      <w:pPr>
        <w:pStyle w:val="a3"/>
        <w:jc w:val="cente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35C5B" w:rsidRPr="00B24E04" w:rsidTr="007B4369">
        <w:tc>
          <w:tcPr>
            <w:tcW w:w="9571" w:type="dxa"/>
            <w:shd w:val="clear" w:color="auto" w:fill="auto"/>
          </w:tcPr>
          <w:p w:rsidR="00B35C5B" w:rsidRPr="00B24E04" w:rsidRDefault="00B35C5B" w:rsidP="007B4369">
            <w:pPr>
              <w:pStyle w:val="a3"/>
              <w:rPr>
                <w:sz w:val="24"/>
                <w:szCs w:val="24"/>
              </w:rPr>
            </w:pPr>
            <w:r w:rsidRPr="00B24E04">
              <w:rPr>
                <w:sz w:val="24"/>
                <w:szCs w:val="24"/>
              </w:rPr>
              <w:t>Подраздел 9.1 Требования к результатам работ</w:t>
            </w:r>
          </w:p>
        </w:tc>
      </w:tr>
      <w:tr w:rsidR="00B35C5B" w:rsidRPr="00B24E04" w:rsidTr="007B4369">
        <w:tc>
          <w:tcPr>
            <w:tcW w:w="9571" w:type="dxa"/>
            <w:shd w:val="clear" w:color="auto" w:fill="auto"/>
          </w:tcPr>
          <w:p w:rsidR="00B35C5B" w:rsidRPr="00B24E04" w:rsidRDefault="00B35C5B" w:rsidP="007B4369">
            <w:pPr>
              <w:pStyle w:val="a3"/>
              <w:jc w:val="center"/>
              <w:rPr>
                <w:i/>
                <w:sz w:val="24"/>
                <w:szCs w:val="24"/>
              </w:rPr>
            </w:pPr>
            <w:r w:rsidRPr="00B24E04">
              <w:rPr>
                <w:i/>
                <w:sz w:val="24"/>
                <w:szCs w:val="24"/>
              </w:rPr>
              <w:t>Необходимы данные и рекомендации для конструирования фундаментов</w:t>
            </w:r>
          </w:p>
        </w:tc>
      </w:tr>
      <w:tr w:rsidR="00B35C5B" w:rsidRPr="00B24E04" w:rsidTr="007B4369">
        <w:tc>
          <w:tcPr>
            <w:tcW w:w="9571" w:type="dxa"/>
            <w:shd w:val="clear" w:color="auto" w:fill="auto"/>
          </w:tcPr>
          <w:p w:rsidR="00B35C5B" w:rsidRPr="00B24E04" w:rsidRDefault="00B35C5B" w:rsidP="007B4369">
            <w:pPr>
              <w:pStyle w:val="a3"/>
              <w:rPr>
                <w:i/>
                <w:sz w:val="24"/>
                <w:szCs w:val="24"/>
              </w:rPr>
            </w:pPr>
            <w:r w:rsidRPr="00B24E04">
              <w:rPr>
                <w:sz w:val="24"/>
                <w:szCs w:val="24"/>
              </w:rPr>
              <w:t>Подраздел 9.2 Требования к форме представляемой информации</w:t>
            </w:r>
          </w:p>
        </w:tc>
      </w:tr>
      <w:tr w:rsidR="00B35C5B" w:rsidRPr="00B24E04" w:rsidTr="007B4369">
        <w:tc>
          <w:tcPr>
            <w:tcW w:w="9571" w:type="dxa"/>
            <w:shd w:val="clear" w:color="auto" w:fill="auto"/>
          </w:tcPr>
          <w:p w:rsidR="00B35C5B" w:rsidRPr="00B24E04" w:rsidRDefault="00B35C5B" w:rsidP="007B4369">
            <w:pPr>
              <w:pStyle w:val="a3"/>
              <w:jc w:val="center"/>
              <w:rPr>
                <w:i/>
                <w:sz w:val="24"/>
                <w:szCs w:val="24"/>
              </w:rPr>
            </w:pPr>
            <w:r w:rsidRPr="00B24E04">
              <w:rPr>
                <w:i/>
                <w:sz w:val="24"/>
                <w:szCs w:val="24"/>
              </w:rPr>
              <w:t>Требования к формату (состав, язык, форма, вид, носитель, количество, программный продукт для чтения и обработки информации, канал получения и т. д.) представления документации на оборудования по исходному документу и др.</w:t>
            </w:r>
          </w:p>
        </w:tc>
      </w:tr>
      <w:tr w:rsidR="00B35C5B" w:rsidRPr="00B24E04" w:rsidTr="007B4369">
        <w:tc>
          <w:tcPr>
            <w:tcW w:w="9571" w:type="dxa"/>
            <w:shd w:val="clear" w:color="auto" w:fill="auto"/>
          </w:tcPr>
          <w:p w:rsidR="00B35C5B" w:rsidRPr="00B24E04" w:rsidRDefault="00B35C5B" w:rsidP="007B4369">
            <w:pPr>
              <w:pStyle w:val="a3"/>
              <w:rPr>
                <w:i/>
                <w:sz w:val="24"/>
                <w:szCs w:val="24"/>
              </w:rPr>
            </w:pPr>
            <w:r w:rsidRPr="00B24E04">
              <w:rPr>
                <w:sz w:val="24"/>
                <w:szCs w:val="24"/>
              </w:rPr>
              <w:t>Подраздел 9.3 Количество экземпляров отчетов по результатам инженерных изысканий</w:t>
            </w:r>
          </w:p>
        </w:tc>
      </w:tr>
      <w:tr w:rsidR="00B35C5B" w:rsidRPr="00B24E04" w:rsidTr="007B4369">
        <w:tc>
          <w:tcPr>
            <w:tcW w:w="9571" w:type="dxa"/>
            <w:shd w:val="clear" w:color="auto" w:fill="auto"/>
          </w:tcPr>
          <w:p w:rsidR="00B35C5B" w:rsidRPr="00B24E04" w:rsidRDefault="00B35C5B" w:rsidP="007B4369">
            <w:pPr>
              <w:pStyle w:val="a3"/>
              <w:jc w:val="center"/>
              <w:rPr>
                <w:i/>
                <w:sz w:val="24"/>
                <w:szCs w:val="24"/>
              </w:rPr>
            </w:pPr>
            <w:r w:rsidRPr="00B24E04">
              <w:rPr>
                <w:i/>
                <w:sz w:val="24"/>
                <w:szCs w:val="24"/>
              </w:rPr>
              <w:t>4 экземпляра на бумажном носителе и один 1 экземпляр в электронном виде в соответствии со СНиП 1.02.01-85, а также требования к формату электронной версии результатов изысканий. При выполнении и передаче документации на электронном носителе должны соблюдаться требования ГОСТ 2.051. Состав и структура электронной версии результатов изысканий должна быть идентична бумажному оригиналу.</w:t>
            </w:r>
          </w:p>
        </w:tc>
      </w:tr>
      <w:tr w:rsidR="00B35C5B" w:rsidRPr="00B24E04" w:rsidTr="007B4369">
        <w:tc>
          <w:tcPr>
            <w:tcW w:w="9571" w:type="dxa"/>
            <w:shd w:val="clear" w:color="auto" w:fill="auto"/>
          </w:tcPr>
          <w:p w:rsidR="00B35C5B" w:rsidRPr="00B24E04" w:rsidRDefault="00B35C5B" w:rsidP="007B4369">
            <w:pPr>
              <w:pStyle w:val="a3"/>
              <w:rPr>
                <w:sz w:val="24"/>
                <w:szCs w:val="24"/>
              </w:rPr>
            </w:pPr>
            <w:r w:rsidRPr="00B24E04">
              <w:rPr>
                <w:sz w:val="24"/>
                <w:szCs w:val="24"/>
              </w:rPr>
              <w:t>Подраздел 9.4 Порядок приемки инженерных изысканий</w:t>
            </w:r>
          </w:p>
        </w:tc>
      </w:tr>
      <w:tr w:rsidR="00B35C5B" w:rsidRPr="00B24E04" w:rsidTr="007B4369">
        <w:tc>
          <w:tcPr>
            <w:tcW w:w="9571" w:type="dxa"/>
            <w:shd w:val="clear" w:color="auto" w:fill="auto"/>
          </w:tcPr>
          <w:p w:rsidR="00B35C5B" w:rsidRPr="00B24E04" w:rsidRDefault="00B35C5B" w:rsidP="007B4369">
            <w:pPr>
              <w:pStyle w:val="a3"/>
              <w:jc w:val="center"/>
              <w:rPr>
                <w:i/>
                <w:sz w:val="24"/>
                <w:szCs w:val="24"/>
              </w:rPr>
            </w:pPr>
            <w:r w:rsidRPr="00B24E04">
              <w:rPr>
                <w:i/>
                <w:sz w:val="24"/>
                <w:szCs w:val="24"/>
              </w:rPr>
              <w:t>Документация передается Заказчику по накладной 4 (четыре) оригинальных комплекта разработанной Документации на бумажном носителе и один экземпляр в электронной версии, на оптических носителях. В случае наличия замечаний, Исполнитель  обязан устранить их и направить Заказчику исправленную документацию и Акт приема-передачи выполненных работ.</w:t>
            </w:r>
          </w:p>
        </w:tc>
      </w:tr>
    </w:tbl>
    <w:p w:rsidR="00B35C5B" w:rsidRPr="00B24E04" w:rsidRDefault="00B35C5B" w:rsidP="00B35C5B">
      <w:pPr>
        <w:pStyle w:val="a3"/>
        <w:jc w:val="center"/>
        <w:rPr>
          <w:sz w:val="24"/>
          <w:szCs w:val="24"/>
        </w:rPr>
      </w:pPr>
      <w:r w:rsidRPr="00B24E04">
        <w:rPr>
          <w:sz w:val="24"/>
          <w:szCs w:val="24"/>
        </w:rPr>
        <w:t xml:space="preserve">Инженер аналитической группы </w:t>
      </w:r>
      <w:r w:rsidRPr="00B24E04">
        <w:rPr>
          <w:sz w:val="24"/>
          <w:szCs w:val="24"/>
        </w:rPr>
        <w:tab/>
      </w:r>
      <w:r w:rsidRPr="00B24E04">
        <w:rPr>
          <w:sz w:val="24"/>
          <w:szCs w:val="24"/>
        </w:rPr>
        <w:tab/>
      </w:r>
      <w:r w:rsidRPr="00B24E04">
        <w:rPr>
          <w:sz w:val="24"/>
          <w:szCs w:val="24"/>
        </w:rPr>
        <w:tab/>
      </w:r>
      <w:r w:rsidRPr="00B24E04">
        <w:rPr>
          <w:sz w:val="24"/>
          <w:szCs w:val="24"/>
        </w:rPr>
        <w:tab/>
      </w:r>
      <w:r w:rsidRPr="00B24E04">
        <w:rPr>
          <w:sz w:val="24"/>
          <w:szCs w:val="24"/>
        </w:rPr>
        <w:tab/>
      </w:r>
      <w:r w:rsidRPr="00B24E04">
        <w:rPr>
          <w:sz w:val="24"/>
          <w:szCs w:val="24"/>
        </w:rPr>
        <w:tab/>
      </w:r>
      <w:r w:rsidRPr="00B24E04">
        <w:rPr>
          <w:sz w:val="24"/>
          <w:szCs w:val="24"/>
        </w:rPr>
        <w:tab/>
        <w:t>С.В. Бычков</w:t>
      </w:r>
    </w:p>
    <w:p w:rsidR="00B35C5B" w:rsidRPr="00B24E04" w:rsidRDefault="00B35C5B" w:rsidP="00B35C5B">
      <w:pPr>
        <w:pStyle w:val="a3"/>
        <w:jc w:val="center"/>
        <w:rPr>
          <w:sz w:val="24"/>
          <w:szCs w:val="24"/>
        </w:rPr>
      </w:pPr>
    </w:p>
    <w:p w:rsidR="00B35C5B" w:rsidRPr="00B24E04" w:rsidRDefault="00B35C5B" w:rsidP="00B35C5B">
      <w:pPr>
        <w:pStyle w:val="a3"/>
        <w:jc w:val="center"/>
        <w:rPr>
          <w:sz w:val="24"/>
          <w:szCs w:val="24"/>
        </w:rPr>
      </w:pPr>
      <w:r w:rsidRPr="00B24E04">
        <w:rPr>
          <w:sz w:val="24"/>
          <w:szCs w:val="24"/>
        </w:rPr>
        <w:t>«Согласовано»</w:t>
      </w:r>
    </w:p>
    <w:p w:rsidR="00B35C5B" w:rsidRPr="00B24E04" w:rsidRDefault="00B35C5B" w:rsidP="00B35C5B">
      <w:pPr>
        <w:pStyle w:val="a3"/>
        <w:jc w:val="center"/>
        <w:rPr>
          <w:sz w:val="24"/>
          <w:szCs w:val="24"/>
        </w:rPr>
      </w:pPr>
      <w:r w:rsidRPr="00B24E04">
        <w:rPr>
          <w:sz w:val="24"/>
          <w:szCs w:val="24"/>
        </w:rPr>
        <w:t xml:space="preserve">Ведущий инженер </w:t>
      </w:r>
      <w:proofErr w:type="gramStart"/>
      <w:r w:rsidRPr="00B24E04">
        <w:rPr>
          <w:sz w:val="24"/>
          <w:szCs w:val="24"/>
        </w:rPr>
        <w:t xml:space="preserve">ОКС </w:t>
      </w:r>
      <w:r w:rsidRPr="00B24E04">
        <w:rPr>
          <w:sz w:val="24"/>
          <w:szCs w:val="24"/>
        </w:rPr>
        <w:tab/>
      </w:r>
      <w:r w:rsidRPr="00B24E04">
        <w:rPr>
          <w:sz w:val="24"/>
          <w:szCs w:val="24"/>
        </w:rPr>
        <w:tab/>
      </w:r>
      <w:r w:rsidRPr="00B24E04">
        <w:rPr>
          <w:sz w:val="24"/>
          <w:szCs w:val="24"/>
        </w:rPr>
        <w:tab/>
      </w:r>
      <w:r w:rsidRPr="00B24E04">
        <w:rPr>
          <w:sz w:val="24"/>
          <w:szCs w:val="24"/>
        </w:rPr>
        <w:tab/>
      </w:r>
      <w:r w:rsidRPr="00B24E04">
        <w:rPr>
          <w:sz w:val="24"/>
          <w:szCs w:val="24"/>
        </w:rPr>
        <w:tab/>
      </w:r>
      <w:r w:rsidRPr="00B24E04">
        <w:rPr>
          <w:sz w:val="24"/>
          <w:szCs w:val="24"/>
        </w:rPr>
        <w:tab/>
      </w:r>
      <w:r w:rsidRPr="00B24E04">
        <w:rPr>
          <w:sz w:val="24"/>
          <w:szCs w:val="24"/>
        </w:rPr>
        <w:tab/>
      </w:r>
      <w:r w:rsidRPr="00B24E04">
        <w:rPr>
          <w:sz w:val="24"/>
          <w:szCs w:val="24"/>
        </w:rPr>
        <w:tab/>
        <w:t>И.</w:t>
      </w:r>
      <w:proofErr w:type="gramEnd"/>
      <w:r w:rsidRPr="00B24E04">
        <w:rPr>
          <w:sz w:val="24"/>
          <w:szCs w:val="24"/>
        </w:rPr>
        <w:t xml:space="preserve">Е. </w:t>
      </w:r>
      <w:proofErr w:type="spellStart"/>
      <w:r w:rsidRPr="00B24E04">
        <w:rPr>
          <w:sz w:val="24"/>
          <w:szCs w:val="24"/>
        </w:rPr>
        <w:t>Шахуров</w:t>
      </w:r>
      <w:proofErr w:type="spellEnd"/>
    </w:p>
    <w:p w:rsidR="00B35C5B" w:rsidRPr="00B24E04" w:rsidRDefault="00B35C5B" w:rsidP="00B35C5B">
      <w:pPr>
        <w:pStyle w:val="a3"/>
        <w:jc w:val="center"/>
        <w:rPr>
          <w:sz w:val="24"/>
          <w:szCs w:val="24"/>
        </w:rPr>
      </w:pPr>
      <w:r w:rsidRPr="00B24E04">
        <w:rPr>
          <w:sz w:val="24"/>
          <w:szCs w:val="24"/>
        </w:rPr>
        <w:t>Главный инженер ОКС</w:t>
      </w:r>
      <w:r w:rsidRPr="00B24E04">
        <w:rPr>
          <w:sz w:val="24"/>
          <w:szCs w:val="24"/>
        </w:rPr>
        <w:tab/>
      </w:r>
      <w:r w:rsidRPr="00B24E04">
        <w:rPr>
          <w:sz w:val="24"/>
          <w:szCs w:val="24"/>
        </w:rPr>
        <w:tab/>
      </w:r>
      <w:r w:rsidRPr="00B24E04">
        <w:rPr>
          <w:sz w:val="24"/>
          <w:szCs w:val="24"/>
        </w:rPr>
        <w:tab/>
      </w:r>
      <w:r w:rsidRPr="00B24E04">
        <w:rPr>
          <w:sz w:val="24"/>
          <w:szCs w:val="24"/>
        </w:rPr>
        <w:tab/>
      </w:r>
      <w:r w:rsidRPr="00B24E04">
        <w:rPr>
          <w:sz w:val="24"/>
          <w:szCs w:val="24"/>
        </w:rPr>
        <w:tab/>
      </w:r>
      <w:r w:rsidRPr="00B24E04">
        <w:rPr>
          <w:sz w:val="24"/>
          <w:szCs w:val="24"/>
        </w:rPr>
        <w:tab/>
      </w:r>
      <w:r w:rsidRPr="00B24E04">
        <w:rPr>
          <w:sz w:val="24"/>
          <w:szCs w:val="24"/>
        </w:rPr>
        <w:tab/>
      </w:r>
      <w:r w:rsidRPr="00B24E04">
        <w:rPr>
          <w:sz w:val="24"/>
          <w:szCs w:val="24"/>
        </w:rPr>
        <w:tab/>
        <w:t>А.Е. Ильин</w:t>
      </w:r>
    </w:p>
    <w:p w:rsidR="00B35C5B" w:rsidRPr="008267D6" w:rsidRDefault="00B35C5B" w:rsidP="00B35C5B">
      <w:pPr>
        <w:pStyle w:val="a3"/>
        <w:jc w:val="right"/>
        <w:rPr>
          <w:szCs w:val="24"/>
        </w:rPr>
      </w:pPr>
      <w:r w:rsidRPr="008267D6">
        <w:rPr>
          <w:szCs w:val="24"/>
        </w:rPr>
        <w:t>Приложение №</w:t>
      </w:r>
      <w:r>
        <w:rPr>
          <w:szCs w:val="24"/>
        </w:rPr>
        <w:t>3</w:t>
      </w:r>
    </w:p>
    <w:p w:rsidR="00B35C5B" w:rsidRPr="008267D6" w:rsidRDefault="00B35C5B" w:rsidP="00B35C5B">
      <w:pPr>
        <w:pStyle w:val="a3"/>
        <w:jc w:val="right"/>
        <w:rPr>
          <w:szCs w:val="24"/>
        </w:rPr>
      </w:pPr>
      <w:r w:rsidRPr="008267D6">
        <w:rPr>
          <w:szCs w:val="24"/>
        </w:rPr>
        <w:t xml:space="preserve">к договору </w:t>
      </w:r>
    </w:p>
    <w:p w:rsidR="00B35C5B" w:rsidRDefault="00B35C5B" w:rsidP="00B35C5B">
      <w:pPr>
        <w:pStyle w:val="a3"/>
        <w:rPr>
          <w:b/>
          <w:szCs w:val="24"/>
        </w:rPr>
      </w:pPr>
    </w:p>
    <w:p w:rsidR="00B35C5B" w:rsidRDefault="00B35C5B" w:rsidP="00B35C5B">
      <w:pPr>
        <w:pStyle w:val="a3"/>
        <w:rPr>
          <w:b/>
          <w:szCs w:val="24"/>
        </w:rPr>
      </w:pPr>
    </w:p>
    <w:p w:rsidR="00B35C5B" w:rsidRDefault="00B35C5B" w:rsidP="00B35C5B">
      <w:pPr>
        <w:pStyle w:val="a3"/>
        <w:rPr>
          <w:b/>
          <w:szCs w:val="24"/>
        </w:rPr>
      </w:pPr>
    </w:p>
    <w:p w:rsidR="00B35C5B" w:rsidRPr="008267D6" w:rsidRDefault="00B35C5B" w:rsidP="00B35C5B">
      <w:pPr>
        <w:pStyle w:val="a3"/>
        <w:rPr>
          <w:b/>
          <w:szCs w:val="24"/>
        </w:rPr>
      </w:pPr>
    </w:p>
    <w:p w:rsidR="00B35C5B" w:rsidRPr="008267D6" w:rsidRDefault="00B35C5B" w:rsidP="00B35C5B">
      <w:pPr>
        <w:pStyle w:val="a3"/>
        <w:ind w:firstLine="426"/>
        <w:jc w:val="center"/>
        <w:rPr>
          <w:b/>
          <w:sz w:val="24"/>
          <w:szCs w:val="24"/>
        </w:rPr>
      </w:pPr>
      <w:r w:rsidRPr="008267D6">
        <w:rPr>
          <w:b/>
          <w:sz w:val="24"/>
          <w:szCs w:val="24"/>
        </w:rPr>
        <w:t>Обеспечение возврата аванса по договору</w:t>
      </w:r>
    </w:p>
    <w:p w:rsidR="00B35C5B" w:rsidRPr="008267D6" w:rsidRDefault="00B35C5B" w:rsidP="00B35C5B">
      <w:pPr>
        <w:pStyle w:val="a3"/>
        <w:ind w:firstLine="426"/>
        <w:jc w:val="both"/>
        <w:rPr>
          <w:b/>
          <w:sz w:val="24"/>
          <w:szCs w:val="24"/>
        </w:rPr>
      </w:pPr>
    </w:p>
    <w:p w:rsidR="00B35C5B" w:rsidRPr="008267D6" w:rsidRDefault="00B35C5B" w:rsidP="00B35C5B">
      <w:pPr>
        <w:pStyle w:val="a3"/>
        <w:ind w:firstLine="426"/>
        <w:jc w:val="both"/>
        <w:rPr>
          <w:sz w:val="24"/>
          <w:szCs w:val="24"/>
        </w:rPr>
      </w:pPr>
      <w:r w:rsidRPr="008267D6">
        <w:rPr>
          <w:sz w:val="24"/>
          <w:szCs w:val="24"/>
        </w:rPr>
        <w:t xml:space="preserve">1. </w:t>
      </w:r>
      <w:proofErr w:type="gramStart"/>
      <w:r w:rsidRPr="008267D6">
        <w:rPr>
          <w:sz w:val="24"/>
          <w:szCs w:val="24"/>
        </w:rPr>
        <w:t xml:space="preserve">Подрядчик в течение 15 дней с даты вступления в силу настоящего Договора предоставляет Покупателю (способом, обеспечивающим подтверждение получения) обеспечение возврата аванса по настоящему Договору в форме безотзывной банковской гарантии, выданной банком, или  в форме денежных средств, путем их перечисления Покупателю,   на сумму, равную общей сумме авансовых платежей (далее - аванс), предусмотренных </w:t>
      </w:r>
      <w:proofErr w:type="spellStart"/>
      <w:r w:rsidRPr="008267D6">
        <w:rPr>
          <w:sz w:val="24"/>
          <w:szCs w:val="24"/>
        </w:rPr>
        <w:t>п.п</w:t>
      </w:r>
      <w:proofErr w:type="spellEnd"/>
      <w:r w:rsidRPr="008267D6">
        <w:rPr>
          <w:sz w:val="24"/>
          <w:szCs w:val="24"/>
        </w:rPr>
        <w:t>. ___, настоящего Договора, что составляет _______(__________________________________________________) рублей.</w:t>
      </w:r>
      <w:proofErr w:type="gramEnd"/>
    </w:p>
    <w:p w:rsidR="00B35C5B" w:rsidRPr="008267D6" w:rsidRDefault="00B35C5B" w:rsidP="00B35C5B">
      <w:pPr>
        <w:pStyle w:val="a3"/>
        <w:ind w:firstLine="426"/>
        <w:jc w:val="both"/>
        <w:rPr>
          <w:sz w:val="24"/>
          <w:szCs w:val="24"/>
        </w:rPr>
      </w:pPr>
      <w:r w:rsidRPr="008267D6">
        <w:rPr>
          <w:sz w:val="24"/>
          <w:szCs w:val="24"/>
        </w:rPr>
        <w:t xml:space="preserve">1.1 </w:t>
      </w:r>
      <w:proofErr w:type="gramStart"/>
      <w:r w:rsidRPr="008267D6">
        <w:rPr>
          <w:sz w:val="24"/>
          <w:szCs w:val="24"/>
        </w:rPr>
        <w:t>Аванс, предусмотренный настоящим Договором выплачивается</w:t>
      </w:r>
      <w:proofErr w:type="gramEnd"/>
      <w:r w:rsidRPr="008267D6">
        <w:rPr>
          <w:sz w:val="24"/>
          <w:szCs w:val="24"/>
        </w:rPr>
        <w:t xml:space="preserve"> Покупателем Подрядчику только после предоставления Покупателю обеспечения возврата аванса, полностью удовлетворяющего условиям настоящего Приложения.</w:t>
      </w:r>
    </w:p>
    <w:p w:rsidR="00B35C5B" w:rsidRPr="008267D6" w:rsidRDefault="00B35C5B" w:rsidP="00B35C5B">
      <w:pPr>
        <w:pStyle w:val="a3"/>
        <w:ind w:firstLine="426"/>
        <w:jc w:val="both"/>
        <w:rPr>
          <w:sz w:val="24"/>
          <w:szCs w:val="24"/>
        </w:rPr>
      </w:pPr>
      <w:r w:rsidRPr="008267D6">
        <w:rPr>
          <w:sz w:val="24"/>
          <w:szCs w:val="24"/>
        </w:rPr>
        <w:t xml:space="preserve">При этом невыплата аванса полностью либо в части в случае </w:t>
      </w:r>
      <w:proofErr w:type="spellStart"/>
      <w:r w:rsidRPr="008267D6">
        <w:rPr>
          <w:sz w:val="24"/>
          <w:szCs w:val="24"/>
        </w:rPr>
        <w:t>непредоставления</w:t>
      </w:r>
      <w:proofErr w:type="spellEnd"/>
      <w:r w:rsidRPr="008267D6">
        <w:rPr>
          <w:sz w:val="24"/>
          <w:szCs w:val="24"/>
        </w:rPr>
        <w:t xml:space="preserve"> или ненадлежащего предоставления Подрядчиком обеспечения возврата аванса не влияет на сроки и иные условия исполнения Подрядчиком своих обязательств по настоящему Договору и не является основанием для освобождения Подрядчика от ответственности за их нарушение.</w:t>
      </w:r>
    </w:p>
    <w:p w:rsidR="00B35C5B" w:rsidRPr="008267D6" w:rsidRDefault="00B35C5B" w:rsidP="00B35C5B">
      <w:pPr>
        <w:pStyle w:val="a3"/>
        <w:ind w:firstLine="426"/>
        <w:jc w:val="both"/>
        <w:rPr>
          <w:sz w:val="24"/>
          <w:szCs w:val="24"/>
        </w:rPr>
      </w:pPr>
      <w:r w:rsidRPr="008267D6">
        <w:rPr>
          <w:sz w:val="24"/>
          <w:szCs w:val="24"/>
        </w:rPr>
        <w:t>2. Обеспечение возврата аванса по настоящему Договору должно быть действительно в течение всего срока исполнения Подрядчиком своих обязательств на сумму выплаченного аванса плюс 60 (шестьдесят) дней.</w:t>
      </w:r>
    </w:p>
    <w:p w:rsidR="00B35C5B" w:rsidRPr="008267D6" w:rsidRDefault="00B35C5B" w:rsidP="00B35C5B">
      <w:pPr>
        <w:pStyle w:val="a3"/>
        <w:ind w:firstLine="426"/>
        <w:jc w:val="both"/>
        <w:rPr>
          <w:sz w:val="24"/>
          <w:szCs w:val="24"/>
        </w:rPr>
      </w:pPr>
      <w:r w:rsidRPr="008267D6">
        <w:rPr>
          <w:sz w:val="24"/>
          <w:szCs w:val="24"/>
        </w:rPr>
        <w:t>3. Обеспечение возврата аванса по настоящему Договору в форме безотзывной банковской гарантии должно отвечать следующим требованиям:</w:t>
      </w:r>
    </w:p>
    <w:p w:rsidR="00B35C5B" w:rsidRPr="008267D6" w:rsidRDefault="00B35C5B" w:rsidP="00B35C5B">
      <w:pPr>
        <w:pStyle w:val="a3"/>
        <w:ind w:firstLine="426"/>
        <w:jc w:val="both"/>
        <w:rPr>
          <w:sz w:val="24"/>
          <w:szCs w:val="24"/>
        </w:rPr>
      </w:pPr>
      <w:r w:rsidRPr="008267D6">
        <w:rPr>
          <w:sz w:val="24"/>
          <w:szCs w:val="24"/>
        </w:rPr>
        <w:t xml:space="preserve">3.1 Бенефициаром в банковской гарантии должен быть указан Покупатель, Принципалом – Подрядчик, Гарантом – банк, который соответствует перечисленным ниже требованиям, в рамках свободных лимитов, установленных на банки </w:t>
      </w:r>
      <w:proofErr w:type="spellStart"/>
      <w:r w:rsidRPr="008267D6">
        <w:rPr>
          <w:sz w:val="24"/>
          <w:szCs w:val="24"/>
        </w:rPr>
        <w:t>Госкорпорацией</w:t>
      </w:r>
      <w:proofErr w:type="spellEnd"/>
      <w:r w:rsidRPr="008267D6">
        <w:rPr>
          <w:sz w:val="24"/>
          <w:szCs w:val="24"/>
        </w:rPr>
        <w:t xml:space="preserve"> «Росатом» и действующих на дату получения обеспечения: </w:t>
      </w:r>
    </w:p>
    <w:p w:rsidR="00B35C5B" w:rsidRPr="008267D6" w:rsidRDefault="00B35C5B" w:rsidP="00B35C5B">
      <w:pPr>
        <w:pStyle w:val="a3"/>
        <w:ind w:firstLine="426"/>
        <w:jc w:val="both"/>
        <w:rPr>
          <w:sz w:val="24"/>
          <w:szCs w:val="24"/>
        </w:rPr>
      </w:pPr>
      <w:r w:rsidRPr="008267D6">
        <w:rPr>
          <w:sz w:val="24"/>
          <w:szCs w:val="24"/>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B35C5B" w:rsidRPr="008267D6" w:rsidRDefault="00B35C5B" w:rsidP="00B35C5B">
      <w:pPr>
        <w:pStyle w:val="a3"/>
        <w:ind w:firstLine="426"/>
        <w:jc w:val="both"/>
        <w:rPr>
          <w:sz w:val="24"/>
          <w:szCs w:val="24"/>
        </w:rPr>
      </w:pPr>
      <w:r w:rsidRPr="008267D6">
        <w:rPr>
          <w:sz w:val="24"/>
          <w:szCs w:val="24"/>
        </w:rPr>
        <w:t>б) наличие в системе страхования вкладов (в случае если банковскую гарантию предоставляет российский банк);</w:t>
      </w:r>
    </w:p>
    <w:p w:rsidR="00B35C5B" w:rsidRPr="008267D6" w:rsidRDefault="00B35C5B" w:rsidP="00B35C5B">
      <w:pPr>
        <w:pStyle w:val="a3"/>
        <w:ind w:firstLine="426"/>
        <w:jc w:val="both"/>
        <w:rPr>
          <w:sz w:val="24"/>
          <w:szCs w:val="24"/>
        </w:rPr>
      </w:pPr>
      <w:r w:rsidRPr="008267D6">
        <w:rPr>
          <w:sz w:val="24"/>
          <w:szCs w:val="24"/>
        </w:rPr>
        <w:t>в)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B35C5B" w:rsidRPr="008267D6" w:rsidRDefault="00B35C5B" w:rsidP="00B35C5B">
      <w:pPr>
        <w:pStyle w:val="a3"/>
        <w:ind w:firstLine="426"/>
        <w:jc w:val="both"/>
        <w:rPr>
          <w:sz w:val="24"/>
          <w:szCs w:val="24"/>
        </w:rPr>
      </w:pPr>
      <w:r w:rsidRPr="008267D6">
        <w:rPr>
          <w:sz w:val="24"/>
          <w:szCs w:val="24"/>
        </w:rPr>
        <w:t>Не принимаются банковские гарантии, выдаваемые некоммерческими кредитными организациями и страховыми организациями.</w:t>
      </w:r>
    </w:p>
    <w:p w:rsidR="00B35C5B" w:rsidRPr="008267D6" w:rsidRDefault="00B35C5B" w:rsidP="00B35C5B">
      <w:pPr>
        <w:pStyle w:val="a3"/>
        <w:ind w:firstLine="426"/>
        <w:jc w:val="both"/>
        <w:rPr>
          <w:sz w:val="24"/>
          <w:szCs w:val="24"/>
        </w:rPr>
      </w:pPr>
      <w:proofErr w:type="gramStart"/>
      <w:r w:rsidRPr="008267D6">
        <w:rPr>
          <w:sz w:val="24"/>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B35C5B" w:rsidRPr="008267D6" w:rsidRDefault="00B35C5B" w:rsidP="00B35C5B">
      <w:pPr>
        <w:pStyle w:val="a3"/>
        <w:ind w:firstLine="426"/>
        <w:jc w:val="both"/>
        <w:rPr>
          <w:sz w:val="24"/>
          <w:szCs w:val="24"/>
        </w:rPr>
      </w:pPr>
      <w:r w:rsidRPr="008267D6">
        <w:rPr>
          <w:sz w:val="24"/>
          <w:szCs w:val="24"/>
        </w:rPr>
        <w:t>3.2 Выбор Гаранта должен быть письменно согласован Подрядчиком с Покупателем до предоставления банковской гарантии.</w:t>
      </w:r>
    </w:p>
    <w:p w:rsidR="00B35C5B" w:rsidRPr="008267D6" w:rsidRDefault="00B35C5B" w:rsidP="00B35C5B">
      <w:pPr>
        <w:pStyle w:val="a3"/>
        <w:ind w:firstLine="426"/>
        <w:jc w:val="both"/>
        <w:rPr>
          <w:sz w:val="24"/>
          <w:szCs w:val="24"/>
        </w:rPr>
      </w:pPr>
      <w:r w:rsidRPr="008267D6">
        <w:rPr>
          <w:sz w:val="24"/>
          <w:szCs w:val="24"/>
        </w:rPr>
        <w:t>3.3 Банковская гарантия должна содержать указание на настоящий Договор, исполнение которого она обеспечивает, путем указания на стороны, название предмета настоящего Договора и, по возможности, ссылку на протокол оценки и сопоставления заявок на участие в процедуре закупок или иной итоговый документ процедуры закупки как основание заключения настоящего Договора.</w:t>
      </w:r>
    </w:p>
    <w:p w:rsidR="00B35C5B" w:rsidRPr="008267D6" w:rsidRDefault="00B35C5B" w:rsidP="00B35C5B">
      <w:pPr>
        <w:pStyle w:val="a3"/>
        <w:ind w:firstLine="426"/>
        <w:jc w:val="both"/>
        <w:rPr>
          <w:sz w:val="24"/>
          <w:szCs w:val="24"/>
        </w:rPr>
      </w:pPr>
      <w:r w:rsidRPr="008267D6">
        <w:rPr>
          <w:sz w:val="24"/>
          <w:szCs w:val="24"/>
        </w:rPr>
        <w:t>3.4 Сумма банковской гарантии должна быть равна общей сумме авансовых платежей, предусмотренных настоящим Договором.</w:t>
      </w:r>
    </w:p>
    <w:p w:rsidR="00B35C5B" w:rsidRPr="008267D6" w:rsidRDefault="00B35C5B" w:rsidP="00B35C5B">
      <w:pPr>
        <w:pStyle w:val="a3"/>
        <w:ind w:firstLine="426"/>
        <w:jc w:val="both"/>
        <w:rPr>
          <w:sz w:val="24"/>
          <w:szCs w:val="24"/>
        </w:rPr>
      </w:pPr>
      <w:r w:rsidRPr="008267D6">
        <w:rPr>
          <w:sz w:val="24"/>
          <w:szCs w:val="24"/>
        </w:rPr>
        <w:lastRenderedPageBreak/>
        <w:t>3.5 Банковская гарантия должна содержать указание на согласие Гаранта с тем, что изменения и дополнения, внесенные в настоящий Договор, не освобождают его от обязательств по данной банковской гарантии.</w:t>
      </w:r>
    </w:p>
    <w:p w:rsidR="00B35C5B" w:rsidRPr="008267D6" w:rsidRDefault="00B35C5B" w:rsidP="00B35C5B">
      <w:pPr>
        <w:pStyle w:val="a3"/>
        <w:ind w:firstLine="426"/>
        <w:jc w:val="both"/>
        <w:rPr>
          <w:sz w:val="24"/>
          <w:szCs w:val="24"/>
        </w:rPr>
      </w:pPr>
      <w:r w:rsidRPr="008267D6">
        <w:rPr>
          <w:sz w:val="24"/>
          <w:szCs w:val="24"/>
        </w:rPr>
        <w:t xml:space="preserve">3.6 Дата выдачи (вступления в силу) банковской гарантии должна быть указана календарной датой не позднее 15 дней </w:t>
      </w:r>
      <w:proofErr w:type="gramStart"/>
      <w:r w:rsidRPr="008267D6">
        <w:rPr>
          <w:sz w:val="24"/>
          <w:szCs w:val="24"/>
        </w:rPr>
        <w:t>с даты вступления</w:t>
      </w:r>
      <w:proofErr w:type="gramEnd"/>
      <w:r w:rsidRPr="008267D6">
        <w:rPr>
          <w:sz w:val="24"/>
          <w:szCs w:val="24"/>
        </w:rPr>
        <w:t xml:space="preserve"> в силу настоящего Договора.</w:t>
      </w:r>
    </w:p>
    <w:p w:rsidR="00B35C5B" w:rsidRPr="008267D6" w:rsidRDefault="00B35C5B" w:rsidP="00B35C5B">
      <w:pPr>
        <w:pStyle w:val="a3"/>
        <w:ind w:firstLine="426"/>
        <w:jc w:val="both"/>
        <w:rPr>
          <w:sz w:val="24"/>
          <w:szCs w:val="24"/>
        </w:rPr>
      </w:pPr>
      <w:r w:rsidRPr="008267D6">
        <w:rPr>
          <w:sz w:val="24"/>
          <w:szCs w:val="24"/>
        </w:rPr>
        <w:t>3.7 Срок действия банковской гарантии должен быть указан календарной датой, которая определяется (рассчитывается) согласно требованиям п. 2 настоящего Приложения.</w:t>
      </w:r>
    </w:p>
    <w:p w:rsidR="00B35C5B" w:rsidRPr="008267D6" w:rsidRDefault="00B35C5B" w:rsidP="00B35C5B">
      <w:pPr>
        <w:pStyle w:val="a3"/>
        <w:ind w:firstLine="426"/>
        <w:jc w:val="both"/>
        <w:rPr>
          <w:sz w:val="24"/>
          <w:szCs w:val="24"/>
        </w:rPr>
      </w:pPr>
      <w:r w:rsidRPr="008267D6">
        <w:rPr>
          <w:sz w:val="24"/>
          <w:szCs w:val="24"/>
        </w:rPr>
        <w:t>3.8 Банковская гарантия обеспечивает выплату Гарантом суммы банковской гарантии в случае неисполнения или ненадлежащего исполнения Подрядчиком своих обязательств по возврату авансовых платежей, полученных по настоящему Договору.</w:t>
      </w:r>
    </w:p>
    <w:p w:rsidR="00B35C5B" w:rsidRPr="008267D6" w:rsidRDefault="00B35C5B" w:rsidP="00B35C5B">
      <w:pPr>
        <w:pStyle w:val="a3"/>
        <w:ind w:firstLine="426"/>
        <w:jc w:val="both"/>
        <w:rPr>
          <w:sz w:val="24"/>
          <w:szCs w:val="24"/>
        </w:rPr>
      </w:pPr>
      <w:r w:rsidRPr="008267D6">
        <w:rPr>
          <w:sz w:val="24"/>
          <w:szCs w:val="24"/>
        </w:rPr>
        <w:t>3.9</w:t>
      </w:r>
      <w:proofErr w:type="gramStart"/>
      <w:r w:rsidRPr="008267D6">
        <w:rPr>
          <w:sz w:val="24"/>
          <w:szCs w:val="24"/>
        </w:rPr>
        <w:t xml:space="preserve"> Д</w:t>
      </w:r>
      <w:proofErr w:type="gramEnd"/>
      <w:r w:rsidRPr="008267D6">
        <w:rPr>
          <w:sz w:val="24"/>
          <w:szCs w:val="24"/>
        </w:rPr>
        <w:t>ля выплаты суммы банковской гарантии Гаранту должно быть направлено только письменное требование Покупателя с приложением заверенных Покупателем копий документов, подтверждающих оплату Покупателем полностью либо в части аванса по настоящему Договору.</w:t>
      </w:r>
    </w:p>
    <w:p w:rsidR="00B35C5B" w:rsidRPr="008267D6" w:rsidRDefault="00B35C5B" w:rsidP="00B35C5B">
      <w:pPr>
        <w:pStyle w:val="a3"/>
        <w:ind w:firstLine="426"/>
        <w:jc w:val="both"/>
        <w:rPr>
          <w:sz w:val="24"/>
          <w:szCs w:val="24"/>
        </w:rPr>
      </w:pPr>
      <w:r w:rsidRPr="008267D6">
        <w:rPr>
          <w:sz w:val="24"/>
          <w:szCs w:val="24"/>
        </w:rPr>
        <w:t>3.10</w:t>
      </w:r>
      <w:proofErr w:type="gramStart"/>
      <w:r w:rsidRPr="008267D6">
        <w:rPr>
          <w:sz w:val="24"/>
          <w:szCs w:val="24"/>
        </w:rPr>
        <w:t xml:space="preserve"> И</w:t>
      </w:r>
      <w:proofErr w:type="gramEnd"/>
      <w:r w:rsidRPr="008267D6">
        <w:rPr>
          <w:sz w:val="24"/>
          <w:szCs w:val="24"/>
        </w:rPr>
        <w:t>ные - согласно требованиям статей 368-378 ГК РФ.</w:t>
      </w:r>
    </w:p>
    <w:p w:rsidR="00B35C5B" w:rsidRPr="008267D6" w:rsidRDefault="00B35C5B" w:rsidP="00B35C5B">
      <w:pPr>
        <w:pStyle w:val="a3"/>
        <w:ind w:firstLine="426"/>
        <w:jc w:val="both"/>
        <w:rPr>
          <w:sz w:val="24"/>
          <w:szCs w:val="24"/>
        </w:rPr>
      </w:pPr>
      <w:r w:rsidRPr="008267D6">
        <w:rPr>
          <w:sz w:val="24"/>
          <w:szCs w:val="24"/>
        </w:rPr>
        <w:t>4. В случае</w:t>
      </w:r>
      <w:proofErr w:type="gramStart"/>
      <w:r w:rsidRPr="008267D6">
        <w:rPr>
          <w:sz w:val="24"/>
          <w:szCs w:val="24"/>
        </w:rPr>
        <w:t>,</w:t>
      </w:r>
      <w:proofErr w:type="gramEnd"/>
      <w:r w:rsidRPr="008267D6">
        <w:rPr>
          <w:sz w:val="24"/>
          <w:szCs w:val="24"/>
        </w:rPr>
        <w:t xml:space="preserve"> если Подрядчик не предоставил Покупателю обеспечение возврата аванса по настоящему Договору в сроки указанные в п. 1 настоящего Приложения либо предоставил обеспечение, которое не соответствует требованиям настоящего Приложения, Покупатель вправе в одностороннем порядке отказаться от исполнения настоящего Договора в порядке и с последствиями, предусмотренными настоящим Договором, и/или взыскать с Подрядчика штраф в размере 5% от стоимости настоящего Договора.</w:t>
      </w:r>
    </w:p>
    <w:p w:rsidR="00B35C5B" w:rsidRPr="008267D6" w:rsidRDefault="00B35C5B" w:rsidP="00B35C5B">
      <w:pPr>
        <w:pStyle w:val="a3"/>
        <w:ind w:firstLine="426"/>
        <w:jc w:val="both"/>
        <w:rPr>
          <w:sz w:val="24"/>
          <w:szCs w:val="24"/>
        </w:rPr>
      </w:pPr>
      <w:r w:rsidRPr="008267D6">
        <w:rPr>
          <w:sz w:val="24"/>
          <w:szCs w:val="24"/>
        </w:rPr>
        <w:t xml:space="preserve">5. </w:t>
      </w:r>
      <w:proofErr w:type="gramStart"/>
      <w:r w:rsidRPr="008267D6">
        <w:rPr>
          <w:sz w:val="24"/>
          <w:szCs w:val="24"/>
        </w:rPr>
        <w:t xml:space="preserve">Подрядчик обязуется предоставить Покупателю (способом, обеспечивающим подтверждение получения) новое (дополнительное) обеспечение возврата аванса по настоящему Договору, соответствующее требованиям настоящего Приложения, в </w:t>
      </w:r>
      <w:proofErr w:type="spellStart"/>
      <w:r w:rsidRPr="008267D6">
        <w:rPr>
          <w:sz w:val="24"/>
          <w:szCs w:val="24"/>
        </w:rPr>
        <w:t>т.ч</w:t>
      </w:r>
      <w:proofErr w:type="spellEnd"/>
      <w:r w:rsidRPr="008267D6">
        <w:rPr>
          <w:sz w:val="24"/>
          <w:szCs w:val="24"/>
        </w:rPr>
        <w:t xml:space="preserve">. по срокам действия согласно п. 2 и </w:t>
      </w:r>
      <w:proofErr w:type="spellStart"/>
      <w:r w:rsidRPr="008267D6">
        <w:rPr>
          <w:sz w:val="24"/>
          <w:szCs w:val="24"/>
        </w:rPr>
        <w:t>п.п</w:t>
      </w:r>
      <w:proofErr w:type="spellEnd"/>
      <w:r w:rsidRPr="008267D6">
        <w:rPr>
          <w:sz w:val="24"/>
          <w:szCs w:val="24"/>
        </w:rPr>
        <w:t>. 3.7. настоящего Приложения, в течение 10 (десяти) дней после получения соответствующего требования от Покупателя и/или возникновения следующих обстоятельств:</w:t>
      </w:r>
      <w:proofErr w:type="gramEnd"/>
    </w:p>
    <w:p w:rsidR="00B35C5B" w:rsidRPr="008267D6" w:rsidRDefault="00B35C5B" w:rsidP="00B35C5B">
      <w:pPr>
        <w:pStyle w:val="a3"/>
        <w:ind w:firstLine="426"/>
        <w:jc w:val="both"/>
        <w:rPr>
          <w:sz w:val="24"/>
          <w:szCs w:val="24"/>
        </w:rPr>
      </w:pPr>
      <w:r w:rsidRPr="008267D6">
        <w:rPr>
          <w:sz w:val="24"/>
          <w:szCs w:val="24"/>
        </w:rPr>
        <w:t xml:space="preserve"> - Подрядчик не исполняет свои обязательства в сроки, установленные в настоящем Договоре (в </w:t>
      </w:r>
      <w:proofErr w:type="spellStart"/>
      <w:r w:rsidRPr="008267D6">
        <w:rPr>
          <w:sz w:val="24"/>
          <w:szCs w:val="24"/>
        </w:rPr>
        <w:t>т.ч</w:t>
      </w:r>
      <w:proofErr w:type="spellEnd"/>
      <w:r w:rsidRPr="008267D6">
        <w:rPr>
          <w:sz w:val="24"/>
          <w:szCs w:val="24"/>
        </w:rPr>
        <w:t>. по срокам поставки, выполнения работ, оказания услуг), в результате чего становится очевидным, что суммарный срок, указанный в п. 2 настоящего Приложения, превысит срок, указанный в подпункте 3.7. настоящего Приложения;</w:t>
      </w:r>
    </w:p>
    <w:p w:rsidR="00B35C5B" w:rsidRPr="008267D6" w:rsidRDefault="00B35C5B" w:rsidP="00B35C5B">
      <w:pPr>
        <w:pStyle w:val="a3"/>
        <w:ind w:firstLine="426"/>
        <w:jc w:val="both"/>
        <w:rPr>
          <w:sz w:val="24"/>
          <w:szCs w:val="24"/>
        </w:rPr>
      </w:pPr>
      <w:r w:rsidRPr="008267D6">
        <w:rPr>
          <w:sz w:val="24"/>
          <w:szCs w:val="24"/>
        </w:rPr>
        <w:t xml:space="preserve"> - если по каким-либо причинам обеспечение возврата аванса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возврату аванса по настоящему Договору.</w:t>
      </w:r>
    </w:p>
    <w:p w:rsidR="00B35C5B" w:rsidRPr="008267D6" w:rsidRDefault="00B35C5B" w:rsidP="00B35C5B">
      <w:pPr>
        <w:pStyle w:val="a3"/>
        <w:ind w:firstLine="426"/>
        <w:jc w:val="both"/>
        <w:rPr>
          <w:sz w:val="24"/>
          <w:szCs w:val="24"/>
        </w:rPr>
      </w:pPr>
      <w:r w:rsidRPr="008267D6">
        <w:rPr>
          <w:sz w:val="24"/>
          <w:szCs w:val="24"/>
        </w:rPr>
        <w:t>6. В случае</w:t>
      </w:r>
      <w:proofErr w:type="gramStart"/>
      <w:r w:rsidRPr="008267D6">
        <w:rPr>
          <w:sz w:val="24"/>
          <w:szCs w:val="24"/>
        </w:rPr>
        <w:t>,</w:t>
      </w:r>
      <w:proofErr w:type="gramEnd"/>
      <w:r w:rsidRPr="008267D6">
        <w:rPr>
          <w:sz w:val="24"/>
          <w:szCs w:val="24"/>
        </w:rPr>
        <w:t xml:space="preserve"> если в срок, указанный в п. 5 настоящего Приложения, Подрядчик не предоставил Покупателю новое (дополнительное) обеспечение возврата аванса по настоящему Договору либо предоставил обеспечение, которое не соответствует требованиям настоящего Приложения, Покупатель вправе в одностороннем порядке отказаться от исполнения настоящего Договора в порядке и с последствиями, предусмотренными настоящим Договором, и/или взыскать с Подрядчика штраф в размере 5% от стоимости настоящего Договора.</w:t>
      </w:r>
    </w:p>
    <w:p w:rsidR="00B35C5B" w:rsidRPr="008267D6" w:rsidRDefault="00B35C5B" w:rsidP="00B35C5B">
      <w:pPr>
        <w:pStyle w:val="a3"/>
        <w:ind w:firstLine="426"/>
        <w:jc w:val="both"/>
        <w:rPr>
          <w:sz w:val="24"/>
          <w:szCs w:val="24"/>
        </w:rPr>
      </w:pPr>
      <w:r w:rsidRPr="008267D6">
        <w:rPr>
          <w:sz w:val="24"/>
          <w:szCs w:val="24"/>
        </w:rPr>
        <w:t xml:space="preserve">7. Обеспечение возврата аванса по настоящему Договору возвращается Подрядчику (способом, обеспечивающим подтверждение получения) в течение 30 (тридцать) дней </w:t>
      </w:r>
      <w:proofErr w:type="gramStart"/>
      <w:r w:rsidRPr="008267D6">
        <w:rPr>
          <w:sz w:val="24"/>
          <w:szCs w:val="24"/>
        </w:rPr>
        <w:t>с даты исполнения</w:t>
      </w:r>
      <w:proofErr w:type="gramEnd"/>
      <w:r w:rsidRPr="008267D6">
        <w:rPr>
          <w:sz w:val="24"/>
          <w:szCs w:val="24"/>
        </w:rPr>
        <w:t xml:space="preserve"> Подрядчиком своих обязательств на сумму выплаченного аванса.</w:t>
      </w:r>
    </w:p>
    <w:p w:rsidR="00B35C5B" w:rsidRPr="008267D6" w:rsidRDefault="00B35C5B" w:rsidP="00B35C5B">
      <w:pPr>
        <w:pStyle w:val="a3"/>
        <w:ind w:firstLine="426"/>
        <w:jc w:val="both"/>
        <w:rPr>
          <w:sz w:val="24"/>
          <w:szCs w:val="24"/>
        </w:rPr>
      </w:pPr>
      <w:r w:rsidRPr="008267D6">
        <w:rPr>
          <w:sz w:val="24"/>
          <w:szCs w:val="24"/>
        </w:rPr>
        <w:t xml:space="preserve">8. В случае неисполнения или ненадлежащего исполнения Подрядчиком своих обязательств по возврату выплаченного аванса по настоящему Договору, Покупатель вправе полностью или частично удовлетворить имеющиеся у него претензии по возврату выплаченного аванса, направив Гаранту письменное требование об уплате денежной суммы по банковской гарантии. </w:t>
      </w:r>
    </w:p>
    <w:p w:rsidR="00B35C5B" w:rsidRPr="008267D6" w:rsidRDefault="00B35C5B" w:rsidP="00B35C5B">
      <w:pPr>
        <w:pStyle w:val="a3"/>
        <w:ind w:firstLine="426"/>
        <w:jc w:val="both"/>
        <w:rPr>
          <w:sz w:val="24"/>
          <w:szCs w:val="24"/>
        </w:rPr>
      </w:pPr>
      <w:r w:rsidRPr="008267D6">
        <w:rPr>
          <w:sz w:val="24"/>
          <w:szCs w:val="24"/>
        </w:rPr>
        <w:lastRenderedPageBreak/>
        <w:t>9.  Предоставление обеспечения возврата аванса в форме  денежных средств, осуществляется путем их перечисления по следующим реквизитам:</w:t>
      </w:r>
    </w:p>
    <w:p w:rsidR="00B35C5B" w:rsidRPr="008267D6" w:rsidRDefault="00B35C5B" w:rsidP="00B35C5B">
      <w:pPr>
        <w:pStyle w:val="a3"/>
        <w:ind w:firstLine="426"/>
        <w:jc w:val="both"/>
        <w:rPr>
          <w:sz w:val="24"/>
          <w:szCs w:val="24"/>
        </w:rPr>
      </w:pPr>
      <w:r w:rsidRPr="008267D6">
        <w:rPr>
          <w:sz w:val="24"/>
          <w:szCs w:val="24"/>
        </w:rPr>
        <w:t xml:space="preserve">                                                        Получатель:</w:t>
      </w:r>
    </w:p>
    <w:p w:rsidR="00B35C5B" w:rsidRPr="008267D6" w:rsidRDefault="00B35C5B" w:rsidP="00B35C5B">
      <w:pPr>
        <w:pStyle w:val="a3"/>
        <w:ind w:firstLine="426"/>
        <w:jc w:val="both"/>
        <w:rPr>
          <w:sz w:val="24"/>
          <w:szCs w:val="24"/>
        </w:rPr>
      </w:pPr>
      <w:r w:rsidRPr="008267D6">
        <w:rPr>
          <w:sz w:val="24"/>
          <w:szCs w:val="24"/>
        </w:rPr>
        <w:t xml:space="preserve">                                                        ИНН 4025024829</w:t>
      </w:r>
    </w:p>
    <w:p w:rsidR="00B35C5B" w:rsidRPr="008267D6" w:rsidRDefault="00B35C5B" w:rsidP="00B35C5B">
      <w:pPr>
        <w:pStyle w:val="a3"/>
        <w:ind w:firstLine="426"/>
        <w:jc w:val="both"/>
        <w:rPr>
          <w:sz w:val="24"/>
          <w:szCs w:val="24"/>
        </w:rPr>
      </w:pPr>
      <w:r w:rsidRPr="008267D6">
        <w:rPr>
          <w:sz w:val="24"/>
          <w:szCs w:val="24"/>
        </w:rPr>
        <w:t xml:space="preserve">                                                        КПП 402501001</w:t>
      </w:r>
    </w:p>
    <w:p w:rsidR="00B35C5B" w:rsidRPr="008267D6" w:rsidRDefault="00B35C5B" w:rsidP="00B35C5B">
      <w:pPr>
        <w:pStyle w:val="a3"/>
        <w:ind w:firstLine="426"/>
        <w:jc w:val="both"/>
        <w:rPr>
          <w:sz w:val="24"/>
          <w:szCs w:val="24"/>
        </w:rPr>
      </w:pPr>
      <w:r w:rsidRPr="008267D6">
        <w:rPr>
          <w:sz w:val="24"/>
          <w:szCs w:val="24"/>
        </w:rPr>
        <w:t xml:space="preserve">                                                        ФГУП «ГНЦ РФ-ФЭИ»</w:t>
      </w:r>
    </w:p>
    <w:p w:rsidR="00B35C5B" w:rsidRPr="008267D6" w:rsidRDefault="00B35C5B" w:rsidP="00B35C5B">
      <w:pPr>
        <w:pStyle w:val="a3"/>
        <w:ind w:firstLine="426"/>
        <w:jc w:val="both"/>
        <w:rPr>
          <w:sz w:val="24"/>
          <w:szCs w:val="24"/>
        </w:rPr>
      </w:pPr>
      <w:r w:rsidRPr="008267D6">
        <w:rPr>
          <w:sz w:val="24"/>
          <w:szCs w:val="24"/>
        </w:rPr>
        <w:t xml:space="preserve">                                                        </w:t>
      </w:r>
      <w:proofErr w:type="spellStart"/>
      <w:r w:rsidRPr="008267D6">
        <w:rPr>
          <w:sz w:val="24"/>
          <w:szCs w:val="24"/>
        </w:rPr>
        <w:t>Обнинское</w:t>
      </w:r>
      <w:proofErr w:type="spellEnd"/>
      <w:r w:rsidRPr="008267D6">
        <w:rPr>
          <w:sz w:val="24"/>
          <w:szCs w:val="24"/>
        </w:rPr>
        <w:t xml:space="preserve"> отд. </w:t>
      </w:r>
      <w:smartTag w:uri="urn:schemas-microsoft-com:office:smarttags" w:element="metricconverter">
        <w:smartTagPr>
          <w:attr w:name="ProductID" w:val="7786 г"/>
        </w:smartTagPr>
        <w:r w:rsidRPr="008267D6">
          <w:rPr>
            <w:sz w:val="24"/>
            <w:szCs w:val="24"/>
          </w:rPr>
          <w:t xml:space="preserve">7786 </w:t>
        </w:r>
        <w:proofErr w:type="spellStart"/>
        <w:r w:rsidRPr="008267D6">
          <w:rPr>
            <w:sz w:val="24"/>
            <w:szCs w:val="24"/>
          </w:rPr>
          <w:t>г</w:t>
        </w:r>
      </w:smartTag>
      <w:proofErr w:type="gramStart"/>
      <w:r w:rsidRPr="008267D6">
        <w:rPr>
          <w:sz w:val="24"/>
          <w:szCs w:val="24"/>
        </w:rPr>
        <w:t>.О</w:t>
      </w:r>
      <w:proofErr w:type="gramEnd"/>
      <w:r w:rsidRPr="008267D6">
        <w:rPr>
          <w:sz w:val="24"/>
          <w:szCs w:val="24"/>
        </w:rPr>
        <w:t>бнинск</w:t>
      </w:r>
      <w:proofErr w:type="spellEnd"/>
    </w:p>
    <w:p w:rsidR="00B35C5B" w:rsidRPr="008267D6" w:rsidRDefault="00B35C5B" w:rsidP="00B35C5B">
      <w:pPr>
        <w:pStyle w:val="a3"/>
        <w:ind w:firstLine="426"/>
        <w:jc w:val="both"/>
        <w:rPr>
          <w:sz w:val="24"/>
          <w:szCs w:val="24"/>
        </w:rPr>
      </w:pPr>
      <w:r w:rsidRPr="008267D6">
        <w:rPr>
          <w:sz w:val="24"/>
          <w:szCs w:val="24"/>
        </w:rPr>
        <w:t xml:space="preserve">                                                        Банк получателя</w:t>
      </w:r>
    </w:p>
    <w:p w:rsidR="00B35C5B" w:rsidRPr="008267D6" w:rsidRDefault="00B35C5B" w:rsidP="00B35C5B">
      <w:pPr>
        <w:pStyle w:val="a3"/>
        <w:ind w:firstLine="426"/>
        <w:jc w:val="both"/>
        <w:rPr>
          <w:sz w:val="24"/>
          <w:szCs w:val="24"/>
        </w:rPr>
      </w:pPr>
      <w:r w:rsidRPr="008267D6">
        <w:rPr>
          <w:sz w:val="24"/>
          <w:szCs w:val="24"/>
        </w:rPr>
        <w:t xml:space="preserve">                                                        </w:t>
      </w:r>
      <w:proofErr w:type="gramStart"/>
      <w:r w:rsidRPr="008267D6">
        <w:rPr>
          <w:sz w:val="24"/>
          <w:szCs w:val="24"/>
        </w:rPr>
        <w:t>Калужское</w:t>
      </w:r>
      <w:proofErr w:type="gramEnd"/>
      <w:r w:rsidRPr="008267D6">
        <w:rPr>
          <w:sz w:val="24"/>
          <w:szCs w:val="24"/>
        </w:rPr>
        <w:t xml:space="preserve"> ОСБ </w:t>
      </w:r>
      <w:smartTag w:uri="urn:schemas-microsoft-com:office:smarttags" w:element="metricconverter">
        <w:smartTagPr>
          <w:attr w:name="ProductID" w:val="8606 г"/>
        </w:smartTagPr>
        <w:r w:rsidRPr="008267D6">
          <w:rPr>
            <w:sz w:val="24"/>
            <w:szCs w:val="24"/>
          </w:rPr>
          <w:t>8606 г</w:t>
        </w:r>
      </w:smartTag>
      <w:r w:rsidRPr="008267D6">
        <w:rPr>
          <w:sz w:val="24"/>
          <w:szCs w:val="24"/>
        </w:rPr>
        <w:t>. Калуга</w:t>
      </w:r>
    </w:p>
    <w:p w:rsidR="00B35C5B" w:rsidRPr="008267D6" w:rsidRDefault="00B35C5B" w:rsidP="00B35C5B">
      <w:pPr>
        <w:pStyle w:val="a3"/>
        <w:ind w:firstLine="426"/>
        <w:jc w:val="both"/>
        <w:rPr>
          <w:sz w:val="24"/>
          <w:szCs w:val="24"/>
        </w:rPr>
      </w:pPr>
      <w:r w:rsidRPr="008267D6">
        <w:rPr>
          <w:sz w:val="24"/>
          <w:szCs w:val="24"/>
        </w:rPr>
        <w:t xml:space="preserve">                                                        </w:t>
      </w:r>
      <w:proofErr w:type="gramStart"/>
      <w:r w:rsidRPr="008267D6">
        <w:rPr>
          <w:sz w:val="24"/>
          <w:szCs w:val="24"/>
        </w:rPr>
        <w:t>р</w:t>
      </w:r>
      <w:proofErr w:type="gramEnd"/>
      <w:r w:rsidRPr="008267D6">
        <w:rPr>
          <w:sz w:val="24"/>
          <w:szCs w:val="24"/>
        </w:rPr>
        <w:t>/счет 405 028 104 222 301 100 13</w:t>
      </w:r>
    </w:p>
    <w:p w:rsidR="00B35C5B" w:rsidRPr="008267D6" w:rsidRDefault="00B35C5B" w:rsidP="00B35C5B">
      <w:pPr>
        <w:pStyle w:val="a3"/>
        <w:ind w:firstLine="426"/>
        <w:jc w:val="both"/>
        <w:rPr>
          <w:sz w:val="24"/>
          <w:szCs w:val="24"/>
        </w:rPr>
      </w:pPr>
      <w:r w:rsidRPr="008267D6">
        <w:rPr>
          <w:sz w:val="24"/>
          <w:szCs w:val="24"/>
        </w:rPr>
        <w:t xml:space="preserve">                                                        </w:t>
      </w:r>
      <w:proofErr w:type="gramStart"/>
      <w:r w:rsidRPr="008267D6">
        <w:rPr>
          <w:sz w:val="24"/>
          <w:szCs w:val="24"/>
        </w:rPr>
        <w:t>к</w:t>
      </w:r>
      <w:proofErr w:type="gramEnd"/>
      <w:r w:rsidRPr="008267D6">
        <w:rPr>
          <w:sz w:val="24"/>
          <w:szCs w:val="24"/>
        </w:rPr>
        <w:t xml:space="preserve">/счет 301 018  101 000 000 006 12  </w:t>
      </w:r>
    </w:p>
    <w:p w:rsidR="00B35C5B" w:rsidRPr="008267D6" w:rsidRDefault="00B35C5B" w:rsidP="00B35C5B">
      <w:pPr>
        <w:pStyle w:val="a3"/>
        <w:ind w:firstLine="426"/>
        <w:jc w:val="both"/>
        <w:rPr>
          <w:sz w:val="24"/>
          <w:szCs w:val="24"/>
        </w:rPr>
      </w:pPr>
      <w:r w:rsidRPr="008267D6">
        <w:rPr>
          <w:sz w:val="24"/>
          <w:szCs w:val="24"/>
        </w:rPr>
        <w:t xml:space="preserve">                                                        БИК 042908612</w:t>
      </w:r>
    </w:p>
    <w:p w:rsidR="00B35C5B" w:rsidRPr="008267D6" w:rsidRDefault="00B35C5B" w:rsidP="00B35C5B">
      <w:pPr>
        <w:pStyle w:val="a3"/>
        <w:ind w:firstLine="426"/>
        <w:jc w:val="both"/>
        <w:rPr>
          <w:sz w:val="24"/>
          <w:szCs w:val="24"/>
        </w:rPr>
      </w:pPr>
    </w:p>
    <w:p w:rsidR="00B35C5B" w:rsidRPr="008267D6" w:rsidRDefault="00B35C5B" w:rsidP="00B35C5B">
      <w:pPr>
        <w:pStyle w:val="a3"/>
        <w:ind w:firstLine="426"/>
        <w:jc w:val="both"/>
        <w:rPr>
          <w:sz w:val="24"/>
          <w:szCs w:val="24"/>
        </w:rPr>
      </w:pPr>
      <w:r w:rsidRPr="008267D6">
        <w:rPr>
          <w:sz w:val="24"/>
          <w:szCs w:val="24"/>
        </w:rPr>
        <w:t xml:space="preserve">В платежном поручении в графе «наименование платежа» необходимо указать «Обеспечение возврата аванса по запросу цен (наименование) </w:t>
      </w:r>
      <w:proofErr w:type="gramStart"/>
      <w:r w:rsidRPr="008267D6">
        <w:rPr>
          <w:sz w:val="24"/>
          <w:szCs w:val="24"/>
        </w:rPr>
        <w:t>для</w:t>
      </w:r>
      <w:proofErr w:type="gramEnd"/>
      <w:r w:rsidRPr="008267D6">
        <w:rPr>
          <w:sz w:val="24"/>
          <w:szCs w:val="24"/>
        </w:rPr>
        <w:t xml:space="preserve"> (указать </w:t>
      </w:r>
      <w:proofErr w:type="gramStart"/>
      <w:r w:rsidRPr="008267D6">
        <w:rPr>
          <w:sz w:val="24"/>
          <w:szCs w:val="24"/>
        </w:rPr>
        <w:t>наименование</w:t>
      </w:r>
      <w:proofErr w:type="gramEnd"/>
      <w:r w:rsidRPr="008267D6">
        <w:rPr>
          <w:sz w:val="24"/>
          <w:szCs w:val="24"/>
        </w:rPr>
        <w:t xml:space="preserve">  Покупателя)», а также «НДС не облагается».</w:t>
      </w:r>
    </w:p>
    <w:p w:rsidR="00B35C5B" w:rsidRPr="008267D6" w:rsidRDefault="00B35C5B" w:rsidP="00B35C5B">
      <w:pPr>
        <w:pStyle w:val="a3"/>
        <w:ind w:firstLine="426"/>
        <w:jc w:val="both"/>
        <w:rPr>
          <w:sz w:val="24"/>
          <w:szCs w:val="24"/>
        </w:rPr>
      </w:pPr>
    </w:p>
    <w:p w:rsidR="00B35C5B" w:rsidRPr="008267D6" w:rsidRDefault="00B35C5B" w:rsidP="00B35C5B">
      <w:pPr>
        <w:pStyle w:val="a3"/>
        <w:ind w:firstLine="426"/>
        <w:jc w:val="both"/>
        <w:rPr>
          <w:sz w:val="24"/>
          <w:szCs w:val="24"/>
        </w:rPr>
      </w:pPr>
    </w:p>
    <w:p w:rsidR="00B35C5B" w:rsidRPr="008267D6" w:rsidRDefault="00B35C5B" w:rsidP="00B35C5B">
      <w:pPr>
        <w:pStyle w:val="a3"/>
        <w:ind w:firstLine="426"/>
        <w:jc w:val="both"/>
        <w:rPr>
          <w:sz w:val="24"/>
          <w:szCs w:val="24"/>
        </w:rPr>
      </w:pPr>
    </w:p>
    <w:p w:rsidR="00B35C5B" w:rsidRPr="008267D6" w:rsidRDefault="00B35C5B" w:rsidP="00B35C5B">
      <w:pPr>
        <w:pStyle w:val="a3"/>
        <w:ind w:firstLine="426"/>
        <w:jc w:val="both"/>
        <w:rPr>
          <w:sz w:val="24"/>
          <w:szCs w:val="24"/>
        </w:rPr>
      </w:pPr>
      <w:r w:rsidRPr="008267D6">
        <w:rPr>
          <w:sz w:val="24"/>
          <w:szCs w:val="24"/>
        </w:rPr>
        <w:t xml:space="preserve">ПОКУПАТЕЛЬ                                                                      ПОДРЯДЧИК                                           </w:t>
      </w:r>
    </w:p>
    <w:p w:rsidR="00B35C5B" w:rsidRPr="008267D6" w:rsidRDefault="00B35C5B" w:rsidP="00B35C5B">
      <w:pPr>
        <w:pStyle w:val="a3"/>
        <w:ind w:firstLine="426"/>
        <w:jc w:val="both"/>
        <w:rPr>
          <w:sz w:val="24"/>
          <w:szCs w:val="24"/>
        </w:rPr>
      </w:pPr>
      <w:r w:rsidRPr="008267D6">
        <w:rPr>
          <w:sz w:val="24"/>
          <w:szCs w:val="24"/>
        </w:rPr>
        <w:t>ФГУП «ГНЦ РФ-ФЭИ»</w:t>
      </w:r>
    </w:p>
    <w:p w:rsidR="00B35C5B" w:rsidRPr="008267D6" w:rsidRDefault="00B35C5B" w:rsidP="00B35C5B">
      <w:pPr>
        <w:pStyle w:val="a3"/>
        <w:ind w:firstLine="426"/>
        <w:jc w:val="both"/>
        <w:rPr>
          <w:rFonts w:eastAsia="Times New Roman"/>
          <w:sz w:val="24"/>
          <w:szCs w:val="24"/>
        </w:rPr>
      </w:pPr>
    </w:p>
    <w:p w:rsidR="00B35C5B" w:rsidRDefault="00B35C5B" w:rsidP="00B35C5B">
      <w:pPr>
        <w:pStyle w:val="a3"/>
        <w:jc w:val="center"/>
        <w:rPr>
          <w:rFonts w:eastAsia="Times New Roman"/>
          <w:szCs w:val="24"/>
        </w:rPr>
      </w:pPr>
    </w:p>
    <w:p w:rsidR="00B35C5B" w:rsidRDefault="00B35C5B" w:rsidP="00B35C5B">
      <w:pPr>
        <w:pStyle w:val="a3"/>
        <w:jc w:val="center"/>
        <w:rPr>
          <w:rFonts w:eastAsia="Times New Roman"/>
          <w:szCs w:val="24"/>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A43B1"/>
    <w:multiLevelType w:val="multilevel"/>
    <w:tmpl w:val="BC78BF22"/>
    <w:lvl w:ilvl="0">
      <w:start w:val="6"/>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
    <w:nsid w:val="08F67D1C"/>
    <w:multiLevelType w:val="multilevel"/>
    <w:tmpl w:val="FAB45FA0"/>
    <w:styleLink w:val="WWNum23"/>
    <w:lvl w:ilvl="0">
      <w:start w:val="1"/>
      <w:numFmt w:val="decimal"/>
      <w:lvlText w:val="%1."/>
      <w:lvlJc w:val="left"/>
    </w:lvl>
    <w:lvl w:ilvl="1">
      <w:start w:val="4"/>
      <w:numFmt w:val="decimal"/>
      <w:lvlText w:val="%1.%2."/>
      <w:lvlJc w:val="left"/>
      <w:rPr>
        <w:color w:val="FF0000"/>
      </w:rPr>
    </w:lvl>
    <w:lvl w:ilvl="2">
      <w:start w:val="1"/>
      <w:numFmt w:val="decimal"/>
      <w:lvlText w:val="%1.%2.%3."/>
      <w:lvlJc w:val="left"/>
      <w:rPr>
        <w:color w:val="FF0000"/>
      </w:rPr>
    </w:lvl>
    <w:lvl w:ilvl="3">
      <w:start w:val="1"/>
      <w:numFmt w:val="decimal"/>
      <w:lvlText w:val="%1.%2.%3.%4."/>
      <w:lvlJc w:val="left"/>
      <w:rPr>
        <w:color w:val="FF0000"/>
      </w:rPr>
    </w:lvl>
    <w:lvl w:ilvl="4">
      <w:start w:val="1"/>
      <w:numFmt w:val="decimal"/>
      <w:lvlText w:val="%1.%2.%3.%4.%5."/>
      <w:lvlJc w:val="left"/>
      <w:rPr>
        <w:color w:val="FF0000"/>
      </w:rPr>
    </w:lvl>
    <w:lvl w:ilvl="5">
      <w:start w:val="1"/>
      <w:numFmt w:val="decimal"/>
      <w:lvlText w:val="%1.%2.%3.%4.%5.%6."/>
      <w:lvlJc w:val="left"/>
      <w:rPr>
        <w:color w:val="FF0000"/>
      </w:rPr>
    </w:lvl>
    <w:lvl w:ilvl="6">
      <w:start w:val="1"/>
      <w:numFmt w:val="decimal"/>
      <w:lvlText w:val="%1.%2.%3.%4.%5.%6.%7."/>
      <w:lvlJc w:val="left"/>
      <w:rPr>
        <w:color w:val="FF0000"/>
      </w:rPr>
    </w:lvl>
    <w:lvl w:ilvl="7">
      <w:start w:val="1"/>
      <w:numFmt w:val="decimal"/>
      <w:lvlText w:val="%1.%2.%3.%4.%5.%6.%7.%8."/>
      <w:lvlJc w:val="left"/>
      <w:rPr>
        <w:color w:val="FF0000"/>
      </w:rPr>
    </w:lvl>
    <w:lvl w:ilvl="8">
      <w:start w:val="1"/>
      <w:numFmt w:val="decimal"/>
      <w:lvlText w:val="%1.%2.%3.%4.%5.%6.%7.%8.%9."/>
      <w:lvlJc w:val="left"/>
      <w:rPr>
        <w:color w:val="FF0000"/>
      </w:rPr>
    </w:lvl>
  </w:abstractNum>
  <w:abstractNum w:abstractNumId="2">
    <w:nsid w:val="0ABF62D7"/>
    <w:multiLevelType w:val="multilevel"/>
    <w:tmpl w:val="F1F873CC"/>
    <w:lvl w:ilvl="0">
      <w:start w:val="9"/>
      <w:numFmt w:val="decimal"/>
      <w:lvlText w:val="%1."/>
      <w:lvlJc w:val="left"/>
      <w:pPr>
        <w:ind w:left="360" w:hanging="360"/>
      </w:pPr>
      <w:rPr>
        <w:rFonts w:hint="default"/>
        <w:b/>
      </w:rPr>
    </w:lvl>
    <w:lvl w:ilvl="1">
      <w:start w:val="1"/>
      <w:numFmt w:val="decimal"/>
      <w:lvlText w:val="%1.%2."/>
      <w:lvlJc w:val="left"/>
      <w:pPr>
        <w:ind w:left="1069" w:hanging="360"/>
      </w:pPr>
      <w:rPr>
        <w:rFonts w:hint="default"/>
        <w:b w:val="0"/>
        <w:sz w:val="24"/>
        <w:szCs w:val="24"/>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3">
    <w:nsid w:val="0FF42903"/>
    <w:multiLevelType w:val="multilevel"/>
    <w:tmpl w:val="12AA62E2"/>
    <w:lvl w:ilvl="0">
      <w:start w:val="8"/>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nsid w:val="18AD5B9E"/>
    <w:multiLevelType w:val="multilevel"/>
    <w:tmpl w:val="FBE89062"/>
    <w:styleLink w:val="WWNum8"/>
    <w:lvl w:ilvl="0">
      <w:start w:val="7"/>
      <w:numFmt w:val="decimal"/>
      <w:lvlText w:val="%1."/>
      <w:lvlJc w:val="left"/>
    </w:lvl>
    <w:lvl w:ilvl="1">
      <w:start w:val="3"/>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
    <w:nsid w:val="27437AF2"/>
    <w:multiLevelType w:val="hybridMultilevel"/>
    <w:tmpl w:val="09E6FB06"/>
    <w:lvl w:ilvl="0" w:tplc="DA462722">
      <w:start w:val="1"/>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nsid w:val="4EAB3315"/>
    <w:multiLevelType w:val="multilevel"/>
    <w:tmpl w:val="C598DD9C"/>
    <w:lvl w:ilvl="0">
      <w:start w:val="1"/>
      <w:numFmt w:val="decimal"/>
      <w:lvlText w:val="%1."/>
      <w:lvlJc w:val="left"/>
      <w:pPr>
        <w:ind w:left="405" w:hanging="405"/>
      </w:pPr>
      <w:rPr>
        <w:rFonts w:hint="default"/>
        <w:b w:val="0"/>
      </w:rPr>
    </w:lvl>
    <w:lvl w:ilvl="1">
      <w:start w:val="1"/>
      <w:numFmt w:val="decimal"/>
      <w:lvlText w:val="%1.%2."/>
      <w:lvlJc w:val="left"/>
      <w:pPr>
        <w:ind w:left="405" w:hanging="405"/>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472" w:hanging="1800"/>
      </w:pPr>
      <w:rPr>
        <w:rFonts w:hint="default"/>
        <w:b w:val="0"/>
      </w:rPr>
    </w:lvl>
  </w:abstractNum>
  <w:abstractNum w:abstractNumId="7">
    <w:nsid w:val="7D4F1F5F"/>
    <w:multiLevelType w:val="multilevel"/>
    <w:tmpl w:val="6810832C"/>
    <w:styleLink w:val="WWNum11"/>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num w:numId="1">
    <w:abstractNumId w:val="4"/>
  </w:num>
  <w:num w:numId="2">
    <w:abstractNumId w:val="7"/>
  </w:num>
  <w:num w:numId="3">
    <w:abstractNumId w:val="1"/>
  </w:num>
  <w:num w:numId="4">
    <w:abstractNumId w:val="1"/>
    <w:lvlOverride w:ilvl="0">
      <w:startOverride w:val="1"/>
    </w:lvlOverride>
  </w:num>
  <w:num w:numId="5">
    <w:abstractNumId w:val="7"/>
    <w:lvlOverride w:ilvl="0">
      <w:startOverride w:val="4"/>
    </w:lvlOverride>
  </w:num>
  <w:num w:numId="6">
    <w:abstractNumId w:val="0"/>
  </w:num>
  <w:num w:numId="7">
    <w:abstractNumId w:val="6"/>
  </w:num>
  <w:num w:numId="8">
    <w:abstractNumId w:val="3"/>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75E5"/>
    <w:rsid w:val="002975E5"/>
    <w:rsid w:val="008E3C0C"/>
    <w:rsid w:val="00B35C5B"/>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5C5B"/>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ый"/>
    <w:rsid w:val="00B35C5B"/>
    <w:pPr>
      <w:jc w:val="left"/>
    </w:pPr>
    <w:rPr>
      <w:rFonts w:eastAsia="Calibri"/>
      <w:sz w:val="20"/>
      <w:szCs w:val="20"/>
      <w:lang w:eastAsia="ru-RU"/>
    </w:rPr>
  </w:style>
  <w:style w:type="numbering" w:customStyle="1" w:styleId="WWNum8">
    <w:name w:val="WWNum8"/>
    <w:basedOn w:val="a2"/>
    <w:rsid w:val="00B35C5B"/>
    <w:pPr>
      <w:numPr>
        <w:numId w:val="1"/>
      </w:numPr>
    </w:pPr>
  </w:style>
  <w:style w:type="numbering" w:customStyle="1" w:styleId="WWNum11">
    <w:name w:val="WWNum11"/>
    <w:basedOn w:val="a2"/>
    <w:rsid w:val="00B35C5B"/>
    <w:pPr>
      <w:numPr>
        <w:numId w:val="2"/>
      </w:numPr>
    </w:pPr>
  </w:style>
  <w:style w:type="numbering" w:customStyle="1" w:styleId="WWNum23">
    <w:name w:val="WWNum23"/>
    <w:basedOn w:val="a2"/>
    <w:rsid w:val="00B35C5B"/>
    <w:pPr>
      <w:numPr>
        <w:numId w:val="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5C5B"/>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ый"/>
    <w:rsid w:val="00B35C5B"/>
    <w:pPr>
      <w:jc w:val="left"/>
    </w:pPr>
    <w:rPr>
      <w:rFonts w:eastAsia="Calibri"/>
      <w:sz w:val="20"/>
      <w:szCs w:val="20"/>
      <w:lang w:eastAsia="ru-RU"/>
    </w:rPr>
  </w:style>
  <w:style w:type="numbering" w:customStyle="1" w:styleId="WWNum8">
    <w:name w:val="WWNum8"/>
    <w:basedOn w:val="a2"/>
    <w:rsid w:val="00B35C5B"/>
    <w:pPr>
      <w:numPr>
        <w:numId w:val="1"/>
      </w:numPr>
    </w:pPr>
  </w:style>
  <w:style w:type="numbering" w:customStyle="1" w:styleId="WWNum11">
    <w:name w:val="WWNum11"/>
    <w:basedOn w:val="a2"/>
    <w:rsid w:val="00B35C5B"/>
    <w:pPr>
      <w:numPr>
        <w:numId w:val="2"/>
      </w:numPr>
    </w:pPr>
  </w:style>
  <w:style w:type="numbering" w:customStyle="1" w:styleId="WWNum23">
    <w:name w:val="WWNum23"/>
    <w:basedOn w:val="a2"/>
    <w:rsid w:val="00B35C5B"/>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4863</Words>
  <Characters>27722</Characters>
  <Application>Microsoft Office Word</Application>
  <DocSecurity>0</DocSecurity>
  <Lines>231</Lines>
  <Paragraphs>65</Paragraphs>
  <ScaleCrop>false</ScaleCrop>
  <Company>Организация</Company>
  <LinksUpToDate>false</LinksUpToDate>
  <CharactersWithSpaces>32520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2014-01-16T10:40:00Z</dcterms:created>
  <dcterms:modified xsi:type="dcterms:W3CDTF">2014-01-16T10:42:00Z</dcterms:modified>
</cp:coreProperties>
</file>