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9E8" w:rsidRPr="004369E8" w:rsidRDefault="004369E8" w:rsidP="004369E8">
      <w:pPr>
        <w:pStyle w:val="1"/>
        <w:jc w:val="center"/>
        <w:rPr>
          <w:rFonts w:eastAsia="Times New Roman"/>
          <w:sz w:val="24"/>
          <w:szCs w:val="24"/>
        </w:rPr>
      </w:pPr>
      <w:r w:rsidRPr="004369E8">
        <w:rPr>
          <w:rFonts w:eastAsia="Times New Roman"/>
          <w:sz w:val="24"/>
          <w:szCs w:val="24"/>
        </w:rPr>
        <w:t>ПРОТОКОЛ №120718/0499/106/3-AB01295</w:t>
      </w:r>
      <w:r w:rsidRPr="004369E8">
        <w:rPr>
          <w:rFonts w:eastAsia="Times New Roman"/>
          <w:sz w:val="24"/>
          <w:szCs w:val="24"/>
        </w:rPr>
        <w:br/>
        <w:t xml:space="preserve">заседания комиссии по рассмотрению заявок на участие в </w:t>
      </w:r>
      <w:proofErr w:type="spellStart"/>
      <w:r w:rsidRPr="004369E8">
        <w:rPr>
          <w:rFonts w:eastAsia="Times New Roman"/>
          <w:sz w:val="24"/>
          <w:szCs w:val="24"/>
        </w:rPr>
        <w:t>редукционе</w:t>
      </w:r>
      <w:proofErr w:type="spellEnd"/>
      <w:r w:rsidRPr="004369E8">
        <w:rPr>
          <w:rFonts w:eastAsia="Times New Roman"/>
          <w:sz w:val="24"/>
          <w:szCs w:val="24"/>
        </w:rPr>
        <w:t xml:space="preserve"> №AB01295</w:t>
      </w:r>
      <w:r w:rsidRPr="004369E8">
        <w:rPr>
          <w:rFonts w:eastAsia="Times New Roman"/>
          <w:sz w:val="24"/>
          <w:szCs w:val="24"/>
        </w:rPr>
        <w:br/>
        <w:t xml:space="preserve">«Приобретение вычислительной техники»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4369E8" w:rsidTr="007B79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69E8" w:rsidRDefault="004369E8" w:rsidP="007B7910">
            <w: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369E8" w:rsidRDefault="004369E8" w:rsidP="007B7910">
            <w:pPr>
              <w:jc w:val="right"/>
            </w:pPr>
            <w:r>
              <w:t>Дата создания протокола: 16.08.2012 13:56:42</w:t>
            </w:r>
          </w:p>
        </w:tc>
      </w:tr>
    </w:tbl>
    <w:p w:rsidR="004369E8" w:rsidRDefault="004369E8" w:rsidP="004369E8">
      <w:pPr>
        <w:numPr>
          <w:ilvl w:val="0"/>
          <w:numId w:val="2"/>
        </w:numPr>
        <w:spacing w:before="100" w:beforeAutospacing="1" w:after="240"/>
      </w:pPr>
      <w:r>
        <w:t xml:space="preserve">Оператор торгов: </w:t>
      </w:r>
      <w:r>
        <w:rPr>
          <w:rStyle w:val="a4"/>
        </w:rPr>
        <w:t>Электронная торговая площадка "Аукционный Конкурсный Дом"</w:t>
      </w:r>
      <w:r>
        <w:br/>
        <w:t xml:space="preserve">Место проведения </w:t>
      </w:r>
      <w:proofErr w:type="spellStart"/>
      <w:r>
        <w:t>редукциона</w:t>
      </w:r>
      <w:proofErr w:type="spellEnd"/>
      <w:r>
        <w:t xml:space="preserve">: сайт Оператора торгов в сети Интернет — </w:t>
      </w:r>
      <w:hyperlink r:id="rId5" w:history="1">
        <w:r>
          <w:rPr>
            <w:rStyle w:val="a5"/>
          </w:rPr>
          <w:t>http://a-k-d.ru</w:t>
        </w:r>
      </w:hyperlink>
      <w:r>
        <w:br/>
        <w:t xml:space="preserve">Уникальный номер </w:t>
      </w:r>
      <w:proofErr w:type="spellStart"/>
      <w:r>
        <w:t>редукциона</w:t>
      </w:r>
      <w:proofErr w:type="spellEnd"/>
      <w:r>
        <w:t xml:space="preserve"> на указанном сайте: </w:t>
      </w:r>
      <w:r>
        <w:rPr>
          <w:rStyle w:val="a4"/>
        </w:rPr>
        <w:t>AB01295</w:t>
      </w:r>
      <w:r>
        <w:t xml:space="preserve">. </w:t>
      </w:r>
    </w:p>
    <w:p w:rsidR="004369E8" w:rsidRDefault="004369E8" w:rsidP="004369E8">
      <w:pPr>
        <w:numPr>
          <w:ilvl w:val="0"/>
          <w:numId w:val="2"/>
        </w:numPr>
        <w:spacing w:before="100" w:beforeAutospacing="1" w:after="240"/>
      </w:pPr>
      <w:r>
        <w:t xml:space="preserve">Заказчик: </w:t>
      </w:r>
      <w:r>
        <w:rPr>
          <w:rStyle w:val="a4"/>
        </w:rPr>
        <w:t xml:space="preserve">Открытое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>
        <w:rPr>
          <w:rStyle w:val="a4"/>
        </w:rPr>
        <w:t>Доллежаля</w:t>
      </w:r>
      <w:proofErr w:type="spellEnd"/>
      <w:r>
        <w:rPr>
          <w:rStyle w:val="a4"/>
        </w:rPr>
        <w:t>»</w:t>
      </w:r>
      <w:r>
        <w:t xml:space="preserve"> (107140, Россия, Москва, город Москва, ул</w:t>
      </w:r>
      <w:proofErr w:type="gramStart"/>
      <w:r>
        <w:t>.М</w:t>
      </w:r>
      <w:proofErr w:type="gramEnd"/>
      <w:r>
        <w:t xml:space="preserve">алая </w:t>
      </w:r>
      <w:proofErr w:type="spellStart"/>
      <w:r>
        <w:t>Красносельская</w:t>
      </w:r>
      <w:proofErr w:type="spellEnd"/>
      <w:r>
        <w:t xml:space="preserve">, д.2/8). </w:t>
      </w:r>
    </w:p>
    <w:p w:rsidR="004369E8" w:rsidRDefault="004369E8" w:rsidP="004369E8">
      <w:pPr>
        <w:numPr>
          <w:ilvl w:val="0"/>
          <w:numId w:val="2"/>
        </w:numPr>
        <w:spacing w:before="100" w:beforeAutospacing="1" w:after="240"/>
      </w:pPr>
      <w:r>
        <w:t xml:space="preserve">Наименование </w:t>
      </w:r>
      <w:proofErr w:type="spellStart"/>
      <w:r>
        <w:t>редукциона</w:t>
      </w:r>
      <w:proofErr w:type="spellEnd"/>
      <w:r>
        <w:t>: «</w:t>
      </w:r>
      <w:r>
        <w:rPr>
          <w:rStyle w:val="a6"/>
        </w:rPr>
        <w:t>Приобретение вычислительной техники</w:t>
      </w:r>
      <w:r>
        <w:t>».</w:t>
      </w:r>
      <w:r>
        <w:br/>
        <w:t xml:space="preserve">Извещение о проведении </w:t>
      </w:r>
      <w:proofErr w:type="spellStart"/>
      <w:r>
        <w:t>редукциона</w:t>
      </w:r>
      <w:proofErr w:type="spellEnd"/>
      <w:r>
        <w:t xml:space="preserve"> было размещено на сайте Оператора </w:t>
      </w:r>
      <w:hyperlink r:id="rId6" w:history="1">
        <w:r>
          <w:rPr>
            <w:rStyle w:val="a5"/>
          </w:rPr>
          <w:t>http://a-k-d.ru</w:t>
        </w:r>
      </w:hyperlink>
      <w:r>
        <w:t xml:space="preserve"> в сети Интернет 2012-07-18 10:45:38. </w:t>
      </w:r>
    </w:p>
    <w:p w:rsidR="004369E8" w:rsidRDefault="004369E8" w:rsidP="004369E8">
      <w:pPr>
        <w:numPr>
          <w:ilvl w:val="0"/>
          <w:numId w:val="2"/>
        </w:numPr>
        <w:spacing w:before="100" w:beforeAutospacing="1" w:after="100" w:afterAutospacing="1"/>
      </w:pPr>
      <w:r>
        <w:t xml:space="preserve">Рассмотрение и оценку заявок на участие в </w:t>
      </w:r>
      <w:proofErr w:type="spellStart"/>
      <w:r>
        <w:t>редукционе</w:t>
      </w:r>
      <w:proofErr w:type="spellEnd"/>
      <w:r>
        <w:t xml:space="preserve"> осуществляет: «</w:t>
      </w:r>
      <w:r>
        <w:rPr>
          <w:rStyle w:val="a4"/>
        </w:rPr>
        <w:t>Единая комиссия по размещению заказов на поставку товаров, выполнения работ, оказания услуг для нужд ОАО "НИКИЭТ"</w:t>
      </w:r>
      <w:r>
        <w:t>» (далее — Единая комиссия).</w:t>
      </w:r>
      <w:r>
        <w:br/>
        <w:t xml:space="preserve">На заседании Единой комиссии </w:t>
      </w:r>
      <w:r>
        <w:rPr>
          <w:rStyle w:val="a4"/>
        </w:rPr>
        <w:t>присутствовали</w:t>
      </w:r>
      <w:r>
        <w:t xml:space="preserve">: </w:t>
      </w:r>
    </w:p>
    <w:p w:rsidR="004369E8" w:rsidRDefault="004369E8" w:rsidP="004369E8">
      <w:pPr>
        <w:numPr>
          <w:ilvl w:val="1"/>
          <w:numId w:val="2"/>
        </w:numPr>
        <w:spacing w:before="100" w:beforeAutospacing="1" w:after="100" w:afterAutospacing="1"/>
      </w:pPr>
      <w:r>
        <w:t xml:space="preserve">Зубаков Владимир Алексеевич — </w:t>
      </w:r>
      <w:r>
        <w:rPr>
          <w:rStyle w:val="a6"/>
        </w:rPr>
        <w:t>председатель комиссии</w:t>
      </w:r>
      <w:r>
        <w:t xml:space="preserve"> </w:t>
      </w:r>
    </w:p>
    <w:p w:rsidR="004369E8" w:rsidRDefault="004369E8" w:rsidP="004369E8">
      <w:pPr>
        <w:numPr>
          <w:ilvl w:val="1"/>
          <w:numId w:val="2"/>
        </w:numPr>
        <w:spacing w:before="100" w:beforeAutospacing="1" w:after="100" w:afterAutospacing="1"/>
      </w:pPr>
      <w:r>
        <w:t xml:space="preserve">Кошкина Светлана Николаевна — </w:t>
      </w:r>
      <w:r>
        <w:rPr>
          <w:rStyle w:val="a6"/>
        </w:rPr>
        <w:t>секретарь комиссии</w:t>
      </w:r>
      <w:r>
        <w:t xml:space="preserve"> </w:t>
      </w:r>
    </w:p>
    <w:p w:rsidR="004369E8" w:rsidRDefault="004369E8" w:rsidP="004369E8">
      <w:pPr>
        <w:numPr>
          <w:ilvl w:val="1"/>
          <w:numId w:val="2"/>
        </w:numPr>
        <w:spacing w:before="100" w:beforeAutospacing="1" w:after="100" w:afterAutospacing="1"/>
      </w:pPr>
      <w:proofErr w:type="spellStart"/>
      <w:r>
        <w:t>Факеев</w:t>
      </w:r>
      <w:proofErr w:type="spellEnd"/>
      <w:r>
        <w:t xml:space="preserve"> Павел Иванович</w:t>
      </w:r>
    </w:p>
    <w:p w:rsidR="004369E8" w:rsidRDefault="004369E8" w:rsidP="004369E8">
      <w:pPr>
        <w:numPr>
          <w:ilvl w:val="1"/>
          <w:numId w:val="2"/>
        </w:numPr>
        <w:spacing w:before="100" w:beforeAutospacing="1" w:after="100" w:afterAutospacing="1"/>
      </w:pPr>
      <w:proofErr w:type="spellStart"/>
      <w:r>
        <w:t>Уразов</w:t>
      </w:r>
      <w:proofErr w:type="spellEnd"/>
      <w:r>
        <w:t xml:space="preserve"> </w:t>
      </w:r>
      <w:proofErr w:type="spellStart"/>
      <w:r>
        <w:t>Сабит</w:t>
      </w:r>
      <w:proofErr w:type="spellEnd"/>
      <w:r>
        <w:t xml:space="preserve"> </w:t>
      </w:r>
      <w:proofErr w:type="spellStart"/>
      <w:r>
        <w:t>Хамитович</w:t>
      </w:r>
      <w:proofErr w:type="spellEnd"/>
    </w:p>
    <w:p w:rsidR="004369E8" w:rsidRDefault="004369E8" w:rsidP="004369E8">
      <w:pPr>
        <w:numPr>
          <w:ilvl w:val="1"/>
          <w:numId w:val="2"/>
        </w:numPr>
        <w:spacing w:before="100" w:beforeAutospacing="1" w:after="100" w:afterAutospacing="1"/>
      </w:pPr>
      <w:r>
        <w:t>Лопаткин Александр Викторович</w:t>
      </w:r>
    </w:p>
    <w:p w:rsidR="004369E8" w:rsidRDefault="004369E8" w:rsidP="004369E8">
      <w:pPr>
        <w:numPr>
          <w:ilvl w:val="1"/>
          <w:numId w:val="2"/>
        </w:numPr>
        <w:spacing w:before="100" w:beforeAutospacing="1" w:after="100" w:afterAutospacing="1"/>
      </w:pPr>
      <w:r>
        <w:t>Михайлов Михаил Николаевич</w:t>
      </w:r>
    </w:p>
    <w:p w:rsidR="004369E8" w:rsidRDefault="004369E8" w:rsidP="004369E8">
      <w:pPr>
        <w:numPr>
          <w:ilvl w:val="1"/>
          <w:numId w:val="2"/>
        </w:numPr>
        <w:spacing w:before="100" w:beforeAutospacing="1" w:after="100" w:afterAutospacing="1"/>
      </w:pPr>
      <w:proofErr w:type="spellStart"/>
      <w:r>
        <w:t>Стребков</w:t>
      </w:r>
      <w:proofErr w:type="spellEnd"/>
      <w:r>
        <w:t xml:space="preserve"> Юрий Сергеевич</w:t>
      </w:r>
    </w:p>
    <w:p w:rsidR="004369E8" w:rsidRDefault="004369E8" w:rsidP="004369E8">
      <w:pPr>
        <w:numPr>
          <w:ilvl w:val="1"/>
          <w:numId w:val="2"/>
        </w:numPr>
        <w:spacing w:before="100" w:beforeAutospacing="1" w:after="100" w:afterAutospacing="1"/>
      </w:pPr>
      <w:proofErr w:type="spellStart"/>
      <w:r>
        <w:t>Кистенев</w:t>
      </w:r>
      <w:proofErr w:type="spellEnd"/>
      <w:r>
        <w:t xml:space="preserve"> Вадим Николаевич</w:t>
      </w:r>
    </w:p>
    <w:p w:rsidR="004369E8" w:rsidRDefault="004369E8" w:rsidP="004369E8">
      <w:pPr>
        <w:numPr>
          <w:ilvl w:val="1"/>
          <w:numId w:val="2"/>
        </w:numPr>
        <w:spacing w:before="100" w:beforeAutospacing="1" w:after="100" w:afterAutospacing="1"/>
      </w:pPr>
      <w:r>
        <w:t>Фролов Вадим Геннадьевич</w:t>
      </w:r>
    </w:p>
    <w:p w:rsidR="004369E8" w:rsidRDefault="004369E8" w:rsidP="004369E8">
      <w:pPr>
        <w:spacing w:beforeAutospacing="1" w:afterAutospacing="1"/>
        <w:ind w:left="720"/>
      </w:pPr>
      <w:r>
        <w:t xml:space="preserve">На заседании Единой комиссии </w:t>
      </w:r>
      <w:r>
        <w:rPr>
          <w:rStyle w:val="a4"/>
        </w:rPr>
        <w:t>отсутствовали</w:t>
      </w:r>
      <w:r>
        <w:t xml:space="preserve">: </w:t>
      </w:r>
    </w:p>
    <w:p w:rsidR="004369E8" w:rsidRDefault="004369E8" w:rsidP="004369E8">
      <w:pPr>
        <w:numPr>
          <w:ilvl w:val="1"/>
          <w:numId w:val="2"/>
        </w:numPr>
        <w:spacing w:before="100" w:beforeAutospacing="1" w:after="100" w:afterAutospacing="1"/>
      </w:pPr>
      <w:r>
        <w:t>Лебедев Сергей Иванович</w:t>
      </w:r>
    </w:p>
    <w:p w:rsidR="004369E8" w:rsidRDefault="004369E8" w:rsidP="004369E8">
      <w:pPr>
        <w:numPr>
          <w:ilvl w:val="1"/>
          <w:numId w:val="2"/>
        </w:numPr>
        <w:spacing w:before="100" w:beforeAutospacing="1" w:after="100" w:afterAutospacing="1"/>
      </w:pPr>
      <w:r>
        <w:t>Ознобишин Сергей Тихонович</w:t>
      </w:r>
    </w:p>
    <w:p w:rsidR="004369E8" w:rsidRDefault="004369E8" w:rsidP="004369E8">
      <w:pPr>
        <w:numPr>
          <w:ilvl w:val="1"/>
          <w:numId w:val="2"/>
        </w:numPr>
        <w:spacing w:before="100" w:beforeAutospacing="1" w:after="100" w:afterAutospacing="1"/>
      </w:pPr>
      <w:proofErr w:type="spellStart"/>
      <w:r>
        <w:t>Колышкин</w:t>
      </w:r>
      <w:proofErr w:type="spellEnd"/>
      <w:r>
        <w:t xml:space="preserve"> Андрей </w:t>
      </w:r>
      <w:proofErr w:type="spellStart"/>
      <w:r>
        <w:t>Евгенньевич</w:t>
      </w:r>
      <w:proofErr w:type="spellEnd"/>
    </w:p>
    <w:p w:rsidR="004369E8" w:rsidRDefault="004369E8" w:rsidP="004369E8">
      <w:pPr>
        <w:spacing w:beforeAutospacing="1" w:after="240"/>
        <w:ind w:left="720"/>
      </w:pPr>
      <w:r>
        <w:t xml:space="preserve">Из 12 членов Единой комиссии на заседании присутствовали 9. Кворум состоялся. </w:t>
      </w:r>
    </w:p>
    <w:p w:rsidR="004369E8" w:rsidRDefault="004369E8" w:rsidP="004369E8">
      <w:pPr>
        <w:numPr>
          <w:ilvl w:val="0"/>
          <w:numId w:val="2"/>
        </w:numPr>
        <w:spacing w:before="100" w:beforeAutospacing="1" w:after="100" w:afterAutospacing="1"/>
      </w:pPr>
      <w: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</w:t>
      </w:r>
      <w:proofErr w:type="spellStart"/>
      <w:r>
        <w:t>редукционе</w:t>
      </w:r>
      <w:proofErr w:type="spellEnd"/>
      <w:r>
        <w:t xml:space="preserve"> (2012-08-07 10:00:00), и руководствуясь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</w:t>
      </w:r>
      <w:proofErr w:type="spellStart"/>
      <w:r>
        <w:t>Росатом</w:t>
      </w:r>
      <w:proofErr w:type="spellEnd"/>
      <w:r>
        <w:t>, Единая комиссия приняла решение  запросить дополнительные документы  у  следующих Участников:</w:t>
      </w:r>
    </w:p>
    <w:p w:rsidR="004369E8" w:rsidRDefault="004369E8" w:rsidP="004369E8">
      <w:pPr>
        <w:spacing w:before="100" w:beforeAutospacing="1" w:after="100" w:afterAutospacing="1"/>
        <w:ind w:left="720"/>
      </w:pPr>
    </w:p>
    <w:tbl>
      <w:tblPr>
        <w:tblStyle w:val="a3"/>
        <w:tblW w:w="0" w:type="auto"/>
        <w:tblInd w:w="720" w:type="dxa"/>
        <w:tblLook w:val="04A0"/>
      </w:tblPr>
      <w:tblGrid>
        <w:gridCol w:w="560"/>
        <w:gridCol w:w="2230"/>
        <w:gridCol w:w="6061"/>
      </w:tblGrid>
      <w:tr w:rsidR="004369E8" w:rsidTr="007B7910">
        <w:trPr>
          <w:trHeight w:val="833"/>
        </w:trPr>
        <w:tc>
          <w:tcPr>
            <w:tcW w:w="560" w:type="dxa"/>
          </w:tcPr>
          <w:p w:rsidR="004369E8" w:rsidRPr="0060777A" w:rsidRDefault="004369E8" w:rsidP="007B7910">
            <w:pPr>
              <w:spacing w:before="100" w:beforeAutospacing="1" w:after="240"/>
              <w:jc w:val="center"/>
              <w:rPr>
                <w:b/>
              </w:rPr>
            </w:pPr>
            <w:r w:rsidRPr="0060777A">
              <w:rPr>
                <w:b/>
              </w:rPr>
              <w:lastRenderedPageBreak/>
              <w:t xml:space="preserve">№ </w:t>
            </w:r>
            <w:proofErr w:type="spellStart"/>
            <w:proofErr w:type="gramStart"/>
            <w:r w:rsidRPr="0060777A">
              <w:rPr>
                <w:b/>
              </w:rPr>
              <w:t>п</w:t>
            </w:r>
            <w:proofErr w:type="spellEnd"/>
            <w:proofErr w:type="gramEnd"/>
            <w:r w:rsidRPr="0060777A">
              <w:rPr>
                <w:b/>
              </w:rPr>
              <w:t>/</w:t>
            </w:r>
            <w:proofErr w:type="spellStart"/>
            <w:r w:rsidRPr="0060777A">
              <w:rPr>
                <w:b/>
              </w:rPr>
              <w:t>п</w:t>
            </w:r>
            <w:proofErr w:type="spellEnd"/>
          </w:p>
        </w:tc>
        <w:tc>
          <w:tcPr>
            <w:tcW w:w="2230" w:type="dxa"/>
          </w:tcPr>
          <w:p w:rsidR="004369E8" w:rsidRPr="0060777A" w:rsidRDefault="004369E8" w:rsidP="007B7910">
            <w:pPr>
              <w:spacing w:before="100" w:beforeAutospacing="1" w:after="240"/>
              <w:jc w:val="center"/>
              <w:rPr>
                <w:b/>
              </w:rPr>
            </w:pPr>
            <w:r w:rsidRPr="0060777A">
              <w:rPr>
                <w:b/>
              </w:rPr>
              <w:t>Наименование Участника</w:t>
            </w:r>
          </w:p>
        </w:tc>
        <w:tc>
          <w:tcPr>
            <w:tcW w:w="6061" w:type="dxa"/>
          </w:tcPr>
          <w:p w:rsidR="004369E8" w:rsidRPr="0060777A" w:rsidRDefault="004369E8" w:rsidP="007B7910">
            <w:pPr>
              <w:spacing w:before="100" w:beforeAutospacing="1" w:after="240"/>
              <w:jc w:val="center"/>
              <w:rPr>
                <w:b/>
              </w:rPr>
            </w:pPr>
            <w:r w:rsidRPr="0060777A">
              <w:rPr>
                <w:b/>
              </w:rPr>
              <w:t>Наименование документов для запроса документов</w:t>
            </w:r>
          </w:p>
        </w:tc>
      </w:tr>
      <w:tr w:rsidR="004369E8" w:rsidTr="007B7910">
        <w:tc>
          <w:tcPr>
            <w:tcW w:w="560" w:type="dxa"/>
          </w:tcPr>
          <w:p w:rsidR="004369E8" w:rsidRDefault="004369E8" w:rsidP="007B7910">
            <w:pPr>
              <w:spacing w:before="100" w:beforeAutospacing="1" w:after="240"/>
            </w:pPr>
            <w:r>
              <w:t>1.</w:t>
            </w:r>
          </w:p>
        </w:tc>
        <w:tc>
          <w:tcPr>
            <w:tcW w:w="2230" w:type="dxa"/>
          </w:tcPr>
          <w:p w:rsidR="004369E8" w:rsidRDefault="004369E8" w:rsidP="007B7910">
            <w:pPr>
              <w:spacing w:before="100" w:beforeAutospacing="1" w:after="240"/>
            </w:pPr>
            <w:r>
              <w:t>ООО «МП»</w:t>
            </w:r>
          </w:p>
        </w:tc>
        <w:tc>
          <w:tcPr>
            <w:tcW w:w="6061" w:type="dxa"/>
          </w:tcPr>
          <w:p w:rsidR="004369E8" w:rsidRDefault="004369E8" w:rsidP="007B7910">
            <w:pPr>
              <w:spacing w:line="240" w:lineRule="atLeast"/>
              <w:jc w:val="both"/>
            </w:pPr>
            <w:r>
              <w:t xml:space="preserve">- Заполненная форма свидетельства изготовителя компьютерной техники </w:t>
            </w:r>
            <w:r w:rsidRPr="003A2F89">
              <w:t xml:space="preserve">-  </w:t>
            </w:r>
            <w:r>
              <w:rPr>
                <w:lang w:val="en-US"/>
              </w:rPr>
              <w:t>Hewlett</w:t>
            </w:r>
            <w:r w:rsidRPr="003A2F89">
              <w:t xml:space="preserve"> </w:t>
            </w:r>
            <w:r>
              <w:rPr>
                <w:lang w:val="en-US"/>
              </w:rPr>
              <w:t>Packard</w:t>
            </w:r>
            <w:r w:rsidRPr="003A2F89">
              <w:t xml:space="preserve"> (</w:t>
            </w:r>
            <w:r>
              <w:rPr>
                <w:lang w:val="en-US"/>
              </w:rPr>
              <w:t>HP</w:t>
            </w:r>
            <w:r w:rsidRPr="003A2F89">
              <w:t>)</w:t>
            </w:r>
            <w:r>
              <w:t>;</w:t>
            </w:r>
          </w:p>
          <w:p w:rsidR="004369E8" w:rsidRPr="003A2F89" w:rsidRDefault="004369E8" w:rsidP="007B7910">
            <w:pPr>
              <w:spacing w:line="240" w:lineRule="atLeast"/>
              <w:jc w:val="both"/>
            </w:pPr>
            <w:r>
              <w:t>- Заполненная форма свидетельства изготовителя источников бесперебойного питания – АРС.</w:t>
            </w:r>
          </w:p>
        </w:tc>
      </w:tr>
      <w:tr w:rsidR="004369E8" w:rsidTr="007B7910">
        <w:tc>
          <w:tcPr>
            <w:tcW w:w="560" w:type="dxa"/>
          </w:tcPr>
          <w:p w:rsidR="004369E8" w:rsidRDefault="004369E8" w:rsidP="007B7910">
            <w:pPr>
              <w:spacing w:before="100" w:beforeAutospacing="1" w:after="240"/>
            </w:pPr>
            <w:r>
              <w:t>2.</w:t>
            </w:r>
          </w:p>
        </w:tc>
        <w:tc>
          <w:tcPr>
            <w:tcW w:w="2230" w:type="dxa"/>
          </w:tcPr>
          <w:p w:rsidR="004369E8" w:rsidRDefault="004369E8" w:rsidP="007B7910">
            <w:pPr>
              <w:spacing w:before="100" w:beforeAutospacing="1" w:after="240"/>
            </w:pPr>
            <w:r>
              <w:t>ЗАО «</w:t>
            </w:r>
            <w:proofErr w:type="spellStart"/>
            <w:r>
              <w:t>Астерос</w:t>
            </w:r>
            <w:proofErr w:type="spellEnd"/>
            <w:r>
              <w:t>»</w:t>
            </w:r>
          </w:p>
        </w:tc>
        <w:tc>
          <w:tcPr>
            <w:tcW w:w="6061" w:type="dxa"/>
          </w:tcPr>
          <w:p w:rsidR="004369E8" w:rsidRDefault="004369E8" w:rsidP="007B7910">
            <w:pPr>
              <w:spacing w:line="240" w:lineRule="atLeast"/>
              <w:jc w:val="both"/>
            </w:pPr>
            <w:r>
              <w:t xml:space="preserve">Заполненная форма свидетельства изготовителя компьютерной техники </w:t>
            </w:r>
            <w:r w:rsidRPr="003A2F89">
              <w:t xml:space="preserve">-  </w:t>
            </w:r>
            <w:proofErr w:type="spellStart"/>
            <w:r w:rsidRPr="0060777A">
              <w:t>Hewlett</w:t>
            </w:r>
            <w:proofErr w:type="spellEnd"/>
            <w:r w:rsidRPr="003A2F89">
              <w:t xml:space="preserve"> </w:t>
            </w:r>
            <w:proofErr w:type="spellStart"/>
            <w:r w:rsidRPr="0060777A">
              <w:t>Packard</w:t>
            </w:r>
            <w:proofErr w:type="spellEnd"/>
            <w:r w:rsidRPr="003A2F89">
              <w:t xml:space="preserve"> (</w:t>
            </w:r>
            <w:r w:rsidRPr="0060777A">
              <w:t>HP</w:t>
            </w:r>
            <w:r w:rsidRPr="003A2F89">
              <w:t>)</w:t>
            </w:r>
            <w:r>
              <w:t>;</w:t>
            </w:r>
          </w:p>
          <w:p w:rsidR="004369E8" w:rsidRDefault="004369E8" w:rsidP="007B7910">
            <w:pPr>
              <w:spacing w:line="240" w:lineRule="atLeast"/>
              <w:jc w:val="both"/>
            </w:pPr>
            <w:r>
              <w:t>Заполненная форма свидетельства изготовителя источников бесперебойного питания – АРС;</w:t>
            </w:r>
          </w:p>
          <w:p w:rsidR="004369E8" w:rsidRDefault="004369E8" w:rsidP="007B7910">
            <w:pPr>
              <w:spacing w:line="240" w:lineRule="atLeast"/>
              <w:jc w:val="both"/>
            </w:pPr>
            <w:r>
              <w:t>Партнерский сертификат АРС.</w:t>
            </w:r>
          </w:p>
        </w:tc>
      </w:tr>
      <w:tr w:rsidR="004369E8" w:rsidTr="007B7910">
        <w:tc>
          <w:tcPr>
            <w:tcW w:w="560" w:type="dxa"/>
          </w:tcPr>
          <w:p w:rsidR="004369E8" w:rsidRDefault="004369E8" w:rsidP="007B7910">
            <w:pPr>
              <w:spacing w:before="100" w:beforeAutospacing="1" w:after="240"/>
            </w:pPr>
            <w:r>
              <w:t>3.</w:t>
            </w:r>
          </w:p>
        </w:tc>
        <w:tc>
          <w:tcPr>
            <w:tcW w:w="2230" w:type="dxa"/>
          </w:tcPr>
          <w:p w:rsidR="004369E8" w:rsidRDefault="004369E8" w:rsidP="007B7910">
            <w:pPr>
              <w:spacing w:before="100" w:beforeAutospacing="1" w:after="240"/>
            </w:pPr>
            <w:r>
              <w:t>ЗАО «РАМЭК-ВС»</w:t>
            </w:r>
          </w:p>
        </w:tc>
        <w:tc>
          <w:tcPr>
            <w:tcW w:w="6061" w:type="dxa"/>
          </w:tcPr>
          <w:p w:rsidR="004369E8" w:rsidRDefault="004369E8" w:rsidP="007B7910">
            <w:pPr>
              <w:spacing w:line="240" w:lineRule="atLeast"/>
              <w:jc w:val="both"/>
            </w:pPr>
            <w:r>
              <w:t>Заполненная форма свидетельства изготовителя источников бесперебойного питания – АРС;</w:t>
            </w:r>
          </w:p>
          <w:p w:rsidR="004369E8" w:rsidRDefault="004369E8" w:rsidP="007B7910">
            <w:pPr>
              <w:spacing w:line="240" w:lineRule="atLeast"/>
              <w:jc w:val="both"/>
            </w:pPr>
            <w:r>
              <w:t>Партнерский сертификат Н;</w:t>
            </w:r>
          </w:p>
          <w:p w:rsidR="004369E8" w:rsidRDefault="004369E8" w:rsidP="007B7910">
            <w:pPr>
              <w:spacing w:line="240" w:lineRule="atLeast"/>
              <w:jc w:val="both"/>
            </w:pPr>
            <w:r>
              <w:t>Партнерский сертификат АРС.</w:t>
            </w:r>
          </w:p>
        </w:tc>
      </w:tr>
      <w:tr w:rsidR="004369E8" w:rsidTr="007B7910">
        <w:tc>
          <w:tcPr>
            <w:tcW w:w="560" w:type="dxa"/>
          </w:tcPr>
          <w:p w:rsidR="004369E8" w:rsidRDefault="004369E8" w:rsidP="007B7910">
            <w:pPr>
              <w:spacing w:before="100" w:beforeAutospacing="1" w:after="240"/>
            </w:pPr>
            <w:r>
              <w:t>4.</w:t>
            </w:r>
          </w:p>
        </w:tc>
        <w:tc>
          <w:tcPr>
            <w:tcW w:w="2230" w:type="dxa"/>
          </w:tcPr>
          <w:p w:rsidR="004369E8" w:rsidRDefault="004369E8" w:rsidP="007B7910">
            <w:pPr>
              <w:spacing w:before="100" w:beforeAutospacing="1" w:after="240"/>
            </w:pPr>
            <w:r>
              <w:t>ООО «</w:t>
            </w:r>
            <w:proofErr w:type="spellStart"/>
            <w:r>
              <w:t>Элетек</w:t>
            </w:r>
            <w:proofErr w:type="spellEnd"/>
            <w:r>
              <w:t>»</w:t>
            </w:r>
          </w:p>
        </w:tc>
        <w:tc>
          <w:tcPr>
            <w:tcW w:w="6061" w:type="dxa"/>
          </w:tcPr>
          <w:p w:rsidR="004369E8" w:rsidRDefault="004369E8" w:rsidP="007B7910">
            <w:pPr>
              <w:spacing w:line="240" w:lineRule="atLeast"/>
              <w:jc w:val="both"/>
            </w:pPr>
            <w:r>
              <w:t>Заполненная форма свидетельства изготовителя источников бесперебойного питания – АРС</w:t>
            </w:r>
          </w:p>
        </w:tc>
      </w:tr>
    </w:tbl>
    <w:p w:rsidR="004369E8" w:rsidRDefault="004369E8" w:rsidP="004369E8"/>
    <w:p w:rsidR="004369E8" w:rsidRDefault="004369E8" w:rsidP="004369E8">
      <w:pPr>
        <w:numPr>
          <w:ilvl w:val="0"/>
          <w:numId w:val="2"/>
        </w:numPr>
        <w:spacing w:before="100" w:beforeAutospacing="1" w:after="240"/>
      </w:pPr>
      <w:r>
        <w:t xml:space="preserve">Настоящий протокол размещен на сайте Оператора </w:t>
      </w:r>
      <w:hyperlink r:id="rId7" w:history="1">
        <w:r>
          <w:rPr>
            <w:rStyle w:val="a5"/>
          </w:rPr>
          <w:t>http://a-k-d.ru</w:t>
        </w:r>
      </w:hyperlink>
      <w:r>
        <w:t xml:space="preserve">. </w:t>
      </w:r>
    </w:p>
    <w:p w:rsidR="004369E8" w:rsidRDefault="004369E8" w:rsidP="004369E8">
      <w:pPr>
        <w:numPr>
          <w:ilvl w:val="0"/>
          <w:numId w:val="2"/>
        </w:numPr>
        <w:spacing w:before="100" w:beforeAutospacing="1" w:after="100" w:afterAutospacing="1"/>
      </w:pPr>
      <w: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94"/>
        <w:gridCol w:w="4665"/>
      </w:tblGrid>
      <w:tr w:rsidR="004369E8" w:rsidTr="007B791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369E8" w:rsidRDefault="004369E8" w:rsidP="007B7910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4369E8" w:rsidTr="007B791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369E8" w:rsidRDefault="004369E8" w:rsidP="007B7910">
            <w:r>
              <w:t>Зубаков Владимир Алексеевич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369E8" w:rsidRDefault="004369E8" w:rsidP="007B7910">
            <w:r>
              <w:t>____________________________________</w:t>
            </w:r>
          </w:p>
        </w:tc>
      </w:tr>
      <w:tr w:rsidR="004369E8" w:rsidTr="007B791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369E8" w:rsidRDefault="004369E8" w:rsidP="007B7910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4369E8" w:rsidTr="007B791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369E8" w:rsidRDefault="004369E8" w:rsidP="007B7910">
            <w:r>
              <w:t>Кошкина Светлана Николаевна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369E8" w:rsidRDefault="004369E8" w:rsidP="007B7910">
            <w:r>
              <w:t>____________________________________</w:t>
            </w:r>
          </w:p>
        </w:tc>
      </w:tr>
      <w:tr w:rsidR="004369E8" w:rsidTr="007B791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369E8" w:rsidRDefault="004369E8" w:rsidP="007B7910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4369E8" w:rsidTr="007B791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369E8" w:rsidRDefault="004369E8" w:rsidP="007B7910">
            <w:proofErr w:type="spellStart"/>
            <w:r>
              <w:t>Факеев</w:t>
            </w:r>
            <w:proofErr w:type="spellEnd"/>
            <w:r>
              <w:t xml:space="preserve"> Павел Иванович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369E8" w:rsidRDefault="004369E8" w:rsidP="007B7910">
            <w:r>
              <w:t>____________________________________</w:t>
            </w:r>
          </w:p>
        </w:tc>
      </w:tr>
      <w:tr w:rsidR="004369E8" w:rsidTr="007B791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369E8" w:rsidRDefault="004369E8" w:rsidP="007B7910">
            <w:proofErr w:type="spellStart"/>
            <w:r>
              <w:t>Уразов</w:t>
            </w:r>
            <w:proofErr w:type="spellEnd"/>
            <w:r>
              <w:t xml:space="preserve"> </w:t>
            </w:r>
            <w:proofErr w:type="spellStart"/>
            <w:r>
              <w:t>Сабит</w:t>
            </w:r>
            <w:proofErr w:type="spellEnd"/>
            <w:r>
              <w:t xml:space="preserve"> </w:t>
            </w:r>
            <w:proofErr w:type="spellStart"/>
            <w:r>
              <w:t>Хамитович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369E8" w:rsidRDefault="004369E8" w:rsidP="007B7910">
            <w:r>
              <w:t>____________________________________</w:t>
            </w:r>
          </w:p>
        </w:tc>
      </w:tr>
      <w:tr w:rsidR="004369E8" w:rsidTr="007B791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369E8" w:rsidRDefault="004369E8" w:rsidP="007B7910">
            <w:r>
              <w:t>Лопаткин Александр Викторович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369E8" w:rsidRDefault="004369E8" w:rsidP="007B7910">
            <w:r>
              <w:t>____________________________________</w:t>
            </w:r>
          </w:p>
        </w:tc>
      </w:tr>
      <w:tr w:rsidR="004369E8" w:rsidTr="007B791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369E8" w:rsidRDefault="004369E8" w:rsidP="007B7910">
            <w:r>
              <w:t>Михайлов Михаил Николаевич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369E8" w:rsidRDefault="004369E8" w:rsidP="007B7910">
            <w:r>
              <w:t>____________________________________</w:t>
            </w:r>
          </w:p>
        </w:tc>
      </w:tr>
      <w:tr w:rsidR="004369E8" w:rsidTr="007B791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369E8" w:rsidRDefault="004369E8" w:rsidP="007B7910">
            <w:proofErr w:type="spellStart"/>
            <w:r>
              <w:t>Стребков</w:t>
            </w:r>
            <w:proofErr w:type="spellEnd"/>
            <w:r>
              <w:t xml:space="preserve"> Юрий Сергеевич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369E8" w:rsidRDefault="004369E8" w:rsidP="007B7910">
            <w:r>
              <w:t>____________________________________</w:t>
            </w:r>
          </w:p>
        </w:tc>
      </w:tr>
      <w:tr w:rsidR="004369E8" w:rsidTr="007B791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369E8" w:rsidRDefault="004369E8" w:rsidP="007B7910">
            <w:proofErr w:type="spellStart"/>
            <w:r>
              <w:t>Кистенев</w:t>
            </w:r>
            <w:proofErr w:type="spellEnd"/>
            <w:r>
              <w:t xml:space="preserve"> Вадим Николаевич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369E8" w:rsidRDefault="004369E8" w:rsidP="007B7910">
            <w:r>
              <w:t>____________________________________</w:t>
            </w:r>
          </w:p>
        </w:tc>
      </w:tr>
      <w:tr w:rsidR="004369E8" w:rsidTr="007B791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369E8" w:rsidRDefault="004369E8" w:rsidP="007B7910">
            <w:r>
              <w:t>Фролов Вадим Геннадьевич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369E8" w:rsidRDefault="004369E8" w:rsidP="007B7910">
            <w:r>
              <w:t>____________________________________</w:t>
            </w:r>
          </w:p>
        </w:tc>
      </w:tr>
    </w:tbl>
    <w:p w:rsidR="004369E8" w:rsidRDefault="004369E8" w:rsidP="004369E8"/>
    <w:sectPr w:rsidR="004369E8" w:rsidSect="00473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D44DF"/>
    <w:multiLevelType w:val="multilevel"/>
    <w:tmpl w:val="D286E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5E6204"/>
    <w:multiLevelType w:val="multilevel"/>
    <w:tmpl w:val="0A305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69E8"/>
    <w:rsid w:val="002634C0"/>
    <w:rsid w:val="004369E8"/>
    <w:rsid w:val="00473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9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369E8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69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4369E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0"/>
    <w:uiPriority w:val="22"/>
    <w:qFormat/>
    <w:rsid w:val="004369E8"/>
    <w:rPr>
      <w:b/>
      <w:bCs/>
    </w:rPr>
  </w:style>
  <w:style w:type="character" w:styleId="a5">
    <w:name w:val="Hyperlink"/>
    <w:basedOn w:val="a0"/>
    <w:uiPriority w:val="99"/>
    <w:semiHidden/>
    <w:unhideWhenUsed/>
    <w:rsid w:val="004369E8"/>
    <w:rPr>
      <w:color w:val="0000FF"/>
      <w:u w:val="single"/>
    </w:rPr>
  </w:style>
  <w:style w:type="character" w:styleId="a6">
    <w:name w:val="Emphasis"/>
    <w:basedOn w:val="a0"/>
    <w:uiPriority w:val="20"/>
    <w:qFormat/>
    <w:rsid w:val="004369E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521</Words>
  <Characters>2970</Characters>
  <Application>Microsoft Office Word</Application>
  <DocSecurity>0</DocSecurity>
  <Lines>24</Lines>
  <Paragraphs>6</Paragraphs>
  <ScaleCrop>false</ScaleCrop>
  <Company>НИКИЭТ</Company>
  <LinksUpToDate>false</LinksUpToDate>
  <CharactersWithSpaces>3485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3</cp:revision>
  <cp:lastPrinted>2012-08-16T10:01:00Z</cp:lastPrinted>
  <dcterms:created xsi:type="dcterms:W3CDTF">2012-08-16T10:01:00Z</dcterms:created>
  <dcterms:modified xsi:type="dcterms:W3CDTF">2012-08-16T10:02:00Z</dcterms:modified>
</cp:coreProperties>
</file>