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50" w:rsidRPr="008B37D9" w:rsidRDefault="003B1350" w:rsidP="003B1350">
      <w:pPr>
        <w:jc w:val="center"/>
        <w:outlineLvl w:val="0"/>
        <w:rPr>
          <w:sz w:val="28"/>
          <w:szCs w:val="28"/>
        </w:rPr>
      </w:pPr>
      <w:bookmarkStart w:id="0" w:name="_Toc375053730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3B1350" w:rsidRPr="008B37D9" w:rsidRDefault="003B1350" w:rsidP="003B13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3B1350" w:rsidRPr="00B6506C" w:rsidRDefault="003B1350" w:rsidP="003B1350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3B1350" w:rsidRPr="00B6506C" w:rsidRDefault="003B1350" w:rsidP="003B1350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3B1350" w:rsidRPr="00B6506C" w:rsidRDefault="003B1350" w:rsidP="003B1350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3B1350" w:rsidRPr="00B6506C" w:rsidRDefault="003B1350" w:rsidP="003B1350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664E17">
        <w:rPr>
          <w:sz w:val="28"/>
          <w:szCs w:val="28"/>
        </w:rPr>
        <w:t>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>
        <w:rPr>
          <w:sz w:val="28"/>
          <w:szCs w:val="28"/>
        </w:rPr>
        <w:t>.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договора; окончание: 31.12.2014 г.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общего пользования строительной базы энергоблоков № 3,4 Ростовской АЭС.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1350" w:rsidRPr="00201B42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3B1350" w:rsidRPr="00467CD5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2 962 599,90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два миллиона девятьсот шестьдесят две тысячи пятьсот девяносто девять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90 коп.), включая НДС (18%).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 w:rsidRPr="001F49B8">
        <w:rPr>
          <w:sz w:val="28"/>
          <w:szCs w:val="28"/>
        </w:rPr>
        <w:t>2.2.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</w:t>
      </w:r>
      <w:r w:rsidRPr="00B6506C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3B1350" w:rsidRPr="00B6506C" w:rsidRDefault="003B1350" w:rsidP="003B1350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="00FB47BE"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1350" w:rsidRPr="008B37D9" w:rsidRDefault="003B1350" w:rsidP="003B135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B47BE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FB47BE">
        <w:rPr>
          <w:b/>
          <w:spacing w:val="-6"/>
          <w:sz w:val="28"/>
          <w:szCs w:val="28"/>
          <w:highlight w:val="yellow"/>
        </w:rPr>
        <w:t>«</w:t>
      </w:r>
      <w:r w:rsidR="00675B07">
        <w:rPr>
          <w:b/>
          <w:spacing w:val="-6"/>
          <w:sz w:val="28"/>
          <w:szCs w:val="28"/>
          <w:highlight w:val="yellow"/>
        </w:rPr>
        <w:t>27</w:t>
      </w:r>
      <w:r w:rsidRPr="00FB47BE">
        <w:rPr>
          <w:b/>
          <w:spacing w:val="-6"/>
          <w:sz w:val="28"/>
          <w:szCs w:val="28"/>
          <w:highlight w:val="yellow"/>
        </w:rPr>
        <w:t>» января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675B07">
        <w:rPr>
          <w:spacing w:val="-6"/>
          <w:sz w:val="28"/>
          <w:szCs w:val="28"/>
          <w:highlight w:val="yellow"/>
        </w:rPr>
        <w:t>03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675B07">
        <w:rPr>
          <w:spacing w:val="-6"/>
          <w:sz w:val="28"/>
          <w:szCs w:val="28"/>
          <w:highlight w:val="yellow"/>
        </w:rPr>
        <w:t>феврал</w:t>
      </w:r>
      <w:r>
        <w:rPr>
          <w:spacing w:val="-6"/>
          <w:sz w:val="28"/>
          <w:szCs w:val="28"/>
          <w:highlight w:val="yellow"/>
        </w:rPr>
        <w:t xml:space="preserve">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675B07">
        <w:rPr>
          <w:spacing w:val="-6"/>
          <w:sz w:val="28"/>
          <w:szCs w:val="28"/>
          <w:highlight w:val="yellow"/>
        </w:rPr>
        <w:t>10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675B07">
        <w:rPr>
          <w:spacing w:val="-6"/>
          <w:sz w:val="28"/>
          <w:szCs w:val="28"/>
          <w:highlight w:val="yellow"/>
        </w:rPr>
        <w:t>феврал</w:t>
      </w:r>
      <w:r>
        <w:rPr>
          <w:spacing w:val="-6"/>
          <w:sz w:val="28"/>
          <w:szCs w:val="28"/>
          <w:highlight w:val="yellow"/>
        </w:rPr>
        <w:t xml:space="preserve">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76F7E" w:rsidRDefault="00076F7E"/>
    <w:sectPr w:rsidR="00076F7E" w:rsidSect="00076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350"/>
    <w:rsid w:val="00076F7E"/>
    <w:rsid w:val="003B1350"/>
    <w:rsid w:val="004649EA"/>
    <w:rsid w:val="00675B07"/>
    <w:rsid w:val="00990C26"/>
    <w:rsid w:val="00FB4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13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987</Words>
  <Characters>5632</Characters>
  <Application>Microsoft Office Word</Application>
  <DocSecurity>0</DocSecurity>
  <Lines>46</Lines>
  <Paragraphs>13</Paragraphs>
  <ScaleCrop>false</ScaleCrop>
  <Company>ВП НИАЭП</Company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2013-12-20T09:42:00Z</dcterms:created>
  <dcterms:modified xsi:type="dcterms:W3CDTF">2014-01-13T11:02:00Z</dcterms:modified>
</cp:coreProperties>
</file>