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D4634B" w:rsidRDefault="002D45C0" w:rsidP="004969A6">
      <w:pPr>
        <w:ind w:left="5812"/>
        <w:rPr>
          <w:b/>
          <w:bCs/>
          <w:sz w:val="22"/>
          <w:szCs w:val="22"/>
          <w:lang w:val="en-US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D4634B">
        <w:rPr>
          <w:b/>
          <w:bCs/>
          <w:sz w:val="22"/>
          <w:szCs w:val="22"/>
          <w:lang w:val="en-US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16EF7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7B03BC"/>
    <w:rsid w:val="00864723"/>
    <w:rsid w:val="008F0463"/>
    <w:rsid w:val="00900DD5"/>
    <w:rsid w:val="00947CC1"/>
    <w:rsid w:val="00963D02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4634B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markina</cp:lastModifiedBy>
  <cp:revision>3</cp:revision>
  <cp:lastPrinted>2013-09-27T00:19:00Z</cp:lastPrinted>
  <dcterms:created xsi:type="dcterms:W3CDTF">2013-09-27T00:19:00Z</dcterms:created>
  <dcterms:modified xsi:type="dcterms:W3CDTF">2013-11-08T11:19:00Z</dcterms:modified>
</cp:coreProperties>
</file>