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935BDC" w:rsidP="00935BDC">
            <w:pPr>
              <w:ind w:firstLine="1735"/>
              <w:rPr>
                <w:b/>
                <w:sz w:val="28"/>
                <w:szCs w:val="28"/>
              </w:rPr>
            </w:pPr>
            <w:r w:rsidRPr="006F462F">
              <w:rPr>
                <w:b/>
                <w:sz w:val="28"/>
                <w:szCs w:val="28"/>
              </w:rPr>
              <w:t>Начальник ТО</w:t>
            </w:r>
          </w:p>
          <w:p w:rsidR="00935BDC" w:rsidRPr="006F462F" w:rsidRDefault="00935BDC" w:rsidP="00935BDC">
            <w:pPr>
              <w:ind w:firstLine="1735"/>
              <w:rPr>
                <w:b/>
                <w:sz w:val="28"/>
                <w:szCs w:val="28"/>
              </w:rPr>
            </w:pPr>
            <w:r w:rsidRPr="006F462F">
              <w:rPr>
                <w:b/>
                <w:sz w:val="28"/>
                <w:szCs w:val="28"/>
              </w:rPr>
              <w:t>АО «ТВЭЛ-СТРОЙ»</w:t>
            </w:r>
          </w:p>
          <w:p w:rsidR="00935BDC" w:rsidRDefault="00935BDC" w:rsidP="00935BDC">
            <w:pPr>
              <w:widowControl w:val="0"/>
              <w:ind w:left="2586" w:hanging="851"/>
              <w:contextualSpacing/>
              <w:rPr>
                <w:i/>
                <w:sz w:val="20"/>
                <w:szCs w:val="20"/>
              </w:rPr>
            </w:pPr>
            <w:proofErr w:type="gramStart"/>
            <w:r>
              <w:rPr>
                <w:i/>
                <w:sz w:val="20"/>
                <w:szCs w:val="20"/>
              </w:rPr>
              <w:t>(действующий на основании доверенности</w:t>
            </w:r>
            <w:proofErr w:type="gramEnd"/>
          </w:p>
          <w:p w:rsidR="00935BDC" w:rsidRDefault="00935BDC" w:rsidP="00935BDC">
            <w:pPr>
              <w:widowControl w:val="0"/>
              <w:ind w:left="2586" w:hanging="851"/>
              <w:contextualSpacing/>
              <w:rPr>
                <w:i/>
                <w:sz w:val="20"/>
                <w:szCs w:val="20"/>
              </w:rPr>
            </w:pPr>
            <w:proofErr w:type="gramStart"/>
            <w:r w:rsidRPr="00A37A16">
              <w:rPr>
                <w:i/>
                <w:sz w:val="20"/>
                <w:szCs w:val="20"/>
              </w:rPr>
              <w:t>№ 161/2014 от 18 декабря 2014 г</w:t>
            </w:r>
            <w:r>
              <w:rPr>
                <w:i/>
                <w:sz w:val="20"/>
                <w:szCs w:val="20"/>
              </w:rPr>
              <w:t>.)</w:t>
            </w:r>
            <w:proofErr w:type="gramEnd"/>
          </w:p>
          <w:p w:rsidR="00935BDC"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Pr>
                <w:sz w:val="28"/>
                <w:szCs w:val="28"/>
              </w:rPr>
              <w:t>_____________</w:t>
            </w:r>
            <w:r w:rsidR="00935BDC" w:rsidRPr="006F462F">
              <w:rPr>
                <w:b/>
                <w:sz w:val="28"/>
                <w:szCs w:val="28"/>
              </w:rPr>
              <w:t>С.И.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Pr="00FC009D" w:rsidRDefault="00935BDC" w:rsidP="00CA2886">
      <w:pPr>
        <w:jc w:val="center"/>
        <w:rPr>
          <w:sz w:val="28"/>
          <w:szCs w:val="28"/>
        </w:rPr>
      </w:pPr>
      <w:r w:rsidRPr="00935BDC">
        <w:rPr>
          <w:sz w:val="28"/>
          <w:szCs w:val="28"/>
        </w:rPr>
        <w:t xml:space="preserve">на право заключения договора субподряда на </w:t>
      </w:r>
      <w:r w:rsidR="0016016E">
        <w:rPr>
          <w:sz w:val="28"/>
          <w:szCs w:val="28"/>
        </w:rPr>
        <w:t>«Выполнение ремонтных и монтажных работ в зале РСС столовой № 10 в корпусе 706»</w:t>
      </w: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122D9" w:rsidRDefault="00BA33EB" w:rsidP="00C122D9">
      <w:pPr>
        <w:suppressAutoHyphens/>
        <w:ind w:right="639"/>
        <w:jc w:val="cente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sidR="00C122D9" w:rsidRPr="00036B1E">
          <w:rPr>
            <w:rStyle w:val="afb"/>
          </w:rPr>
          <w:t>www.a-k-d.ru</w:t>
        </w:r>
      </w:hyperlink>
    </w:p>
    <w:p w:rsidR="00BA33EB" w:rsidRPr="009F7D68" w:rsidRDefault="00BA33EB" w:rsidP="009F7D68">
      <w:pPr>
        <w:jc w:val="center"/>
        <w:rPr>
          <w:b/>
          <w:i/>
          <w:sz w:val="32"/>
          <w:szCs w:val="32"/>
        </w:rPr>
      </w:pPr>
      <w:r w:rsidRPr="00652628">
        <w:rPr>
          <w:b/>
          <w:i/>
          <w:sz w:val="32"/>
          <w:szCs w:val="32"/>
        </w:rPr>
        <w:t>№</w:t>
      </w:r>
      <w:r w:rsidR="0095710F" w:rsidRPr="009F7D68">
        <w:rPr>
          <w:b/>
          <w:i/>
          <w:sz w:val="32"/>
          <w:szCs w:val="32"/>
        </w:rPr>
        <w:t xml:space="preserve"> </w:t>
      </w:r>
      <w:r w:rsidR="0016016E">
        <w:rPr>
          <w:b/>
          <w:i/>
          <w:sz w:val="32"/>
          <w:szCs w:val="32"/>
        </w:rPr>
        <w:t>____________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BA33EB">
      <w:pPr>
        <w:jc w:val="center"/>
        <w:rPr>
          <w:b/>
          <w:i/>
          <w:sz w:val="32"/>
          <w:szCs w:val="32"/>
        </w:rPr>
      </w:pPr>
      <w:r w:rsidRPr="00652628">
        <w:rPr>
          <w:b/>
          <w:i/>
          <w:sz w:val="32"/>
          <w:szCs w:val="32"/>
        </w:rPr>
        <w:t xml:space="preserve">от </w:t>
      </w:r>
      <w:r w:rsidR="0016016E">
        <w:rPr>
          <w:b/>
          <w:i/>
          <w:sz w:val="32"/>
          <w:szCs w:val="32"/>
        </w:rPr>
        <w:t>29</w:t>
      </w:r>
      <w:r w:rsidR="002F44A3">
        <w:rPr>
          <w:b/>
          <w:i/>
          <w:sz w:val="32"/>
          <w:szCs w:val="32"/>
        </w:rPr>
        <w:t xml:space="preserve"> </w:t>
      </w:r>
      <w:r w:rsidR="00026D2A">
        <w:rPr>
          <w:b/>
          <w:i/>
          <w:sz w:val="32"/>
          <w:szCs w:val="32"/>
        </w:rPr>
        <w:t>июня</w:t>
      </w:r>
      <w:r w:rsidR="00C64ABA">
        <w:rPr>
          <w:b/>
          <w:i/>
          <w:sz w:val="32"/>
          <w:szCs w:val="32"/>
        </w:rPr>
        <w:t xml:space="preserve"> 2015</w:t>
      </w:r>
      <w:r w:rsidRPr="00652628">
        <w:rPr>
          <w:b/>
          <w:i/>
          <w:sz w:val="32"/>
          <w:szCs w:val="32"/>
        </w:rPr>
        <w:t xml:space="preserve"> года №</w:t>
      </w:r>
      <w:r w:rsidR="00490CF2" w:rsidRPr="00490CF2">
        <w:t xml:space="preserve"> </w:t>
      </w:r>
      <w:r w:rsidR="0016016E">
        <w:rPr>
          <w:b/>
          <w:i/>
          <w:sz w:val="32"/>
          <w:szCs w:val="32"/>
        </w:rPr>
        <w:t>_______________</w:t>
      </w:r>
      <w:r w:rsidR="00673AB6">
        <w:rPr>
          <w:b/>
          <w:i/>
          <w:sz w:val="32"/>
          <w:szCs w:val="32"/>
        </w:rPr>
        <w:t xml:space="preserve"> </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686</w:t>
      </w:r>
      <w:r w:rsidR="00D763E0">
        <w:rPr>
          <w:b/>
          <w:i/>
          <w:sz w:val="32"/>
          <w:szCs w:val="32"/>
        </w:rPr>
        <w:t>6</w:t>
      </w:r>
      <w:r w:rsidR="003077BF" w:rsidRPr="0031070C">
        <w:rPr>
          <w:b/>
          <w:i/>
          <w:sz w:val="32"/>
          <w:szCs w:val="32"/>
        </w:rPr>
        <w:t>/</w:t>
      </w:r>
      <w:r w:rsidR="00D763E0">
        <w:rPr>
          <w:b/>
          <w:i/>
          <w:sz w:val="32"/>
          <w:szCs w:val="32"/>
        </w:rPr>
        <w:t>1</w:t>
      </w:r>
      <w:r w:rsidR="0016016E">
        <w:rPr>
          <w:b/>
          <w:i/>
          <w:sz w:val="32"/>
          <w:szCs w:val="32"/>
        </w:rPr>
        <w:t>81</w:t>
      </w:r>
    </w:p>
    <w:p w:rsidR="00CA2886" w:rsidRPr="00FC009D" w:rsidRDefault="00CA2886" w:rsidP="00CA2886">
      <w:pPr>
        <w:jc w:val="center"/>
        <w:rPr>
          <w:sz w:val="28"/>
        </w:rPr>
      </w:pPr>
    </w:p>
    <w:p w:rsidR="00CA2886" w:rsidRDefault="00CA2886" w:rsidP="00CA2886">
      <w:pPr>
        <w:jc w:val="center"/>
        <w:rPr>
          <w:sz w:val="28"/>
        </w:rPr>
      </w:pPr>
    </w:p>
    <w:p w:rsidR="00C977AE" w:rsidRDefault="00C977AE" w:rsidP="00CA2886">
      <w:pPr>
        <w:jc w:val="center"/>
        <w:rPr>
          <w:sz w:val="28"/>
        </w:rPr>
      </w:pPr>
    </w:p>
    <w:p w:rsidR="00C977AE" w:rsidRDefault="00C977AE"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490CF2">
          <w:rPr>
            <w:webHidden/>
          </w:rPr>
          <w:t>1</w:t>
        </w:r>
        <w:r w:rsidR="005466E1">
          <w:rPr>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sidR="00490CF2">
          <w:rPr>
            <w:webHidden/>
          </w:rPr>
          <w:t>2</w:t>
        </w:r>
        <w:r w:rsidR="005466E1">
          <w:rPr>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sidR="00490CF2">
          <w:rPr>
            <w:webHidden/>
          </w:rPr>
          <w:t>3</w:t>
        </w:r>
        <w:r w:rsidR="005466E1">
          <w:rPr>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sidR="00490CF2">
          <w:rPr>
            <w:webHidden/>
          </w:rPr>
          <w:t>8</w:t>
        </w:r>
        <w:r w:rsidR="005466E1">
          <w:rPr>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sidR="00490CF2">
          <w:rPr>
            <w:webHidden/>
          </w:rPr>
          <w:t>8</w:t>
        </w:r>
        <w:r w:rsidR="005466E1">
          <w:rPr>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sidR="00490CF2">
          <w:rPr>
            <w:webHidden/>
          </w:rPr>
          <w:t>8</w:t>
        </w:r>
        <w:r w:rsidR="005466E1">
          <w:rPr>
            <w:webHidden/>
          </w:rPr>
          <w:fldChar w:fldCharType="end"/>
        </w:r>
      </w:hyperlink>
    </w:p>
    <w:p w:rsidR="005466E1" w:rsidRDefault="0016016E">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sidR="00490CF2">
          <w:rPr>
            <w:webHidden/>
          </w:rPr>
          <w:t>8</w:t>
        </w:r>
        <w:r w:rsidR="005466E1">
          <w:rPr>
            <w:webHidden/>
          </w:rPr>
          <w:fldChar w:fldCharType="end"/>
        </w:r>
      </w:hyperlink>
    </w:p>
    <w:p w:rsidR="005466E1" w:rsidRDefault="0016016E">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sidR="00490CF2">
          <w:rPr>
            <w:webHidden/>
          </w:rPr>
          <w:t>12</w:t>
        </w:r>
        <w:r w:rsidR="005466E1">
          <w:rPr>
            <w:webHidden/>
          </w:rPr>
          <w:fldChar w:fldCharType="end"/>
        </w:r>
      </w:hyperlink>
    </w:p>
    <w:p w:rsidR="005466E1" w:rsidRDefault="0016016E">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sidR="00490CF2">
          <w:rPr>
            <w:webHidden/>
          </w:rPr>
          <w:t>13</w:t>
        </w:r>
        <w:r w:rsidR="005466E1">
          <w:rPr>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sidR="00490CF2">
          <w:rPr>
            <w:webHidden/>
          </w:rPr>
          <w:t>13</w:t>
        </w:r>
        <w:r w:rsidR="005466E1">
          <w:rPr>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sidR="00490CF2">
          <w:rPr>
            <w:webHidden/>
          </w:rPr>
          <w:t>14</w:t>
        </w:r>
        <w:r w:rsidR="005466E1">
          <w:rPr>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sidR="00490CF2">
          <w:rPr>
            <w:webHidden/>
          </w:rPr>
          <w:t>18</w:t>
        </w:r>
        <w:r w:rsidR="005466E1">
          <w:rPr>
            <w:webHidden/>
          </w:rPr>
          <w:fldChar w:fldCharType="end"/>
        </w:r>
      </w:hyperlink>
    </w:p>
    <w:p w:rsidR="005466E1" w:rsidRDefault="0016016E">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sidR="00490CF2">
          <w:rPr>
            <w:noProof/>
            <w:webHidden/>
          </w:rPr>
          <w:t>18</w:t>
        </w:r>
        <w:r w:rsidR="005466E1">
          <w:rPr>
            <w:noProof/>
            <w:webHidden/>
          </w:rPr>
          <w:fldChar w:fldCharType="end"/>
        </w:r>
      </w:hyperlink>
    </w:p>
    <w:p w:rsidR="005466E1" w:rsidRDefault="0016016E">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sidR="00490CF2">
          <w:rPr>
            <w:noProof/>
            <w:webHidden/>
          </w:rPr>
          <w:t>18</w:t>
        </w:r>
        <w:r w:rsidR="005466E1">
          <w:rPr>
            <w:noProof/>
            <w:webHidden/>
          </w:rPr>
          <w:fldChar w:fldCharType="end"/>
        </w:r>
      </w:hyperlink>
    </w:p>
    <w:p w:rsidR="005466E1" w:rsidRDefault="0016016E">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sidR="00490CF2">
          <w:rPr>
            <w:noProof/>
            <w:webHidden/>
          </w:rPr>
          <w:t>18</w:t>
        </w:r>
        <w:r w:rsidR="005466E1">
          <w:rPr>
            <w:noProof/>
            <w:webHidden/>
          </w:rPr>
          <w:fldChar w:fldCharType="end"/>
        </w:r>
      </w:hyperlink>
    </w:p>
    <w:p w:rsidR="005466E1" w:rsidRDefault="0016016E">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sidR="00490CF2">
          <w:rPr>
            <w:noProof/>
            <w:webHidden/>
          </w:rPr>
          <w:t>19</w:t>
        </w:r>
        <w:r w:rsidR="005466E1">
          <w:rPr>
            <w:noProof/>
            <w:webHidden/>
          </w:rPr>
          <w:fldChar w:fldCharType="end"/>
        </w:r>
      </w:hyperlink>
    </w:p>
    <w:p w:rsidR="005466E1" w:rsidRDefault="0016016E">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sidR="00490CF2">
          <w:rPr>
            <w:noProof/>
            <w:webHidden/>
          </w:rPr>
          <w:t>19</w:t>
        </w:r>
        <w:r w:rsidR="005466E1">
          <w:rPr>
            <w:noProof/>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sidR="00490CF2">
          <w:rPr>
            <w:webHidden/>
          </w:rPr>
          <w:t>22</w:t>
        </w:r>
        <w:r w:rsidR="005466E1">
          <w:rPr>
            <w:webHidden/>
          </w:rPr>
          <w:fldChar w:fldCharType="end"/>
        </w:r>
      </w:hyperlink>
    </w:p>
    <w:p w:rsidR="005466E1" w:rsidRDefault="0016016E">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sidR="00490CF2">
          <w:rPr>
            <w:webHidden/>
          </w:rPr>
          <w:t>22</w:t>
        </w:r>
        <w:r w:rsidR="005466E1">
          <w:rPr>
            <w:webHidden/>
          </w:rPr>
          <w:fldChar w:fldCharType="end"/>
        </w:r>
      </w:hyperlink>
    </w:p>
    <w:p w:rsidR="005466E1" w:rsidRPr="00026D2A" w:rsidRDefault="0016016E">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490CF2">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16016E">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490CF2">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16016E">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490CF2">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16016E">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ТЕХНИЧЕСКОЕ ПРЕДЛОЖЕНИЕ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490CF2">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16016E">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СПРАВКА ОБ ОПЫТЕ ВЫПОЛНЕНИЯ ДОГОВОРОВ (Форма __)</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sidR="00490CF2">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16016E">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sidR="00490CF2">
          <w:rPr>
            <w:webHidden/>
          </w:rPr>
          <w:t>37</w:t>
        </w:r>
        <w:r w:rsidR="005466E1" w:rsidRPr="00026D2A">
          <w:rPr>
            <w:webHidden/>
          </w:rPr>
          <w:fldChar w:fldCharType="end"/>
        </w:r>
      </w:hyperlink>
    </w:p>
    <w:p w:rsidR="005466E1" w:rsidRPr="00026D2A" w:rsidRDefault="0016016E">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sidR="00490CF2">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015DB3"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5466E1">
        <w:rPr>
          <w:rFonts w:ascii="Times New Roman" w:eastAsia="Times New Roman" w:hAnsi="Times New Roman"/>
          <w:sz w:val="28"/>
          <w:szCs w:val="28"/>
          <w:lang w:eastAsia="ru-RU"/>
        </w:rPr>
        <w:t xml:space="preserve"> (далее – </w:t>
      </w:r>
      <w:r w:rsidR="005466E1" w:rsidRPr="00015DB3">
        <w:rPr>
          <w:rFonts w:ascii="Times New Roman" w:eastAsia="Times New Roman" w:hAnsi="Times New Roman"/>
          <w:sz w:val="28"/>
          <w:szCs w:val="28"/>
          <w:lang w:eastAsia="ru-RU"/>
        </w:rPr>
        <w:t>Закупка)</w:t>
      </w:r>
      <w:r w:rsidR="006F1C37" w:rsidRPr="00015DB3">
        <w:rPr>
          <w:rFonts w:ascii="Times New Roman" w:eastAsia="Times New Roman" w:hAnsi="Times New Roman"/>
          <w:sz w:val="28"/>
          <w:szCs w:val="28"/>
          <w:lang w:eastAsia="ru-RU"/>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BA33EB" w:rsidRDefault="00BA3C22"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15DB3">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BA33EB">
        <w:rPr>
          <w:rFonts w:ascii="Times New Roman" w:hAnsi="Times New Roman"/>
          <w:sz w:val="28"/>
          <w:szCs w:val="28"/>
        </w:rPr>
        <w:t xml:space="preserve"> (протокол от </w:t>
      </w:r>
      <w:r w:rsidR="00BA33EB" w:rsidRPr="00BA33EB">
        <w:rPr>
          <w:rFonts w:ascii="Times New Roman" w:hAnsi="Times New Roman"/>
          <w:sz w:val="28"/>
          <w:szCs w:val="28"/>
        </w:rPr>
        <w:t>29.04.2015</w:t>
      </w:r>
      <w:r w:rsidR="00D2582E" w:rsidRPr="00BA33EB">
        <w:rPr>
          <w:rFonts w:ascii="Times New Roman" w:hAnsi="Times New Roman"/>
          <w:sz w:val="28"/>
          <w:szCs w:val="28"/>
        </w:rPr>
        <w:t xml:space="preserve"> №</w:t>
      </w:r>
      <w:r w:rsidR="00BA33EB" w:rsidRPr="00BA33EB">
        <w:rPr>
          <w:rFonts w:ascii="Times New Roman" w:hAnsi="Times New Roman"/>
          <w:sz w:val="28"/>
          <w:szCs w:val="28"/>
        </w:rPr>
        <w:t xml:space="preserve"> 72)</w:t>
      </w:r>
      <w:r w:rsidR="00D06253" w:rsidRPr="00BA33E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BA3A5B">
        <w:rPr>
          <w:rFonts w:eastAsia="Calibri"/>
          <w:sz w:val="28"/>
          <w:szCs w:val="28"/>
          <w:lang w:eastAsia="en-US"/>
        </w:rPr>
        <w:t>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BA33EB" w:rsidRDefault="008F7715"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16016E">
        <w:rPr>
          <w:rFonts w:ascii="Times New Roman" w:hAnsi="Times New Roman"/>
          <w:spacing w:val="-6"/>
          <w:sz w:val="28"/>
          <w:szCs w:val="28"/>
        </w:rPr>
        <w:t>«Выполнение ремонтных и монтажных работ в зале РСС столовой № 10 в корпусе 706»</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AE04FB" w:rsidRPr="0016016E" w:rsidRDefault="008F7715" w:rsidP="00BD6A58">
      <w:pPr>
        <w:pStyle w:val="afff"/>
        <w:numPr>
          <w:ilvl w:val="0"/>
          <w:numId w:val="16"/>
        </w:numPr>
        <w:tabs>
          <w:tab w:val="left" w:pos="0"/>
          <w:tab w:val="left" w:pos="1134"/>
        </w:tabs>
        <w:spacing w:after="0" w:line="240" w:lineRule="auto"/>
        <w:ind w:left="0" w:firstLine="709"/>
        <w:jc w:val="both"/>
        <w:rPr>
          <w:b/>
          <w:sz w:val="28"/>
          <w:szCs w:val="28"/>
        </w:rPr>
      </w:pPr>
      <w:r w:rsidRPr="007C5D57">
        <w:rPr>
          <w:rFonts w:ascii="Times New Roman" w:hAnsi="Times New Roman"/>
          <w:b/>
          <w:sz w:val="28"/>
          <w:szCs w:val="28"/>
        </w:rPr>
        <w:t>Предмет договора</w:t>
      </w:r>
      <w:r w:rsidRPr="007C5D57">
        <w:rPr>
          <w:rFonts w:ascii="Times New Roman" w:hAnsi="Times New Roman"/>
          <w:sz w:val="28"/>
          <w:szCs w:val="28"/>
        </w:rPr>
        <w:t xml:space="preserve">: </w:t>
      </w:r>
      <w:r w:rsidR="0016016E">
        <w:rPr>
          <w:rFonts w:ascii="Times New Roman" w:hAnsi="Times New Roman"/>
          <w:sz w:val="28"/>
          <w:szCs w:val="28"/>
        </w:rPr>
        <w:t>«Выполнение ремонтных и монтажных работ в зале РСС столовой № 10 в корпусе 706»</w:t>
      </w:r>
      <w:r w:rsidR="007C5D57">
        <w:rPr>
          <w:rFonts w:ascii="Times New Roman" w:hAnsi="Times New Roman"/>
          <w:bCs/>
          <w:sz w:val="28"/>
          <w:szCs w:val="28"/>
        </w:rPr>
        <w:t>.</w:t>
      </w:r>
    </w:p>
    <w:p w:rsidR="0016016E" w:rsidRPr="0016016E" w:rsidRDefault="0016016E" w:rsidP="0016016E">
      <w:pPr>
        <w:tabs>
          <w:tab w:val="left" w:pos="0"/>
          <w:tab w:val="left" w:pos="1134"/>
        </w:tabs>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16016E" w:rsidRPr="0016016E" w:rsidRDefault="0016016E" w:rsidP="0016016E">
      <w:pPr>
        <w:tabs>
          <w:tab w:val="left" w:pos="1134"/>
        </w:tabs>
        <w:ind w:firstLine="709"/>
        <w:contextualSpacing/>
        <w:jc w:val="both"/>
        <w:rPr>
          <w:sz w:val="28"/>
          <w:szCs w:val="28"/>
        </w:rPr>
      </w:pPr>
      <w:r w:rsidRPr="0016016E">
        <w:rPr>
          <w:sz w:val="28"/>
          <w:szCs w:val="28"/>
        </w:rPr>
        <w:t>Начало работ: с момента заключения договора субподряда</w:t>
      </w:r>
    </w:p>
    <w:p w:rsidR="00401F22" w:rsidRDefault="0016016E" w:rsidP="0016016E">
      <w:pPr>
        <w:tabs>
          <w:tab w:val="left" w:pos="1134"/>
        </w:tabs>
        <w:ind w:firstLine="709"/>
        <w:contextualSpacing/>
        <w:jc w:val="both"/>
        <w:rPr>
          <w:sz w:val="28"/>
          <w:szCs w:val="28"/>
        </w:rPr>
      </w:pPr>
      <w:r w:rsidRPr="0016016E">
        <w:rPr>
          <w:sz w:val="28"/>
          <w:szCs w:val="28"/>
        </w:rPr>
        <w:t>Окончание работ: 30 октября 2015</w:t>
      </w:r>
      <w:r>
        <w:rPr>
          <w:sz w:val="28"/>
          <w:szCs w:val="28"/>
        </w:rPr>
        <w:t xml:space="preserve"> г</w:t>
      </w:r>
      <w:r w:rsidR="00B50185">
        <w:rPr>
          <w:sz w:val="28"/>
          <w:szCs w:val="28"/>
        </w:rPr>
        <w:t>.</w:t>
      </w:r>
    </w:p>
    <w:p w:rsidR="0016016E" w:rsidRPr="00401F22" w:rsidRDefault="0016016E" w:rsidP="0016016E">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proofErr w:type="gramStart"/>
      <w:r w:rsidRPr="00026D2A">
        <w:rPr>
          <w:b/>
          <w:sz w:val="28"/>
          <w:szCs w:val="28"/>
        </w:rPr>
        <w:t>Место выполнения работ</w:t>
      </w:r>
      <w:r w:rsidRPr="00401F22">
        <w:rPr>
          <w:sz w:val="28"/>
          <w:szCs w:val="28"/>
        </w:rPr>
        <w:t xml:space="preserve">:  </w:t>
      </w:r>
      <w:r w:rsidR="006D63A0" w:rsidRPr="006D63A0">
        <w:rPr>
          <w:sz w:val="28"/>
          <w:szCs w:val="28"/>
        </w:rPr>
        <w:t>427620, Россия, Удмуртская республика, г. Глазов, ул. Белова, д.7</w:t>
      </w:r>
      <w:r w:rsidRPr="00015DB3">
        <w:rPr>
          <w:color w:val="000000" w:themeColor="text1"/>
          <w:sz w:val="28"/>
          <w:szCs w:val="28"/>
        </w:rPr>
        <w:t>.</w:t>
      </w:r>
      <w:proofErr w:type="gramEnd"/>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t>Условия оплаты</w:t>
      </w:r>
      <w:r w:rsidRPr="00015DB3">
        <w:rPr>
          <w:rFonts w:ascii="Times New Roman" w:hAnsi="Times New Roman"/>
          <w:color w:val="000000" w:themeColor="text1"/>
          <w:sz w:val="28"/>
          <w:szCs w:val="28"/>
        </w:rPr>
        <w:t xml:space="preserve">: </w:t>
      </w:r>
      <w:r w:rsidR="00D22979">
        <w:rPr>
          <w:rFonts w:ascii="Times New Roman" w:hAnsi="Times New Roman"/>
          <w:color w:val="000000" w:themeColor="text1"/>
          <w:sz w:val="28"/>
          <w:szCs w:val="28"/>
        </w:rPr>
        <w:t>безналичный расчёт</w:t>
      </w:r>
      <w:r w:rsidR="00B50A27" w:rsidRPr="00B50A27">
        <w:rPr>
          <w:rFonts w:ascii="Times New Roman" w:hAnsi="Times New Roman"/>
          <w:color w:val="000000" w:themeColor="text1"/>
          <w:sz w:val="28"/>
          <w:szCs w:val="28"/>
        </w:rPr>
        <w:t>.</w:t>
      </w:r>
      <w:r w:rsidR="00D22979">
        <w:rPr>
          <w:rFonts w:ascii="Times New Roman" w:hAnsi="Times New Roman"/>
          <w:color w:val="000000" w:themeColor="text1"/>
          <w:sz w:val="28"/>
          <w:szCs w:val="28"/>
        </w:rPr>
        <w:t xml:space="preserve"> </w:t>
      </w:r>
      <w:r w:rsidR="0016016E" w:rsidRPr="0016016E">
        <w:rPr>
          <w:rFonts w:ascii="Times New Roman" w:hAnsi="Times New Roman"/>
          <w:color w:val="000000" w:themeColor="text1"/>
          <w:sz w:val="28"/>
          <w:szCs w:val="28"/>
        </w:rPr>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w:t>
      </w:r>
      <w:r w:rsidR="0016016E" w:rsidRPr="0016016E">
        <w:rPr>
          <w:rFonts w:ascii="Times New Roman" w:hAnsi="Times New Roman"/>
          <w:color w:val="000000" w:themeColor="text1"/>
          <w:sz w:val="28"/>
          <w:szCs w:val="28"/>
        </w:rPr>
        <w:lastRenderedPageBreak/>
        <w:t>межведомственной комиссией при Правительстве Удмуртской республики на период производства работ</w:t>
      </w:r>
      <w:r w:rsidR="005E4016" w:rsidRPr="00AF61AC">
        <w:rPr>
          <w:rFonts w:ascii="Times New Roman" w:hAnsi="Times New Roman"/>
          <w:color w:val="000000" w:themeColor="text1"/>
          <w:sz w:val="28"/>
          <w:szCs w:val="28"/>
        </w:rPr>
        <w:t>.</w:t>
      </w:r>
      <w:r w:rsidR="00AF61AC">
        <w:rPr>
          <w:rFonts w:ascii="Times New Roman" w:hAnsi="Times New Roman"/>
          <w:color w:val="000000" w:themeColor="text1"/>
          <w:sz w:val="28"/>
          <w:szCs w:val="28"/>
        </w:rPr>
        <w:t xml:space="preserve"> </w:t>
      </w:r>
      <w:r w:rsidR="00AF61AC" w:rsidRPr="00AF61AC">
        <w:rPr>
          <w:rFonts w:ascii="Times New Roman" w:hAnsi="Times New Roman"/>
          <w:color w:val="000000" w:themeColor="text1"/>
          <w:sz w:val="28"/>
          <w:szCs w:val="28"/>
        </w:rPr>
        <w:t>Авансирование не предусмотрено.</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C122D9" w:rsidRPr="005C69D4" w:rsidRDefault="0016016E" w:rsidP="00C122D9">
      <w:pPr>
        <w:tabs>
          <w:tab w:val="left" w:pos="0"/>
          <w:tab w:val="left" w:pos="1134"/>
        </w:tabs>
        <w:jc w:val="both"/>
        <w:rPr>
          <w:color w:val="000000" w:themeColor="text1"/>
          <w:sz w:val="28"/>
          <w:szCs w:val="28"/>
        </w:rPr>
      </w:pPr>
      <w:r w:rsidRPr="0016016E">
        <w:rPr>
          <w:color w:val="000000" w:themeColor="text1"/>
          <w:sz w:val="28"/>
          <w:szCs w:val="28"/>
        </w:rPr>
        <w:t>101 492,92</w:t>
      </w:r>
      <w:r w:rsidR="005E4016" w:rsidRPr="005E4016">
        <w:rPr>
          <w:color w:val="000000" w:themeColor="text1"/>
          <w:sz w:val="28"/>
          <w:szCs w:val="28"/>
        </w:rPr>
        <w:t xml:space="preserve"> </w:t>
      </w:r>
      <w:r w:rsidR="00C122D9" w:rsidRPr="00BD5135">
        <w:rPr>
          <w:color w:val="000000" w:themeColor="text1"/>
          <w:sz w:val="28"/>
          <w:szCs w:val="28"/>
        </w:rPr>
        <w:t>(</w:t>
      </w:r>
      <w:r w:rsidRPr="0016016E">
        <w:rPr>
          <w:color w:val="000000" w:themeColor="text1"/>
          <w:sz w:val="28"/>
          <w:szCs w:val="28"/>
        </w:rPr>
        <w:t>Сто одна тысяча четыреста девяносто два рубля девяносто две копейки</w:t>
      </w:r>
      <w:r w:rsidR="00C122D9" w:rsidRPr="00BD5135">
        <w:rPr>
          <w:color w:val="000000" w:themeColor="text1"/>
          <w:sz w:val="28"/>
          <w:szCs w:val="28"/>
        </w:rPr>
        <w:t>)</w:t>
      </w:r>
      <w:r w:rsidRPr="0016016E">
        <w:rPr>
          <w:color w:val="000000" w:themeColor="text1"/>
          <w:sz w:val="28"/>
          <w:szCs w:val="28"/>
        </w:rPr>
        <w:t xml:space="preserve"> рублей</w:t>
      </w:r>
      <w:r w:rsidR="00C122D9">
        <w:rPr>
          <w:color w:val="000000" w:themeColor="text1"/>
          <w:sz w:val="28"/>
          <w:szCs w:val="28"/>
        </w:rPr>
        <w:t xml:space="preserve">, </w:t>
      </w:r>
      <w:r w:rsidR="00C122D9" w:rsidRPr="008006E5">
        <w:rPr>
          <w:color w:val="000000" w:themeColor="text1"/>
          <w:sz w:val="28"/>
          <w:szCs w:val="28"/>
        </w:rPr>
        <w:t>включая НДС 18%</w:t>
      </w:r>
      <w:r w:rsidR="00C122D9">
        <w:rPr>
          <w:color w:val="000000" w:themeColor="text1"/>
          <w:sz w:val="28"/>
          <w:szCs w:val="28"/>
        </w:rPr>
        <w:t>.</w:t>
      </w:r>
    </w:p>
    <w:p w:rsidR="00C122D9" w:rsidRDefault="00C122D9" w:rsidP="00C122D9">
      <w:pPr>
        <w:tabs>
          <w:tab w:val="left" w:pos="1134"/>
        </w:tabs>
        <w:ind w:firstLine="709"/>
        <w:contextualSpacing/>
        <w:jc w:val="both"/>
        <w:rPr>
          <w:color w:val="000000" w:themeColor="text1"/>
          <w:sz w:val="28"/>
          <w:szCs w:val="28"/>
        </w:rPr>
      </w:pPr>
      <w:r w:rsidRPr="00987BBF">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64031" w:rsidRDefault="00164031" w:rsidP="00164031">
      <w:pPr>
        <w:pStyle w:val="38"/>
        <w:ind w:left="0" w:right="153"/>
        <w:rPr>
          <w:color w:val="000000" w:themeColor="text1"/>
          <w:sz w:val="28"/>
          <w:szCs w:val="28"/>
        </w:rPr>
      </w:pPr>
      <w:r>
        <w:rPr>
          <w:color w:val="000000" w:themeColor="text1"/>
          <w:sz w:val="28"/>
          <w:szCs w:val="28"/>
        </w:rPr>
        <w:t xml:space="preserve">в базисном уровне цен 2001 года: </w:t>
      </w:r>
      <w:r w:rsidR="0016016E" w:rsidRPr="0016016E">
        <w:rPr>
          <w:bCs/>
          <w:color w:val="000000" w:themeColor="text1"/>
          <w:sz w:val="28"/>
          <w:szCs w:val="28"/>
        </w:rPr>
        <w:t>14 552,00</w:t>
      </w:r>
      <w:r>
        <w:rPr>
          <w:bCs/>
          <w:color w:val="000000" w:themeColor="text1"/>
          <w:sz w:val="28"/>
          <w:szCs w:val="28"/>
        </w:rPr>
        <w:t xml:space="preserve"> (</w:t>
      </w:r>
      <w:r w:rsidR="0016016E" w:rsidRPr="0016016E">
        <w:rPr>
          <w:bCs/>
          <w:color w:val="000000" w:themeColor="text1"/>
          <w:sz w:val="28"/>
          <w:szCs w:val="28"/>
        </w:rPr>
        <w:t>Четырнадцать тысяч пятьсот пятьдесят два рубля</w:t>
      </w:r>
      <w:r>
        <w:rPr>
          <w:bCs/>
          <w:color w:val="000000" w:themeColor="text1"/>
          <w:sz w:val="28"/>
          <w:szCs w:val="28"/>
        </w:rPr>
        <w:t>)</w:t>
      </w:r>
      <w:r w:rsidR="0016016E" w:rsidRPr="0016016E">
        <w:rPr>
          <w:color w:val="000000" w:themeColor="text1"/>
          <w:sz w:val="28"/>
          <w:szCs w:val="28"/>
        </w:rPr>
        <w:t xml:space="preserve"> рублей</w:t>
      </w:r>
      <w:r>
        <w:rPr>
          <w:color w:val="000000" w:themeColor="text1"/>
          <w:sz w:val="28"/>
          <w:szCs w:val="28"/>
        </w:rPr>
        <w:t>;</w:t>
      </w:r>
    </w:p>
    <w:p w:rsidR="005E4016" w:rsidRPr="005E4016" w:rsidRDefault="00164031" w:rsidP="005E4016">
      <w:pPr>
        <w:tabs>
          <w:tab w:val="left" w:pos="1134"/>
        </w:tabs>
        <w:ind w:firstLine="709"/>
        <w:contextualSpacing/>
        <w:jc w:val="both"/>
        <w:rPr>
          <w:color w:val="000000" w:themeColor="text1"/>
          <w:sz w:val="28"/>
          <w:szCs w:val="28"/>
        </w:rPr>
      </w:pPr>
      <w:r>
        <w:rPr>
          <w:color w:val="000000" w:themeColor="text1"/>
          <w:sz w:val="28"/>
          <w:szCs w:val="28"/>
        </w:rPr>
        <w:t xml:space="preserve">в текущем уровне цен: </w:t>
      </w:r>
      <w:r w:rsidR="0016016E" w:rsidRPr="0016016E">
        <w:rPr>
          <w:color w:val="000000" w:themeColor="text1"/>
          <w:sz w:val="28"/>
          <w:szCs w:val="28"/>
        </w:rPr>
        <w:t>101 492,92 (Сто одна тысяча четыреста девяносто два рубля девяносто две копейки) рублей, включая НДС 18%</w:t>
      </w:r>
      <w:r w:rsidR="005E4016" w:rsidRPr="005E4016">
        <w:rPr>
          <w:color w:val="000000" w:themeColor="text1"/>
          <w:sz w:val="28"/>
          <w:szCs w:val="28"/>
        </w:rPr>
        <w:t>.</w:t>
      </w:r>
    </w:p>
    <w:p w:rsidR="00C122D9" w:rsidRDefault="00C122D9" w:rsidP="00C122D9">
      <w:pPr>
        <w:tabs>
          <w:tab w:val="left" w:pos="1134"/>
        </w:tabs>
        <w:ind w:firstLine="709"/>
        <w:contextualSpacing/>
        <w:jc w:val="both"/>
        <w:rPr>
          <w:b/>
          <w:i/>
        </w:rPr>
      </w:pPr>
      <w:r w:rsidRPr="009D542C">
        <w:rPr>
          <w:i/>
          <w:sz w:val="28"/>
          <w:szCs w:val="28"/>
        </w:rPr>
        <w:t>См. обоснование начальной (максимальной) цены договора (приложено отдельным файлом)</w:t>
      </w:r>
      <w:r>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C122D9" w:rsidP="00C122D9">
      <w:pPr>
        <w:tabs>
          <w:tab w:val="left" w:pos="1134"/>
        </w:tabs>
        <w:ind w:firstLine="709"/>
        <w:contextualSpacing/>
        <w:jc w:val="both"/>
        <w:rPr>
          <w:bCs/>
          <w:color w:val="000000"/>
          <w:sz w:val="28"/>
          <w:szCs w:val="28"/>
        </w:rPr>
      </w:pPr>
      <w:r w:rsidRPr="005466E1">
        <w:rPr>
          <w:bCs/>
          <w:color w:val="000000"/>
          <w:sz w:val="28"/>
          <w:szCs w:val="28"/>
        </w:rPr>
        <w:t>Цена договора включает в себя:</w:t>
      </w:r>
      <w:r w:rsidRPr="00536708">
        <w:rPr>
          <w:bCs/>
          <w:color w:val="000000"/>
          <w:sz w:val="28"/>
          <w:szCs w:val="28"/>
        </w:rPr>
        <w:t xml:space="preserve"> все расходы на качественное выполнение работ, определённых предметом договора, включая страхование, уплату налогов, сборов, транспортные, погрузочно-разгрузочные расходы и другие платежи.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C122D9" w:rsidRPr="005C0EFF"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122D9" w:rsidRPr="005C0EFF" w:rsidRDefault="00C122D9" w:rsidP="00C122D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www.a-k-d</w:t>
        </w:r>
        <w:r w:rsidRPr="001D1D53">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 документации</w:t>
      </w:r>
      <w:r w:rsidRPr="005C0EFF">
        <w:rPr>
          <w:sz w:val="28"/>
          <w:szCs w:val="28"/>
        </w:rPr>
        <w:t>.</w:t>
      </w:r>
    </w:p>
    <w:p w:rsidR="00C122D9" w:rsidRPr="005C0EFF" w:rsidRDefault="00C122D9" w:rsidP="00C122D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122D9" w:rsidRPr="005C0EFF" w:rsidRDefault="00C122D9" w:rsidP="00C122D9">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122D9" w:rsidRDefault="00C122D9" w:rsidP="00C122D9">
      <w:pPr>
        <w:tabs>
          <w:tab w:val="left" w:pos="1134"/>
        </w:tabs>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26D2A">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C122D9" w:rsidRDefault="00C122D9" w:rsidP="00C122D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122D9" w:rsidRPr="005C0EFF" w:rsidRDefault="00C122D9" w:rsidP="00C122D9">
      <w:pPr>
        <w:tabs>
          <w:tab w:val="left" w:pos="1134"/>
        </w:tabs>
        <w:ind w:firstLine="709"/>
        <w:contextualSpacing/>
        <w:jc w:val="both"/>
        <w:rPr>
          <w:b/>
          <w:i/>
        </w:rPr>
      </w:pPr>
    </w:p>
    <w:p w:rsidR="00C122D9" w:rsidRPr="00002F7C" w:rsidRDefault="00C122D9" w:rsidP="00C122D9">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C122D9" w:rsidRPr="00987BBF" w:rsidRDefault="00C122D9" w:rsidP="00C122D9">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18" w:history="1">
        <w:r>
          <w:rPr>
            <w:rStyle w:val="afb"/>
            <w:sz w:val="28"/>
            <w:szCs w:val="28"/>
          </w:rPr>
          <w:t>www.a-k-d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6D3E87">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16016E">
        <w:rPr>
          <w:rFonts w:ascii="Times New Roman" w:hAnsi="Times New Roman"/>
          <w:spacing w:val="-6"/>
          <w:sz w:val="28"/>
          <w:szCs w:val="28"/>
        </w:rPr>
        <w:t>13</w:t>
      </w:r>
      <w:r w:rsidR="006D3E87">
        <w:rPr>
          <w:rFonts w:ascii="Times New Roman" w:hAnsi="Times New Roman"/>
          <w:spacing w:val="-6"/>
          <w:sz w:val="28"/>
          <w:szCs w:val="28"/>
        </w:rPr>
        <w:t xml:space="preserve"> июл</w:t>
      </w:r>
      <w:r>
        <w:rPr>
          <w:rFonts w:ascii="Times New Roman" w:hAnsi="Times New Roman"/>
          <w:spacing w:val="-6"/>
          <w:sz w:val="28"/>
          <w:szCs w:val="28"/>
        </w:rPr>
        <w:t>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16016E">
        <w:rPr>
          <w:rFonts w:eastAsia="Calibri"/>
          <w:sz w:val="28"/>
          <w:szCs w:val="28"/>
          <w:lang w:eastAsia="en-US"/>
        </w:rPr>
        <w:t>21</w:t>
      </w:r>
      <w:r>
        <w:rPr>
          <w:rFonts w:eastAsia="Calibri"/>
          <w:sz w:val="28"/>
          <w:szCs w:val="28"/>
          <w:lang w:eastAsia="en-US"/>
        </w:rPr>
        <w:t> июля</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proofErr w:type="gramStart"/>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 10 (десяти) дней и не позднее 20 дней со дня размещения протокола</w:t>
      </w:r>
      <w:r w:rsidRPr="00215526">
        <w:rPr>
          <w:rFonts w:ascii="Times New Roman" w:hAnsi="Times New Roman"/>
          <w:sz w:val="28"/>
        </w:rPr>
        <w:t xml:space="preserve"> со дня размещения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roofErr w:type="gramEnd"/>
    </w:p>
    <w:p w:rsidR="00C122D9" w:rsidRPr="00215526" w:rsidRDefault="00C122D9" w:rsidP="00C122D9">
      <w:pPr>
        <w:pStyle w:val="afff"/>
        <w:tabs>
          <w:tab w:val="left" w:pos="0"/>
        </w:tabs>
        <w:ind w:left="0" w:firstLine="709"/>
        <w:jc w:val="both"/>
        <w:rPr>
          <w:rFonts w:ascii="Times New Roman" w:hAnsi="Times New Roman"/>
          <w:sz w:val="28"/>
        </w:rPr>
      </w:pPr>
      <w:r w:rsidRPr="00215526">
        <w:rPr>
          <w:rFonts w:ascii="Times New Roman" w:hAnsi="Times New Roman"/>
          <w:sz w:val="28"/>
        </w:rPr>
        <w:lastRenderedPageBreak/>
        <w:t xml:space="preserve">Договор заключается в течение </w:t>
      </w:r>
      <w:r w:rsidR="00D96FCC">
        <w:rPr>
          <w:rFonts w:ascii="Times New Roman" w:hAnsi="Times New Roman"/>
          <w:sz w:val="28"/>
        </w:rPr>
        <w:t>30</w:t>
      </w:r>
      <w:r w:rsidRPr="00215526">
        <w:rPr>
          <w:rFonts w:ascii="Times New Roman" w:hAnsi="Times New Roman"/>
          <w:sz w:val="28"/>
        </w:rPr>
        <w:t xml:space="preserve"> дней, но не ранее 10 дней со дня размещения на официальном сайте протокола оценки и сопоставления заявок на участие в запросе </w:t>
      </w:r>
      <w:r>
        <w:rPr>
          <w:rFonts w:ascii="Times New Roman" w:hAnsi="Times New Roman"/>
          <w:sz w:val="28"/>
        </w:rPr>
        <w:t>предложений</w:t>
      </w:r>
      <w:r w:rsidRPr="00215526">
        <w:rPr>
          <w:rFonts w:ascii="Times New Roman" w:hAnsi="Times New Roman"/>
          <w:sz w:val="28"/>
        </w:rPr>
        <w:t>.</w:t>
      </w:r>
    </w:p>
    <w:p w:rsidR="00C122D9" w:rsidRDefault="00C122D9" w:rsidP="00C122D9">
      <w:pPr>
        <w:pStyle w:val="afff"/>
        <w:tabs>
          <w:tab w:val="left" w:pos="0"/>
          <w:tab w:val="left" w:pos="1134"/>
        </w:tabs>
        <w:spacing w:after="0" w:line="240" w:lineRule="auto"/>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proofErr w:type="gramStart"/>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32B01">
        <w:rPr>
          <w:color w:val="000000" w:themeColor="text1"/>
          <w:sz w:val="28"/>
          <w:szCs w:val="28"/>
        </w:rPr>
        <w:t xml:space="preserve">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xml:space="preserve">»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w:t>
      </w:r>
      <w:proofErr w:type="gramStart"/>
      <w:r w:rsidRPr="00D2136B">
        <w:rPr>
          <w:rFonts w:ascii="Times New Roman" w:hAnsi="Times New Roman"/>
          <w:sz w:val="28"/>
          <w:szCs w:val="28"/>
        </w:rPr>
        <w:t>арбитраж</w:t>
      </w:r>
      <w:proofErr w:type="gramEnd"/>
      <w:r w:rsidRPr="00D2136B">
        <w:rPr>
          <w:rFonts w:ascii="Times New Roman" w:hAnsi="Times New Roman"/>
          <w:sz w:val="28"/>
          <w:szCs w:val="28"/>
        </w:rPr>
        <w:t xml:space="preserve">/Нормативные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Информация о состоянии и итогах рассмотрения жалобы отражается на сайте закупок </w:t>
      </w:r>
      <w:proofErr w:type="spellStart"/>
      <w:r w:rsidRPr="00D2136B">
        <w:rPr>
          <w:rFonts w:ascii="Times New Roman" w:hAnsi="Times New Roman"/>
          <w:sz w:val="28"/>
          <w:szCs w:val="28"/>
        </w:rPr>
        <w:t>Госкорпорации</w:t>
      </w:r>
      <w:proofErr w:type="spellEnd"/>
      <w:r w:rsidRPr="00D2136B">
        <w:rPr>
          <w:rFonts w:ascii="Times New Roman" w:hAnsi="Times New Roman"/>
          <w:sz w:val="28"/>
          <w:szCs w:val="28"/>
        </w:rPr>
        <w:t xml:space="preserve"> «</w:t>
      </w:r>
      <w:proofErr w:type="spellStart"/>
      <w:r w:rsidRPr="00D2136B">
        <w:rPr>
          <w:rFonts w:ascii="Times New Roman" w:hAnsi="Times New Roman"/>
          <w:sz w:val="28"/>
          <w:szCs w:val="28"/>
        </w:rPr>
        <w:t>Росатом</w:t>
      </w:r>
      <w:proofErr w:type="spellEnd"/>
      <w:r w:rsidRPr="00D2136B">
        <w:rPr>
          <w:rFonts w:ascii="Times New Roman" w:hAnsi="Times New Roman"/>
          <w:sz w:val="28"/>
          <w:szCs w:val="28"/>
        </w:rPr>
        <w:t>» на странице соответствующей закупки.</w:t>
      </w:r>
    </w:p>
    <w:p w:rsidR="00CD6C43" w:rsidRPr="009858DC" w:rsidRDefault="00C122D9" w:rsidP="00C122D9">
      <w:pPr>
        <w:pStyle w:val="af4"/>
        <w:spacing w:before="0" w:beforeAutospacing="0" w:after="0" w:afterAutospacing="0"/>
        <w:ind w:right="153"/>
        <w:jc w:val="both"/>
        <w:rPr>
          <w:strike/>
          <w:color w:val="FF0000"/>
        </w:rPr>
      </w:pPr>
      <w:r w:rsidRPr="00D2136B">
        <w:rPr>
          <w:sz w:val="28"/>
          <w:szCs w:val="28"/>
        </w:rPr>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rsidRPr="00D2136B">
        <w:rPr>
          <w:sz w:val="28"/>
          <w:szCs w:val="28"/>
        </w:rPr>
        <w:t>Госкорпорации</w:t>
      </w:r>
      <w:proofErr w:type="spellEnd"/>
      <w:r w:rsidRPr="00D2136B">
        <w:rPr>
          <w:sz w:val="28"/>
          <w:szCs w:val="28"/>
        </w:rPr>
        <w:t xml:space="preserve"> «</w:t>
      </w:r>
      <w:proofErr w:type="spellStart"/>
      <w:r w:rsidRPr="00D2136B">
        <w:rPr>
          <w:sz w:val="28"/>
          <w:szCs w:val="28"/>
        </w:rPr>
        <w:t>Росатом</w:t>
      </w:r>
      <w:proofErr w:type="spellEnd"/>
      <w:r w:rsidRPr="00D2136B">
        <w:rPr>
          <w:sz w:val="28"/>
          <w:szCs w:val="28"/>
        </w:rPr>
        <w:t xml:space="preserve">» не позднее 1 (одного) месяца </w:t>
      </w:r>
      <w:proofErr w:type="gramStart"/>
      <w:r w:rsidRPr="00D2136B">
        <w:rPr>
          <w:sz w:val="28"/>
          <w:szCs w:val="28"/>
        </w:rPr>
        <w:t>с даты размещения</w:t>
      </w:r>
      <w:proofErr w:type="gramEnd"/>
      <w:r w:rsidRPr="00D2136B">
        <w:rPr>
          <w:sz w:val="28"/>
          <w:szCs w:val="28"/>
        </w:rPr>
        <w:t xml:space="preserve">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8774696"/>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5" w:name="_Toc395190383"/>
      <w:bookmarkStart w:id="16" w:name="_Ref396490008"/>
      <w:bookmarkStart w:id="17" w:name="_Toc418774697"/>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BD6A58">
      <w:pPr>
        <w:pStyle w:val="10"/>
        <w:numPr>
          <w:ilvl w:val="1"/>
          <w:numId w:val="17"/>
        </w:numPr>
        <w:spacing w:before="120" w:after="120"/>
        <w:ind w:left="0" w:firstLine="567"/>
        <w:jc w:val="both"/>
        <w:rPr>
          <w:sz w:val="28"/>
          <w:szCs w:val="28"/>
        </w:rPr>
      </w:pPr>
      <w:bookmarkStart w:id="38" w:name="_Ref394995094"/>
      <w:bookmarkStart w:id="39" w:name="_Toc395190384"/>
      <w:bookmarkStart w:id="40"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1"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xml:space="preserve">№ </w:t>
            </w:r>
            <w:proofErr w:type="gramStart"/>
            <w:r w:rsidRPr="00026D2A">
              <w:rPr>
                <w:b/>
              </w:rPr>
              <w:t>п</w:t>
            </w:r>
            <w:proofErr w:type="gramEnd"/>
            <w:r w:rsidRPr="00026D2A">
              <w:rPr>
                <w:b/>
              </w:rPr>
              <w:t>/п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3" w:name="_Ref405791406"/>
            <w:r w:rsidRPr="005955B3">
              <w:rPr>
                <w:rFonts w:ascii="Times New Roman" w:hAnsi="Times New Roman"/>
                <w:sz w:val="24"/>
                <w:szCs w:val="24"/>
              </w:rPr>
              <w:t xml:space="preserve">копии документов о государственной регистрации </w:t>
            </w:r>
            <w:proofErr w:type="gramStart"/>
            <w:r w:rsidRPr="005955B3">
              <w:rPr>
                <w:rFonts w:ascii="Times New Roman" w:hAnsi="Times New Roman"/>
                <w:sz w:val="24"/>
                <w:szCs w:val="24"/>
              </w:rPr>
              <w:t>из</w:t>
            </w:r>
            <w:proofErr w:type="gramEnd"/>
            <w:r w:rsidRPr="005955B3">
              <w:rPr>
                <w:rFonts w:ascii="Times New Roman" w:hAnsi="Times New Roman"/>
                <w:sz w:val="24"/>
                <w:szCs w:val="24"/>
              </w:rPr>
              <w:t xml:space="preserve"> следующих:</w:t>
            </w:r>
            <w:bookmarkEnd w:id="43"/>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955B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955B3">
              <w:rPr>
                <w:rFonts w:ascii="Times New Roman" w:hAnsi="Times New Roman"/>
                <w:sz w:val="24"/>
                <w:szCs w:val="24"/>
              </w:rPr>
              <w:t>;</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4"/>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w:t>
            </w:r>
            <w:proofErr w:type="spellStart"/>
            <w:r w:rsidRPr="005955B3">
              <w:t>ненахождении</w:t>
            </w:r>
            <w:proofErr w:type="spellEnd"/>
            <w:r w:rsidRPr="005955B3">
              <w:t xml:space="preserve">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5955B3" w:rsidRDefault="005955B3" w:rsidP="00BD6A58">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Pr="005955B3">
              <w:t xml:space="preserve"> деятельности участника закупки;</w:t>
            </w:r>
          </w:p>
          <w:p w:rsidR="005955B3" w:rsidRPr="005955B3" w:rsidRDefault="005955B3" w:rsidP="00BD6A58">
            <w:pPr>
              <w:numPr>
                <w:ilvl w:val="0"/>
                <w:numId w:val="22"/>
              </w:numPr>
              <w:tabs>
                <w:tab w:val="left" w:pos="353"/>
              </w:tabs>
              <w:ind w:left="353" w:right="153" w:hanging="353"/>
              <w:jc w:val="both"/>
              <w:rPr>
                <w:bCs/>
              </w:rPr>
            </w:pPr>
            <w:r w:rsidRPr="005955B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5955B3" w:rsidRPr="005955B3" w:rsidRDefault="005955B3" w:rsidP="00680BBB">
            <w:pPr>
              <w:ind w:right="153"/>
            </w:pPr>
            <w:r w:rsidRPr="005955B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725695"/>
          </w:p>
        </w:tc>
        <w:bookmarkEnd w:id="49"/>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w:t>
            </w:r>
            <w:r w:rsidRPr="005955B3">
              <w:rPr>
                <w:rFonts w:ascii="Times New Roman" w:hAnsi="Times New Roman"/>
                <w:sz w:val="24"/>
                <w:szCs w:val="24"/>
              </w:rPr>
              <w:lastRenderedPageBreak/>
              <w:t>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окончания подачи заявок до 25 июня текущего года – 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в периоде с 25 июня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5955B3" w:rsidRPr="005955B3" w:rsidRDefault="005955B3" w:rsidP="0055226F">
            <w:pPr>
              <w:jc w:val="both"/>
            </w:pPr>
            <w:proofErr w:type="gramStart"/>
            <w:r w:rsidRPr="005955B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955B3">
              <w:t xml:space="preserve"> именно:</w:t>
            </w:r>
          </w:p>
          <w:p w:rsidR="005955B3" w:rsidRPr="005955B3" w:rsidRDefault="005955B3" w:rsidP="0074162A">
            <w:r w:rsidRPr="005955B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955B3">
              <w:t>право</w:t>
            </w:r>
            <w:proofErr w:type="gramEnd"/>
            <w:r w:rsidRPr="005955B3">
              <w:t xml:space="preserve"> на заключение которого является предметом настоящей закупки:</w:t>
            </w:r>
          </w:p>
          <w:p w:rsidR="005955B3" w:rsidRPr="0016016E" w:rsidRDefault="008E3C62" w:rsidP="00BD6A58">
            <w:pPr>
              <w:numPr>
                <w:ilvl w:val="4"/>
                <w:numId w:val="21"/>
              </w:numPr>
              <w:tabs>
                <w:tab w:val="clear" w:pos="1494"/>
                <w:tab w:val="num" w:pos="0"/>
                <w:tab w:val="left" w:pos="495"/>
                <w:tab w:val="left" w:pos="779"/>
              </w:tabs>
              <w:ind w:left="0" w:right="153" w:firstLine="495"/>
              <w:jc w:val="both"/>
            </w:pPr>
            <w:r w:rsidRPr="001C596A">
              <w:rPr>
                <w:bCs/>
                <w:snapToGrid w:val="0"/>
              </w:rPr>
              <w:t>обладать действующим свидетельством о допуске к работам, которые оказывают влияние на безопасность объек</w:t>
            </w:r>
            <w:r w:rsidR="00DA4047">
              <w:rPr>
                <w:bCs/>
                <w:snapToGrid w:val="0"/>
              </w:rPr>
              <w:t xml:space="preserve">тов капитального строительства </w:t>
            </w:r>
            <w:r w:rsidR="00DA4047" w:rsidRPr="009F2307">
              <w:rPr>
                <w:bCs/>
                <w:snapToGrid w:val="0"/>
              </w:rPr>
              <w:t xml:space="preserve">(кроме особо опасных и технически сложных объектов капитального строительства, объектов использования атомной энергии) </w:t>
            </w:r>
            <w:r w:rsidR="00FC6D3A">
              <w:rPr>
                <w:bCs/>
                <w:snapToGrid w:val="0"/>
              </w:rPr>
              <w:t xml:space="preserve">по видам работ </w:t>
            </w:r>
            <w:r w:rsidR="00DA4047">
              <w:rPr>
                <w:bCs/>
                <w:snapToGrid w:val="0"/>
              </w:rPr>
              <w:t xml:space="preserve">(п. </w:t>
            </w:r>
            <w:r w:rsidR="00FC6D3A">
              <w:rPr>
                <w:bCs/>
                <w:snapToGrid w:val="0"/>
              </w:rPr>
              <w:t>12.3</w:t>
            </w:r>
            <w:r w:rsidR="00DA4047" w:rsidRPr="009F2307">
              <w:rPr>
                <w:bCs/>
                <w:snapToGrid w:val="0"/>
              </w:rPr>
              <w:t xml:space="preserve"> </w:t>
            </w:r>
            <w:r w:rsidR="00DA4047" w:rsidRPr="00561395">
              <w:rPr>
                <w:bCs/>
                <w:snapToGrid w:val="0"/>
              </w:rPr>
              <w:t>Перечн</w:t>
            </w:r>
            <w:r w:rsidR="00FC6D3A">
              <w:rPr>
                <w:bCs/>
                <w:snapToGrid w:val="0"/>
              </w:rPr>
              <w:t>я</w:t>
            </w:r>
            <w:r w:rsidR="00DA4047" w:rsidRPr="00561395">
              <w:rPr>
                <w:bCs/>
                <w:snapToGrid w:val="0"/>
              </w:rPr>
              <w:t xml:space="preserve"> видов работ), выданное саморегулируемой организацией в соответствии с приказом </w:t>
            </w:r>
            <w:proofErr w:type="spellStart"/>
            <w:r w:rsidR="00DA4047" w:rsidRPr="00561395">
              <w:rPr>
                <w:bCs/>
                <w:snapToGrid w:val="0"/>
              </w:rPr>
              <w:t>Минрегиона</w:t>
            </w:r>
            <w:proofErr w:type="spellEnd"/>
            <w:r w:rsidR="00DA4047" w:rsidRPr="00561395">
              <w:rPr>
                <w:bCs/>
                <w:snapToGrid w:val="0"/>
              </w:rPr>
              <w:t xml:space="preserve"> России от 30.12.2009 № 624</w:t>
            </w:r>
            <w:r w:rsidR="0016016E" w:rsidRPr="0016016E">
              <w:rPr>
                <w:bCs/>
                <w:snapToGrid w:val="0"/>
              </w:rPr>
              <w:t>;</w:t>
            </w:r>
          </w:p>
          <w:p w:rsidR="0016016E" w:rsidRPr="0016016E" w:rsidRDefault="0016016E" w:rsidP="00BD6A58">
            <w:pPr>
              <w:numPr>
                <w:ilvl w:val="4"/>
                <w:numId w:val="21"/>
              </w:numPr>
              <w:tabs>
                <w:tab w:val="clear" w:pos="1494"/>
                <w:tab w:val="num" w:pos="0"/>
                <w:tab w:val="left" w:pos="495"/>
                <w:tab w:val="left" w:pos="779"/>
              </w:tabs>
              <w:ind w:left="0" w:right="153" w:firstLine="495"/>
              <w:jc w:val="both"/>
              <w:rPr>
                <w:bCs/>
                <w:snapToGrid w:val="0"/>
              </w:rPr>
            </w:pPr>
            <w:r w:rsidRPr="0016016E">
              <w:rPr>
                <w:bCs/>
                <w:snapToGrid w:val="0"/>
              </w:rPr>
              <w:t>обладать действующей лицензией (</w:t>
            </w:r>
            <w:proofErr w:type="spellStart"/>
            <w:r w:rsidRPr="0016016E">
              <w:rPr>
                <w:bCs/>
                <w:snapToGrid w:val="0"/>
              </w:rPr>
              <w:t>ями</w:t>
            </w:r>
            <w:proofErr w:type="spellEnd"/>
            <w:r w:rsidRPr="0016016E">
              <w:rPr>
                <w:bCs/>
                <w:snapToGrid w:val="0"/>
              </w:rPr>
              <w:t xml:space="preserve">) Министерства Российской Федерации по делам гражданской обороны, чрезвычайным ситуациям и </w:t>
            </w:r>
            <w:r w:rsidRPr="0016016E">
              <w:rPr>
                <w:bCs/>
                <w:snapToGrid w:val="0"/>
              </w:rPr>
              <w:lastRenderedPageBreak/>
              <w:t xml:space="preserve">ликвидации последствий стихийных бедствий на виды работ </w:t>
            </w:r>
            <w:proofErr w:type="gramStart"/>
            <w:r w:rsidRPr="0016016E">
              <w:rPr>
                <w:bCs/>
                <w:snapToGrid w:val="0"/>
              </w:rPr>
              <w:t>по</w:t>
            </w:r>
            <w:proofErr w:type="gramEnd"/>
            <w:r w:rsidRPr="0016016E">
              <w:rPr>
                <w:bCs/>
                <w:snapToGrid w:val="0"/>
              </w:rPr>
              <w:t>:</w:t>
            </w:r>
          </w:p>
          <w:p w:rsidR="0016016E" w:rsidRPr="0016016E" w:rsidRDefault="0016016E" w:rsidP="00BD6A58">
            <w:pPr>
              <w:pStyle w:val="afff"/>
              <w:numPr>
                <w:ilvl w:val="0"/>
                <w:numId w:val="50"/>
              </w:numPr>
              <w:tabs>
                <w:tab w:val="left" w:pos="0"/>
                <w:tab w:val="left" w:pos="495"/>
              </w:tabs>
              <w:ind w:left="0" w:right="153" w:firstLine="360"/>
              <w:jc w:val="both"/>
              <w:rPr>
                <w:rFonts w:ascii="Times New Roman" w:hAnsi="Times New Roman"/>
                <w:bCs/>
                <w:snapToGrid w:val="0"/>
                <w:sz w:val="24"/>
                <w:szCs w:val="24"/>
              </w:rPr>
            </w:pPr>
            <w:r w:rsidRPr="0016016E">
              <w:rPr>
                <w:rFonts w:ascii="Times New Roman" w:hAnsi="Times New Roman"/>
                <w:bCs/>
                <w:snapToGrid w:val="0"/>
                <w:sz w:val="24"/>
                <w:szCs w:val="24"/>
              </w:rPr>
              <w:t xml:space="preserve">монтажу, ТО и ремонту средств оповещения и эвакуации при пожаре и их элементов, включая диспетчеризацию и проведение ПНР; </w:t>
            </w:r>
          </w:p>
          <w:p w:rsidR="0016016E" w:rsidRPr="005955B3" w:rsidRDefault="0016016E" w:rsidP="00BD6A58">
            <w:pPr>
              <w:pStyle w:val="afff"/>
              <w:numPr>
                <w:ilvl w:val="0"/>
                <w:numId w:val="50"/>
              </w:numPr>
              <w:tabs>
                <w:tab w:val="left" w:pos="0"/>
                <w:tab w:val="left" w:pos="495"/>
              </w:tabs>
              <w:ind w:left="0" w:right="153" w:firstLine="360"/>
              <w:jc w:val="both"/>
            </w:pPr>
            <w:r w:rsidRPr="0016016E">
              <w:rPr>
                <w:rFonts w:ascii="Times New Roman" w:hAnsi="Times New Roman"/>
                <w:bCs/>
                <w:snapToGrid w:val="0"/>
                <w:sz w:val="24"/>
                <w:szCs w:val="24"/>
              </w:rPr>
              <w:t>монтажу, ТО и ремонту заполнений проемов в противопожарных преградах</w:t>
            </w: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proofErr w:type="gramStart"/>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w:t>
            </w:r>
            <w:proofErr w:type="gramEnd"/>
            <w:r w:rsidRPr="005955B3">
              <w:rPr>
                <w:bCs/>
                <w:snapToGrid w:val="0"/>
              </w:rPr>
              <w:t xml:space="preserve"> к сфере деятельности саморегулируемой организации, </w:t>
            </w:r>
            <w:proofErr w:type="gramStart"/>
            <w:r w:rsidRPr="005955B3">
              <w:rPr>
                <w:bCs/>
                <w:snapToGrid w:val="0"/>
              </w:rPr>
              <w:t>подтверждающий</w:t>
            </w:r>
            <w:proofErr w:type="gramEnd"/>
            <w:r w:rsidRPr="005955B3">
              <w:rPr>
                <w:bCs/>
                <w:snapToGrid w:val="0"/>
              </w:rPr>
              <w:t xml:space="preserve">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 xml:space="preserve">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w:t>
            </w:r>
            <w:r w:rsidRPr="005955B3">
              <w:lastRenderedPageBreak/>
              <w:t>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proofErr w:type="gramStart"/>
            <w:r w:rsidRPr="005955B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roofErr w:type="gramEnd"/>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 xml:space="preserve">в реестре недобросовестных поставщиков </w:t>
            </w:r>
            <w:proofErr w:type="spellStart"/>
            <w:r w:rsidRPr="005955B3">
              <w:t>Госкорпорации</w:t>
            </w:r>
            <w:proofErr w:type="spellEnd"/>
            <w:r w:rsidRPr="005955B3">
              <w:t xml:space="preserve"> «</w:t>
            </w:r>
            <w:proofErr w:type="spellStart"/>
            <w:r w:rsidRPr="005955B3">
              <w:t>Росатом</w:t>
            </w:r>
            <w:proofErr w:type="spellEnd"/>
            <w:r w:rsidRPr="005955B3">
              <w:t xml:space="preserve">» и организаций </w:t>
            </w:r>
            <w:proofErr w:type="spellStart"/>
            <w:r w:rsidRPr="005955B3">
              <w:t>Госкорпорации</w:t>
            </w:r>
            <w:proofErr w:type="spellEnd"/>
            <w:r w:rsidRPr="005955B3">
              <w:t xml:space="preserve"> «</w:t>
            </w:r>
            <w:proofErr w:type="spellStart"/>
            <w:r w:rsidRPr="005955B3">
              <w:t>Росатом</w:t>
            </w:r>
            <w:proofErr w:type="spellEnd"/>
            <w:r w:rsidRPr="005955B3">
              <w:t>».</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3" w:name="_Toc418774700"/>
      <w:r w:rsidRPr="00561395">
        <w:rPr>
          <w:bCs/>
          <w:iCs w:val="0"/>
          <w:sz w:val="28"/>
          <w:szCs w:val="28"/>
        </w:rPr>
        <w:t>Дополнительные требования к участникам закупки</w:t>
      </w:r>
      <w:bookmarkEnd w:id="53"/>
    </w:p>
    <w:p w:rsidR="00561395" w:rsidRDefault="00561395" w:rsidP="00561395"/>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xml:space="preserve">№ </w:t>
            </w:r>
            <w:proofErr w:type="gramStart"/>
            <w:r w:rsidRPr="00026D2A">
              <w:rPr>
                <w:b/>
                <w:sz w:val="22"/>
                <w:szCs w:val="22"/>
              </w:rPr>
              <w:t>п</w:t>
            </w:r>
            <w:proofErr w:type="gramEnd"/>
            <w:r w:rsidRPr="00026D2A">
              <w:rPr>
                <w:b/>
                <w:sz w:val="22"/>
                <w:szCs w:val="22"/>
              </w:rPr>
              <w:t>/п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w:t>
            </w:r>
            <w:proofErr w:type="gramStart"/>
            <w:r w:rsidRPr="004D5E09">
              <w:t>ии у у</w:t>
            </w:r>
            <w:proofErr w:type="gramEnd"/>
            <w:r w:rsidRPr="004D5E09">
              <w:t>частника закупки системы управления охраной труда (СУОТ).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4" w:name="_Toc418179912"/>
      <w:bookmarkStart w:id="55" w:name="_Ref395172188"/>
      <w:bookmarkStart w:id="56" w:name="_Toc395190385"/>
      <w:r>
        <w:rPr>
          <w:sz w:val="28"/>
          <w:szCs w:val="28"/>
        </w:rPr>
        <w:lastRenderedPageBreak/>
        <w:t xml:space="preserve"> </w:t>
      </w:r>
      <w:bookmarkStart w:id="57" w:name="_Toc418774701"/>
      <w:r w:rsidRPr="00E52908">
        <w:rPr>
          <w:sz w:val="28"/>
          <w:szCs w:val="28"/>
        </w:rPr>
        <w:t xml:space="preserve">Требования к </w:t>
      </w:r>
      <w:r>
        <w:rPr>
          <w:sz w:val="28"/>
          <w:szCs w:val="28"/>
        </w:rPr>
        <w:t>работам</w:t>
      </w:r>
      <w:bookmarkEnd w:id="54"/>
      <w:bookmarkEnd w:id="57"/>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vMerge w:val="restar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561395" w:rsidRPr="00703F4C" w:rsidTr="006F462F">
        <w:trPr>
          <w:trHeight w:val="329"/>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выполненных работ</w:t>
            </w:r>
            <w:r w:rsidR="00A94F84">
              <w:rPr>
                <w:rFonts w:eastAsia="Arial Unicode MS"/>
              </w:rPr>
              <w:t>.</w:t>
            </w:r>
          </w:p>
        </w:tc>
        <w:tc>
          <w:tcPr>
            <w:tcW w:w="2409" w:type="pct"/>
            <w:vMerge/>
          </w:tcPr>
          <w:p w:rsidR="00561395" w:rsidRPr="00703F4C" w:rsidRDefault="00561395" w:rsidP="002D01C0">
            <w:pPr>
              <w:widowControl w:val="0"/>
              <w:shd w:val="clear" w:color="auto" w:fill="FFFFFF"/>
              <w:jc w:val="both"/>
              <w:rPr>
                <w:rFonts w:eastAsia="Arial Unicode MS"/>
              </w:rPr>
            </w:pPr>
          </w:p>
        </w:tc>
      </w:tr>
    </w:tbl>
    <w:p w:rsidR="00561395" w:rsidRPr="00703F4C" w:rsidRDefault="00561395" w:rsidP="00561395"/>
    <w:p w:rsidR="00EA3525" w:rsidRPr="00EA3525" w:rsidRDefault="00EA3525" w:rsidP="00BD6A58">
      <w:pPr>
        <w:pStyle w:val="10"/>
        <w:numPr>
          <w:ilvl w:val="1"/>
          <w:numId w:val="17"/>
        </w:numPr>
        <w:spacing w:before="120" w:after="120"/>
        <w:jc w:val="both"/>
        <w:rPr>
          <w:sz w:val="28"/>
          <w:szCs w:val="28"/>
        </w:rPr>
      </w:pPr>
      <w:bookmarkStart w:id="58" w:name="_Toc418774702"/>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8"/>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rsidRPr="00DF4BAE">
        <w:t>Формы, заполняемые с помощью функционала ЭТП:</w:t>
      </w:r>
      <w:bookmarkEnd w:id="59"/>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BD6A58">
      <w:pPr>
        <w:numPr>
          <w:ilvl w:val="0"/>
          <w:numId w:val="18"/>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490CF2">
        <w:t>5.1</w:t>
      </w:r>
      <w:r w:rsidR="00561395" w:rsidRPr="00DF4BAE">
        <w:fldChar w:fldCharType="end"/>
      </w:r>
      <w:r w:rsidR="00561395">
        <w:t xml:space="preserve"> </w:t>
      </w:r>
      <w:r w:rsidR="00561395" w:rsidRPr="00DF4BAE">
        <w:t>Форма 1</w:t>
      </w:r>
      <w:r w:rsidRPr="00EA3525">
        <w:t>);</w:t>
      </w:r>
      <w:bookmarkEnd w:id="61"/>
    </w:p>
    <w:p w:rsidR="00EA3525" w:rsidRPr="00EA3525" w:rsidRDefault="000D53B6" w:rsidP="00BD6A58">
      <w:pPr>
        <w:numPr>
          <w:ilvl w:val="0"/>
          <w:numId w:val="18"/>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2D01C0">
        <w:t>;</w:t>
      </w:r>
    </w:p>
    <w:p w:rsidR="00EA3525" w:rsidRPr="00015DB3" w:rsidRDefault="00561395" w:rsidP="00BD6A58">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015DB3">
        <w:rPr>
          <w:color w:val="000000" w:themeColor="text1"/>
        </w:rPr>
        <w:t>техническое предложение (подраздел </w:t>
      </w:r>
      <w:r w:rsidR="005466E1" w:rsidRPr="00015DB3">
        <w:rPr>
          <w:color w:val="000000" w:themeColor="text1"/>
        </w:rPr>
        <w:t>5.1</w:t>
      </w:r>
      <w:r w:rsidRPr="00015DB3">
        <w:rPr>
          <w:color w:val="000000" w:themeColor="text1"/>
        </w:rPr>
        <w:t xml:space="preserve"> Форма </w:t>
      </w:r>
      <w:r w:rsidR="005466E1" w:rsidRPr="00015DB3">
        <w:rPr>
          <w:color w:val="000000" w:themeColor="text1"/>
        </w:rPr>
        <w:t>_</w:t>
      </w:r>
      <w:r w:rsidRPr="00015DB3">
        <w:rPr>
          <w:color w:val="000000" w:themeColor="text1"/>
        </w:rPr>
        <w:t>)</w:t>
      </w:r>
      <w:r w:rsidR="002D01C0" w:rsidRPr="00015DB3">
        <w:rPr>
          <w:color w:val="000000" w:themeColor="text1"/>
        </w:rPr>
        <w:t>;</w:t>
      </w:r>
      <w:r w:rsidR="00EA3525" w:rsidRPr="00015DB3">
        <w:rPr>
          <w:color w:val="000000" w:themeColor="text1"/>
        </w:rPr>
        <w:t xml:space="preserve"> </w:t>
      </w:r>
    </w:p>
    <w:p w:rsidR="00736C6A" w:rsidRDefault="008B0B15" w:rsidP="00BD6A58">
      <w:pPr>
        <w:numPr>
          <w:ilvl w:val="0"/>
          <w:numId w:val="18"/>
        </w:numPr>
        <w:tabs>
          <w:tab w:val="left" w:pos="0"/>
          <w:tab w:val="left" w:pos="1140"/>
        </w:tabs>
        <w:overflowPunct w:val="0"/>
        <w:autoSpaceDE w:val="0"/>
        <w:autoSpaceDN w:val="0"/>
        <w:adjustRightInd w:val="0"/>
        <w:ind w:right="153" w:firstLine="169"/>
        <w:jc w:val="both"/>
      </w:pPr>
      <w:r w:rsidRPr="00DF4BAE">
        <w:t>справка об опыте выполнения договоров</w:t>
      </w:r>
      <w:r w:rsidR="007D4712" w:rsidRPr="00FC009D">
        <w:t xml:space="preserve"> (</w:t>
      </w:r>
      <w:r w:rsidR="000B0512">
        <w:t>подраздел </w:t>
      </w:r>
      <w:r w:rsidR="009B22F0">
        <w:fldChar w:fldCharType="begin"/>
      </w:r>
      <w:r w:rsidR="000B0512">
        <w:instrText xml:space="preserve"> REF _Ref401131967 \r \h </w:instrText>
      </w:r>
      <w:r w:rsidR="009B22F0">
        <w:fldChar w:fldCharType="separate"/>
      </w:r>
      <w:r w:rsidR="00490CF2">
        <w:t>5.1</w:t>
      </w:r>
      <w:r w:rsidR="009B22F0">
        <w:fldChar w:fldCharType="end"/>
      </w:r>
      <w:r w:rsidR="000B0512">
        <w:t xml:space="preserve">, </w:t>
      </w:r>
      <w:r>
        <w:t xml:space="preserve">Форма </w:t>
      </w:r>
      <w:r w:rsidR="005466E1">
        <w:t>_</w:t>
      </w:r>
      <w:r>
        <w:t>).</w:t>
      </w:r>
      <w:r w:rsidR="007D4712" w:rsidRPr="00FC009D">
        <w:t xml:space="preserve"> </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2" w:name="_Ref317259063"/>
      <w:bookmarkStart w:id="63" w:name="_Toc398564599"/>
      <w:bookmarkStart w:id="64" w:name="_Toc399408088"/>
      <w:bookmarkStart w:id="65" w:name="_Toc41877470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1"/>
      <w:r w:rsidRPr="000E08F0">
        <w:rPr>
          <w:b/>
          <w:bCs/>
          <w:sz w:val="20"/>
          <w:szCs w:val="20"/>
        </w:rPr>
        <w:t>Основные положения</w:t>
      </w:r>
      <w:bookmarkEnd w:id="66"/>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6225602"/>
      <w:r w:rsidRPr="000E08F0">
        <w:rPr>
          <w:b/>
          <w:bCs/>
          <w:sz w:val="20"/>
          <w:szCs w:val="20"/>
        </w:rPr>
        <w:t>Методика расчета.</w:t>
      </w:r>
      <w:bookmarkEnd w:id="67"/>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51.25pt;height:31.7pt" o:ole="">
            <v:imagedata r:id="rId21" o:title=""/>
          </v:shape>
          <o:OLEObject Type="Embed" ProgID="Equation.3" ShapeID="_x0000_i1046" DrawAspect="Content" ObjectID="_1497080291"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w:t>
      </w:r>
      <w:proofErr w:type="spellStart"/>
      <w:r w:rsidRPr="000E08F0">
        <w:rPr>
          <w:sz w:val="20"/>
          <w:szCs w:val="20"/>
        </w:rPr>
        <w:t>осс</w:t>
      </w:r>
      <w:proofErr w:type="spellEnd"/>
      <w:r w:rsidRPr="000E08F0">
        <w:rPr>
          <w:sz w:val="20"/>
          <w:szCs w:val="20"/>
        </w:rPr>
        <w:t xml:space="preserve">. = </w:t>
      </w:r>
      <w:r w:rsidRPr="000E08F0">
        <w:rPr>
          <w:position w:val="-28"/>
          <w:sz w:val="20"/>
          <w:szCs w:val="20"/>
        </w:rPr>
        <w:object w:dxaOrig="2360" w:dyaOrig="660">
          <v:shape id="_x0000_i1047" type="#_x0000_t75" style="width:120.95pt;height:31.7pt" o:ole="">
            <v:imagedata r:id="rId23" o:title=""/>
          </v:shape>
          <o:OLEObject Type="Embed" ProgID="Equation.3" ShapeID="_x0000_i1047" DrawAspect="Content" ObjectID="_1497080292"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стр.1100 = стр.1110 + стр.1120 + стр.1130 + стр.1140 + стр.1150 + стр.1160 + +стр.1170 + стр.1180 + стр.1190</w:t>
      </w:r>
      <w:proofErr w:type="gramEnd"/>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proofErr w:type="gramStart"/>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0E08F0">
        <w:rPr>
          <w:sz w:val="20"/>
          <w:szCs w:val="20"/>
        </w:rPr>
        <w:t>внеоборотных</w:t>
      </w:r>
      <w:proofErr w:type="spellEnd"/>
      <w:r w:rsidRPr="000E08F0">
        <w:rPr>
          <w:sz w:val="20"/>
          <w:szCs w:val="20"/>
        </w:rPr>
        <w:t xml:space="preserve"> активов (стр.1100) и оборотных активов</w:t>
      </w:r>
      <w:proofErr w:type="gramEnd"/>
      <w:r w:rsidRPr="000E08F0">
        <w:rPr>
          <w:sz w:val="20"/>
          <w:szCs w:val="20"/>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lastRenderedPageBreak/>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48" type="#_x0000_t75" style="width:89.3pt;height:36.3pt" o:ole="">
            <v:imagedata r:id="rId25" o:title=""/>
          </v:shape>
          <o:OLEObject Type="Embed" ProgID="Equation.3" ShapeID="_x0000_i1048" DrawAspect="Content" ObjectID="_1497080293"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proofErr w:type="gramStart"/>
      <w:r w:rsidRPr="000E08F0">
        <w:rPr>
          <w:sz w:val="20"/>
          <w:szCs w:val="20"/>
        </w:rPr>
        <w:t>Р</w:t>
      </w:r>
      <w:proofErr w:type="gramEnd"/>
      <w:r w:rsidRPr="000E08F0">
        <w:rPr>
          <w:sz w:val="20"/>
          <w:szCs w:val="20"/>
        </w:rPr>
        <w:t xml:space="preserve">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0E08F0">
        <w:rPr>
          <w:sz w:val="20"/>
          <w:szCs w:val="20"/>
        </w:rPr>
        <w:t xml:space="preserve"> В</w:t>
      </w:r>
      <w:proofErr w:type="gramEnd"/>
      <w:r w:rsidRPr="000E08F0">
        <w:rPr>
          <w:sz w:val="20"/>
          <w:szCs w:val="20"/>
        </w:rPr>
        <w:t>=0.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proofErr w:type="spellStart"/>
      <w:r w:rsidRPr="000E08F0">
        <w:rPr>
          <w:sz w:val="20"/>
          <w:szCs w:val="20"/>
        </w:rPr>
        <w:t>Ксв</w:t>
      </w:r>
      <w:proofErr w:type="spellEnd"/>
      <w:r w:rsidRPr="000E08F0">
        <w:rPr>
          <w:sz w:val="20"/>
          <w:szCs w:val="20"/>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0E08F0">
        <w:rPr>
          <w:sz w:val="20"/>
          <w:szCs w:val="20"/>
        </w:rPr>
        <w:t>Ксв</w:t>
      </w:r>
      <w:proofErr w:type="spellEnd"/>
      <w:r w:rsidRPr="000E08F0">
        <w:rPr>
          <w:sz w:val="20"/>
          <w:szCs w:val="20"/>
        </w:rPr>
        <w:t xml:space="preserve">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49" type="#_x0000_t75" style="width:110pt;height:31.7pt" o:ole="">
            <v:imagedata r:id="rId27" o:title=""/>
          </v:shape>
          <o:OLEObject Type="Embed" ProgID="Equation.3" ShapeID="_x0000_i1049" DrawAspect="Content" ObjectID="_1497080294"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proofErr w:type="gramStart"/>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roofErr w:type="gramEnd"/>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proofErr w:type="gramStart"/>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0E08F0">
        <w:rPr>
          <w:sz w:val="20"/>
          <w:szCs w:val="20"/>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8" w:name="_Toc365624008"/>
      <w:bookmarkStart w:id="69" w:name="_Toc365907684"/>
      <w:bookmarkStart w:id="70" w:name="_Toc366225603"/>
      <w:bookmarkEnd w:id="68"/>
      <w:bookmarkEnd w:id="69"/>
      <w:r w:rsidRPr="000E08F0">
        <w:rPr>
          <w:b/>
          <w:bCs/>
          <w:sz w:val="20"/>
          <w:szCs w:val="20"/>
        </w:rPr>
        <w:t>Критерии расчета показателей</w:t>
      </w:r>
      <w:bookmarkEnd w:id="70"/>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w:t>
            </w:r>
            <w:proofErr w:type="spellStart"/>
            <w:r w:rsidRPr="000E08F0">
              <w:rPr>
                <w:sz w:val="20"/>
                <w:szCs w:val="20"/>
              </w:rPr>
              <w:t>Косс</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w:t>
            </w:r>
            <w:proofErr w:type="spellStart"/>
            <w:r w:rsidRPr="000E08F0">
              <w:rPr>
                <w:sz w:val="20"/>
                <w:szCs w:val="20"/>
              </w:rPr>
              <w:t>Ксв</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w:t>
            </w:r>
            <w:proofErr w:type="spellStart"/>
            <w:r w:rsidRPr="000E08F0">
              <w:rPr>
                <w:sz w:val="20"/>
                <w:szCs w:val="20"/>
              </w:rPr>
              <w:t>Кпп</w:t>
            </w:r>
            <w:proofErr w:type="spellEnd"/>
            <w:r w:rsidRPr="000E08F0">
              <w:rPr>
                <w:sz w:val="20"/>
                <w:szCs w:val="20"/>
              </w:rPr>
              <w:t>)</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году применяется удельный вес 0,6, а к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w:t>
      </w:r>
      <w:proofErr w:type="gramStart"/>
      <w:r w:rsidRPr="000E08F0">
        <w:rPr>
          <w:sz w:val="20"/>
          <w:szCs w:val="20"/>
        </w:rPr>
        <w:t>,</w:t>
      </w:r>
      <w:proofErr w:type="gramEnd"/>
      <w:r w:rsidRPr="000E08F0">
        <w:rPr>
          <w:sz w:val="20"/>
          <w:szCs w:val="20"/>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w:t>
      </w:r>
      <w:proofErr w:type="spellStart"/>
      <w:r w:rsidRPr="000E08F0">
        <w:rPr>
          <w:sz w:val="20"/>
          <w:szCs w:val="20"/>
        </w:rPr>
        <w:t>Ксв</w:t>
      </w:r>
      <w:proofErr w:type="spellEnd"/>
      <w:r w:rsidRPr="000E08F0">
        <w:rPr>
          <w:sz w:val="20"/>
          <w:szCs w:val="20"/>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0E08F0">
        <w:rPr>
          <w:sz w:val="20"/>
          <w:szCs w:val="20"/>
        </w:rPr>
        <w:t>Ксв</w:t>
      </w:r>
      <w:proofErr w:type="spellEnd"/>
      <w:r w:rsidRPr="000E08F0">
        <w:rPr>
          <w:sz w:val="20"/>
          <w:szCs w:val="20"/>
        </w:rPr>
        <w:t>) проводится отдельно.</w:t>
      </w:r>
    </w:p>
    <w:p w:rsidR="002D01C0" w:rsidRPr="000E08F0" w:rsidRDefault="002D01C0" w:rsidP="002D01C0">
      <w:pPr>
        <w:ind w:firstLine="709"/>
        <w:rPr>
          <w:sz w:val="20"/>
          <w:szCs w:val="20"/>
        </w:rPr>
      </w:pPr>
      <w:r w:rsidRPr="000E08F0">
        <w:rPr>
          <w:sz w:val="20"/>
          <w:szCs w:val="20"/>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r w:rsidRPr="000E08F0">
        <w:rPr>
          <w:sz w:val="20"/>
          <w:szCs w:val="20"/>
        </w:rPr>
        <w:t xml:space="preserve"> и оценки по показателю </w:t>
      </w:r>
      <w:proofErr w:type="spellStart"/>
      <w:r w:rsidRPr="000E08F0">
        <w:rPr>
          <w:sz w:val="20"/>
          <w:szCs w:val="20"/>
        </w:rPr>
        <w:t>Ксв</w:t>
      </w:r>
      <w:proofErr w:type="spellEnd"/>
      <w:r w:rsidRPr="000E08F0">
        <w:rPr>
          <w:sz w:val="20"/>
          <w:szCs w:val="20"/>
        </w:rPr>
        <w:t>.</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Пример расчета интегрального показателя обеспеченности финансовыми ресурсами </w:t>
      </w:r>
      <w:proofErr w:type="spellStart"/>
      <w:r w:rsidRPr="000E08F0">
        <w:rPr>
          <w:sz w:val="20"/>
          <w:szCs w:val="20"/>
        </w:rPr>
        <w:t>Zi</w:t>
      </w:r>
      <w:proofErr w:type="spellEnd"/>
      <w:r w:rsidRPr="000E08F0">
        <w:rPr>
          <w:sz w:val="20"/>
          <w:szCs w:val="20"/>
        </w:rPr>
        <w:t>:</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год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926" w:type="dxa"/>
            <w:vAlign w:val="center"/>
          </w:tcPr>
          <w:p w:rsidR="002D01C0" w:rsidRPr="000E08F0" w:rsidRDefault="002D01C0" w:rsidP="002D01C0">
            <w:pPr>
              <w:jc w:val="center"/>
              <w:rPr>
                <w:sz w:val="20"/>
                <w:szCs w:val="20"/>
              </w:rPr>
            </w:pPr>
            <w:r w:rsidRPr="000E08F0">
              <w:rPr>
                <w:sz w:val="20"/>
                <w:szCs w:val="20"/>
              </w:rPr>
              <w:t xml:space="preserve">Сумма оценок участника за истекший период по показателям Касс, </w:t>
            </w:r>
            <w:proofErr w:type="spellStart"/>
            <w:r w:rsidRPr="000E08F0">
              <w:rPr>
                <w:sz w:val="20"/>
                <w:szCs w:val="20"/>
              </w:rPr>
              <w:t>Косс</w:t>
            </w:r>
            <w:proofErr w:type="spellEnd"/>
            <w:r w:rsidRPr="000E08F0">
              <w:rPr>
                <w:sz w:val="20"/>
                <w:szCs w:val="20"/>
              </w:rPr>
              <w:t xml:space="preserve"> и </w:t>
            </w:r>
            <w:proofErr w:type="spellStart"/>
            <w:r w:rsidRPr="000E08F0">
              <w:rPr>
                <w:sz w:val="20"/>
                <w:szCs w:val="20"/>
              </w:rPr>
              <w:t>Кпп</w:t>
            </w:r>
            <w:proofErr w:type="spellEnd"/>
          </w:p>
        </w:tc>
        <w:tc>
          <w:tcPr>
            <w:tcW w:w="1375" w:type="dxa"/>
            <w:vAlign w:val="center"/>
          </w:tcPr>
          <w:p w:rsidR="002D01C0" w:rsidRPr="000E08F0" w:rsidRDefault="002D01C0" w:rsidP="002D01C0">
            <w:pPr>
              <w:jc w:val="center"/>
              <w:rPr>
                <w:sz w:val="20"/>
                <w:szCs w:val="20"/>
              </w:rPr>
            </w:pPr>
            <w:r w:rsidRPr="000E08F0">
              <w:rPr>
                <w:sz w:val="20"/>
                <w:szCs w:val="20"/>
              </w:rPr>
              <w:t xml:space="preserve">Оценка участника по </w:t>
            </w:r>
            <w:proofErr w:type="gramStart"/>
            <w:r w:rsidRPr="000E08F0">
              <w:rPr>
                <w:sz w:val="20"/>
                <w:szCs w:val="20"/>
              </w:rPr>
              <w:t>показа-</w:t>
            </w:r>
            <w:proofErr w:type="spellStart"/>
            <w:r w:rsidRPr="000E08F0">
              <w:rPr>
                <w:sz w:val="20"/>
                <w:szCs w:val="20"/>
              </w:rPr>
              <w:t>телю</w:t>
            </w:r>
            <w:proofErr w:type="spellEnd"/>
            <w:proofErr w:type="gramEnd"/>
            <w:r w:rsidRPr="000E08F0">
              <w:rPr>
                <w:sz w:val="20"/>
                <w:szCs w:val="20"/>
              </w:rPr>
              <w:t xml:space="preserve"> </w:t>
            </w:r>
            <w:proofErr w:type="spellStart"/>
            <w:r w:rsidRPr="000E08F0">
              <w:rPr>
                <w:sz w:val="20"/>
                <w:szCs w:val="20"/>
              </w:rPr>
              <w:t>Ксв</w:t>
            </w:r>
            <w:proofErr w:type="spellEnd"/>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proofErr w:type="spellStart"/>
            <w:r w:rsidRPr="000E08F0">
              <w:rPr>
                <w:sz w:val="20"/>
                <w:szCs w:val="20"/>
                <w:lang w:val="en-US"/>
              </w:rPr>
              <w:t>Z</w:t>
            </w:r>
            <w:r w:rsidRPr="000E08F0">
              <w:rPr>
                <w:sz w:val="20"/>
                <w:szCs w:val="20"/>
                <w:vertAlign w:val="subscript"/>
                <w:lang w:val="en-US"/>
              </w:rPr>
              <w:t>i</w:t>
            </w:r>
            <w:proofErr w:type="spellEnd"/>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w:t>
      </w:r>
      <w:proofErr w:type="spellStart"/>
      <w:r w:rsidRPr="000E08F0">
        <w:rPr>
          <w:sz w:val="20"/>
          <w:szCs w:val="20"/>
        </w:rPr>
        <w:t>Zi</w:t>
      </w:r>
      <w:proofErr w:type="spellEnd"/>
      <w:r w:rsidRPr="000E08F0">
        <w:rPr>
          <w:sz w:val="20"/>
          <w:szCs w:val="20"/>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 xml:space="preserve">Значение порогового значения показателя </w:t>
      </w:r>
      <w:proofErr w:type="spellStart"/>
      <w:r w:rsidRPr="000E08F0">
        <w:rPr>
          <w:sz w:val="20"/>
          <w:szCs w:val="20"/>
        </w:rPr>
        <w:t>Zi</w:t>
      </w:r>
      <w:proofErr w:type="spellEnd"/>
      <w:r w:rsidRPr="000E08F0">
        <w:rPr>
          <w:sz w:val="20"/>
          <w:szCs w:val="20"/>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0E08F0">
        <w:rPr>
          <w:sz w:val="20"/>
          <w:szCs w:val="20"/>
        </w:rPr>
        <w:t>Zi</w:t>
      </w:r>
      <w:proofErr w:type="spellEnd"/>
      <w:r w:rsidRPr="000E08F0">
        <w:rPr>
          <w:sz w:val="20"/>
          <w:szCs w:val="20"/>
        </w:rPr>
        <w:t xml:space="preserve">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1" w:name="_Toc366225606"/>
      <w:r w:rsidRPr="00C61006">
        <w:rPr>
          <w:b/>
          <w:bCs/>
        </w:rPr>
        <w:lastRenderedPageBreak/>
        <w:t>Коды строк в формах бухгалтерской отчетности</w:t>
      </w:r>
      <w:bookmarkEnd w:id="71"/>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4100"/>
            <w:r w:rsidRPr="00105335">
              <w:rPr>
                <w:sz w:val="20"/>
                <w:szCs w:val="20"/>
              </w:rPr>
              <w:t>БУХГАЛТЕРСКИЙ БАЛАНС</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00"/>
            <w:r w:rsidRPr="00105335">
              <w:rPr>
                <w:sz w:val="20"/>
                <w:szCs w:val="20"/>
              </w:rPr>
              <w:t xml:space="preserve">Итого </w:t>
            </w:r>
            <w:proofErr w:type="spellStart"/>
            <w:r w:rsidRPr="00105335">
              <w:rPr>
                <w:sz w:val="20"/>
                <w:szCs w:val="20"/>
              </w:rPr>
              <w:t>внеоборотных</w:t>
            </w:r>
            <w:proofErr w:type="spellEnd"/>
            <w:r w:rsidRPr="00105335">
              <w:rPr>
                <w:sz w:val="20"/>
                <w:szCs w:val="20"/>
              </w:rPr>
              <w:t xml:space="preserve"> активов</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10"/>
            <w:r w:rsidRPr="00105335">
              <w:rPr>
                <w:sz w:val="20"/>
                <w:szCs w:val="20"/>
              </w:rPr>
              <w:t>Нематериальные активы</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5" w:name="sub_1120"/>
            <w:r w:rsidRPr="00105335">
              <w:rPr>
                <w:sz w:val="20"/>
                <w:szCs w:val="20"/>
              </w:rPr>
              <w:t>Результаты исследований и разработок</w:t>
            </w:r>
            <w:bookmarkEnd w:id="7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6" w:name="sub_11300"/>
            <w:r w:rsidRPr="00105335">
              <w:rPr>
                <w:sz w:val="20"/>
                <w:szCs w:val="20"/>
              </w:rPr>
              <w:t>1130</w:t>
            </w:r>
            <w:bookmarkEnd w:id="7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7" w:name="sub_11400"/>
            <w:r w:rsidRPr="00105335">
              <w:rPr>
                <w:sz w:val="20"/>
                <w:szCs w:val="20"/>
              </w:rPr>
              <w:t>Материальные поисковые активы</w:t>
            </w:r>
            <w:bookmarkEnd w:id="7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8" w:name="sub_1130"/>
            <w:r w:rsidRPr="00105335">
              <w:rPr>
                <w:sz w:val="20"/>
                <w:szCs w:val="20"/>
              </w:rPr>
              <w:t>1150</w:t>
            </w:r>
            <w:bookmarkEnd w:id="7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40"/>
            <w:r w:rsidRPr="00105335">
              <w:rPr>
                <w:sz w:val="20"/>
                <w:szCs w:val="20"/>
              </w:rPr>
              <w:t>Доходные вложения в материальные ценности</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50"/>
            <w:r w:rsidRPr="00105335">
              <w:rPr>
                <w:sz w:val="20"/>
                <w:szCs w:val="20"/>
              </w:rPr>
              <w:t>Финансовые вложения</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80"/>
            <w:r w:rsidRPr="00105335">
              <w:rPr>
                <w:sz w:val="20"/>
                <w:szCs w:val="20"/>
              </w:rPr>
              <w:t>Отложенные налоговые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170"/>
            <w:r w:rsidRPr="00105335">
              <w:rPr>
                <w:sz w:val="20"/>
                <w:szCs w:val="20"/>
              </w:rPr>
              <w:t xml:space="preserve">Прочие </w:t>
            </w:r>
            <w:proofErr w:type="spellStart"/>
            <w:r w:rsidRPr="00105335">
              <w:rPr>
                <w:sz w:val="20"/>
                <w:szCs w:val="20"/>
              </w:rPr>
              <w:t>внеоборотные</w:t>
            </w:r>
            <w:proofErr w:type="spellEnd"/>
            <w:r w:rsidRPr="00105335">
              <w:rPr>
                <w:sz w:val="20"/>
                <w:szCs w:val="20"/>
              </w:rPr>
              <w:t xml:space="preserve"> активы</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3" w:name="sub_1200"/>
            <w:r w:rsidRPr="00105335">
              <w:rPr>
                <w:sz w:val="20"/>
                <w:szCs w:val="20"/>
              </w:rPr>
              <w:t>Итого оборотных активов</w:t>
            </w:r>
            <w:bookmarkEnd w:id="8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4" w:name="sub_1210"/>
            <w:r w:rsidRPr="00105335">
              <w:rPr>
                <w:sz w:val="20"/>
                <w:szCs w:val="20"/>
              </w:rPr>
              <w:t>1210</w:t>
            </w:r>
            <w:bookmarkEnd w:id="84"/>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30"/>
            <w:r w:rsidRPr="00105335">
              <w:rPr>
                <w:sz w:val="20"/>
                <w:szCs w:val="20"/>
              </w:rPr>
              <w:t>Дебиторская задолженность</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40"/>
            <w:r w:rsidRPr="00105335">
              <w:rPr>
                <w:sz w:val="20"/>
                <w:szCs w:val="20"/>
              </w:rPr>
              <w:t>Финансовые вложения (за исключением денежных эквивалентов)</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50"/>
            <w:r w:rsidRPr="00105335">
              <w:rPr>
                <w:sz w:val="20"/>
                <w:szCs w:val="20"/>
              </w:rPr>
              <w:t>Денежные средства и денежные эквиваленты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1260"/>
            <w:r w:rsidRPr="00105335">
              <w:rPr>
                <w:sz w:val="20"/>
                <w:szCs w:val="20"/>
              </w:rPr>
              <w:t>Прочие оборотные активы</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7771600"/>
            <w:r w:rsidRPr="00105335">
              <w:rPr>
                <w:sz w:val="20"/>
                <w:szCs w:val="20"/>
              </w:rPr>
              <w:t>БАЛАНС (актив)</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00"/>
            <w:r w:rsidRPr="00105335">
              <w:rPr>
                <w:sz w:val="20"/>
                <w:szCs w:val="20"/>
              </w:rPr>
              <w:t>ИТОГО капитал</w:t>
            </w:r>
            <w:bookmarkEnd w:id="9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10"/>
            <w:r w:rsidRPr="00105335">
              <w:rPr>
                <w:sz w:val="20"/>
                <w:szCs w:val="20"/>
              </w:rPr>
              <w:t>Уставный капитал (складочный капитал, уставный фонд, вклады товарищей)</w:t>
            </w:r>
            <w:bookmarkEnd w:id="91"/>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20"/>
            <w:r w:rsidRPr="00105335">
              <w:rPr>
                <w:sz w:val="20"/>
                <w:szCs w:val="20"/>
              </w:rPr>
              <w:t>Собственные акции, выкупленные у акционеров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40"/>
            <w:r w:rsidRPr="00105335">
              <w:rPr>
                <w:sz w:val="20"/>
                <w:szCs w:val="20"/>
              </w:rPr>
              <w:t xml:space="preserve">Переоценка </w:t>
            </w:r>
            <w:proofErr w:type="spellStart"/>
            <w:r w:rsidRPr="00105335">
              <w:rPr>
                <w:sz w:val="20"/>
                <w:szCs w:val="20"/>
              </w:rPr>
              <w:t>внеоборотных</w:t>
            </w:r>
            <w:proofErr w:type="spellEnd"/>
            <w:r w:rsidRPr="00105335">
              <w:rPr>
                <w:sz w:val="20"/>
                <w:szCs w:val="20"/>
              </w:rPr>
              <w:t xml:space="preserve"> активов</w:t>
            </w:r>
            <w:bookmarkEnd w:id="9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50"/>
            <w:r w:rsidRPr="00105335">
              <w:rPr>
                <w:sz w:val="20"/>
                <w:szCs w:val="20"/>
              </w:rPr>
              <w:t>Добавочный капитал (без переоценки)</w:t>
            </w:r>
            <w:bookmarkEnd w:id="94"/>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60"/>
            <w:r w:rsidRPr="00105335">
              <w:rPr>
                <w:sz w:val="20"/>
                <w:szCs w:val="20"/>
              </w:rPr>
              <w:t>Резервный капитал</w:t>
            </w:r>
            <w:bookmarkEnd w:id="9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370"/>
            <w:r w:rsidRPr="00105335">
              <w:rPr>
                <w:sz w:val="20"/>
                <w:szCs w:val="20"/>
              </w:rPr>
              <w:t>Нераспределенная прибыль (непокрытый убыток)</w:t>
            </w:r>
            <w:bookmarkEnd w:id="96"/>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7" w:name="sub_1410"/>
            <w:r w:rsidRPr="00105335">
              <w:rPr>
                <w:sz w:val="20"/>
                <w:szCs w:val="20"/>
              </w:rPr>
              <w:t>Долгосрочные заемные средства</w:t>
            </w:r>
            <w:bookmarkEnd w:id="9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8" w:name="sub_1430"/>
            <w:r w:rsidRPr="00105335">
              <w:rPr>
                <w:sz w:val="20"/>
                <w:szCs w:val="20"/>
              </w:rPr>
              <w:t>1430</w:t>
            </w:r>
            <w:bookmarkEnd w:id="98"/>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50"/>
            <w:r w:rsidRPr="00105335">
              <w:rPr>
                <w:sz w:val="20"/>
                <w:szCs w:val="20"/>
              </w:rPr>
              <w:t>Прочие долгосрочные обязательства</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400"/>
            <w:r w:rsidRPr="00105335">
              <w:rPr>
                <w:sz w:val="20"/>
                <w:szCs w:val="20"/>
              </w:rPr>
              <w:t>ИТОГО долгосрочных обязательств</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10"/>
            <w:r w:rsidRPr="00105335">
              <w:rPr>
                <w:sz w:val="20"/>
                <w:szCs w:val="20"/>
              </w:rPr>
              <w:t>Краткосрочные заемные обязательства</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20"/>
            <w:r w:rsidRPr="00105335">
              <w:rPr>
                <w:sz w:val="20"/>
                <w:szCs w:val="20"/>
              </w:rPr>
              <w:t>Краткосрочная кредиторская задолженность</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30"/>
            <w:r w:rsidRPr="00105335">
              <w:rPr>
                <w:sz w:val="20"/>
                <w:szCs w:val="20"/>
              </w:rPr>
              <w:t>Доходы будущих периодов</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40"/>
            <w:r w:rsidRPr="00105335">
              <w:rPr>
                <w:sz w:val="20"/>
                <w:szCs w:val="20"/>
              </w:rPr>
              <w:t>Оценочные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50"/>
            <w:r w:rsidRPr="00105335">
              <w:rPr>
                <w:sz w:val="20"/>
                <w:szCs w:val="20"/>
              </w:rPr>
              <w:t>Прочие краткосрочные обязательства</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500"/>
            <w:r w:rsidRPr="00105335">
              <w:rPr>
                <w:sz w:val="20"/>
                <w:szCs w:val="20"/>
              </w:rPr>
              <w:t>ИТОГО краткосрочных обязательств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1700"/>
            <w:r w:rsidRPr="00105335">
              <w:rPr>
                <w:sz w:val="20"/>
                <w:szCs w:val="20"/>
              </w:rPr>
              <w:t>БАЛАНС (пассив)</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00"/>
            <w:r w:rsidRPr="00105335">
              <w:rPr>
                <w:sz w:val="20"/>
                <w:szCs w:val="20"/>
              </w:rPr>
              <w:t>ОТЧЕТ О ПРИБЫЛЯХ И УБЫТКАХ</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10"/>
            <w:r w:rsidRPr="00105335">
              <w:rPr>
                <w:sz w:val="20"/>
                <w:szCs w:val="20"/>
              </w:rPr>
              <w:t>Выручка</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20"/>
            <w:r w:rsidRPr="00105335">
              <w:rPr>
                <w:sz w:val="20"/>
                <w:szCs w:val="20"/>
              </w:rPr>
              <w:t>Себестоимость продаж</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100"/>
            <w:r w:rsidRPr="00105335">
              <w:rPr>
                <w:sz w:val="20"/>
                <w:szCs w:val="20"/>
              </w:rPr>
              <w:t>Валовая прибыль (убыток)</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10"/>
            <w:r w:rsidRPr="00105335">
              <w:rPr>
                <w:sz w:val="20"/>
                <w:szCs w:val="20"/>
              </w:rPr>
              <w:t>Коммерческие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20"/>
            <w:r w:rsidRPr="00105335">
              <w:rPr>
                <w:sz w:val="20"/>
                <w:szCs w:val="20"/>
              </w:rPr>
              <w:t>Управленческие расходы</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200"/>
            <w:r w:rsidRPr="00105335">
              <w:rPr>
                <w:sz w:val="20"/>
                <w:szCs w:val="20"/>
              </w:rPr>
              <w:t>Прибыль (убыток) от продаж</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10"/>
            <w:r w:rsidRPr="00105335">
              <w:rPr>
                <w:sz w:val="20"/>
                <w:szCs w:val="20"/>
              </w:rPr>
              <w:t>Доходы от участия в других организациях</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20"/>
            <w:r w:rsidRPr="00105335">
              <w:rPr>
                <w:sz w:val="20"/>
                <w:szCs w:val="20"/>
              </w:rPr>
              <w:t>Проценты к получению</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30"/>
            <w:r w:rsidRPr="00105335">
              <w:rPr>
                <w:sz w:val="20"/>
                <w:szCs w:val="20"/>
              </w:rPr>
              <w:t>Проценты к уплате</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40"/>
            <w:r w:rsidRPr="00105335">
              <w:rPr>
                <w:sz w:val="20"/>
                <w:szCs w:val="20"/>
              </w:rPr>
              <w:t>Прочие доходы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9" w:name="sub_42350"/>
            <w:r w:rsidRPr="00105335">
              <w:rPr>
                <w:sz w:val="20"/>
                <w:szCs w:val="20"/>
              </w:rPr>
              <w:t>Прочие расходы</w:t>
            </w:r>
            <w:bookmarkEnd w:id="11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0" w:name="sub_42300"/>
            <w:r w:rsidRPr="00105335">
              <w:rPr>
                <w:sz w:val="20"/>
                <w:szCs w:val="20"/>
              </w:rPr>
              <w:t>2300</w:t>
            </w:r>
            <w:bookmarkEnd w:id="120"/>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1" w:name="sub_7772410"/>
            <w:r w:rsidRPr="00105335">
              <w:rPr>
                <w:sz w:val="20"/>
                <w:szCs w:val="20"/>
              </w:rPr>
              <w:t>Текущий налог на прибыль</w:t>
            </w:r>
            <w:bookmarkEnd w:id="12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2" w:name="sub_7772411"/>
            <w:r w:rsidRPr="00105335">
              <w:rPr>
                <w:sz w:val="20"/>
                <w:szCs w:val="20"/>
              </w:rPr>
              <w:t>2421</w:t>
            </w:r>
            <w:bookmarkEnd w:id="122"/>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42460"/>
            <w:r w:rsidRPr="00105335">
              <w:rPr>
                <w:sz w:val="20"/>
                <w:szCs w:val="20"/>
              </w:rPr>
              <w:t>Прочее</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2400"/>
            <w:r w:rsidRPr="00105335">
              <w:rPr>
                <w:sz w:val="20"/>
                <w:szCs w:val="20"/>
              </w:rPr>
              <w:lastRenderedPageBreak/>
              <w:t>Чистая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5" w:name="sub_42510"/>
            <w:r w:rsidRPr="00105335">
              <w:rPr>
                <w:sz w:val="20"/>
                <w:szCs w:val="20"/>
              </w:rPr>
              <w:t xml:space="preserve">Результат от переоценки </w:t>
            </w:r>
            <w:proofErr w:type="spellStart"/>
            <w:r w:rsidRPr="00105335">
              <w:rPr>
                <w:sz w:val="20"/>
                <w:szCs w:val="20"/>
              </w:rPr>
              <w:t>внеоборотных</w:t>
            </w:r>
            <w:proofErr w:type="spellEnd"/>
            <w:r w:rsidRPr="00105335">
              <w:rPr>
                <w:sz w:val="20"/>
                <w:szCs w:val="20"/>
              </w:rPr>
              <w:t xml:space="preserve"> активов, не включаемый в чистую прибыль (убыток)</w:t>
            </w:r>
            <w:bookmarkEnd w:id="12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6" w:name="sub_2520"/>
            <w:r w:rsidRPr="00105335">
              <w:rPr>
                <w:sz w:val="20"/>
                <w:szCs w:val="20"/>
              </w:rPr>
              <w:t>2520</w:t>
            </w:r>
            <w:bookmarkEnd w:id="126"/>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7" w:name="sub_42500"/>
            <w:r w:rsidRPr="00105335">
              <w:rPr>
                <w:sz w:val="20"/>
                <w:szCs w:val="20"/>
              </w:rPr>
              <w:t>Совокупный финансовый результат периода</w:t>
            </w:r>
            <w:bookmarkEnd w:id="12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8" w:name="_Ref321475870"/>
      <w:bookmarkStart w:id="129" w:name="_Toc398564600"/>
      <w:bookmarkStart w:id="130" w:name="_Toc399408089"/>
      <w:bookmarkStart w:id="131"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8"/>
      <w:bookmarkEnd w:id="129"/>
      <w:bookmarkEnd w:id="130"/>
      <w:bookmarkEnd w:id="131"/>
    </w:p>
    <w:p w:rsidR="005D6E3F" w:rsidRDefault="005D6E3F" w:rsidP="005D6E3F">
      <w:pPr>
        <w:ind w:right="153" w:firstLine="636"/>
        <w:jc w:val="both"/>
        <w:rPr>
          <w:b/>
          <w:i/>
        </w:rPr>
      </w:pPr>
    </w:p>
    <w:p w:rsidR="0010175A" w:rsidRPr="008A2315" w:rsidRDefault="0010175A" w:rsidP="00BD6A58">
      <w:pPr>
        <w:pStyle w:val="31"/>
        <w:numPr>
          <w:ilvl w:val="1"/>
          <w:numId w:val="17"/>
        </w:numPr>
        <w:tabs>
          <w:tab w:val="left" w:pos="1418"/>
        </w:tabs>
        <w:spacing w:before="120" w:after="120"/>
        <w:jc w:val="both"/>
        <w:rPr>
          <w:rFonts w:ascii="Times New Roman" w:hAnsi="Times New Roman"/>
          <w:b w:val="0"/>
          <w:iCs/>
          <w:sz w:val="28"/>
          <w:szCs w:val="28"/>
        </w:rPr>
      </w:pPr>
      <w:bookmarkStart w:id="132"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2"/>
    </w:p>
    <w:p w:rsidR="0010175A" w:rsidRPr="0010175A" w:rsidRDefault="0010175A" w:rsidP="0010175A">
      <w:pPr>
        <w:ind w:firstLine="708"/>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BD6A58">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 xml:space="preserve">цена договора (значимость критерия </w:t>
      </w:r>
      <w:proofErr w:type="gramStart"/>
      <w:r w:rsidRPr="0010175A">
        <w:rPr>
          <w:rFonts w:ascii="Times New Roman" w:hAnsi="Times New Roman"/>
          <w:sz w:val="28"/>
          <w:szCs w:val="28"/>
        </w:rPr>
        <w:t>Ц</w:t>
      </w:r>
      <w:proofErr w:type="gramEnd"/>
      <w:r w:rsidRPr="0010175A">
        <w:rPr>
          <w:rFonts w:ascii="Times New Roman" w:hAnsi="Times New Roman"/>
          <w:sz w:val="28"/>
          <w:szCs w:val="28"/>
        </w:rPr>
        <w:t>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BD6A58">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квалификация участника закупки (значимость критерия</w:t>
      </w:r>
      <w:proofErr w:type="gramStart"/>
      <w:r w:rsidRPr="0010175A">
        <w:rPr>
          <w:rFonts w:ascii="Times New Roman" w:hAnsi="Times New Roman"/>
          <w:sz w:val="28"/>
          <w:szCs w:val="28"/>
        </w:rPr>
        <w:t xml:space="preserve"> </w:t>
      </w:r>
      <w:proofErr w:type="spellStart"/>
      <w:r w:rsidRPr="0010175A">
        <w:rPr>
          <w:rFonts w:ascii="Times New Roman" w:hAnsi="Times New Roman"/>
          <w:sz w:val="28"/>
          <w:szCs w:val="28"/>
        </w:rPr>
        <w:t>К</w:t>
      </w:r>
      <w:proofErr w:type="gramEnd"/>
      <w:r w:rsidRPr="0010175A">
        <w:rPr>
          <w:rFonts w:ascii="Times New Roman" w:hAnsi="Times New Roman"/>
          <w:sz w:val="28"/>
          <w:szCs w:val="28"/>
        </w:rPr>
        <w:t>в</w:t>
      </w:r>
      <w:proofErr w:type="spellEnd"/>
      <w:r w:rsidRPr="0010175A">
        <w:rPr>
          <w:rFonts w:ascii="Times New Roman" w:hAnsi="Times New Roman"/>
          <w:sz w:val="28"/>
          <w:szCs w:val="28"/>
        </w:rPr>
        <w:t xml:space="preserve"> </w:t>
      </w:r>
      <w:r w:rsidRPr="0010175A">
        <w:rPr>
          <w:rFonts w:ascii="Times New Roman" w:hAnsi="Times New Roman"/>
          <w:sz w:val="28"/>
          <w:szCs w:val="28"/>
          <w:vertAlign w:val="subscript"/>
          <w:lang w:val="en-US"/>
        </w:rPr>
        <w:t>i</w:t>
      </w:r>
      <w:r w:rsidRPr="0010175A">
        <w:rPr>
          <w:rFonts w:ascii="Times New Roman" w:hAnsi="Times New Roman"/>
          <w:sz w:val="28"/>
          <w:szCs w:val="28"/>
        </w:rPr>
        <w:t xml:space="preserve"> – 5%), в том числе:</w:t>
      </w:r>
    </w:p>
    <w:p w:rsidR="0010175A" w:rsidRPr="0010175A" w:rsidRDefault="0010175A" w:rsidP="00BD6A58">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значимость подкритерия</w:t>
      </w:r>
      <w:proofErr w:type="gramStart"/>
      <w:r w:rsidRPr="0010175A">
        <w:rPr>
          <w:bCs/>
          <w:sz w:val="28"/>
          <w:szCs w:val="28"/>
        </w:rPr>
        <w:t xml:space="preserve"> О</w:t>
      </w:r>
      <w:proofErr w:type="gramEnd"/>
      <w:r w:rsidRPr="0010175A">
        <w:rPr>
          <w:bCs/>
          <w:sz w:val="28"/>
          <w:szCs w:val="28"/>
        </w:rPr>
        <w:t xml:space="preserve"> </w:t>
      </w:r>
      <w:r w:rsidRPr="0010175A">
        <w:rPr>
          <w:bCs/>
          <w:sz w:val="28"/>
          <w:szCs w:val="28"/>
          <w:vertAlign w:val="subscript"/>
          <w:lang w:val="en-US"/>
        </w:rPr>
        <w:t>i</w:t>
      </w:r>
      <w:r w:rsidRPr="0010175A">
        <w:rPr>
          <w:bCs/>
          <w:sz w:val="28"/>
          <w:szCs w:val="28"/>
        </w:rPr>
        <w:t xml:space="preserve"> – 100%) </w:t>
      </w:r>
    </w:p>
    <w:p w:rsidR="0010175A" w:rsidRPr="0010175A" w:rsidRDefault="0010175A" w:rsidP="0010175A">
      <w:pPr>
        <w:tabs>
          <w:tab w:val="left" w:pos="1134"/>
          <w:tab w:val="num" w:pos="3589"/>
        </w:tabs>
        <w:ind w:left="709" w:right="68"/>
        <w:rPr>
          <w:rFonts w:eastAsia="Arial Unicode MS"/>
          <w:sz w:val="28"/>
        </w:rPr>
      </w:pPr>
    </w:p>
    <w:p w:rsidR="0010175A" w:rsidRPr="00CD3B8C" w:rsidRDefault="0010175A" w:rsidP="0010175A">
      <w:pPr>
        <w:tabs>
          <w:tab w:val="left" w:pos="1134"/>
          <w:tab w:val="num" w:pos="3589"/>
        </w:tabs>
        <w:ind w:right="68" w:firstLine="709"/>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BD6A58">
      <w:pPr>
        <w:pStyle w:val="31"/>
        <w:numPr>
          <w:ilvl w:val="1"/>
          <w:numId w:val="17"/>
        </w:numPr>
        <w:tabs>
          <w:tab w:val="left" w:pos="1418"/>
        </w:tabs>
        <w:spacing w:before="120" w:after="120"/>
        <w:jc w:val="both"/>
        <w:rPr>
          <w:rFonts w:ascii="Times New Roman" w:hAnsi="Times New Roman"/>
          <w:b w:val="0"/>
          <w:sz w:val="28"/>
          <w:szCs w:val="28"/>
        </w:rPr>
      </w:pPr>
      <w:bookmarkStart w:id="133" w:name="_Ref383787274"/>
      <w:bookmarkStart w:id="134" w:name="_Toc383792475"/>
      <w:bookmarkStart w:id="135" w:name="_Toc384030522"/>
      <w:bookmarkStart w:id="136" w:name="_Toc390100174"/>
      <w:bookmarkStart w:id="137"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3"/>
      <w:bookmarkEnd w:id="134"/>
      <w:bookmarkEnd w:id="135"/>
      <w:bookmarkEnd w:id="136"/>
      <w:bookmarkEnd w:id="137"/>
    </w:p>
    <w:p w:rsidR="0010175A" w:rsidRPr="00CD3B8C" w:rsidRDefault="0010175A" w:rsidP="0010175A">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10175A">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10175A">
      <w:pPr>
        <w:ind w:right="153"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p>
    <w:p w:rsidR="0010175A" w:rsidRPr="00CD3B8C" w:rsidRDefault="0010175A" w:rsidP="0010175A">
      <w:pPr>
        <w:ind w:right="153" w:firstLine="709"/>
        <w:rPr>
          <w:sz w:val="28"/>
          <w:szCs w:val="28"/>
        </w:rPr>
      </w:pPr>
    </w:p>
    <w:p w:rsidR="0010175A" w:rsidRPr="00CD3B8C" w:rsidRDefault="0010175A" w:rsidP="0010175A">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gramStart"/>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lang w:val="en-US"/>
        </w:rPr>
        <w:t>;</w:t>
      </w:r>
    </w:p>
    <w:p w:rsidR="0010175A" w:rsidRPr="00CD3B8C" w:rsidRDefault="0010175A" w:rsidP="0010175A">
      <w:pPr>
        <w:ind w:right="153" w:firstLine="709"/>
        <w:rPr>
          <w:bCs/>
          <w:sz w:val="28"/>
          <w:szCs w:val="28"/>
          <w:lang w:val="en-US"/>
        </w:rPr>
      </w:pPr>
    </w:p>
    <w:p w:rsidR="0010175A" w:rsidRPr="00CD3B8C" w:rsidRDefault="0010175A" w:rsidP="0010175A">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10175A">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10175A" w:rsidRPr="00CD3B8C" w:rsidRDefault="0010175A" w:rsidP="0010175A">
      <w:pPr>
        <w:ind w:right="153" w:firstLine="709"/>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38" w:name="_Toc418774707"/>
      <w:bookmarkStart w:id="139" w:name="_Ref410314757"/>
      <w:r w:rsidRPr="00CD3B8C">
        <w:rPr>
          <w:rFonts w:ascii="Times New Roman" w:hAnsi="Times New Roman"/>
          <w:b w:val="0"/>
          <w:sz w:val="28"/>
          <w:szCs w:val="28"/>
        </w:rPr>
        <w:t>Оценка по критерию «цена договора, цена единицы продукции»</w:t>
      </w:r>
      <w:bookmarkEnd w:id="138"/>
      <w:r w:rsidRPr="004F353A">
        <w:rPr>
          <w:rFonts w:ascii="Times New Roman" w:hAnsi="Times New Roman"/>
          <w:b w:val="0"/>
          <w:bCs w:val="0"/>
          <w:sz w:val="28"/>
          <w:szCs w:val="28"/>
        </w:rPr>
        <w:t xml:space="preserve"> </w:t>
      </w:r>
      <w:bookmarkEnd w:id="139"/>
    </w:p>
    <w:p w:rsidR="0010175A" w:rsidRPr="00285FAA" w:rsidRDefault="0010175A" w:rsidP="0010175A">
      <w:pPr>
        <w:autoSpaceDE w:val="0"/>
        <w:autoSpaceDN w:val="0"/>
        <w:adjustRightInd w:val="0"/>
        <w:ind w:right="68" w:firstLine="709"/>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10175A">
      <w:pPr>
        <w:autoSpaceDE w:val="0"/>
        <w:autoSpaceDN w:val="0"/>
        <w:adjustRightInd w:val="0"/>
        <w:ind w:right="68" w:firstLine="709"/>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10175A">
      <w:pPr>
        <w:autoSpaceDE w:val="0"/>
        <w:autoSpaceDN w:val="0"/>
        <w:adjustRightInd w:val="0"/>
        <w:ind w:right="68" w:firstLine="709"/>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311F2">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10175A" w:rsidRPr="00CD3B8C" w:rsidRDefault="0010175A" w:rsidP="000311F2">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311F2">
            <w:pPr>
              <w:pStyle w:val="af4"/>
              <w:spacing w:before="0" w:beforeAutospacing="0" w:after="0" w:afterAutospacing="0"/>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311F2">
            <w:pPr>
              <w:pStyle w:val="af4"/>
              <w:spacing w:before="0" w:beforeAutospacing="0" w:after="0" w:afterAutospacing="0"/>
              <w:ind w:firstLine="709"/>
              <w:rPr>
                <w:sz w:val="28"/>
                <w:szCs w:val="28"/>
              </w:rPr>
            </w:pPr>
          </w:p>
        </w:tc>
        <w:tc>
          <w:tcPr>
            <w:tcW w:w="1079" w:type="dxa"/>
            <w:tcBorders>
              <w:top w:val="single" w:sz="4" w:space="0" w:color="auto"/>
            </w:tcBorders>
          </w:tcPr>
          <w:p w:rsidR="0010175A" w:rsidRPr="00CD3B8C" w:rsidRDefault="0010175A" w:rsidP="000311F2">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i</w:t>
            </w:r>
          </w:p>
        </w:tc>
        <w:tc>
          <w:tcPr>
            <w:tcW w:w="1044" w:type="dxa"/>
            <w:vMerge/>
          </w:tcPr>
          <w:p w:rsidR="0010175A" w:rsidRPr="00CD3B8C" w:rsidRDefault="0010175A" w:rsidP="000311F2">
            <w:pPr>
              <w:pStyle w:val="af4"/>
              <w:spacing w:before="0" w:beforeAutospacing="0" w:after="0" w:afterAutospacing="0"/>
              <w:ind w:firstLine="709"/>
              <w:rPr>
                <w:sz w:val="28"/>
                <w:szCs w:val="28"/>
              </w:rPr>
            </w:pPr>
          </w:p>
        </w:tc>
      </w:tr>
    </w:tbl>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10175A">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0175A" w:rsidRPr="00CD3B8C" w:rsidRDefault="0010175A" w:rsidP="0010175A">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10175A">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2"/>
          <w:numId w:val="17"/>
        </w:numPr>
        <w:tabs>
          <w:tab w:val="left" w:pos="1701"/>
        </w:tabs>
        <w:spacing w:before="120" w:after="120"/>
        <w:jc w:val="both"/>
        <w:rPr>
          <w:rFonts w:ascii="Times New Roman" w:hAnsi="Times New Roman"/>
          <w:b w:val="0"/>
          <w:sz w:val="28"/>
          <w:szCs w:val="28"/>
        </w:rPr>
      </w:pPr>
      <w:bookmarkStart w:id="140" w:name="_Ref410314872"/>
      <w:bookmarkStart w:id="141" w:name="_Toc418774708"/>
      <w:r w:rsidRPr="00CD3B8C">
        <w:rPr>
          <w:rFonts w:ascii="Times New Roman" w:hAnsi="Times New Roman"/>
          <w:b w:val="0"/>
          <w:sz w:val="28"/>
          <w:szCs w:val="28"/>
        </w:rPr>
        <w:t>Оценка по критерию «квалификация участника»</w:t>
      </w:r>
      <w:bookmarkEnd w:id="140"/>
      <w:bookmarkEnd w:id="141"/>
    </w:p>
    <w:p w:rsidR="0010175A" w:rsidRPr="00CD3B8C" w:rsidRDefault="0010175A" w:rsidP="0010175A">
      <w:pPr>
        <w:shd w:val="clear" w:color="auto" w:fill="FFFFFF"/>
        <w:ind w:firstLine="709"/>
        <w:rPr>
          <w:b/>
          <w:i/>
        </w:rPr>
      </w:pPr>
    </w:p>
    <w:p w:rsidR="0010175A" w:rsidRPr="00285FAA" w:rsidRDefault="0010175A" w:rsidP="0010175A">
      <w:pPr>
        <w:shd w:val="clear" w:color="auto" w:fill="FFFFFF"/>
        <w:jc w:val="center"/>
        <w:rPr>
          <w:sz w:val="28"/>
          <w:szCs w:val="28"/>
          <w:lang w:val="en-US"/>
        </w:rPr>
      </w:pPr>
      <w:proofErr w:type="spellStart"/>
      <w:r w:rsidRPr="00CD3B8C">
        <w:rPr>
          <w:sz w:val="28"/>
          <w:szCs w:val="28"/>
        </w:rPr>
        <w:t>БКв</w:t>
      </w:r>
      <w:proofErr w:type="spellEnd"/>
      <w:r w:rsidRPr="00285FAA">
        <w:rPr>
          <w:sz w:val="28"/>
          <w:szCs w:val="28"/>
          <w:lang w:val="en-US"/>
        </w:rPr>
        <w:t xml:space="preserve"> </w:t>
      </w:r>
      <w:r w:rsidRPr="00CD3B8C">
        <w:rPr>
          <w:sz w:val="28"/>
          <w:szCs w:val="28"/>
          <w:vertAlign w:val="subscript"/>
          <w:lang w:val="en-US"/>
        </w:rPr>
        <w:t>i</w:t>
      </w:r>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r w:rsidRPr="00CD3B8C">
        <w:rPr>
          <w:sz w:val="28"/>
          <w:szCs w:val="28"/>
          <w:vertAlign w:val="subscript"/>
          <w:lang w:val="en-US"/>
        </w:rPr>
        <w:t>i</w:t>
      </w:r>
      <w:r w:rsidRPr="00285FAA">
        <w:rPr>
          <w:sz w:val="28"/>
          <w:szCs w:val="28"/>
          <w:vertAlign w:val="subscript"/>
          <w:lang w:val="en-US"/>
        </w:rPr>
        <w:t xml:space="preserve"> </w:t>
      </w:r>
      <w:r w:rsidRPr="00285FAA">
        <w:rPr>
          <w:sz w:val="28"/>
          <w:szCs w:val="28"/>
          <w:lang w:val="en-US"/>
        </w:rPr>
        <w:t xml:space="preserve"> * </w:t>
      </w:r>
      <w:proofErr w:type="gramStart"/>
      <w:r w:rsidRPr="00CD3B8C">
        <w:rPr>
          <w:sz w:val="28"/>
          <w:szCs w:val="28"/>
          <w:lang w:val="en-US"/>
        </w:rPr>
        <w:t>V</w:t>
      </w:r>
      <w:proofErr w:type="gramEnd"/>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r w:rsidRPr="00285FAA">
        <w:rPr>
          <w:b/>
          <w:i/>
          <w:vertAlign w:val="subscript"/>
          <w:lang w:val="en-US"/>
        </w:rPr>
        <w:t xml:space="preserve">i </w:t>
      </w:r>
      <w:r w:rsidRPr="00285FAA">
        <w:rPr>
          <w:b/>
          <w:i/>
          <w:lang w:val="en-US"/>
        </w:rPr>
        <w:t xml:space="preserve"> * V</w:t>
      </w:r>
      <w:r w:rsidRPr="00285FAA">
        <w:rPr>
          <w:b/>
          <w:i/>
          <w:vertAlign w:val="subscript"/>
        </w:rPr>
        <w:t>р</w:t>
      </w:r>
    </w:p>
    <w:p w:rsidR="0010175A" w:rsidRPr="00285FAA" w:rsidRDefault="0010175A" w:rsidP="0010175A">
      <w:pPr>
        <w:shd w:val="clear" w:color="auto" w:fill="FFFFFF"/>
        <w:jc w:val="center"/>
        <w:rPr>
          <w:sz w:val="28"/>
          <w:lang w:val="en-US"/>
        </w:rPr>
      </w:pPr>
    </w:p>
    <w:p w:rsidR="0010175A" w:rsidRPr="00CD3B8C" w:rsidRDefault="0010175A" w:rsidP="0010175A">
      <w:pPr>
        <w:shd w:val="clear" w:color="auto" w:fill="FFFFFF"/>
        <w:ind w:firstLine="709"/>
        <w:rPr>
          <w:sz w:val="28"/>
        </w:rPr>
      </w:pPr>
      <w:r w:rsidRPr="00CD3B8C">
        <w:rPr>
          <w:sz w:val="28"/>
        </w:rPr>
        <w:t>где: V – значимость (вес)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10175A">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10175A">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w:t>
      </w:r>
      <w:proofErr w:type="spellStart"/>
      <w:r w:rsidRPr="00285FAA">
        <w:rPr>
          <w:b/>
          <w:i/>
        </w:rPr>
        <w:t>Р</w:t>
      </w:r>
      <w:r w:rsidRPr="00285FAA">
        <w:rPr>
          <w:b/>
          <w:i/>
          <w:vertAlign w:val="subscript"/>
        </w:rPr>
        <w:t>i</w:t>
      </w:r>
      <w:proofErr w:type="spellEnd"/>
      <w:r w:rsidRPr="00285FAA">
        <w:t xml:space="preserve"> </w:t>
      </w:r>
      <w:r w:rsidRPr="00CD3B8C">
        <w:rPr>
          <w:sz w:val="28"/>
        </w:rPr>
        <w:t>– 100 баллов</w:t>
      </w:r>
    </w:p>
    <w:p w:rsidR="0010175A" w:rsidRPr="00191A0C" w:rsidRDefault="0010175A" w:rsidP="0010175A">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BD6A58">
      <w:pPr>
        <w:pStyle w:val="31"/>
        <w:numPr>
          <w:ilvl w:val="3"/>
          <w:numId w:val="17"/>
        </w:numPr>
        <w:tabs>
          <w:tab w:val="left" w:pos="1418"/>
          <w:tab w:val="left" w:pos="1985"/>
        </w:tabs>
        <w:spacing w:before="120" w:after="120"/>
        <w:ind w:left="1695"/>
        <w:jc w:val="both"/>
        <w:rPr>
          <w:sz w:val="28"/>
          <w:szCs w:val="28"/>
        </w:rPr>
      </w:pPr>
      <w:bookmarkStart w:id="142" w:name="_Toc418774709"/>
      <w:r w:rsidRPr="00B12480">
        <w:rPr>
          <w:rFonts w:ascii="Times New Roman" w:hAnsi="Times New Roman"/>
          <w:b w:val="0"/>
          <w:sz w:val="28"/>
          <w:szCs w:val="28"/>
        </w:rPr>
        <w:t>Оценка по подкритерию «опыт участника закупки»:</w:t>
      </w:r>
      <w:bookmarkEnd w:id="142"/>
    </w:p>
    <w:p w:rsidR="00807C33" w:rsidRPr="00807C33" w:rsidRDefault="00120780" w:rsidP="00807C33">
      <w:pPr>
        <w:tabs>
          <w:tab w:val="left" w:pos="0"/>
        </w:tabs>
        <w:ind w:right="-1"/>
        <w:jc w:val="both"/>
        <w:rPr>
          <w:sz w:val="28"/>
          <w:szCs w:val="28"/>
        </w:rPr>
      </w:pPr>
      <w:r>
        <w:rPr>
          <w:sz w:val="28"/>
          <w:szCs w:val="28"/>
        </w:rPr>
        <w:tab/>
      </w:r>
      <w:r w:rsidR="00807C33" w:rsidRPr="00807C33">
        <w:rPr>
          <w:sz w:val="28"/>
          <w:szCs w:val="28"/>
        </w:rPr>
        <w:t>При оценке по данному подкритерию к учету принимаются завершенные в 2012-2014 гг. работы по характеру и объему работ</w:t>
      </w:r>
      <w:r w:rsidR="007D4166">
        <w:rPr>
          <w:sz w:val="28"/>
          <w:szCs w:val="28"/>
        </w:rPr>
        <w:t>,</w:t>
      </w:r>
      <w:r w:rsidR="00807C33" w:rsidRPr="00807C33">
        <w:rPr>
          <w:sz w:val="28"/>
          <w:szCs w:val="28"/>
        </w:rPr>
        <w:t xml:space="preserve"> сопоставимому с работами указанными в Томе 2 «Техническая часть» документации.</w:t>
      </w:r>
    </w:p>
    <w:p w:rsidR="0010175A" w:rsidRPr="00120780" w:rsidRDefault="0010175A" w:rsidP="00372606">
      <w:pPr>
        <w:tabs>
          <w:tab w:val="left" w:pos="0"/>
        </w:tabs>
        <w:ind w:right="-1"/>
        <w:jc w:val="both"/>
        <w:rPr>
          <w:sz w:val="28"/>
          <w:szCs w:val="28"/>
        </w:rPr>
      </w:pPr>
    </w:p>
    <w:p w:rsidR="0010175A" w:rsidRPr="00CD3B8C" w:rsidRDefault="0010175A" w:rsidP="00120780">
      <w:pPr>
        <w:tabs>
          <w:tab w:val="left" w:pos="0"/>
        </w:tabs>
        <w:ind w:right="-1"/>
        <w:rPr>
          <w:sz w:val="28"/>
          <w:szCs w:val="28"/>
        </w:rPr>
      </w:pPr>
    </w:p>
    <w:p w:rsidR="0010175A" w:rsidRPr="00CD3B8C" w:rsidRDefault="0010175A" w:rsidP="007D4166">
      <w:pPr>
        <w:tabs>
          <w:tab w:val="left" w:pos="0"/>
        </w:tabs>
        <w:ind w:right="-1"/>
        <w:jc w:val="both"/>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0175A" w:rsidRPr="00CD3B8C" w:rsidRDefault="0010175A" w:rsidP="00BD6A58">
      <w:pPr>
        <w:numPr>
          <w:ilvl w:val="0"/>
          <w:numId w:val="3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0175A" w:rsidRPr="00CD3B8C" w:rsidRDefault="0010175A" w:rsidP="00BD6A58">
      <w:pPr>
        <w:numPr>
          <w:ilvl w:val="0"/>
          <w:numId w:val="31"/>
        </w:numPr>
        <w:ind w:left="352" w:firstLine="0"/>
        <w:contextualSpacing/>
        <w:jc w:val="both"/>
        <w:rPr>
          <w:sz w:val="28"/>
          <w:szCs w:val="28"/>
        </w:rPr>
      </w:pPr>
      <w:r w:rsidRPr="00CD3B8C">
        <w:rPr>
          <w:sz w:val="28"/>
          <w:szCs w:val="28"/>
        </w:rPr>
        <w:t>реквизиты договора (номер и дата);</w:t>
      </w:r>
    </w:p>
    <w:p w:rsidR="0010175A" w:rsidRPr="00CD3B8C" w:rsidRDefault="0010175A" w:rsidP="00BD6A58">
      <w:pPr>
        <w:numPr>
          <w:ilvl w:val="0"/>
          <w:numId w:val="31"/>
        </w:numPr>
        <w:ind w:left="352" w:firstLine="0"/>
        <w:contextualSpacing/>
        <w:jc w:val="both"/>
        <w:rPr>
          <w:sz w:val="28"/>
          <w:szCs w:val="28"/>
        </w:rPr>
      </w:pPr>
      <w:r w:rsidRPr="00CD3B8C">
        <w:rPr>
          <w:sz w:val="28"/>
          <w:szCs w:val="28"/>
        </w:rPr>
        <w:lastRenderedPageBreak/>
        <w:t xml:space="preserve">перечень </w:t>
      </w:r>
      <w:r w:rsidRPr="00CD3B8C">
        <w:rPr>
          <w:bCs/>
          <w:iCs/>
          <w:sz w:val="28"/>
          <w:szCs w:val="28"/>
        </w:rPr>
        <w:t>выполненных работ</w:t>
      </w:r>
      <w:r w:rsidRPr="00CD3B8C">
        <w:rPr>
          <w:sz w:val="28"/>
          <w:szCs w:val="28"/>
        </w:rPr>
        <w:t>;</w:t>
      </w:r>
    </w:p>
    <w:p w:rsidR="0010175A" w:rsidRPr="00CD3B8C" w:rsidRDefault="0010175A" w:rsidP="00BD6A58">
      <w:pPr>
        <w:numPr>
          <w:ilvl w:val="0"/>
          <w:numId w:val="3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0175A" w:rsidRPr="00CD3B8C" w:rsidRDefault="0010175A" w:rsidP="00BD6A58">
      <w:pPr>
        <w:numPr>
          <w:ilvl w:val="0"/>
          <w:numId w:val="31"/>
        </w:numPr>
        <w:ind w:left="352" w:firstLine="0"/>
        <w:contextualSpacing/>
        <w:jc w:val="both"/>
        <w:rPr>
          <w:sz w:val="28"/>
          <w:szCs w:val="28"/>
        </w:rPr>
      </w:pPr>
      <w:r w:rsidRPr="00CD3B8C">
        <w:rPr>
          <w:sz w:val="28"/>
          <w:szCs w:val="28"/>
        </w:rPr>
        <w:t>реквизиты договора (номер и дата);</w:t>
      </w:r>
    </w:p>
    <w:p w:rsidR="0010175A" w:rsidRPr="00CD3B8C" w:rsidRDefault="0010175A" w:rsidP="00BD6A58">
      <w:pPr>
        <w:numPr>
          <w:ilvl w:val="0"/>
          <w:numId w:val="3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0175A" w:rsidRPr="00CD3B8C" w:rsidRDefault="0010175A" w:rsidP="00BD6A58">
      <w:pPr>
        <w:numPr>
          <w:ilvl w:val="0"/>
          <w:numId w:val="3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0175A" w:rsidRPr="00CD3B8C" w:rsidRDefault="0010175A" w:rsidP="007D4166">
      <w:pPr>
        <w:widowControl w:val="0"/>
        <w:shd w:val="clear" w:color="auto" w:fill="FFFFFF"/>
        <w:tabs>
          <w:tab w:val="left" w:pos="1418"/>
        </w:tabs>
        <w:ind w:firstLine="709"/>
        <w:jc w:val="both"/>
        <w:rPr>
          <w:sz w:val="28"/>
          <w:szCs w:val="28"/>
        </w:rPr>
      </w:pPr>
    </w:p>
    <w:p w:rsidR="0010175A" w:rsidRPr="00CD3B8C" w:rsidRDefault="0010175A" w:rsidP="007D4166">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0175A" w:rsidRPr="00CD3B8C" w:rsidTr="000311F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0175A" w:rsidRPr="00CD3B8C" w:rsidRDefault="0010175A" w:rsidP="000311F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0175A" w:rsidRPr="00CD3B8C" w:rsidRDefault="0010175A" w:rsidP="000311F2">
            <w:pPr>
              <w:pStyle w:val="af4"/>
              <w:spacing w:before="60" w:beforeAutospacing="0" w:after="60" w:afterAutospacing="0"/>
              <w:jc w:val="center"/>
              <w:rPr>
                <w:bCs/>
              </w:rPr>
            </w:pPr>
            <w:r w:rsidRPr="00CD3B8C">
              <w:rPr>
                <w:bCs/>
              </w:rPr>
              <w:t>Баллы</w:t>
            </w:r>
          </w:p>
        </w:tc>
      </w:tr>
      <w:tr w:rsidR="0010175A" w:rsidRPr="00CD3B8C" w:rsidTr="000311F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0175A" w:rsidRPr="00CD3B8C" w:rsidRDefault="0010175A" w:rsidP="006F462F">
            <w:pPr>
              <w:pStyle w:val="af4"/>
              <w:spacing w:before="60" w:beforeAutospacing="0" w:after="60" w:afterAutospacing="0"/>
              <w:jc w:val="center"/>
              <w:rPr>
                <w:bCs/>
              </w:rPr>
            </w:pPr>
            <w:r w:rsidRPr="00D15515">
              <w:t xml:space="preserve">У участника закупки отсутствуют </w:t>
            </w:r>
            <w:r w:rsidR="00D15515" w:rsidRPr="00D15515">
              <w:rPr>
                <w:bCs/>
                <w:snapToGrid w:val="0"/>
              </w:rPr>
              <w:t>завершенные в 2012-2014 гг. работы по характеру и объему р</w:t>
            </w:r>
            <w:bookmarkStart w:id="143" w:name="_GoBack"/>
            <w:bookmarkEnd w:id="143"/>
            <w:r w:rsidR="00D15515" w:rsidRPr="00D15515">
              <w:rPr>
                <w:bCs/>
                <w:snapToGrid w:val="0"/>
              </w:rPr>
              <w:t>абот, сопоставимому с работами указанными в Томе 2 «Техническая часть» документации</w:t>
            </w:r>
            <w:r w:rsidR="006F462F" w:rsidRPr="00D15515">
              <w:rPr>
                <w:bCs/>
                <w:snapToGrid w:val="0"/>
              </w:rPr>
              <w:t>»</w:t>
            </w:r>
            <w:r w:rsidR="006F462F" w:rsidRPr="006E6FE0">
              <w:rPr>
                <w:bCs/>
                <w:snapToGrid w:val="0"/>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10175A" w:rsidRPr="00CD3B8C" w:rsidRDefault="0010175A" w:rsidP="000311F2">
            <w:pPr>
              <w:pStyle w:val="af4"/>
              <w:spacing w:before="120" w:beforeAutospacing="0"/>
              <w:jc w:val="center"/>
              <w:rPr>
                <w:bCs/>
              </w:rPr>
            </w:pPr>
            <w:r w:rsidRPr="00CD3B8C">
              <w:rPr>
                <w:bCs/>
              </w:rPr>
              <w:t>0</w:t>
            </w:r>
          </w:p>
        </w:tc>
      </w:tr>
      <w:tr w:rsidR="0010175A" w:rsidRPr="00CD3B8C" w:rsidTr="000311F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0175A" w:rsidRPr="00CD3B8C" w:rsidRDefault="0010175A" w:rsidP="000311F2">
            <w:pPr>
              <w:pStyle w:val="af4"/>
              <w:spacing w:before="120" w:beforeAutospacing="0"/>
              <w:jc w:val="center"/>
            </w:pPr>
            <w:proofErr w:type="spellStart"/>
            <w:r w:rsidRPr="00CD3B8C">
              <w:rPr>
                <w:bCs/>
              </w:rPr>
              <w:t>БОу</w:t>
            </w:r>
            <w:proofErr w:type="spellEnd"/>
            <w:r w:rsidRPr="00CD3B8C">
              <w:rPr>
                <w:bCs/>
              </w:rPr>
              <w:t xml:space="preserve">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10175A" w:rsidRPr="00CD3B8C" w:rsidRDefault="0010175A" w:rsidP="000311F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0175A" w:rsidRPr="00CD3B8C" w:rsidRDefault="0010175A" w:rsidP="000311F2">
            <w:pPr>
              <w:pStyle w:val="af4"/>
              <w:spacing w:before="0" w:beforeAutospacing="0" w:after="0" w:afterAutospacing="0"/>
              <w:jc w:val="center"/>
            </w:pPr>
            <w:proofErr w:type="spellStart"/>
            <w:r w:rsidRPr="00CD3B8C">
              <w:t>Оу</w:t>
            </w:r>
            <w:proofErr w:type="spellEnd"/>
            <w:r w:rsidRPr="00CD3B8C">
              <w:rPr>
                <w:vertAlign w:val="subscript"/>
              </w:rPr>
              <w:t xml:space="preserve"> </w:t>
            </w:r>
            <w:r w:rsidRPr="00CD3B8C">
              <w:rPr>
                <w:vertAlign w:val="subscript"/>
                <w:lang w:val="en-US"/>
              </w:rPr>
              <w:t>i</w:t>
            </w:r>
          </w:p>
        </w:tc>
        <w:tc>
          <w:tcPr>
            <w:tcW w:w="2561" w:type="dxa"/>
            <w:vMerge w:val="restart"/>
            <w:tcBorders>
              <w:top w:val="single" w:sz="4" w:space="0" w:color="auto"/>
              <w:bottom w:val="single" w:sz="4" w:space="0" w:color="auto"/>
            </w:tcBorders>
            <w:vAlign w:val="center"/>
          </w:tcPr>
          <w:p w:rsidR="0010175A" w:rsidRPr="00CD3B8C" w:rsidRDefault="0010175A" w:rsidP="000311F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0175A" w:rsidRPr="00CD3B8C" w:rsidRDefault="0010175A" w:rsidP="000311F2">
            <w:pPr>
              <w:pStyle w:val="af4"/>
              <w:spacing w:before="120" w:beforeAutospacing="0"/>
              <w:ind w:firstLine="709"/>
              <w:jc w:val="center"/>
              <w:rPr>
                <w:bCs/>
              </w:rPr>
            </w:pPr>
          </w:p>
        </w:tc>
      </w:tr>
      <w:tr w:rsidR="0010175A" w:rsidRPr="00CD3B8C" w:rsidTr="000311F2">
        <w:trPr>
          <w:cantSplit/>
          <w:jc w:val="center"/>
        </w:trPr>
        <w:tc>
          <w:tcPr>
            <w:tcW w:w="1761" w:type="dxa"/>
            <w:vMerge/>
            <w:tcBorders>
              <w:top w:val="single" w:sz="4" w:space="0" w:color="auto"/>
              <w:left w:val="single" w:sz="4" w:space="0" w:color="auto"/>
              <w:bottom w:val="single" w:sz="4" w:space="0" w:color="auto"/>
            </w:tcBorders>
          </w:tcPr>
          <w:p w:rsidR="0010175A" w:rsidRPr="00CD3B8C" w:rsidRDefault="0010175A" w:rsidP="000311F2">
            <w:pPr>
              <w:pStyle w:val="af4"/>
              <w:spacing w:before="120" w:beforeAutospacing="0"/>
              <w:ind w:firstLine="709"/>
              <w:jc w:val="center"/>
            </w:pPr>
          </w:p>
        </w:tc>
        <w:tc>
          <w:tcPr>
            <w:tcW w:w="457" w:type="dxa"/>
            <w:vMerge/>
            <w:tcBorders>
              <w:top w:val="single" w:sz="4" w:space="0" w:color="auto"/>
              <w:bottom w:val="single" w:sz="4" w:space="0" w:color="auto"/>
            </w:tcBorders>
          </w:tcPr>
          <w:p w:rsidR="0010175A" w:rsidRPr="00CD3B8C" w:rsidRDefault="0010175A" w:rsidP="000311F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0175A" w:rsidRPr="00CD3B8C" w:rsidRDefault="0010175A" w:rsidP="000311F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0175A" w:rsidRPr="00CD3B8C" w:rsidRDefault="0010175A" w:rsidP="000311F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0175A" w:rsidRPr="00CD3B8C" w:rsidRDefault="0010175A" w:rsidP="000311F2">
            <w:pPr>
              <w:pStyle w:val="af4"/>
              <w:spacing w:before="120" w:beforeAutospacing="0"/>
              <w:ind w:firstLine="709"/>
              <w:jc w:val="center"/>
            </w:pPr>
          </w:p>
        </w:tc>
      </w:tr>
      <w:tr w:rsidR="0010175A" w:rsidRPr="00CD3B8C" w:rsidTr="000311F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0175A" w:rsidRPr="00CD3B8C" w:rsidRDefault="0010175A" w:rsidP="000311F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0175A" w:rsidRPr="00CD3B8C" w:rsidRDefault="0010175A" w:rsidP="000311F2">
            <w:pPr>
              <w:pStyle w:val="af4"/>
              <w:spacing w:before="120" w:beforeAutospacing="0"/>
              <w:jc w:val="center"/>
            </w:pPr>
            <w:r w:rsidRPr="00CD3B8C">
              <w:t>100</w:t>
            </w:r>
          </w:p>
        </w:tc>
      </w:tr>
    </w:tbl>
    <w:p w:rsidR="0010175A" w:rsidRPr="00CD3B8C" w:rsidRDefault="0010175A" w:rsidP="0010175A">
      <w:pPr>
        <w:tabs>
          <w:tab w:val="left" w:pos="1062"/>
          <w:tab w:val="left" w:pos="1487"/>
        </w:tabs>
        <w:ind w:left="1486" w:right="153" w:hanging="1486"/>
        <w:rPr>
          <w:sz w:val="28"/>
          <w:szCs w:val="20"/>
        </w:rPr>
      </w:pPr>
    </w:p>
    <w:p w:rsidR="0010175A" w:rsidRPr="00CD3B8C" w:rsidRDefault="0010175A" w:rsidP="0010175A">
      <w:pPr>
        <w:tabs>
          <w:tab w:val="left" w:pos="1062"/>
          <w:tab w:val="left" w:pos="1487"/>
        </w:tabs>
        <w:ind w:left="1486" w:right="153" w:hanging="1486"/>
        <w:rPr>
          <w:sz w:val="28"/>
          <w:szCs w:val="20"/>
        </w:rPr>
      </w:pPr>
      <w:r w:rsidRPr="00CD3B8C">
        <w:rPr>
          <w:sz w:val="28"/>
          <w:szCs w:val="20"/>
        </w:rPr>
        <w:t>где:</w:t>
      </w:r>
    </w:p>
    <w:p w:rsidR="00AD2D34" w:rsidRDefault="0010175A" w:rsidP="00372606">
      <w:pPr>
        <w:ind w:firstLine="567"/>
        <w:jc w:val="both"/>
        <w:rPr>
          <w:sz w:val="28"/>
          <w:szCs w:val="20"/>
        </w:rPr>
      </w:pPr>
      <w:proofErr w:type="spellStart"/>
      <w:r w:rsidRPr="00CD3B8C">
        <w:rPr>
          <w:sz w:val="28"/>
          <w:szCs w:val="20"/>
        </w:rPr>
        <w:t>Оу</w:t>
      </w:r>
      <w:proofErr w:type="spellEnd"/>
      <w:proofErr w:type="gramStart"/>
      <w:r w:rsidRPr="00CD3B8C">
        <w:rPr>
          <w:sz w:val="28"/>
          <w:szCs w:val="20"/>
          <w:vertAlign w:val="subscript"/>
          <w:lang w:val="en-US"/>
        </w:rPr>
        <w:t>i</w:t>
      </w:r>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sidR="00E04BDE">
        <w:rPr>
          <w:sz w:val="28"/>
        </w:rPr>
        <w:t>12</w:t>
      </w:r>
      <w:r w:rsidRPr="00CD3B8C">
        <w:rPr>
          <w:sz w:val="28"/>
        </w:rPr>
        <w:t>-20</w:t>
      </w:r>
      <w:r w:rsidR="00E04BDE">
        <w:rPr>
          <w:sz w:val="28"/>
        </w:rPr>
        <w:t>14</w:t>
      </w:r>
      <w:r w:rsidRPr="00CD3B8C">
        <w:rPr>
          <w:sz w:val="28"/>
        </w:rPr>
        <w:t> гг.</w:t>
      </w:r>
      <w:r w:rsidR="008E1C15">
        <w:rPr>
          <w:sz w:val="28"/>
        </w:rPr>
        <w:t xml:space="preserve"> </w:t>
      </w:r>
      <w:r w:rsidRPr="00CD3B8C">
        <w:rPr>
          <w:sz w:val="28"/>
          <w:szCs w:val="20"/>
        </w:rPr>
        <w:t>работ</w:t>
      </w:r>
      <w:r w:rsidR="00AD2D34" w:rsidRPr="00AD2D34">
        <w:rPr>
          <w:sz w:val="28"/>
          <w:szCs w:val="20"/>
        </w:rPr>
        <w:t xml:space="preserve"> в рамках заключенных договоров по характеру и объему работ сопоставимому с работами указанными в Томе 2 «Техническая часть» документации</w:t>
      </w:r>
      <w:r w:rsidR="00AD2D34" w:rsidRPr="00AD2D34">
        <w:rPr>
          <w:b/>
          <w:i/>
          <w:sz w:val="28"/>
          <w:szCs w:val="20"/>
        </w:rPr>
        <w:t xml:space="preserve">, </w:t>
      </w:r>
      <w:r w:rsidR="00AD2D34" w:rsidRPr="00AD2D34">
        <w:rPr>
          <w:sz w:val="28"/>
          <w:szCs w:val="20"/>
        </w:rPr>
        <w:t>i-</w:t>
      </w:r>
      <w:proofErr w:type="spellStart"/>
      <w:r w:rsidR="00AD2D34" w:rsidRPr="00AD2D34">
        <w:rPr>
          <w:sz w:val="28"/>
          <w:szCs w:val="20"/>
        </w:rPr>
        <w:t>го</w:t>
      </w:r>
      <w:proofErr w:type="spellEnd"/>
      <w:r w:rsidR="00AD2D34" w:rsidRPr="00AD2D34">
        <w:rPr>
          <w:sz w:val="28"/>
          <w:szCs w:val="20"/>
        </w:rPr>
        <w:t xml:space="preserve"> участника, руб.</w:t>
      </w:r>
    </w:p>
    <w:p w:rsidR="00AD2D34" w:rsidRPr="00AD2D34" w:rsidRDefault="00AD2D34" w:rsidP="00AD2D34">
      <w:pPr>
        <w:ind w:firstLine="567"/>
        <w:jc w:val="both"/>
        <w:rPr>
          <w:sz w:val="28"/>
          <w:szCs w:val="20"/>
        </w:rPr>
      </w:pPr>
      <w:r w:rsidRPr="00AD2D34">
        <w:rPr>
          <w:bCs/>
          <w:sz w:val="28"/>
          <w:szCs w:val="20"/>
          <w:lang w:val="en-US"/>
        </w:rPr>
        <w:t>O</w:t>
      </w:r>
      <w:r w:rsidRPr="00AD2D34">
        <w:rPr>
          <w:bCs/>
          <w:sz w:val="28"/>
          <w:szCs w:val="20"/>
        </w:rPr>
        <w:t>у</w:t>
      </w:r>
      <w:r w:rsidRPr="00AD2D34">
        <w:rPr>
          <w:bCs/>
          <w:sz w:val="28"/>
          <w:szCs w:val="20"/>
          <w:vertAlign w:val="subscript"/>
          <w:lang w:val="en-US"/>
        </w:rPr>
        <w:t>max</w:t>
      </w:r>
      <w:r w:rsidRPr="00AD2D34">
        <w:rPr>
          <w:bCs/>
          <w:sz w:val="28"/>
          <w:szCs w:val="20"/>
        </w:rPr>
        <w:t xml:space="preserve"> – максимальный опыт (</w:t>
      </w:r>
      <w:r w:rsidRPr="00AD2D34">
        <w:rPr>
          <w:sz w:val="28"/>
          <w:szCs w:val="20"/>
        </w:rPr>
        <w:t xml:space="preserve">стоимость завершенных </w:t>
      </w:r>
      <w:r w:rsidRPr="00AD2D34">
        <w:rPr>
          <w:sz w:val="28"/>
          <w:szCs w:val="20"/>
          <w:u w:val="single"/>
        </w:rPr>
        <w:t>участником</w:t>
      </w:r>
      <w:r w:rsidRPr="00AD2D34">
        <w:rPr>
          <w:sz w:val="28"/>
          <w:szCs w:val="20"/>
        </w:rPr>
        <w:t xml:space="preserve"> в 2012-2014 гг. работ в рамках заключенных договоров по характеру и объему работ</w:t>
      </w:r>
      <w:r w:rsidR="00F8661A">
        <w:rPr>
          <w:sz w:val="28"/>
          <w:szCs w:val="20"/>
        </w:rPr>
        <w:t>,</w:t>
      </w:r>
      <w:r w:rsidRPr="00AD2D34">
        <w:rPr>
          <w:sz w:val="28"/>
          <w:szCs w:val="20"/>
        </w:rPr>
        <w:t xml:space="preserve"> сопоставимому с работами, указанными в Томе 2 «Техническая часть» документации, из представленного опыта всех допущенных участников, </w:t>
      </w:r>
      <w:r w:rsidRPr="00AD2D34">
        <w:rPr>
          <w:sz w:val="28"/>
          <w:szCs w:val="20"/>
          <w:u w:val="single"/>
        </w:rPr>
        <w:t>но не более предельного значения</w:t>
      </w:r>
      <w:r w:rsidRPr="00AD2D34">
        <w:rPr>
          <w:bCs/>
          <w:sz w:val="28"/>
          <w:szCs w:val="20"/>
        </w:rPr>
        <w:t xml:space="preserve">, </w:t>
      </w:r>
      <w:r w:rsidRPr="00AD2D34">
        <w:rPr>
          <w:sz w:val="28"/>
          <w:szCs w:val="20"/>
        </w:rPr>
        <w:t>руб.</w:t>
      </w:r>
      <w:r>
        <w:rPr>
          <w:sz w:val="28"/>
          <w:szCs w:val="20"/>
        </w:rPr>
        <w:t>)</w:t>
      </w:r>
    </w:p>
    <w:p w:rsidR="0010175A" w:rsidRPr="00BD6A58" w:rsidRDefault="00AD2D34" w:rsidP="00BD6A58">
      <w:pPr>
        <w:ind w:firstLine="567"/>
        <w:jc w:val="both"/>
        <w:rPr>
          <w:b/>
          <w:i/>
          <w:szCs w:val="20"/>
        </w:rPr>
      </w:pPr>
      <w:r w:rsidRPr="00CD3B8C">
        <w:rPr>
          <w:sz w:val="28"/>
          <w:szCs w:val="20"/>
        </w:rPr>
        <w:t>Предельное значение опыта выполнения</w:t>
      </w:r>
      <w:r>
        <w:rPr>
          <w:sz w:val="28"/>
          <w:szCs w:val="20"/>
        </w:rPr>
        <w:t xml:space="preserve"> </w:t>
      </w:r>
      <w:r w:rsidRPr="00CD3B8C">
        <w:rPr>
          <w:sz w:val="28"/>
          <w:szCs w:val="20"/>
        </w:rPr>
        <w:t xml:space="preserve"> работ в рамках заключенных договоров </w:t>
      </w:r>
      <w:r w:rsidRPr="00567C2F">
        <w:rPr>
          <w:sz w:val="28"/>
          <w:szCs w:val="20"/>
        </w:rPr>
        <w:t>по характеру и объему работ сопоставимому с работами указанными в Томе 2 «Техническая часть» документации</w:t>
      </w:r>
      <w:r w:rsidR="00F8661A" w:rsidRPr="00D15515">
        <w:rPr>
          <w:sz w:val="28"/>
          <w:szCs w:val="28"/>
        </w:rPr>
        <w:t xml:space="preserve">: </w:t>
      </w:r>
      <w:r w:rsidR="00BD6A58" w:rsidRPr="00BD6A58">
        <w:rPr>
          <w:b/>
          <w:sz w:val="28"/>
          <w:szCs w:val="28"/>
        </w:rPr>
        <w:t>202</w:t>
      </w:r>
      <w:r w:rsidR="00F8661A" w:rsidRPr="00D15515">
        <w:rPr>
          <w:b/>
          <w:sz w:val="28"/>
          <w:szCs w:val="28"/>
        </w:rPr>
        <w:t> </w:t>
      </w:r>
      <w:r w:rsidR="00BD6A58" w:rsidRPr="00BD6A58">
        <w:rPr>
          <w:b/>
          <w:sz w:val="28"/>
          <w:szCs w:val="28"/>
        </w:rPr>
        <w:t>985</w:t>
      </w:r>
      <w:r w:rsidR="00F8661A" w:rsidRPr="00D15515">
        <w:rPr>
          <w:b/>
          <w:sz w:val="28"/>
          <w:szCs w:val="28"/>
        </w:rPr>
        <w:t>,</w:t>
      </w:r>
      <w:r w:rsidR="00BD6A58" w:rsidRPr="00BD6A58">
        <w:rPr>
          <w:b/>
          <w:sz w:val="28"/>
          <w:szCs w:val="28"/>
        </w:rPr>
        <w:t>84</w:t>
      </w:r>
      <w:r w:rsidRPr="00D15515">
        <w:rPr>
          <w:sz w:val="28"/>
          <w:szCs w:val="28"/>
        </w:rPr>
        <w:t xml:space="preserve"> </w:t>
      </w:r>
      <w:r w:rsidR="00BD6A58" w:rsidRPr="00BD6A58">
        <w:rPr>
          <w:sz w:val="28"/>
          <w:szCs w:val="20"/>
        </w:rPr>
        <w:t>(Двести две тысячи девятьсот восемьдесят пять рублей восемьдесят четыре копейки</w:t>
      </w:r>
      <w:r w:rsidR="00BD6A58">
        <w:rPr>
          <w:sz w:val="28"/>
          <w:szCs w:val="20"/>
        </w:rPr>
        <w:t>)</w:t>
      </w:r>
      <w:r w:rsidR="00BD6A58" w:rsidRPr="00BD6A58">
        <w:rPr>
          <w:sz w:val="28"/>
          <w:szCs w:val="28"/>
        </w:rPr>
        <w:t xml:space="preserve"> </w:t>
      </w:r>
      <w:r w:rsidR="00BD6A58" w:rsidRPr="00BD6A58">
        <w:rPr>
          <w:sz w:val="28"/>
          <w:szCs w:val="20"/>
        </w:rPr>
        <w:t>рублей</w:t>
      </w:r>
      <w:r w:rsidR="00BD6A58">
        <w:rPr>
          <w:sz w:val="28"/>
          <w:szCs w:val="20"/>
        </w:rPr>
        <w:t>, включая НДС 18%.</w:t>
      </w:r>
    </w:p>
    <w:p w:rsidR="0010175A" w:rsidRPr="00CD3B8C" w:rsidRDefault="0010175A" w:rsidP="00F10D41">
      <w:pPr>
        <w:tabs>
          <w:tab w:val="left" w:pos="0"/>
        </w:tabs>
        <w:ind w:firstLine="567"/>
        <w:jc w:val="both"/>
        <w:rPr>
          <w:b/>
          <w:i/>
          <w:szCs w:val="20"/>
        </w:rPr>
      </w:pPr>
      <w:r w:rsidRPr="00CD3B8C">
        <w:rPr>
          <w:sz w:val="28"/>
          <w:szCs w:val="20"/>
        </w:rPr>
        <w:t>В случае</w:t>
      </w:r>
      <w:r w:rsidR="00AD2D34">
        <w:rPr>
          <w:sz w:val="28"/>
          <w:szCs w:val="20"/>
        </w:rPr>
        <w:t>,</w:t>
      </w:r>
      <w:r w:rsidRPr="00CD3B8C">
        <w:rPr>
          <w:sz w:val="28"/>
          <w:szCs w:val="20"/>
        </w:rPr>
        <w:t xml:space="preserve"> если </w:t>
      </w:r>
      <w:r w:rsidRPr="00CD3B8C">
        <w:rPr>
          <w:bCs/>
          <w:sz w:val="28"/>
          <w:szCs w:val="20"/>
          <w:lang w:val="en-US"/>
        </w:rPr>
        <w:t>O</w:t>
      </w:r>
      <w:proofErr w:type="gramStart"/>
      <w:r w:rsidRPr="00CD3B8C">
        <w:rPr>
          <w:bCs/>
          <w:sz w:val="28"/>
          <w:szCs w:val="20"/>
        </w:rPr>
        <w:t>у</w:t>
      </w:r>
      <w:proofErr w:type="gramEnd"/>
      <w:r w:rsidRPr="00CD3B8C">
        <w:rPr>
          <w:bCs/>
          <w:sz w:val="28"/>
          <w:szCs w:val="20"/>
          <w:vertAlign w:val="subscript"/>
          <w:lang w:val="en-US"/>
        </w:rPr>
        <w:t>i</w:t>
      </w:r>
      <w:r w:rsidRPr="00CD3B8C">
        <w:rPr>
          <w:bCs/>
          <w:sz w:val="28"/>
          <w:szCs w:val="20"/>
          <w:vertAlign w:val="subscript"/>
        </w:rPr>
        <w:t xml:space="preserve"> </w:t>
      </w:r>
      <w:r w:rsidR="00AD2D34">
        <w:rPr>
          <w:bCs/>
          <w:sz w:val="28"/>
          <w:szCs w:val="20"/>
          <w:vertAlign w:val="subscript"/>
        </w:rPr>
        <w:t xml:space="preserve"> </w:t>
      </w:r>
      <w:r w:rsidRPr="00CD3B8C">
        <w:rPr>
          <w:bCs/>
          <w:sz w:val="28"/>
          <w:szCs w:val="20"/>
        </w:rPr>
        <w:t>более</w:t>
      </w:r>
      <w:r w:rsidR="00AD2D34">
        <w:rPr>
          <w:bCs/>
          <w:sz w:val="28"/>
          <w:szCs w:val="20"/>
        </w:rPr>
        <w:t>,</w:t>
      </w:r>
      <w:r w:rsidRPr="00CD3B8C">
        <w:rPr>
          <w:bCs/>
          <w:sz w:val="28"/>
          <w:szCs w:val="20"/>
        </w:rPr>
        <w:t xml:space="preserve">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r w:rsidRPr="00CD3B8C">
        <w:rPr>
          <w:bCs/>
          <w:sz w:val="28"/>
          <w:szCs w:val="20"/>
          <w:vertAlign w:val="subscript"/>
          <w:lang w:val="en-US"/>
        </w:rPr>
        <w:t>i</w:t>
      </w:r>
      <w:r w:rsidRPr="00CD3B8C">
        <w:rPr>
          <w:bCs/>
          <w:sz w:val="28"/>
          <w:szCs w:val="20"/>
          <w:vertAlign w:val="subscript"/>
        </w:rPr>
        <w:t xml:space="preserve"> </w:t>
      </w:r>
      <w:r w:rsidR="00AD2D34">
        <w:rPr>
          <w:bCs/>
          <w:sz w:val="28"/>
          <w:szCs w:val="20"/>
          <w:vertAlign w:val="subscript"/>
        </w:rPr>
        <w:t xml:space="preserve"> </w:t>
      </w:r>
      <w:r w:rsidRPr="00CD3B8C">
        <w:rPr>
          <w:bCs/>
          <w:sz w:val="28"/>
          <w:szCs w:val="20"/>
        </w:rPr>
        <w:t>принимается равным такому предельному значению.</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w:t>
      </w:r>
      <w:r w:rsidRPr="00CD3B8C">
        <w:rPr>
          <w:bCs/>
          <w:sz w:val="28"/>
          <w:szCs w:val="28"/>
        </w:rPr>
        <w:lastRenderedPageBreak/>
        <w:t>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gramStart"/>
            <w:r w:rsidRPr="00CD3B8C">
              <w:rPr>
                <w:rFonts w:eastAsia="Calibri"/>
                <w:bCs/>
                <w:vertAlign w:val="subscript"/>
                <w:lang w:val="en-US" w:eastAsia="en-US"/>
              </w:rPr>
              <w:t>i</w:t>
            </w:r>
            <w:proofErr w:type="gramEnd"/>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proofErr w:type="spellEnd"/>
            <w:r w:rsidRPr="00CD3B8C">
              <w:rPr>
                <w:sz w:val="28"/>
                <w:vertAlign w:val="subscript"/>
                <w:lang w:val="en-US"/>
              </w:rPr>
              <w:t>i</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proofErr w:type="spellEnd"/>
            <w:r w:rsidRPr="00CD3B8C">
              <w:rPr>
                <w:sz w:val="28"/>
                <w:vertAlign w:val="subscript"/>
                <w:lang w:val="en-US"/>
              </w:rPr>
              <w:t>i</w:t>
            </w:r>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gramStart"/>
            <w:r w:rsidRPr="00CD3B8C">
              <w:rPr>
                <w:rFonts w:eastAsia="Calibri"/>
                <w:bCs/>
                <w:vertAlign w:val="subscript"/>
                <w:lang w:val="en-US" w:eastAsia="en-US"/>
              </w:rPr>
              <w:t>i</w:t>
            </w:r>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4" w:name="_Toc412098816"/>
      <w:bookmarkStart w:id="145" w:name="_Toc412098817"/>
      <w:bookmarkStart w:id="146" w:name="_Toc412098818"/>
      <w:bookmarkStart w:id="147" w:name="_Toc412098819"/>
      <w:bookmarkStart w:id="148" w:name="_Toc395190388"/>
      <w:bookmarkStart w:id="149" w:name="_Ref396487846"/>
      <w:bookmarkStart w:id="150" w:name="_Ref396489236"/>
      <w:bookmarkStart w:id="151" w:name="_Toc418774710"/>
      <w:bookmarkStart w:id="152" w:name="_Toc260130025"/>
      <w:bookmarkStart w:id="153" w:name="_Toc367283798"/>
      <w:bookmarkEnd w:id="144"/>
      <w:bookmarkEnd w:id="145"/>
      <w:bookmarkEnd w:id="146"/>
      <w:bookmarkEnd w:id="147"/>
    </w:p>
    <w:p w:rsidR="00144C23" w:rsidRPr="00FC009D" w:rsidRDefault="00144C23" w:rsidP="00BD6A58">
      <w:pPr>
        <w:pStyle w:val="10"/>
        <w:numPr>
          <w:ilvl w:val="0"/>
          <w:numId w:val="17"/>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8"/>
      <w:bookmarkEnd w:id="149"/>
      <w:bookmarkEnd w:id="150"/>
      <w:bookmarkEnd w:id="151"/>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4" w:name="_Ref401131967"/>
      <w:bookmarkStart w:id="155"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6" w:name="_Письмо_о_подаче"/>
      <w:bookmarkStart w:id="157" w:name="_Toc255987071"/>
      <w:bookmarkStart w:id="158" w:name="_Toc272505461"/>
      <w:bookmarkStart w:id="159" w:name="_Toc390267513"/>
      <w:bookmarkStart w:id="160" w:name="_Toc412201945"/>
      <w:bookmarkStart w:id="161" w:name="_Toc418774712"/>
      <w:bookmarkEnd w:id="15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7"/>
      <w:bookmarkEnd w:id="158"/>
      <w:bookmarkEnd w:id="159"/>
      <w:bookmarkEnd w:id="160"/>
      <w:bookmarkEnd w:id="161"/>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16016E">
        <w:rPr>
          <w:sz w:val="28"/>
          <w:szCs w:val="28"/>
        </w:rPr>
        <w:t>«Выполнение ремонтных и монтажных работ в зале РСС столовой № 10 в корпусе 706»</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6245D" w:rsidRPr="00FC009D" w:rsidTr="000311F2">
        <w:trPr>
          <w:cantSplit/>
        </w:trPr>
        <w:tc>
          <w:tcPr>
            <w:tcW w:w="709" w:type="dxa"/>
            <w:vAlign w:val="center"/>
          </w:tcPr>
          <w:p w:rsidR="00D6245D" w:rsidRPr="00FC009D" w:rsidRDefault="00D6245D" w:rsidP="00BD6A58">
            <w:pPr>
              <w:numPr>
                <w:ilvl w:val="0"/>
                <w:numId w:val="35"/>
              </w:numPr>
              <w:tabs>
                <w:tab w:val="left" w:pos="284"/>
              </w:tabs>
              <w:ind w:left="0" w:firstLine="0"/>
              <w:jc w:val="center"/>
            </w:pPr>
          </w:p>
        </w:tc>
        <w:tc>
          <w:tcPr>
            <w:tcW w:w="4394" w:type="dxa"/>
            <w:vAlign w:val="center"/>
          </w:tcPr>
          <w:p w:rsidR="00D6245D" w:rsidRPr="00FC009D" w:rsidRDefault="00D6245D" w:rsidP="000311F2">
            <w:pPr>
              <w:ind w:left="57" w:right="57"/>
            </w:pPr>
            <w:r>
              <w:t>Гарантийный срок</w:t>
            </w:r>
          </w:p>
        </w:tc>
        <w:tc>
          <w:tcPr>
            <w:tcW w:w="4962" w:type="dxa"/>
            <w:vAlign w:val="center"/>
          </w:tcPr>
          <w:p w:rsidR="00D6245D" w:rsidRPr="00D44694" w:rsidRDefault="00D6245D" w:rsidP="000311F2">
            <w:pPr>
              <w:ind w:left="57" w:right="57"/>
              <w:jc w:val="center"/>
              <w:rPr>
                <w:b/>
                <w:i/>
              </w:rPr>
            </w:pP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311F2" w:rsidRPr="00FC009D" w:rsidRDefault="000311F2" w:rsidP="000311F2">
      <w:pPr>
        <w:pStyle w:val="af4"/>
        <w:tabs>
          <w:tab w:val="left" w:pos="567"/>
          <w:tab w:val="left" w:pos="1134"/>
        </w:tabs>
        <w:spacing w:before="0" w:beforeAutospacing="0" w:after="0" w:afterAutospacing="0"/>
        <w:ind w:firstLine="709"/>
        <w:jc w:val="both"/>
        <w:rPr>
          <w:b/>
          <w:i/>
        </w:rPr>
      </w:pPr>
      <w:r w:rsidRPr="00FC009D">
        <w:rPr>
          <w:b/>
          <w:i/>
        </w:rPr>
        <w:t>либо</w:t>
      </w:r>
    </w:p>
    <w:p w:rsidR="000311F2" w:rsidRPr="00FC009D" w:rsidRDefault="000311F2" w:rsidP="000311F2">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11F2" w:rsidRDefault="000311F2" w:rsidP="000311F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w:t>
      </w:r>
      <w:r w:rsidRPr="0053485C">
        <w:rPr>
          <w:sz w:val="28"/>
          <w:szCs w:val="28"/>
        </w:rPr>
        <w:lastRenderedPageBreak/>
        <w:t xml:space="preserve">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C1F61" w:rsidRPr="00DC1F61" w:rsidRDefault="00DC1F61" w:rsidP="00DC1F61">
      <w:pPr>
        <w:ind w:firstLine="709"/>
        <w:contextualSpacing/>
        <w:jc w:val="both"/>
        <w:rPr>
          <w:b/>
          <w:i/>
        </w:rPr>
      </w:pPr>
      <w:proofErr w:type="gramStart"/>
      <w:r w:rsidRPr="00DC1F61">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 </w:t>
      </w:r>
      <w:proofErr w:type="gramEnd"/>
    </w:p>
    <w:p w:rsidR="00DC1F61" w:rsidRPr="00DC1F61" w:rsidRDefault="00DC1F61" w:rsidP="00DC1F61">
      <w:pPr>
        <w:ind w:firstLine="709"/>
        <w:contextualSpacing/>
        <w:jc w:val="both"/>
        <w:rPr>
          <w:b/>
          <w:i/>
        </w:rPr>
      </w:pPr>
      <w:proofErr w:type="gramStart"/>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sidR="00B90BF1">
        <w:rPr>
          <w:b/>
          <w:i/>
        </w:rPr>
        <w:t>3</w:t>
      </w:r>
      <w:r w:rsidRPr="00DC1F61">
        <w:rPr>
          <w:b/>
          <w:i/>
        </w:rPr>
        <w:t xml:space="preserve"> «ПРОЕКТ ДОГОВОРА СУБПОДРЯДА» документации по запросу предложений).</w:t>
      </w:r>
      <w:proofErr w:type="gramEnd"/>
    </w:p>
    <w:p w:rsidR="00DC1F61" w:rsidRDefault="00DC1F61" w:rsidP="00DC1F61">
      <w:pPr>
        <w:pStyle w:val="af4"/>
        <w:spacing w:before="0" w:beforeAutospacing="0" w:after="0" w:afterAutospacing="0"/>
        <w:ind w:firstLine="709"/>
        <w:jc w:val="both"/>
        <w:rPr>
          <w:sz w:val="28"/>
          <w:szCs w:val="28"/>
        </w:rPr>
      </w:pPr>
      <w:proofErr w:type="gramStart"/>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w:t>
      </w:r>
      <w:r w:rsidR="00B90BF1">
        <w:rPr>
          <w:b/>
          <w:i/>
        </w:rPr>
        <w:t>3</w:t>
      </w:r>
      <w:r w:rsidRPr="00DC1F61">
        <w:rPr>
          <w:b/>
          <w:i/>
        </w:rPr>
        <w:t xml:space="preserve"> «ПРОЕКТ ДОГОВОРА СУБПОДРЯДА» документации).</w:t>
      </w:r>
      <w:proofErr w:type="gramEnd"/>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lastRenderedPageBreak/>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lastRenderedPageBreak/>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bookmarkStart w:id="16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3"/>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90CF2">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90CF2">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4"/>
    </w:p>
    <w:p w:rsidR="000311F2" w:rsidRPr="00A356CF"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5" w:name="_Анкета_Претендента_на"/>
      <w:bookmarkStart w:id="166" w:name="_Анкета_Участника_процедуры"/>
      <w:bookmarkStart w:id="167" w:name="_АНКЕТА_УЧАСТНИКА_КОНКУРСА"/>
      <w:bookmarkEnd w:id="165"/>
      <w:bookmarkEnd w:id="166"/>
      <w:bookmarkEnd w:id="167"/>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8" w:name="_Toc402520353"/>
      <w:bookmarkStart w:id="169" w:name="_Toc412201948"/>
      <w:bookmarkStart w:id="170"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8"/>
      <w:bookmarkEnd w:id="169"/>
      <w:bookmarkEnd w:id="170"/>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1" w:name="_СВЕДЕНИЯ_О_ПРИНАДЛЕЖНОСТИ"/>
      <w:bookmarkStart w:id="172" w:name="_СВЕДЕНИЯ_О_ЦЕПОЧКЕ"/>
      <w:bookmarkStart w:id="173" w:name="_Toc402520354"/>
      <w:bookmarkStart w:id="174" w:name="_Toc412201949"/>
      <w:bookmarkStart w:id="175" w:name="_Toc418774714"/>
      <w:bookmarkEnd w:id="171"/>
      <w:bookmarkEnd w:id="17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3"/>
      <w:bookmarkEnd w:id="174"/>
      <w:bookmarkEnd w:id="175"/>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xml:space="preserve">№ </w:t>
            </w:r>
            <w:proofErr w:type="gramStart"/>
            <w:r w:rsidRPr="000311F2">
              <w:rPr>
                <w:i/>
                <w:sz w:val="20"/>
                <w:szCs w:val="20"/>
              </w:rPr>
              <w:t>п</w:t>
            </w:r>
            <w:proofErr w:type="gramEnd"/>
            <w:r w:rsidRPr="000311F2">
              <w:rPr>
                <w:i/>
                <w:sz w:val="20"/>
                <w:szCs w:val="20"/>
              </w:rPr>
              <w:t>/п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.Л</w:t>
            </w:r>
            <w:proofErr w:type="gramEnd"/>
            <w:r w:rsidRPr="000311F2">
              <w:rPr>
                <w:i/>
                <w:iCs/>
                <w:sz w:val="20"/>
                <w:szCs w:val="20"/>
              </w:rPr>
              <w:t>убянка</w:t>
            </w:r>
            <w:proofErr w:type="spellEnd"/>
            <w:r w:rsidRPr="000311F2">
              <w:rPr>
                <w:i/>
                <w:iCs/>
                <w:sz w:val="20"/>
                <w:szCs w:val="20"/>
              </w:rPr>
              <w:t>,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Москва, </w:t>
            </w:r>
            <w:proofErr w:type="spellStart"/>
            <w:r w:rsidRPr="000311F2">
              <w:rPr>
                <w:i/>
                <w:iCs/>
                <w:sz w:val="20"/>
                <w:szCs w:val="20"/>
              </w:rPr>
              <w:t>ул</w:t>
            </w:r>
            <w:proofErr w:type="gramStart"/>
            <w:r w:rsidRPr="000311F2">
              <w:rPr>
                <w:i/>
                <w:iCs/>
                <w:sz w:val="20"/>
                <w:szCs w:val="20"/>
              </w:rPr>
              <w:t>.Щ</w:t>
            </w:r>
            <w:proofErr w:type="gramEnd"/>
            <w:r w:rsidRPr="000311F2">
              <w:rPr>
                <w:i/>
                <w:iCs/>
                <w:sz w:val="20"/>
                <w:szCs w:val="20"/>
              </w:rPr>
              <w:t>епкина</w:t>
            </w:r>
            <w:proofErr w:type="spellEnd"/>
            <w:r w:rsidRPr="000311F2">
              <w:rPr>
                <w:i/>
                <w:iCs/>
                <w:sz w:val="20"/>
                <w:szCs w:val="20"/>
              </w:rPr>
              <w:t>,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w:t>
            </w:r>
            <w:proofErr w:type="gramStart"/>
            <w:r w:rsidRPr="000311F2">
              <w:rPr>
                <w:i/>
                <w:iCs/>
                <w:sz w:val="20"/>
                <w:szCs w:val="20"/>
              </w:rPr>
              <w:t>с</w:t>
            </w:r>
            <w:proofErr w:type="gramEnd"/>
            <w:r w:rsidRPr="000311F2">
              <w:rPr>
                <w:i/>
                <w:iCs/>
                <w:sz w:val="20"/>
                <w:szCs w:val="20"/>
              </w:rPr>
              <w:t xml:space="preserve">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proofErr w:type="spellStart"/>
            <w:r w:rsidRPr="000311F2">
              <w:rPr>
                <w:i/>
                <w:iCs/>
                <w:sz w:val="20"/>
                <w:szCs w:val="20"/>
              </w:rPr>
              <w:t>Мухов</w:t>
            </w:r>
            <w:proofErr w:type="spellEnd"/>
            <w:r w:rsidRPr="000311F2">
              <w:rPr>
                <w:i/>
                <w:iCs/>
                <w:sz w:val="20"/>
                <w:szCs w:val="20"/>
              </w:rPr>
              <w:t xml:space="preserve"> Амир </w:t>
            </w:r>
            <w:proofErr w:type="spellStart"/>
            <w:r w:rsidRPr="000311F2">
              <w:rPr>
                <w:i/>
                <w:iCs/>
                <w:sz w:val="20"/>
                <w:szCs w:val="20"/>
              </w:rPr>
              <w:t>Мазиевич</w:t>
            </w:r>
            <w:proofErr w:type="spellEnd"/>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w:t>
            </w:r>
            <w:proofErr w:type="gramStart"/>
            <w:r w:rsidRPr="000311F2">
              <w:rPr>
                <w:i/>
                <w:iCs/>
                <w:sz w:val="20"/>
                <w:szCs w:val="20"/>
              </w:rPr>
              <w:t>с</w:t>
            </w:r>
            <w:proofErr w:type="gramEnd"/>
            <w:r w:rsidRPr="000311F2">
              <w:rPr>
                <w:i/>
                <w:iCs/>
                <w:sz w:val="20"/>
                <w:szCs w:val="20"/>
              </w:rPr>
              <w:t xml:space="preserve">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 xml:space="preserve">Саратов, ул. </w:t>
            </w:r>
            <w:proofErr w:type="spellStart"/>
            <w:r w:rsidRPr="000311F2">
              <w:rPr>
                <w:i/>
                <w:iCs/>
                <w:sz w:val="20"/>
                <w:szCs w:val="20"/>
              </w:rPr>
              <w:t>К.Маркса</w:t>
            </w:r>
            <w:proofErr w:type="spellEnd"/>
            <w:r w:rsidRPr="000311F2">
              <w:rPr>
                <w:i/>
                <w:iCs/>
                <w:sz w:val="20"/>
                <w:szCs w:val="20"/>
              </w:rPr>
              <w:t>,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w:t>
            </w:r>
            <w:proofErr w:type="gramStart"/>
            <w:r w:rsidRPr="000311F2">
              <w:rPr>
                <w:i/>
                <w:iCs/>
                <w:sz w:val="20"/>
                <w:szCs w:val="20"/>
              </w:rPr>
              <w:t>с</w:t>
            </w:r>
            <w:proofErr w:type="gramEnd"/>
            <w:r w:rsidRPr="000311F2">
              <w:rPr>
                <w:i/>
                <w:iCs/>
                <w:sz w:val="20"/>
                <w:szCs w:val="20"/>
              </w:rPr>
              <w:t xml:space="preserve">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xml:space="preserve">Игуана </w:t>
            </w:r>
            <w:proofErr w:type="spellStart"/>
            <w:r w:rsidRPr="000311F2">
              <w:rPr>
                <w:i/>
                <w:iCs/>
                <w:sz w:val="20"/>
                <w:szCs w:val="20"/>
              </w:rPr>
              <w:t>лтд</w:t>
            </w:r>
            <w:proofErr w:type="spellEnd"/>
            <w:r w:rsidRPr="000311F2">
              <w:rPr>
                <w:i/>
                <w:iCs/>
                <w:sz w:val="20"/>
                <w:szCs w:val="20"/>
              </w:rPr>
              <w:t xml:space="preserve"> (</w:t>
            </w:r>
            <w:proofErr w:type="spellStart"/>
            <w:r w:rsidRPr="000311F2">
              <w:rPr>
                <w:i/>
                <w:iCs/>
                <w:sz w:val="20"/>
                <w:szCs w:val="20"/>
              </w:rPr>
              <w:t>Iguana</w:t>
            </w:r>
            <w:proofErr w:type="spellEnd"/>
            <w:r w:rsidRPr="000311F2">
              <w:rPr>
                <w:i/>
                <w:iCs/>
                <w:sz w:val="20"/>
                <w:szCs w:val="20"/>
              </w:rPr>
              <w:t xml:space="preserve"> LTD)</w:t>
            </w:r>
          </w:p>
        </w:tc>
        <w:tc>
          <w:tcPr>
            <w:tcW w:w="2410" w:type="dxa"/>
            <w:noWrap/>
            <w:vAlign w:val="bottom"/>
            <w:hideMark/>
          </w:tcPr>
          <w:p w:rsidR="000311F2" w:rsidRPr="000311F2" w:rsidRDefault="000311F2" w:rsidP="000311F2">
            <w:pPr>
              <w:rPr>
                <w:sz w:val="20"/>
                <w:szCs w:val="20"/>
              </w:rPr>
            </w:pPr>
            <w:r w:rsidRPr="000311F2">
              <w:rPr>
                <w:i/>
                <w:iCs/>
                <w:sz w:val="20"/>
                <w:szCs w:val="20"/>
              </w:rPr>
              <w:t xml:space="preserve">США, штат </w:t>
            </w:r>
            <w:proofErr w:type="spellStart"/>
            <w:r w:rsidRPr="000311F2">
              <w:rPr>
                <w:i/>
                <w:iCs/>
                <w:sz w:val="20"/>
                <w:szCs w:val="20"/>
              </w:rPr>
              <w:t>Виржиния</w:t>
            </w:r>
            <w:proofErr w:type="spellEnd"/>
            <w:r w:rsidRPr="000311F2">
              <w:rPr>
                <w:i/>
                <w:iCs/>
                <w:sz w:val="20"/>
                <w:szCs w:val="20"/>
              </w:rPr>
              <w:t>,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proofErr w:type="spellStart"/>
            <w:r w:rsidRPr="000311F2">
              <w:rPr>
                <w:i/>
                <w:iCs/>
                <w:sz w:val="20"/>
                <w:szCs w:val="20"/>
              </w:rPr>
              <w:t>Ruan</w:t>
            </w:r>
            <w:proofErr w:type="spellEnd"/>
            <w:r w:rsidRPr="000311F2">
              <w:rPr>
                <w:i/>
                <w:iCs/>
                <w:sz w:val="20"/>
                <w:szCs w:val="20"/>
              </w:rPr>
              <w:t xml:space="preserve"> </w:t>
            </w:r>
            <w:proofErr w:type="spellStart"/>
            <w:r w:rsidRPr="000311F2">
              <w:rPr>
                <w:i/>
                <w:iCs/>
                <w:sz w:val="20"/>
                <w:szCs w:val="20"/>
              </w:rPr>
              <w:t>Max</w:t>
            </w:r>
            <w:proofErr w:type="spellEnd"/>
            <w:r w:rsidRPr="000311F2">
              <w:rPr>
                <w:i/>
                <w:iCs/>
                <w:sz w:val="20"/>
                <w:szCs w:val="20"/>
              </w:rPr>
              <w:t xml:space="preserve"> </w:t>
            </w:r>
            <w:proofErr w:type="spellStart"/>
            <w:r w:rsidRPr="000311F2">
              <w:rPr>
                <w:i/>
                <w:iCs/>
                <w:sz w:val="20"/>
                <w:szCs w:val="20"/>
              </w:rPr>
              <w:t>Amer</w:t>
            </w:r>
            <w:proofErr w:type="spellEnd"/>
          </w:p>
        </w:tc>
        <w:tc>
          <w:tcPr>
            <w:tcW w:w="2410" w:type="dxa"/>
            <w:noWrap/>
            <w:vAlign w:val="bottom"/>
            <w:hideMark/>
          </w:tcPr>
          <w:p w:rsidR="000311F2" w:rsidRPr="000311F2" w:rsidRDefault="000311F2" w:rsidP="000311F2">
            <w:pPr>
              <w:rPr>
                <w:sz w:val="20"/>
                <w:szCs w:val="20"/>
              </w:rPr>
            </w:pPr>
            <w:r w:rsidRPr="000311F2">
              <w:rPr>
                <w:i/>
                <w:iCs/>
                <w:sz w:val="20"/>
                <w:szCs w:val="20"/>
              </w:rPr>
              <w:t xml:space="preserve">Кипр, </w:t>
            </w:r>
            <w:proofErr w:type="spellStart"/>
            <w:r w:rsidRPr="000311F2">
              <w:rPr>
                <w:i/>
                <w:iCs/>
                <w:sz w:val="20"/>
                <w:szCs w:val="20"/>
              </w:rPr>
              <w:t>Лимассол</w:t>
            </w:r>
            <w:proofErr w:type="spellEnd"/>
            <w:r w:rsidRPr="000311F2">
              <w:rPr>
                <w:i/>
                <w:iCs/>
                <w:sz w:val="20"/>
                <w:szCs w:val="20"/>
              </w:rPr>
              <w:t>,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Форма __.</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6" w:name="_Техническое_предложение_(Форма"/>
      <w:bookmarkStart w:id="177" w:name="_Toc235439567"/>
      <w:bookmarkStart w:id="178" w:name="_Toc390267515"/>
      <w:bookmarkStart w:id="179" w:name="_Toc412201950"/>
      <w:bookmarkStart w:id="180" w:name="_Toc418774715"/>
      <w:bookmarkEnd w:id="176"/>
      <w:r w:rsidRPr="00FC009D">
        <w:rPr>
          <w:rFonts w:ascii="Times New Roman" w:hAnsi="Times New Roman" w:cs="Times New Roman"/>
          <w:b w:val="0"/>
          <w:i w:val="0"/>
        </w:rPr>
        <w:t>ТЕХНИЧЕСКОЕ ПРЕДЛОЖЕНИЕ (Форма __)</w:t>
      </w:r>
      <w:bookmarkEnd w:id="177"/>
      <w:bookmarkEnd w:id="178"/>
      <w:bookmarkEnd w:id="179"/>
      <w:bookmarkEnd w:id="180"/>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Форма __.</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1" w:name="_Справка_о_перечне"/>
      <w:bookmarkStart w:id="182" w:name="_Toc255987078"/>
      <w:bookmarkStart w:id="183" w:name="_Toc390267523"/>
      <w:bookmarkStart w:id="184" w:name="_Toc412201958"/>
      <w:bookmarkStart w:id="185" w:name="_Toc418774716"/>
      <w:bookmarkEnd w:id="181"/>
      <w:r w:rsidRPr="00FC009D">
        <w:rPr>
          <w:rFonts w:ascii="Times New Roman" w:hAnsi="Times New Roman" w:cs="Times New Roman"/>
          <w:b w:val="0"/>
          <w:i w:val="0"/>
        </w:rPr>
        <w:t>СПРАВКА ОБ ОПЫТЕ ВЫПОЛНЕНИЯ ДОГОВОРОВ (Форма __)</w:t>
      </w:r>
      <w:bookmarkEnd w:id="182"/>
      <w:bookmarkEnd w:id="183"/>
      <w:bookmarkEnd w:id="184"/>
      <w:bookmarkEnd w:id="185"/>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6" w:name="_Справка_об_участии_в_судебных_разби"/>
      <w:bookmarkStart w:id="187" w:name="_Справка_об_участии"/>
      <w:bookmarkStart w:id="188" w:name="_Toc418774717"/>
      <w:bookmarkEnd w:id="152"/>
      <w:bookmarkEnd w:id="153"/>
      <w:bookmarkEnd w:id="186"/>
      <w:bookmarkEnd w:id="187"/>
      <w:r>
        <w:rPr>
          <w:b/>
          <w:sz w:val="28"/>
          <w:szCs w:val="28"/>
        </w:rPr>
        <w:lastRenderedPageBreak/>
        <w:t>ЧАСТЬ 2</w:t>
      </w:r>
      <w:bookmarkEnd w:id="188"/>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9" w:name="_Ref317259044"/>
      <w:bookmarkStart w:id="190" w:name="_Toc390267492"/>
      <w:r>
        <w:rPr>
          <w:sz w:val="28"/>
          <w:szCs w:val="28"/>
        </w:rPr>
        <w:t>П</w:t>
      </w:r>
      <w:r w:rsidR="00DF507B" w:rsidRPr="00DF507B">
        <w:rPr>
          <w:sz w:val="28"/>
          <w:szCs w:val="28"/>
        </w:rPr>
        <w:t xml:space="preserve">орядок проведения </w:t>
      </w:r>
      <w:bookmarkEnd w:id="189"/>
      <w:bookmarkEnd w:id="19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1" w:name="_Toc418774718"/>
      <w:r>
        <w:rPr>
          <w:b/>
          <w:sz w:val="28"/>
          <w:szCs w:val="28"/>
        </w:rPr>
        <w:t>ЧАСТЬ 3</w:t>
      </w:r>
      <w:bookmarkEnd w:id="19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16E" w:rsidRDefault="0016016E">
      <w:r>
        <w:separator/>
      </w:r>
    </w:p>
  </w:endnote>
  <w:endnote w:type="continuationSeparator" w:id="0">
    <w:p w:rsidR="0016016E" w:rsidRDefault="0016016E">
      <w:r>
        <w:continuationSeparator/>
      </w:r>
    </w:p>
  </w:endnote>
  <w:endnote w:type="continuationNotice" w:id="1">
    <w:p w:rsidR="0016016E" w:rsidRDefault="001601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16E" w:rsidRDefault="0016016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6016E" w:rsidRDefault="0016016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16E" w:rsidRPr="00FE6219" w:rsidRDefault="0016016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16E" w:rsidRPr="00FE6219" w:rsidRDefault="0016016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16E" w:rsidRDefault="0016016E">
      <w:r>
        <w:separator/>
      </w:r>
    </w:p>
  </w:footnote>
  <w:footnote w:type="continuationSeparator" w:id="0">
    <w:p w:rsidR="0016016E" w:rsidRDefault="0016016E">
      <w:r>
        <w:continuationSeparator/>
      </w:r>
    </w:p>
  </w:footnote>
  <w:footnote w:type="continuationNotice" w:id="1">
    <w:p w:rsidR="0016016E" w:rsidRDefault="0016016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16E" w:rsidRPr="006F462F" w:rsidRDefault="0016016E"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16016E" w:rsidRDefault="0016016E" w:rsidP="00935BDC">
    <w:pPr>
      <w:pStyle w:val="a7"/>
      <w:jc w:val="center"/>
    </w:pPr>
    <w:r>
      <w:pict>
        <v:rect id="_x0000_i1050"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16E" w:rsidRPr="00F429FC" w:rsidRDefault="001601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16E" w:rsidRPr="00F429FC" w:rsidRDefault="001601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6A58">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9">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48">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30"/>
  </w:num>
  <w:num w:numId="4">
    <w:abstractNumId w:val="1"/>
  </w:num>
  <w:num w:numId="5">
    <w:abstractNumId w:val="0"/>
  </w:num>
  <w:num w:numId="6">
    <w:abstractNumId w:val="27"/>
  </w:num>
  <w:num w:numId="7">
    <w:abstractNumId w:val="25"/>
  </w:num>
  <w:num w:numId="8">
    <w:abstractNumId w:val="3"/>
  </w:num>
  <w:num w:numId="9">
    <w:abstractNumId w:val="16"/>
  </w:num>
  <w:num w:numId="10">
    <w:abstractNumId w:val="2"/>
  </w:num>
  <w:num w:numId="11">
    <w:abstractNumId w:val="14"/>
  </w:num>
  <w:num w:numId="12">
    <w:abstractNumId w:val="20"/>
  </w:num>
  <w:num w:numId="13">
    <w:abstractNumId w:val="40"/>
  </w:num>
  <w:num w:numId="14">
    <w:abstractNumId w:val="32"/>
  </w:num>
  <w:num w:numId="15">
    <w:abstractNumId w:val="19"/>
  </w:num>
  <w:num w:numId="16">
    <w:abstractNumId w:val="29"/>
  </w:num>
  <w:num w:numId="17">
    <w:abstractNumId w:val="37"/>
  </w:num>
  <w:num w:numId="18">
    <w:abstractNumId w:val="17"/>
  </w:num>
  <w:num w:numId="19">
    <w:abstractNumId w:val="36"/>
  </w:num>
  <w:num w:numId="20">
    <w:abstractNumId w:val="41"/>
  </w:num>
  <w:num w:numId="21">
    <w:abstractNumId w:val="15"/>
  </w:num>
  <w:num w:numId="22">
    <w:abstractNumId w:val="39"/>
  </w:num>
  <w:num w:numId="23">
    <w:abstractNumId w:val="6"/>
  </w:num>
  <w:num w:numId="24">
    <w:abstractNumId w:val="46"/>
  </w:num>
  <w:num w:numId="25">
    <w:abstractNumId w:val="44"/>
  </w:num>
  <w:num w:numId="26">
    <w:abstractNumId w:val="26"/>
  </w:num>
  <w:num w:numId="27">
    <w:abstractNumId w:val="11"/>
  </w:num>
  <w:num w:numId="28">
    <w:abstractNumId w:val="23"/>
  </w:num>
  <w:num w:numId="29">
    <w:abstractNumId w:val="22"/>
  </w:num>
  <w:num w:numId="30">
    <w:abstractNumId w:val="8"/>
  </w:num>
  <w:num w:numId="31">
    <w:abstractNumId w:val="4"/>
  </w:num>
  <w:num w:numId="32">
    <w:abstractNumId w:val="45"/>
  </w:num>
  <w:num w:numId="33">
    <w:abstractNumId w:val="10"/>
  </w:num>
  <w:num w:numId="34">
    <w:abstractNumId w:val="49"/>
  </w:num>
  <w:num w:numId="35">
    <w:abstractNumId w:val="18"/>
  </w:num>
  <w:num w:numId="36">
    <w:abstractNumId w:val="42"/>
  </w:num>
  <w:num w:numId="37">
    <w:abstractNumId w:val="24"/>
  </w:num>
  <w:num w:numId="38">
    <w:abstractNumId w:val="5"/>
  </w:num>
  <w:num w:numId="39">
    <w:abstractNumId w:val="35"/>
  </w:num>
  <w:num w:numId="40">
    <w:abstractNumId w:val="34"/>
  </w:num>
  <w:num w:numId="41">
    <w:abstractNumId w:val="9"/>
  </w:num>
  <w:num w:numId="42">
    <w:abstractNumId w:val="38"/>
  </w:num>
  <w:num w:numId="43">
    <w:abstractNumId w:val="47"/>
  </w:num>
  <w:num w:numId="44">
    <w:abstractNumId w:val="12"/>
  </w:num>
  <w:num w:numId="45">
    <w:abstractNumId w:val="13"/>
  </w:num>
  <w:num w:numId="46">
    <w:abstractNumId w:val="48"/>
  </w:num>
  <w:num w:numId="47">
    <w:abstractNumId w:val="31"/>
  </w:num>
  <w:num w:numId="48">
    <w:abstractNumId w:val="7"/>
  </w:num>
  <w:num w:numId="49">
    <w:abstractNumId w:val="28"/>
  </w:num>
  <w:num w:numId="50">
    <w:abstractNumId w:val="2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428034"/>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4E7"/>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928"/>
    <w:rsid w:val="002F081A"/>
    <w:rsid w:val="002F0913"/>
    <w:rsid w:val="002F21D9"/>
    <w:rsid w:val="002F44A3"/>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60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3DB"/>
    <w:rsid w:val="00665464"/>
    <w:rsid w:val="006662F6"/>
    <w:rsid w:val="00667182"/>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8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a-k-d.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C857B5-DB3F-41AF-8B21-F72543EA1963}">
  <ds:schemaRefs>
    <ds:schemaRef ds:uri="http://schemas.openxmlformats.org/officeDocument/2006/bibliography"/>
  </ds:schemaRefs>
</ds:datastoreItem>
</file>

<file path=customXml/itemProps2.xml><?xml version="1.0" encoding="utf-8"?>
<ds:datastoreItem xmlns:ds="http://schemas.openxmlformats.org/officeDocument/2006/customXml" ds:itemID="{D547EE82-210F-4253-9C3F-E042ED409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37</Pages>
  <Words>9540</Words>
  <Characters>66474</Characters>
  <Application>Microsoft Office Word</Application>
  <DocSecurity>0</DocSecurity>
  <Lines>553</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75863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82</cp:revision>
  <cp:lastPrinted>2015-06-19T10:17:00Z</cp:lastPrinted>
  <dcterms:created xsi:type="dcterms:W3CDTF">2015-05-05T13:27:00Z</dcterms:created>
  <dcterms:modified xsi:type="dcterms:W3CDTF">2015-06-29T07:52:00Z</dcterms:modified>
</cp:coreProperties>
</file>