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E902D0">
      <w:pPr>
        <w:spacing w:after="0" w:line="360" w:lineRule="auto"/>
        <w:ind w:left="5387" w:firstLine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AF54E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r w:rsidR="00AF54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 Кияткин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8B74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8B74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____________</w:t>
      </w:r>
      <w:r w:rsidR="00513CE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FE27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8A2CF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ПРОВЕДЕНИЮ ЗАПРОСА КОТИРОВОК В ЭЛЕКТРОННОЙ ФОРМЕ</w:t>
      </w:r>
      <w:r w:rsidR="008A2C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ЦЕЛЬЮ ЗАКЛЮЧЕНИЯ ДОГОВОРА ПОСТАВК</w:t>
      </w:r>
      <w:r w:rsidR="007F3A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 </w:t>
      </w:r>
      <w:r w:rsidR="00846D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АВТОМОБИЛЯ ГАЗ 27057-245 </w:t>
      </w:r>
      <w:r w:rsidR="008A2CFF"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НУЖД </w:t>
      </w:r>
      <w:r w:rsidR="008A2C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КАЗЕННОГО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="005F229E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</w:t>
      </w:r>
      <w:r w:rsidR="00250E8F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>Федеральным законом «О закупках товаров, работ, услуг отдельными видами юридических лиц» от 18 июля 2011 г. № 223-ФЗ</w:t>
      </w:r>
      <w:r w:rsidR="005B14C4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</w:t>
      </w:r>
      <w:r w:rsidR="005B14C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закупкам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</w:t>
      </w:r>
      <w:r w:rsidR="005B14C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1.1</w:t>
      </w:r>
      <w:r w:rsidR="005B14C4">
        <w:rPr>
          <w:rFonts w:ascii="Times New Roman" w:eastAsia="Times New Roman" w:hAnsi="Times New Roman" w:cs="Times New Roman"/>
          <w:sz w:val="24"/>
          <w:szCs w:val="20"/>
          <w:lang w:eastAsia="ru-RU"/>
        </w:rPr>
        <w:t>2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Default="00E902D0" w:rsidP="00513CE7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513CE7" w:rsidRPr="00513CE7" w:rsidRDefault="00513CE7" w:rsidP="00513CE7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513CE7" w:rsidRDefault="00E902D0" w:rsidP="00513CE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513CE7" w:rsidRDefault="00E902D0" w:rsidP="00513CE7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</w:t>
            </w:r>
            <w:r w:rsidR="00B372A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волжский государственный боепри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пасный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4320FE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4320FE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6-11-94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</w:t>
            </w:r>
            <w:r w:rsidR="00A500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8B747E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 Алексей Юрьевич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8A2CFF" w:rsidP="00846D1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633E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оставк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="00846D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автомобиля ГАЗ 27057-245.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0018C6" w:rsidRPr="000018C6" w:rsidRDefault="00846D1C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870 000,00</w:t>
            </w:r>
            <w:r w:rsidR="00FA0FBC" w:rsidRPr="00FA0F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(Восемьсот семьдесят тысяч рублей), с учетом НДС (18%).</w:t>
            </w:r>
          </w:p>
          <w:p w:rsidR="00E902D0" w:rsidRPr="00E902D0" w:rsidRDefault="00E902D0" w:rsidP="000018C6">
            <w:pPr>
              <w:spacing w:after="0" w:line="240" w:lineRule="auto"/>
              <w:ind w:right="22" w:firstLine="45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</w:t>
            </w:r>
            <w:r w:rsidR="00FA0F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доставки до адреса Заказчика, погрузочно-разгрузочных работ,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FA0FBC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</w:t>
            </w:r>
            <w:r w:rsidR="00FA0FBC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ПД</w:t>
            </w:r>
            <w:proofErr w:type="gramStart"/>
            <w:r w:rsidR="00FA0FBC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  <w:r w:rsidR="00A13BAC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/ОКВЭД</w:t>
            </w:r>
            <w:r w:rsidR="00FA0FBC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650" w:type="dxa"/>
            <w:gridSpan w:val="2"/>
          </w:tcPr>
          <w:p w:rsidR="00A13BAC" w:rsidRDefault="00A13BAC" w:rsidP="008A2C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6D1C" w:rsidRDefault="00846D1C" w:rsidP="008A2C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46D1C" w:rsidRPr="00846D1C" w:rsidRDefault="00846D1C" w:rsidP="008A2CF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1C">
              <w:rPr>
                <w:rFonts w:ascii="Times New Roman" w:hAnsi="Times New Roman"/>
                <w:sz w:val="24"/>
                <w:szCs w:val="24"/>
              </w:rPr>
              <w:t>45.11/45.11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75C28" w:rsidRDefault="00E75C28" w:rsidP="00E75C2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Федеральное казенное предприятие «Приволжский государственный боеприпасный испытательный поли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гон» (ФКП «ПГБИП»)</w:t>
            </w:r>
          </w:p>
          <w:p w:rsidR="00E902D0" w:rsidRPr="00E902D0" w:rsidRDefault="00E75C28" w:rsidP="00E75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446104, Российская Федерация, Самарская область,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 Чапаевск, ул. Мячина, д. 14.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8A2CFF" w:rsidRPr="00E902D0" w:rsidRDefault="008A2CFF" w:rsidP="008A2CFF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8C6D8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  <w:r w:rsidR="00846D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846D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</w:t>
            </w:r>
            <w:r w:rsidR="008C6D8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еся</w:t>
            </w:r>
            <w:r w:rsidR="00846D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FA0FB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календарных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договора.</w:t>
            </w:r>
          </w:p>
          <w:p w:rsidR="00E902D0" w:rsidRPr="000018C6" w:rsidRDefault="00E902D0" w:rsidP="009B4F37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75C28" w:rsidRDefault="00E75C28" w:rsidP="00E75C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C28">
              <w:rPr>
                <w:rFonts w:ascii="Times New Roman" w:hAnsi="Times New Roman" w:cs="Times New Roman"/>
                <w:sz w:val="24"/>
                <w:szCs w:val="24"/>
              </w:rPr>
              <w:t>Оплата производится</w:t>
            </w:r>
            <w:r w:rsidRPr="00E75C28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путем перечисления денежных средств на расчетный счет Поставщика</w:t>
            </w:r>
            <w:r w:rsidRPr="00E75C28">
              <w:rPr>
                <w:rFonts w:ascii="Times New Roman" w:hAnsi="Times New Roman" w:cs="Times New Roman"/>
                <w:sz w:val="24"/>
                <w:szCs w:val="24"/>
              </w:rPr>
              <w:t xml:space="preserve"> 100% предоплата в течение 10 (Десяти) банковских дней с момента подписания договора.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Привлечение соисполнителей 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FA0FBC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FA0FBC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FA0FBC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4D685A" w:rsidP="004D685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405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Гарантийный срок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12 месяцев</w:t>
            </w:r>
            <w:r w:rsidRPr="002405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момента приемки или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  <w:r w:rsidRPr="002405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тысяч км</w:t>
            </w:r>
            <w:proofErr w:type="gramStart"/>
            <w:r w:rsidRPr="002405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End"/>
            <w:r w:rsidRPr="002405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пробега в зависимости от того, что наступит ранее.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2A49F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2A49F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  <w:r w:rsidR="00846D1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февраля </w:t>
            </w:r>
            <w:r w:rsidR="00FA0FB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FA0FB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="008B747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4320F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4320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  <w:r w:rsidR="00485D7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320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марта</w:t>
            </w:r>
            <w:r w:rsidR="001741C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FA0FB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</w:t>
            </w:r>
            <w:r w:rsidR="001741C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="00A13B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11D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8A2C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46D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февраля</w:t>
            </w:r>
            <w:r w:rsidR="00001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74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FA0F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года; </w:t>
            </w:r>
          </w:p>
          <w:p w:rsidR="00E902D0" w:rsidRPr="00E902D0" w:rsidRDefault="00E902D0" w:rsidP="004320FE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="008A2C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320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  <w:r w:rsidR="008A2C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320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марта</w:t>
            </w:r>
            <w:r w:rsidR="00AF54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741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FA0F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8B74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обязательных сведений 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0B2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месяц</w:t>
            </w:r>
            <w:r w:rsidR="00E75C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E75C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</w:t>
            </w:r>
            <w:r w:rsidR="000B29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есть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75C28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месяц</w:t>
            </w:r>
            <w:r w:rsidR="00E75C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ев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8A2CF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учредительных документов участника размещения заказа, </w:t>
            </w:r>
            <w:r w:rsidR="00FA0F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видетельств о государственной регистрации и постановки на учет в налоговом органе.</w:t>
            </w:r>
          </w:p>
          <w:p w:rsidR="00B13AD5" w:rsidRPr="00EA0B63" w:rsidRDefault="00F40F85" w:rsidP="00B13AD5">
            <w:pPr>
              <w:pStyle w:val="18"/>
              <w:spacing w:after="0" w:line="100" w:lineRule="atLeast"/>
              <w:ind w:left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r w:rsidR="00B13AD5" w:rsidRPr="00EA0B63">
              <w:rPr>
                <w:rFonts w:ascii="Times New Roman" w:hAnsi="Times New Roman"/>
                <w:sz w:val="24"/>
                <w:szCs w:val="24"/>
              </w:rPr>
              <w:t>Решение или заверенную участником копию решения об одобрении сделки, планируемой к заключению в результате запроса котировок, если такое одобрение требуется в соответствии с законодательством Российской Федерации или учредительными документами Претендента (об одобрении крупной сделки, сделки, в совершении которой имеется заинтересованность, и др.)</w:t>
            </w:r>
            <w:r w:rsidR="00B13AD5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B13AD5" w:rsidRPr="00EA0B6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="00FA0FBC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="00FA0F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13AD5" w:rsidRPr="00EA0B63">
              <w:rPr>
                <w:rFonts w:ascii="Times New Roman" w:hAnsi="Times New Roman"/>
                <w:sz w:val="24"/>
                <w:szCs w:val="24"/>
              </w:rPr>
              <w:t>если получение указанного решения до истечения срока подачи заявок для Претендента на участие в запросе котировок невозможно в силу необходимости соблюдения установленного законодательством и учредительными документами Претендента порядка созыва заседания органа, к компетенции которого относится вопрос об одобрении или о совершении соответствующих сделок, Претендент обязан представить письмо, содержащее обязательство в случае признания его Победителем запроса предложений представить вышеуказанное решение до момента заключения Договора.</w:t>
            </w:r>
          </w:p>
          <w:p w:rsidR="00E902D0" w:rsidRPr="00B13AD5" w:rsidRDefault="00B13AD5" w:rsidP="00B13AD5">
            <w:pPr>
              <w:pStyle w:val="18"/>
              <w:spacing w:after="0" w:line="100" w:lineRule="atLeast"/>
              <w:ind w:left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если сделка не является крупной и проводится в рамках обычной хозяйственной деятельности, Претенденту необходимо предоставить соответствующие информационное письмо или заверенную участником копию такого письма.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r w:rsidR="00E75C28">
              <w:rPr>
                <w:rFonts w:ascii="Times New Roman" w:hAnsi="Times New Roman" w:cs="Times New Roman"/>
                <w:sz w:val="24"/>
                <w:szCs w:val="24"/>
              </w:rPr>
              <w:t>Отсканированные надлежащим образом заверенные копии с</w:t>
            </w:r>
            <w:r w:rsidR="00E75C28"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видетельства, сертификата или иного документа, подтверждающего статус </w:t>
            </w:r>
            <w:r w:rsidR="00E75C28">
              <w:rPr>
                <w:rFonts w:ascii="Times New Roman" w:hAnsi="Times New Roman" w:cs="Times New Roman"/>
                <w:sz w:val="24"/>
                <w:szCs w:val="24"/>
              </w:rPr>
              <w:t>официального</w:t>
            </w:r>
            <w:r w:rsidR="00E75C28"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75C28">
              <w:rPr>
                <w:rFonts w:ascii="Times New Roman" w:hAnsi="Times New Roman" w:cs="Times New Roman"/>
                <w:sz w:val="24"/>
                <w:szCs w:val="24"/>
              </w:rPr>
              <w:t>дилера завода-изготовителя.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4320F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4320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4320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марта</w:t>
            </w:r>
            <w:r w:rsidR="00001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FA0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в </w:t>
            </w:r>
            <w:r w:rsidR="001741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4320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320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марта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FA0F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  </w:t>
            </w:r>
          </w:p>
          <w:p w:rsidR="00E902D0" w:rsidRPr="00E902D0" w:rsidRDefault="00F40F85" w:rsidP="001741C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Мячина, д. </w:t>
            </w:r>
            <w:r w:rsidR="001741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BF7AE2">
            <w:pPr>
              <w:spacing w:after="0" w:line="240" w:lineRule="auto"/>
              <w:ind w:right="-55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75C28" w:rsidP="00BF7AE2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Участник должен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иметь статус официального дилера завода-изготовителя.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BF7A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BF7AE2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BF7AE2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8B747E" w:rsidP="00BF7AE2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Pr="001B646C">
              <w:rPr>
                <w:rFonts w:ascii="Times New Roman" w:hAnsi="Times New Roman"/>
                <w:sz w:val="24"/>
                <w:szCs w:val="24"/>
              </w:rPr>
              <w:t xml:space="preserve">Федеральным законом </w:t>
            </w:r>
            <w:r w:rsidRPr="001B646C">
              <w:rPr>
                <w:rFonts w:ascii="Times New Roman" w:eastAsia="Times New Roman" w:hAnsi="Times New Roman"/>
                <w:kern w:val="36"/>
                <w:sz w:val="24"/>
                <w:szCs w:val="24"/>
                <w:lang w:eastAsia="ru-RU"/>
              </w:rPr>
              <w:t xml:space="preserve">от 5 апреля 2013 г. N 44-ФЗ </w:t>
            </w:r>
            <w:r w:rsidRPr="001B64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"О контрактной системе в сфере закупок товаров, работ, услуг для обеспечения государственных и муниципальных нужд"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BF7AE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BF7AE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AF54E6" w:rsidRPr="00E902D0" w:rsidRDefault="00AF54E6" w:rsidP="00AF54E6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2</w:t>
      </w:r>
    </w:p>
    <w:p w:rsidR="00AF54E6" w:rsidRPr="00E902D0" w:rsidRDefault="00AF54E6" w:rsidP="00AF54E6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AF54E6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AF54E6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8543D4" w:rsidRPr="008543D4" w:rsidRDefault="008543D4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AF54E6" w:rsidRDefault="00AF54E6" w:rsidP="00AF54E6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E902D0">
        <w:rPr>
          <w:rFonts w:ascii="Times New Roman" w:hAnsi="Times New Roman" w:cs="Times New Roman"/>
          <w:sz w:val="24"/>
          <w:szCs w:val="24"/>
        </w:rPr>
        <w:t>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p w:rsidR="00AF54E6" w:rsidRPr="00EB2073" w:rsidRDefault="00E75C28" w:rsidP="00AF54E6">
      <w:pPr>
        <w:pStyle w:val="ConsPlusNonformat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2.1. </w:t>
      </w:r>
      <w:r w:rsidR="00AF54E6" w:rsidRPr="00EB2073">
        <w:rPr>
          <w:rFonts w:ascii="Times New Roman" w:hAnsi="Times New Roman" w:cs="Times New Roman"/>
          <w:sz w:val="24"/>
          <w:szCs w:val="24"/>
        </w:rPr>
        <w:t>Цена Договора (цена товаров/работ/услуг)</w:t>
      </w:r>
      <w:r w:rsidR="00AF54E6">
        <w:rPr>
          <w:rFonts w:ascii="Times New Roman" w:hAnsi="Times New Roman" w:cs="Times New Roman"/>
          <w:sz w:val="24"/>
          <w:szCs w:val="24"/>
        </w:rPr>
        <w:t xml:space="preserve"> (с НДС)</w:t>
      </w:r>
      <w:r w:rsidR="00AF54E6" w:rsidRPr="00EB2073">
        <w:rPr>
          <w:rFonts w:ascii="Times New Roman" w:hAnsi="Times New Roman" w:cs="Times New Roman"/>
          <w:sz w:val="24"/>
          <w:szCs w:val="24"/>
        </w:rPr>
        <w:t xml:space="preserve"> </w:t>
      </w:r>
      <w:r w:rsidR="00AF54E6" w:rsidRPr="00C5715E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AF54E6" w:rsidRDefault="00E75C28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2.2. </w:t>
      </w:r>
      <w:r w:rsidR="00AF54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Срок поставки товара: ____________________________________________________</w:t>
      </w:r>
    </w:p>
    <w:p w:rsidR="00E75C28" w:rsidRPr="00D625F0" w:rsidRDefault="00E75C28" w:rsidP="00E75C28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2.3</w:t>
      </w:r>
      <w:r w:rsidRPr="00D625F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. Марка, модель: ________________ </w:t>
      </w:r>
    </w:p>
    <w:p w:rsidR="00E75C28" w:rsidRPr="00D625F0" w:rsidRDefault="00E75C28" w:rsidP="00E75C28">
      <w:pPr>
        <w:spacing w:after="0" w:line="270" w:lineRule="atLeast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2.4</w:t>
      </w:r>
      <w:r w:rsidRPr="00D625F0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.Комплектация: </w:t>
      </w:r>
      <w:r w:rsidRPr="00D625F0">
        <w:rPr>
          <w:rFonts w:ascii="Times New Roman" w:eastAsia="Times New Roman" w:hAnsi="Times New Roman" w:cs="Times New Roman"/>
          <w:color w:val="FFFFFF"/>
          <w:sz w:val="24"/>
          <w:szCs w:val="24"/>
        </w:rPr>
        <w:t>Состав комплектации</w:t>
      </w:r>
      <w:r w:rsidRPr="00D625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962" w:type="pct"/>
        <w:tblInd w:w="75" w:type="dxa"/>
        <w:tblCellMar>
          <w:left w:w="0" w:type="dxa"/>
          <w:bottom w:w="156" w:type="dxa"/>
          <w:right w:w="0" w:type="dxa"/>
        </w:tblCellMar>
        <w:tblLook w:val="04A0" w:firstRow="1" w:lastRow="0" w:firstColumn="1" w:lastColumn="0" w:noHBand="0" w:noVBand="1"/>
      </w:tblPr>
      <w:tblGrid>
        <w:gridCol w:w="6521"/>
        <w:gridCol w:w="3192"/>
      </w:tblGrid>
      <w:tr w:rsidR="00E75C28" w:rsidRPr="00DE3E94" w:rsidTr="00BE01ED">
        <w:tc>
          <w:tcPr>
            <w:tcW w:w="3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75C28" w:rsidRPr="00DE3E94" w:rsidRDefault="00E75C28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5C28" w:rsidRPr="00DE3E94" w:rsidRDefault="00E75C28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75C28" w:rsidRPr="00DE3E94" w:rsidTr="00BE01ED">
        <w:tc>
          <w:tcPr>
            <w:tcW w:w="3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5C28" w:rsidRPr="00DE3E94" w:rsidRDefault="00E75C28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5C28" w:rsidRPr="00DE3E94" w:rsidRDefault="00E75C28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75C28" w:rsidRPr="00DE3E94" w:rsidTr="00BE01ED">
        <w:tc>
          <w:tcPr>
            <w:tcW w:w="3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5C28" w:rsidRPr="00DE3E94" w:rsidRDefault="00E75C28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5C28" w:rsidRPr="00DE3E94" w:rsidRDefault="00E75C28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75C28" w:rsidRPr="00DE3E94" w:rsidTr="00BE01ED">
        <w:tc>
          <w:tcPr>
            <w:tcW w:w="3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5C28" w:rsidRPr="00DE3E94" w:rsidRDefault="00E75C28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5C28" w:rsidRPr="00DE3E94" w:rsidRDefault="00E75C28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75C28" w:rsidRPr="00DE3E94" w:rsidTr="00BE01ED">
        <w:tc>
          <w:tcPr>
            <w:tcW w:w="3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5C28" w:rsidRPr="00DE3E94" w:rsidRDefault="00E75C28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5C28" w:rsidRPr="00DE3E94" w:rsidRDefault="00E75C28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75C28" w:rsidRPr="00DE3E94" w:rsidTr="00BE01ED">
        <w:tc>
          <w:tcPr>
            <w:tcW w:w="3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5C28" w:rsidRPr="00DE3E94" w:rsidRDefault="00E75C28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5C28" w:rsidRPr="00DE3E94" w:rsidRDefault="00E75C28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75C28" w:rsidRPr="00DE3E94" w:rsidTr="00BE01ED">
        <w:tc>
          <w:tcPr>
            <w:tcW w:w="3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5C28" w:rsidRPr="00DE3E94" w:rsidRDefault="00E75C28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5C28" w:rsidRPr="00DE3E94" w:rsidRDefault="00E75C28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75C28" w:rsidRPr="00DE3E94" w:rsidTr="00BE01ED">
        <w:tc>
          <w:tcPr>
            <w:tcW w:w="3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5C28" w:rsidRPr="00DE3E94" w:rsidRDefault="00E75C28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5C28" w:rsidRPr="00DE3E94" w:rsidRDefault="00E75C28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75C28" w:rsidRPr="00DE3E94" w:rsidTr="00BE01ED">
        <w:tc>
          <w:tcPr>
            <w:tcW w:w="3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5C28" w:rsidRPr="00DE3E94" w:rsidRDefault="00E75C28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5C28" w:rsidRPr="00DE3E94" w:rsidRDefault="00E75C28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8543D4" w:rsidRDefault="008543D4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54E6" w:rsidRPr="00A14347" w:rsidRDefault="00E75C28" w:rsidP="00AF54E6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</w:t>
      </w:r>
      <w:r w:rsidR="00AF54E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 w:rsidR="00AF54E6" w:rsidRPr="00A1434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AF54E6" w:rsidRDefault="00E75C28" w:rsidP="00AF54E6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</w:t>
      </w:r>
      <w:r w:rsidR="00AF54E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Является ли Участник субъектом малого или среднего предпринимательства _____________ (да/нет).</w:t>
      </w:r>
    </w:p>
    <w:p w:rsidR="00AF54E6" w:rsidRPr="00A14347" w:rsidRDefault="00E75C28" w:rsidP="00AF54E6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</w:t>
      </w:r>
      <w:r w:rsidR="00AF54E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Применяемая Участником система налогообложения ___________________________. </w:t>
      </w:r>
    </w:p>
    <w:p w:rsidR="00AF54E6" w:rsidRPr="00E902D0" w:rsidRDefault="00E75C28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AF54E6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AF54E6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AF54E6" w:rsidRPr="00E902D0" w:rsidRDefault="00E75C28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="00AF54E6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Мы ознакомлены с материалами, содержащимися в закупочной документац</w:t>
      </w:r>
      <w:proofErr w:type="gramStart"/>
      <w:r w:rsidR="00AF54E6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="00AF54E6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AF54E6" w:rsidRPr="00E902D0" w:rsidRDefault="00E75C28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AF54E6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AF54E6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="00AF54E6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AF54E6" w:rsidRDefault="00E75C28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="00AF54E6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</w:t>
      </w:r>
      <w:r w:rsidR="00AF54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 мы просим включить в договор</w:t>
      </w:r>
    </w:p>
    <w:p w:rsidR="00AF54E6" w:rsidRPr="00EB2073" w:rsidRDefault="00E75C28" w:rsidP="00AF54E6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AF54E6">
        <w:rPr>
          <w:rFonts w:ascii="Times New Roman" w:hAnsi="Times New Roman" w:cs="Times New Roman"/>
          <w:sz w:val="24"/>
          <w:szCs w:val="24"/>
        </w:rPr>
        <w:t xml:space="preserve">. </w:t>
      </w:r>
      <w:r w:rsidR="00AF54E6" w:rsidRPr="00EB2073">
        <w:rPr>
          <w:rFonts w:ascii="Times New Roman" w:hAnsi="Times New Roman" w:cs="Times New Roman"/>
          <w:sz w:val="24"/>
          <w:szCs w:val="24"/>
        </w:rPr>
        <w:t xml:space="preserve"> Информация об участнике:</w:t>
      </w:r>
    </w:p>
    <w:tbl>
      <w:tblPr>
        <w:tblW w:w="893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9"/>
        <w:gridCol w:w="3618"/>
      </w:tblGrid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1.Фирменное наименование (полное и сокращенное) 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2. ИНН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/КПП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3. ОГРН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 ОКДП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5. ОКАТО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6. ОКПО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Адрес местонахождения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Почтовый адрес 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 ОКТМО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Банковские реквизиты Участника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Сведения о руководителе Участника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ФИО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F54E6" w:rsidRPr="00EB2073" w:rsidTr="00AF54E6">
        <w:trPr>
          <w:trHeight w:val="20"/>
        </w:trPr>
        <w:tc>
          <w:tcPr>
            <w:tcW w:w="5319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Должность</w:t>
            </w:r>
          </w:p>
        </w:tc>
        <w:tc>
          <w:tcPr>
            <w:tcW w:w="3618" w:type="dxa"/>
          </w:tcPr>
          <w:p w:rsidR="00AF54E6" w:rsidRPr="00A0357D" w:rsidRDefault="00AF54E6" w:rsidP="00AF54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E75C2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Настоящей котировочной заявкой сообщаем, что в отношении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E75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E75C28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 случае если наши предложения будут признаны лучшими, мы берем на себя обязательства подписать договор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E75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поставк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E75C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E75C28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Сообщаем, </w:t>
      </w:r>
      <w:r w:rsidR="00171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для оперативного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уведомления</w:t>
      </w:r>
      <w:r w:rsidR="00171D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 по вопросам организационного характера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AF54E6" w:rsidRPr="00E902D0" w:rsidRDefault="00E75C28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17</w:t>
      </w:r>
      <w:r w:rsidR="00AF54E6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Корреспонденцию в наш адрес просим направлять по адресу: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AF54E6" w:rsidRPr="00E902D0" w:rsidRDefault="00E75C28" w:rsidP="00AF54E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18</w:t>
      </w:r>
      <w:r w:rsidR="00AF54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 </w:t>
      </w:r>
      <w:r w:rsidR="00AF54E6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котировочной заявке прилагаются документы, являющиеся неотъемлемой частью нашей котировочной заявки: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AF54E6" w:rsidRPr="00E902D0" w:rsidRDefault="00AF54E6" w:rsidP="00AF54E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AF54E6" w:rsidRPr="00E902D0" w:rsidRDefault="00AF54E6" w:rsidP="00AF54E6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AF54E6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ействующий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Доверенность действительна по «___» ___</w:t>
      </w:r>
      <w:r w:rsidR="00E967C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 ___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4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AF54E6" w:rsidRPr="00E902D0" w:rsidRDefault="00AF54E6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D685A" w:rsidRDefault="004D685A" w:rsidP="004D68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D685A" w:rsidRPr="00A408F7" w:rsidRDefault="004D685A" w:rsidP="004D68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408F7">
        <w:rPr>
          <w:rFonts w:ascii="Times New Roman" w:eastAsia="Times New Roman" w:hAnsi="Times New Roman" w:cs="Times New Roman"/>
          <w:b/>
          <w:sz w:val="24"/>
          <w:szCs w:val="24"/>
        </w:rPr>
        <w:t xml:space="preserve">Техническое задание  </w:t>
      </w:r>
    </w:p>
    <w:p w:rsidR="004D685A" w:rsidRPr="00A408F7" w:rsidRDefault="004D685A" w:rsidP="004D68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408F7">
        <w:rPr>
          <w:rFonts w:ascii="Times New Roman" w:eastAsia="Times New Roman" w:hAnsi="Times New Roman" w:cs="Times New Roman"/>
          <w:b/>
          <w:sz w:val="24"/>
          <w:szCs w:val="24"/>
        </w:rPr>
        <w:t xml:space="preserve"> на покупку автомобиля</w:t>
      </w:r>
    </w:p>
    <w:p w:rsidR="004D685A" w:rsidRPr="00A408F7" w:rsidRDefault="004D685A" w:rsidP="004D685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D685A" w:rsidRPr="00A408F7" w:rsidRDefault="004D685A" w:rsidP="004D685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08F7">
        <w:rPr>
          <w:rFonts w:ascii="Times New Roman" w:hAnsi="Times New Roman" w:cs="Times New Roman"/>
          <w:sz w:val="24"/>
          <w:szCs w:val="24"/>
        </w:rPr>
        <w:t xml:space="preserve">Поставляемый автомобиль должен быть новым, без пробега, год выпуска не ранее 2016 (не допускается поставка выставочных образцов, а также собранных из восстановленных узлов и агрегатов). Автомобиль должен быть поставлен в комплектном состоянии. </w:t>
      </w:r>
    </w:p>
    <w:p w:rsidR="004D685A" w:rsidRPr="00A408F7" w:rsidRDefault="004D685A" w:rsidP="004D68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08F7">
        <w:rPr>
          <w:rFonts w:ascii="Times New Roman" w:hAnsi="Times New Roman" w:cs="Times New Roman"/>
          <w:sz w:val="24"/>
          <w:szCs w:val="24"/>
        </w:rPr>
        <w:t>Гарантийный срок не менее 12 месяцев с момента приемки</w:t>
      </w:r>
      <w:r w:rsidRPr="00A408F7">
        <w:rPr>
          <w:rFonts w:ascii="Times New Roman" w:hAnsi="Times New Roman" w:cs="Times New Roman"/>
          <w:color w:val="000000"/>
          <w:sz w:val="24"/>
          <w:szCs w:val="24"/>
        </w:rPr>
        <w:t xml:space="preserve"> или 40 тысяч км пробега в зависимости от того, что наступит ранее.</w:t>
      </w:r>
    </w:p>
    <w:p w:rsidR="004D685A" w:rsidRPr="00A408F7" w:rsidRDefault="004D685A" w:rsidP="004D685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408F7">
        <w:rPr>
          <w:rFonts w:ascii="Times New Roman" w:eastAsia="Calibri" w:hAnsi="Times New Roman" w:cs="Times New Roman"/>
          <w:sz w:val="24"/>
          <w:szCs w:val="24"/>
          <w:lang w:eastAsia="ru-RU"/>
        </w:rPr>
        <w:t>Автомобиль должен пройти таможенную очистку.</w:t>
      </w:r>
    </w:p>
    <w:p w:rsidR="004D685A" w:rsidRPr="00A408F7" w:rsidRDefault="004D685A" w:rsidP="004D685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408F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Автомобиль не должен проходить перепродажу между дилерами производителя (или иными юридическими или физическими лицами), допускается отметка в ПТС только о смене собственника от завода-изготовителя к поставщику. </w:t>
      </w:r>
    </w:p>
    <w:p w:rsidR="004D685A" w:rsidRPr="00A408F7" w:rsidRDefault="004D685A" w:rsidP="004D68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08F7">
        <w:rPr>
          <w:rFonts w:ascii="Times New Roman" w:eastAsia="Times New Roman" w:hAnsi="Times New Roman" w:cs="Times New Roman"/>
          <w:b/>
          <w:sz w:val="24"/>
          <w:szCs w:val="24"/>
        </w:rPr>
        <w:t>Контактное лицо:</w:t>
      </w:r>
      <w:r w:rsidRPr="00A408F7">
        <w:rPr>
          <w:rFonts w:ascii="Times New Roman" w:eastAsia="Times New Roman" w:hAnsi="Times New Roman" w:cs="Times New Roman"/>
          <w:sz w:val="24"/>
          <w:szCs w:val="24"/>
        </w:rPr>
        <w:t xml:space="preserve"> Асташкин Вячеслав Анатольевич, тел.: 8 (84639) 61021</w:t>
      </w:r>
    </w:p>
    <w:p w:rsidR="004D685A" w:rsidRPr="00A408F7" w:rsidRDefault="004D685A" w:rsidP="004D68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08F7">
        <w:rPr>
          <w:rFonts w:ascii="Times New Roman" w:eastAsia="Times New Roman" w:hAnsi="Times New Roman" w:cs="Times New Roman"/>
          <w:b/>
          <w:sz w:val="24"/>
          <w:szCs w:val="24"/>
        </w:rPr>
        <w:t>Предмет заключения договора: Покупка автомобиля для транспортного цеха №7</w:t>
      </w:r>
    </w:p>
    <w:p w:rsidR="004D685A" w:rsidRPr="00A408F7" w:rsidRDefault="004D685A" w:rsidP="004D685A">
      <w:pPr>
        <w:keepNext/>
        <w:spacing w:before="24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08F7">
        <w:rPr>
          <w:rFonts w:ascii="Times New Roman" w:eastAsia="Times New Roman" w:hAnsi="Times New Roman" w:cs="Times New Roman"/>
          <w:b/>
          <w:sz w:val="24"/>
          <w:szCs w:val="24"/>
        </w:rPr>
        <w:t>Начальная (максимальная) цена договора:</w:t>
      </w:r>
      <w:r w:rsidRPr="00A408F7">
        <w:rPr>
          <w:rFonts w:ascii="Times New Roman" w:eastAsia="Times New Roman" w:hAnsi="Times New Roman" w:cs="Times New Roman"/>
          <w:sz w:val="24"/>
          <w:szCs w:val="24"/>
        </w:rPr>
        <w:t xml:space="preserve"> с НДС 18%:   </w:t>
      </w:r>
      <w:r w:rsidRPr="00A408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870 000 </w:t>
      </w:r>
      <w:r w:rsidRPr="00A408F7">
        <w:rPr>
          <w:rFonts w:ascii="Times New Roman" w:eastAsia="Times New Roman" w:hAnsi="Times New Roman" w:cs="Times New Roman"/>
          <w:sz w:val="24"/>
          <w:szCs w:val="24"/>
        </w:rPr>
        <w:t>(Восемьсот семьдесят тысяч) рублей, включая доставку до адреса Заказчика.</w:t>
      </w:r>
    </w:p>
    <w:p w:rsidR="004D685A" w:rsidRPr="00A408F7" w:rsidRDefault="004D685A" w:rsidP="004D685A">
      <w:pPr>
        <w:keepNext/>
        <w:keepLines/>
        <w:tabs>
          <w:tab w:val="num" w:pos="360"/>
        </w:tabs>
        <w:suppressAutoHyphens/>
        <w:spacing w:before="360" w:after="12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408F7">
        <w:rPr>
          <w:rFonts w:ascii="Times New Roman" w:eastAsia="Times New Roman" w:hAnsi="Times New Roman" w:cs="Times New Roman"/>
          <w:bCs/>
          <w:kern w:val="28"/>
          <w:sz w:val="24"/>
          <w:szCs w:val="24"/>
          <w:shd w:val="clear" w:color="auto" w:fill="FFFFFF"/>
          <w:lang w:eastAsia="ru-RU"/>
        </w:rPr>
        <w:t>1. Марка, модель: ГАЗ 27057-245</w:t>
      </w:r>
      <w:r w:rsidRPr="00A408F7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ru-RU"/>
        </w:rPr>
        <w:t xml:space="preserve">, цвет </w:t>
      </w:r>
      <w:r w:rsidRPr="00A408F7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ru-RU"/>
        </w:rPr>
        <w:t>storm</w:t>
      </w:r>
      <w:r w:rsidRPr="00A408F7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ru-RU"/>
        </w:rPr>
        <w:t xml:space="preserve"> </w:t>
      </w:r>
      <w:r w:rsidRPr="00A408F7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val="en-US" w:eastAsia="ru-RU"/>
        </w:rPr>
        <w:t>grey</w:t>
      </w:r>
      <w:r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ru-RU"/>
        </w:rPr>
        <w:t>, белый.</w:t>
      </w:r>
    </w:p>
    <w:p w:rsidR="004D685A" w:rsidRPr="00A408F7" w:rsidRDefault="004D685A" w:rsidP="004D685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A408F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2. Назначение: </w:t>
      </w:r>
      <w:r w:rsidRPr="00A408F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Обслуживание цехов и отделов.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0"/>
        <w:gridCol w:w="2165"/>
        <w:gridCol w:w="130"/>
        <w:gridCol w:w="5749"/>
        <w:gridCol w:w="143"/>
      </w:tblGrid>
      <w:tr w:rsidR="004D685A" w:rsidRPr="00A408F7" w:rsidTr="00BE01E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 описание транспортного средства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Автомобиль-фургон с </w:t>
            </w:r>
            <w:proofErr w:type="spellStart"/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двухдверным</w:t>
            </w:r>
            <w:proofErr w:type="spellEnd"/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металлическим кузовом для перевозки багажа со сдвижной боковой и задними распашными дверями.</w:t>
            </w:r>
            <w:proofErr w:type="gramEnd"/>
          </w:p>
        </w:tc>
        <w:tc>
          <w:tcPr>
            <w:tcW w:w="0" w:type="auto"/>
            <w:vAlign w:val="center"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685A" w:rsidRPr="00A408F7" w:rsidTr="00BE01E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Колесная формула</w:t>
            </w:r>
          </w:p>
        </w:tc>
        <w:tc>
          <w:tcPr>
            <w:tcW w:w="0" w:type="auto"/>
            <w:vAlign w:val="center"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4×4</w:t>
            </w:r>
          </w:p>
        </w:tc>
        <w:tc>
          <w:tcPr>
            <w:tcW w:w="0" w:type="auto"/>
            <w:vAlign w:val="center"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685A" w:rsidRPr="00A408F7" w:rsidTr="00BE01E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грузового пространства, м3</w:t>
            </w:r>
          </w:p>
        </w:tc>
        <w:tc>
          <w:tcPr>
            <w:tcW w:w="0" w:type="auto"/>
            <w:vAlign w:val="center"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685A" w:rsidRPr="00A408F7" w:rsidTr="00BE01E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Общее число мест</w:t>
            </w:r>
          </w:p>
        </w:tc>
        <w:tc>
          <w:tcPr>
            <w:tcW w:w="0" w:type="auto"/>
            <w:vAlign w:val="center"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685A" w:rsidRPr="00A408F7" w:rsidTr="00BE01E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Полная масса автомобиля, </w:t>
            </w:r>
            <w:proofErr w:type="gramStart"/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  <w:proofErr w:type="gramEnd"/>
          </w:p>
        </w:tc>
        <w:tc>
          <w:tcPr>
            <w:tcW w:w="0" w:type="auto"/>
            <w:vAlign w:val="center"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3500</w:t>
            </w:r>
          </w:p>
        </w:tc>
        <w:tc>
          <w:tcPr>
            <w:tcW w:w="0" w:type="auto"/>
            <w:vAlign w:val="center"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685A" w:rsidRPr="00A408F7" w:rsidTr="00BE01E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Минимальный радиус поворота, </w:t>
            </w:r>
            <w:proofErr w:type="gramStart"/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</w:p>
        </w:tc>
        <w:tc>
          <w:tcPr>
            <w:tcW w:w="0" w:type="auto"/>
            <w:vAlign w:val="center"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</w:t>
            </w:r>
          </w:p>
        </w:tc>
        <w:tc>
          <w:tcPr>
            <w:tcW w:w="0" w:type="auto"/>
            <w:vAlign w:val="center"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685A" w:rsidRPr="00A408F7" w:rsidTr="00BE01E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Шины</w:t>
            </w:r>
          </w:p>
        </w:tc>
        <w:tc>
          <w:tcPr>
            <w:tcW w:w="0" w:type="auto"/>
            <w:vAlign w:val="center"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D685A" w:rsidRPr="00A408F7" w:rsidRDefault="004D685A" w:rsidP="007E04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175 R 16, 185 R 16</w:t>
            </w:r>
          </w:p>
        </w:tc>
        <w:tc>
          <w:tcPr>
            <w:tcW w:w="0" w:type="auto"/>
            <w:vAlign w:val="center"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685A" w:rsidRPr="00A408F7" w:rsidTr="00BE01E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Сцепление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Однодисковое</w:t>
            </w:r>
            <w:proofErr w:type="gramEnd"/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сухое, с гидравлическим приводом</w:t>
            </w:r>
          </w:p>
        </w:tc>
      </w:tr>
      <w:tr w:rsidR="004D685A" w:rsidRPr="00A408F7" w:rsidTr="00BE01E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Коробка передач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Механическая, пятиступенчатая.</w:t>
            </w:r>
          </w:p>
        </w:tc>
      </w:tr>
      <w:tr w:rsidR="004D685A" w:rsidRPr="00A408F7" w:rsidTr="00BE01E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Раздаточная коробка (для автомобилей типа 4×4)</w:t>
            </w:r>
          </w:p>
        </w:tc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D685A" w:rsidRPr="00A408F7" w:rsidRDefault="00E461B8" w:rsidP="00E461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461B8">
              <w:rPr>
                <w:rFonts w:ascii="Times New Roman" w:eastAsia="Times New Roman" w:hAnsi="Times New Roman" w:cs="Times New Roman"/>
                <w:sz w:val="24"/>
                <w:szCs w:val="24"/>
              </w:rPr>
              <w:t>Механическая</w:t>
            </w:r>
            <w:proofErr w:type="gramEnd"/>
            <w:r w:rsidRPr="00E461B8">
              <w:rPr>
                <w:rFonts w:ascii="Times New Roman" w:eastAsia="Times New Roman" w:hAnsi="Times New Roman" w:cs="Times New Roman"/>
                <w:sz w:val="24"/>
                <w:szCs w:val="24"/>
              </w:rPr>
              <w:t>, двухступенчатая, с понижающей передачей, без дифференциала с функцией отключения привода переднего моста.</w:t>
            </w:r>
            <w:bookmarkStart w:id="19" w:name="_GoBack"/>
            <w:bookmarkEnd w:id="19"/>
          </w:p>
        </w:tc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D685A" w:rsidRPr="00A408F7" w:rsidTr="00BE01E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Главная передача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Коническая, гипоидная.</w:t>
            </w:r>
          </w:p>
        </w:tc>
      </w:tr>
      <w:tr w:rsidR="004D685A" w:rsidRPr="00A408F7" w:rsidTr="00BE01ED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Подвеска</w:t>
            </w:r>
          </w:p>
        </w:tc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Передняя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Зависимая</w:t>
            </w:r>
            <w:proofErr w:type="gramEnd"/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рессорная с телескопическими амортизаторами</w:t>
            </w:r>
          </w:p>
        </w:tc>
      </w:tr>
      <w:tr w:rsidR="004D685A" w:rsidRPr="00A408F7" w:rsidTr="00BE01ED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Задняя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Зависимая</w:t>
            </w:r>
            <w:proofErr w:type="gramEnd"/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рессорная, с телескопическими амортизаторами, со стабилизатором поперечной устойчивости или без него</w:t>
            </w:r>
          </w:p>
        </w:tc>
      </w:tr>
      <w:tr w:rsidR="004D685A" w:rsidRPr="00A408F7" w:rsidTr="00BE01ED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Рулевое управление</w:t>
            </w:r>
          </w:p>
        </w:tc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 гидроусилителем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Рулевой механизм типа «винт-шариковая гайка» с </w:t>
            </w:r>
            <w:proofErr w:type="gramStart"/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встроенным</w:t>
            </w:r>
            <w:proofErr w:type="gramEnd"/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гидроусилителем. Рулевая колонка с </w:t>
            </w:r>
            <w:proofErr w:type="spellStart"/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двухшарнирным</w:t>
            </w:r>
            <w:proofErr w:type="spellEnd"/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рулевым валом и компенсатором, с механизмом регулировки рулевого колеса</w:t>
            </w:r>
          </w:p>
        </w:tc>
      </w:tr>
      <w:tr w:rsidR="004D685A" w:rsidRPr="00A408F7" w:rsidTr="00BE01ED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гидроусилителя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Рулевой механизм типа «</w:t>
            </w:r>
            <w:proofErr w:type="gramStart"/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винт-шариковая</w:t>
            </w:r>
            <w:proofErr w:type="gramEnd"/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гайка».</w:t>
            </w:r>
          </w:p>
        </w:tc>
      </w:tr>
      <w:tr w:rsidR="004D685A" w:rsidRPr="00A408F7" w:rsidTr="00BE01ED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Тормозная система</w:t>
            </w:r>
          </w:p>
        </w:tc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Рабочая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Передние тормозные механизмы — дисковые, задние — барабанные. Привод гидравлический, двухконтурный, с вакуумным усилителем и регулятором давления в заднем контуре.</w:t>
            </w:r>
          </w:p>
        </w:tc>
      </w:tr>
      <w:tr w:rsidR="004D685A" w:rsidRPr="00A408F7" w:rsidTr="00BE01ED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Запасная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Каждый контур рабочей тормозной системы</w:t>
            </w:r>
          </w:p>
        </w:tc>
      </w:tr>
      <w:tr w:rsidR="004D685A" w:rsidRPr="00A408F7" w:rsidTr="00BE01ED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Стояночная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Тросовый</w:t>
            </w:r>
            <w:proofErr w:type="gramEnd"/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 приводом на тормозные механизмы задних колёс</w:t>
            </w:r>
          </w:p>
        </w:tc>
      </w:tr>
    </w:tbl>
    <w:p w:rsidR="004D685A" w:rsidRPr="00A408F7" w:rsidRDefault="004D685A" w:rsidP="004D685A"/>
    <w:p w:rsidR="004D685A" w:rsidRPr="00A408F7" w:rsidRDefault="004D685A" w:rsidP="004D685A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A408F7">
        <w:rPr>
          <w:rFonts w:ascii="Times New Roman" w:hAnsi="Times New Roman" w:cs="Times New Roman"/>
          <w:b/>
          <w:i/>
          <w:sz w:val="24"/>
          <w:szCs w:val="24"/>
        </w:rPr>
        <w:t>Базовая комплектация  автомобиля: ГУР, обогрев зеркал</w:t>
      </w:r>
    </w:p>
    <w:p w:rsidR="004D685A" w:rsidRPr="00A408F7" w:rsidRDefault="004D685A" w:rsidP="004D685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408F7">
        <w:rPr>
          <w:rFonts w:ascii="Times New Roman" w:hAnsi="Times New Roman" w:cs="Times New Roman"/>
          <w:b/>
          <w:i/>
          <w:sz w:val="28"/>
          <w:szCs w:val="28"/>
        </w:rPr>
        <w:t>Характеристик двигателя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29"/>
        <w:gridCol w:w="5163"/>
        <w:gridCol w:w="135"/>
      </w:tblGrid>
      <w:tr w:rsidR="004D685A" w:rsidRPr="00A408F7" w:rsidTr="00BE01ED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Д</w:t>
            </w:r>
            <w:r w:rsidRPr="00A408F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вигатель (марка, тип)</w:t>
            </w:r>
          </w:p>
        </w:tc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УМЗ-4216</w:t>
            </w:r>
          </w:p>
        </w:tc>
        <w:tc>
          <w:tcPr>
            <w:tcW w:w="0" w:type="auto"/>
            <w:vAlign w:val="center"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</w:tr>
      <w:tr w:rsidR="004D685A" w:rsidRPr="00A408F7" w:rsidTr="00BE01ED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искровым зажиганием, микропроцессорным управлением</w:t>
            </w:r>
          </w:p>
        </w:tc>
        <w:tc>
          <w:tcPr>
            <w:tcW w:w="0" w:type="auto"/>
            <w:vAlign w:val="center"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685A" w:rsidRPr="00A408F7" w:rsidTr="00BE01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количество и расположение цилиндров</w:t>
            </w:r>
          </w:p>
        </w:tc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 рядное</w:t>
            </w:r>
          </w:p>
        </w:tc>
        <w:tc>
          <w:tcPr>
            <w:tcW w:w="0" w:type="auto"/>
            <w:vAlign w:val="center"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685A" w:rsidRPr="00A408F7" w:rsidTr="00BE01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рабочий объем, см3</w:t>
            </w:r>
          </w:p>
        </w:tc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2890</w:t>
            </w:r>
          </w:p>
        </w:tc>
        <w:tc>
          <w:tcPr>
            <w:tcW w:w="0" w:type="auto"/>
            <w:vAlign w:val="center"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685A" w:rsidRPr="00A408F7" w:rsidTr="00BE01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степень сжатия</w:t>
            </w:r>
          </w:p>
        </w:tc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8,8</w:t>
            </w:r>
          </w:p>
        </w:tc>
        <w:tc>
          <w:tcPr>
            <w:tcW w:w="0" w:type="auto"/>
            <w:vAlign w:val="center"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685A" w:rsidRPr="00A408F7" w:rsidTr="00BE01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Максимальная мощность, кВт/</w:t>
            </w:r>
            <w:proofErr w:type="spellStart"/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л.с</w:t>
            </w:r>
            <w:proofErr w:type="spellEnd"/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(мин-1)</w:t>
            </w:r>
          </w:p>
        </w:tc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78.5/106.8 (4000)</w:t>
            </w:r>
          </w:p>
        </w:tc>
        <w:tc>
          <w:tcPr>
            <w:tcW w:w="0" w:type="auto"/>
            <w:vAlign w:val="center"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685A" w:rsidRPr="00A408F7" w:rsidTr="00BE01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Максимальный крутящий момент, </w:t>
            </w:r>
            <w:proofErr w:type="spellStart"/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Нм</w:t>
            </w:r>
            <w:proofErr w:type="spellEnd"/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(мин-1)</w:t>
            </w:r>
          </w:p>
        </w:tc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220.5 (2500)</w:t>
            </w:r>
          </w:p>
        </w:tc>
        <w:tc>
          <w:tcPr>
            <w:tcW w:w="0" w:type="auto"/>
            <w:vAlign w:val="center"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685A" w:rsidRPr="00A408F7" w:rsidTr="00BE01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Топливо</w:t>
            </w:r>
          </w:p>
        </w:tc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бензин с октановым числом не менее 91</w:t>
            </w:r>
          </w:p>
        </w:tc>
        <w:tc>
          <w:tcPr>
            <w:tcW w:w="0" w:type="auto"/>
            <w:vAlign w:val="center"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685A" w:rsidRPr="00A408F7" w:rsidTr="00BE01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Система питания</w:t>
            </w:r>
          </w:p>
        </w:tc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впрыск топлива с электронным управлением</w:t>
            </w:r>
          </w:p>
        </w:tc>
        <w:tc>
          <w:tcPr>
            <w:tcW w:w="0" w:type="auto"/>
            <w:vAlign w:val="center"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685A" w:rsidRPr="00A408F7" w:rsidTr="00BE01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ТНВД (марка, тип)</w:t>
            </w:r>
          </w:p>
        </w:tc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4D685A" w:rsidRPr="00A408F7" w:rsidTr="00BE01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Форсунки (марка, тип)</w:t>
            </w:r>
          </w:p>
        </w:tc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685A" w:rsidRPr="00A408F7" w:rsidTr="00BE01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Турбокомпрессор (марка, тип)</w:t>
            </w:r>
          </w:p>
        </w:tc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685A" w:rsidRPr="00A408F7" w:rsidTr="00BE01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Воздушный фильтр (марка, тип)</w:t>
            </w:r>
          </w:p>
        </w:tc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АК31105-1109010, АК2217-1109010 или 3110-1109010-10 с сухим бумажным элементом</w:t>
            </w:r>
          </w:p>
        </w:tc>
        <w:tc>
          <w:tcPr>
            <w:tcW w:w="0" w:type="auto"/>
            <w:vAlign w:val="center"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685A" w:rsidRPr="00A408F7" w:rsidTr="00BE01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Система выпуска и нейтрализации отработавших газов Основной глушитель (марка, тип)</w:t>
            </w:r>
          </w:p>
        </w:tc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685A" w:rsidRPr="00A408F7" w:rsidTr="00BE01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Нейтрализатор (марка, тип)</w:t>
            </w:r>
          </w:p>
        </w:tc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367. 1206000-27 или КФ.2310.1206005-30 КФ.2217.1206005-30, PKa.2217.1206005-30 или 367.1206000-31</w:t>
            </w:r>
          </w:p>
        </w:tc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408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D685A" w:rsidRPr="00A408F7" w:rsidRDefault="004D685A" w:rsidP="004D68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D685A" w:rsidRPr="00A408F7" w:rsidTr="00BE01ED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4D685A" w:rsidRPr="00A408F7" w:rsidRDefault="004D685A" w:rsidP="00BE01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D685A" w:rsidRPr="00A408F7" w:rsidRDefault="004D685A" w:rsidP="004D685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A408F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4.Количество: </w:t>
      </w:r>
      <w:r w:rsidRPr="00A408F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1 шт.  </w:t>
      </w:r>
    </w:p>
    <w:p w:rsidR="004D685A" w:rsidRPr="00A408F7" w:rsidRDefault="004D685A" w:rsidP="004D685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A408F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5.Срок поставки: </w:t>
      </w:r>
      <w:r w:rsidR="007125FC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1</w:t>
      </w:r>
      <w:r w:rsidRPr="00A408F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0 дней с момента подписания договора. Поставка осуществляется за счет Поставщика до адреса Заказчика: г. Чапаевск  </w:t>
      </w:r>
      <w:proofErr w:type="gramStart"/>
      <w:r w:rsidRPr="00A408F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Самарской</w:t>
      </w:r>
      <w:proofErr w:type="gramEnd"/>
      <w:r w:rsidRPr="00A408F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обл., ул. Мячина, д.14.</w:t>
      </w:r>
    </w:p>
    <w:p w:rsidR="004D685A" w:rsidRPr="00A408F7" w:rsidRDefault="004D685A" w:rsidP="004D685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A408F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6.</w:t>
      </w:r>
      <w:r w:rsidRPr="00A408F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Порядок оплаты – 100% предоплата в течени</w:t>
      </w:r>
      <w:proofErr w:type="gramStart"/>
      <w:r w:rsidRPr="00A408F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</w:t>
      </w:r>
      <w:proofErr w:type="gramEnd"/>
      <w:r w:rsidRPr="00A408F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10 банковских дней с момента подписания договора.</w:t>
      </w:r>
    </w:p>
    <w:p w:rsidR="009A4B71" w:rsidRPr="009A4B71" w:rsidRDefault="009A4B71" w:rsidP="009A4B71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4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5</w:t>
      </w:r>
    </w:p>
    <w:p w:rsidR="009A4B71" w:rsidRPr="009A4B71" w:rsidRDefault="009A4B71" w:rsidP="009A4B71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4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9A4B71" w:rsidRPr="009A4B71" w:rsidRDefault="009A4B71" w:rsidP="009A4B71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9A4B71" w:rsidRPr="009A4B71" w:rsidRDefault="009A4B71" w:rsidP="009A4B71">
      <w:pPr>
        <w:keepNext/>
        <w:keepLines/>
        <w:suppressAutoHyphens/>
        <w:adjustRightInd w:val="0"/>
        <w:spacing w:after="0" w:line="240" w:lineRule="auto"/>
        <w:ind w:left="3544" w:hanging="3544"/>
        <w:jc w:val="center"/>
        <w:outlineLvl w:val="0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bookmarkStart w:id="20" w:name="_Toc369100018"/>
      <w:r w:rsidRPr="009A4B71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 xml:space="preserve">ПРОЕКТ </w:t>
      </w:r>
      <w:bookmarkEnd w:id="20"/>
    </w:p>
    <w:p w:rsidR="009A4B71" w:rsidRPr="009A4B71" w:rsidRDefault="009A4B71" w:rsidP="009A4B71">
      <w:pPr>
        <w:autoSpaceDE w:val="0"/>
        <w:autoSpaceDN w:val="0"/>
        <w:adjustRightInd w:val="0"/>
        <w:spacing w:line="240" w:lineRule="auto"/>
        <w:ind w:left="3544" w:hanging="3544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A4B71">
        <w:rPr>
          <w:rFonts w:ascii="Times New Roman" w:hAnsi="Times New Roman" w:cs="Times New Roman"/>
          <w:b/>
          <w:color w:val="000000"/>
          <w:sz w:val="24"/>
          <w:szCs w:val="24"/>
        </w:rPr>
        <w:t>ДОГОВОРА ПОСТАВКИ №</w:t>
      </w:r>
    </w:p>
    <w:p w:rsidR="009A4B71" w:rsidRPr="009A4B71" w:rsidRDefault="009A4B71" w:rsidP="009A4B71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A4B71" w:rsidRPr="009A4B71" w:rsidRDefault="009A4B71" w:rsidP="009A4B71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9A4B71">
        <w:rPr>
          <w:rFonts w:ascii="Times New Roman" w:hAnsi="Times New Roman" w:cs="Times New Roman"/>
          <w:color w:val="000000"/>
          <w:sz w:val="24"/>
          <w:szCs w:val="24"/>
        </w:rPr>
        <w:t>г. Чапаевск                                                                                                    «  »  ______  2016 г.</w:t>
      </w:r>
    </w:p>
    <w:p w:rsidR="009A4B71" w:rsidRPr="009A4B71" w:rsidRDefault="009A4B71" w:rsidP="009A4B71">
      <w:pPr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A4B71" w:rsidRPr="009A4B71" w:rsidRDefault="009A4B71" w:rsidP="009A4B71">
      <w:pPr>
        <w:tabs>
          <w:tab w:val="left" w:pos="3402"/>
          <w:tab w:val="left" w:leader="dot" w:pos="9356"/>
        </w:tabs>
        <w:spacing w:after="12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9A4B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Федеральное казенное предприятие «Приволжский государственный боеприпасный испытательный полигон» (ФКП «ПГБИП»)</w:t>
      </w:r>
      <w:r w:rsidRPr="009A4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 лице директора </w:t>
      </w:r>
      <w:proofErr w:type="spellStart"/>
      <w:r w:rsidRPr="009A4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Кияткина</w:t>
      </w:r>
      <w:proofErr w:type="spellEnd"/>
      <w:r w:rsidRPr="009A4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Д.В., действующего на основании Устава, именуемое в дальнейшем  «Покупатель», с одной стороны и _________________________, именуемое в дальнейшем «Поставщик», в лице_______________________________________________, действующего на основании __________________, с другой стороны, </w:t>
      </w:r>
      <w:r w:rsidRPr="009A4B71">
        <w:rPr>
          <w:rFonts w:ascii="Times New Roman" w:eastAsia="Times New Roman" w:hAnsi="Times New Roman" w:cs="Times New Roman"/>
          <w:sz w:val="24"/>
          <w:szCs w:val="24"/>
        </w:rPr>
        <w:t>с соблюдением требований Федерального закона от 18.06.2011 г. № 223-ФЗ "О закупках товаров, работ и услуг отдельными видами юридических лиц", на</w:t>
      </w:r>
      <w:proofErr w:type="gramEnd"/>
      <w:r w:rsidRPr="009A4B71">
        <w:rPr>
          <w:rFonts w:ascii="Times New Roman" w:eastAsia="Times New Roman" w:hAnsi="Times New Roman" w:cs="Times New Roman"/>
          <w:sz w:val="24"/>
          <w:szCs w:val="24"/>
        </w:rPr>
        <w:t xml:space="preserve"> основании результатов запроса котировок (протокол № __</w:t>
      </w:r>
      <w:proofErr w:type="gramStart"/>
      <w:r w:rsidRPr="009A4B71">
        <w:rPr>
          <w:rFonts w:ascii="Times New Roman" w:eastAsia="Times New Roman" w:hAnsi="Times New Roman" w:cs="Times New Roman"/>
          <w:sz w:val="24"/>
          <w:szCs w:val="24"/>
        </w:rPr>
        <w:t>от</w:t>
      </w:r>
      <w:proofErr w:type="gramEnd"/>
      <w:r w:rsidRPr="009A4B71">
        <w:rPr>
          <w:rFonts w:ascii="Times New Roman" w:eastAsia="Times New Roman" w:hAnsi="Times New Roman" w:cs="Times New Roman"/>
          <w:sz w:val="24"/>
          <w:szCs w:val="24"/>
        </w:rPr>
        <w:t xml:space="preserve"> ______)</w:t>
      </w:r>
      <w:r w:rsidRPr="009A4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заключили настоящий Договор о нижеследующем:</w:t>
      </w:r>
    </w:p>
    <w:p w:rsidR="009A4B71" w:rsidRPr="009A4B71" w:rsidRDefault="009A4B71" w:rsidP="009A4B71">
      <w:pPr>
        <w:tabs>
          <w:tab w:val="left" w:pos="3402"/>
          <w:tab w:val="left" w:leader="dot" w:pos="9356"/>
        </w:tabs>
        <w:spacing w:after="120" w:line="240" w:lineRule="auto"/>
        <w:ind w:left="283" w:firstLine="567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9A4B71" w:rsidRPr="009A4B71" w:rsidRDefault="009A4B71" w:rsidP="009A4B71">
      <w:pPr>
        <w:keepNext/>
        <w:numPr>
          <w:ilvl w:val="0"/>
          <w:numId w:val="39"/>
        </w:numPr>
        <w:tabs>
          <w:tab w:val="left" w:pos="1080"/>
          <w:tab w:val="left" w:pos="1440"/>
        </w:tabs>
        <w:suppressAutoHyphens/>
        <w:spacing w:after="0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21" w:name="_Toc369100019"/>
      <w:r w:rsidRPr="009A4B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ПРЕДМЕТ ДОГОВОРА</w:t>
      </w:r>
      <w:bookmarkEnd w:id="21"/>
    </w:p>
    <w:p w:rsidR="009A4B71" w:rsidRPr="009A4B71" w:rsidRDefault="009A4B71" w:rsidP="009A4B71">
      <w:pPr>
        <w:widowControl w:val="0"/>
        <w:shd w:val="clear" w:color="auto" w:fill="FFFFFF"/>
        <w:tabs>
          <w:tab w:val="left" w:pos="437"/>
          <w:tab w:val="left" w:pos="10206"/>
        </w:tabs>
        <w:autoSpaceDE w:val="0"/>
        <w:autoSpaceDN w:val="0"/>
        <w:adjustRightInd w:val="0"/>
        <w:spacing w:after="0" w:line="240" w:lineRule="auto"/>
        <w:ind w:firstLine="437"/>
        <w:jc w:val="both"/>
        <w:rPr>
          <w:rFonts w:ascii="Times New Roman" w:hAnsi="Times New Roman" w:cs="Times New Roman"/>
          <w:sz w:val="24"/>
          <w:szCs w:val="24"/>
        </w:rPr>
      </w:pPr>
      <w:r w:rsidRPr="009A4B71">
        <w:rPr>
          <w:rFonts w:ascii="Times New Roman" w:hAnsi="Times New Roman" w:cs="Times New Roman"/>
          <w:sz w:val="24"/>
          <w:szCs w:val="24"/>
        </w:rPr>
        <w:t>1.1. Поставщик обязуется поставить Покупателю  транспортное средство (далее по тексту договора Товар), а Покупатель принять и оплатить его на условиях, определенных настоящим Договором.</w:t>
      </w:r>
    </w:p>
    <w:p w:rsidR="009A4B71" w:rsidRPr="009A4B71" w:rsidRDefault="009A4B71" w:rsidP="009A4B71">
      <w:pPr>
        <w:widowControl w:val="0"/>
        <w:shd w:val="clear" w:color="auto" w:fill="FFFFFF"/>
        <w:tabs>
          <w:tab w:val="left" w:pos="437"/>
          <w:tab w:val="left" w:pos="10206"/>
        </w:tabs>
        <w:autoSpaceDE w:val="0"/>
        <w:autoSpaceDN w:val="0"/>
        <w:adjustRightInd w:val="0"/>
        <w:spacing w:after="0" w:line="240" w:lineRule="auto"/>
        <w:ind w:firstLine="437"/>
        <w:jc w:val="both"/>
        <w:rPr>
          <w:rFonts w:ascii="Times New Roman" w:hAnsi="Times New Roman" w:cs="Times New Roman"/>
          <w:sz w:val="24"/>
          <w:szCs w:val="24"/>
        </w:rPr>
      </w:pPr>
      <w:r w:rsidRPr="009A4B71">
        <w:rPr>
          <w:rFonts w:ascii="Times New Roman" w:hAnsi="Times New Roman" w:cs="Times New Roman"/>
          <w:sz w:val="24"/>
          <w:szCs w:val="24"/>
        </w:rPr>
        <w:t xml:space="preserve">1.2. Стоимость Товара составляет _______________________________, в </w:t>
      </w:r>
      <w:proofErr w:type="spellStart"/>
      <w:r w:rsidRPr="009A4B71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9A4B71">
        <w:rPr>
          <w:rFonts w:ascii="Times New Roman" w:hAnsi="Times New Roman" w:cs="Times New Roman"/>
          <w:sz w:val="24"/>
          <w:szCs w:val="24"/>
        </w:rPr>
        <w:t>. НДС_____.</w:t>
      </w:r>
    </w:p>
    <w:p w:rsidR="009A4B71" w:rsidRPr="009A4B71" w:rsidRDefault="009A4B71" w:rsidP="009A4B71">
      <w:pPr>
        <w:widowControl w:val="0"/>
        <w:shd w:val="clear" w:color="auto" w:fill="FFFFFF"/>
        <w:tabs>
          <w:tab w:val="left" w:pos="437"/>
          <w:tab w:val="left" w:pos="10206"/>
        </w:tabs>
        <w:autoSpaceDE w:val="0"/>
        <w:autoSpaceDN w:val="0"/>
        <w:adjustRightInd w:val="0"/>
        <w:spacing w:after="0" w:line="240" w:lineRule="auto"/>
        <w:ind w:firstLine="437"/>
        <w:jc w:val="both"/>
        <w:rPr>
          <w:rFonts w:ascii="Times New Roman" w:hAnsi="Times New Roman" w:cs="Times New Roman"/>
          <w:sz w:val="24"/>
          <w:szCs w:val="24"/>
        </w:rPr>
      </w:pPr>
      <w:r w:rsidRPr="009A4B71">
        <w:rPr>
          <w:rFonts w:ascii="Times New Roman" w:hAnsi="Times New Roman" w:cs="Times New Roman"/>
          <w:sz w:val="24"/>
          <w:szCs w:val="24"/>
        </w:rPr>
        <w:t xml:space="preserve">1.3. Срок поставки Товара: </w:t>
      </w:r>
      <w:r w:rsidRPr="009A4B71">
        <w:rPr>
          <w:rFonts w:ascii="Times New Roman" w:hAnsi="Times New Roman"/>
          <w:sz w:val="24"/>
          <w:szCs w:val="24"/>
        </w:rPr>
        <w:t xml:space="preserve">в течение </w:t>
      </w:r>
      <w:r w:rsidR="00EB51FF">
        <w:rPr>
          <w:rFonts w:ascii="Times New Roman" w:hAnsi="Times New Roman"/>
          <w:sz w:val="24"/>
          <w:szCs w:val="24"/>
        </w:rPr>
        <w:t>1</w:t>
      </w:r>
      <w:r w:rsidRPr="009A4B71">
        <w:rPr>
          <w:rFonts w:ascii="Times New Roman" w:hAnsi="Times New Roman"/>
          <w:sz w:val="24"/>
          <w:szCs w:val="24"/>
        </w:rPr>
        <w:t>0 (Д</w:t>
      </w:r>
      <w:r w:rsidR="00EB51FF">
        <w:rPr>
          <w:rFonts w:ascii="Times New Roman" w:hAnsi="Times New Roman"/>
          <w:sz w:val="24"/>
          <w:szCs w:val="24"/>
        </w:rPr>
        <w:t>еся</w:t>
      </w:r>
      <w:r w:rsidRPr="009A4B71">
        <w:rPr>
          <w:rFonts w:ascii="Times New Roman" w:hAnsi="Times New Roman"/>
          <w:sz w:val="24"/>
          <w:szCs w:val="24"/>
        </w:rPr>
        <w:t>ти) дней с момента подписания договора.</w:t>
      </w:r>
    </w:p>
    <w:p w:rsidR="009A4B71" w:rsidRPr="009A4B71" w:rsidRDefault="009A4B71" w:rsidP="009A4B71">
      <w:pPr>
        <w:widowControl w:val="0"/>
        <w:shd w:val="clear" w:color="auto" w:fill="FFFFFF"/>
        <w:tabs>
          <w:tab w:val="left" w:pos="437"/>
          <w:tab w:val="left" w:pos="10206"/>
        </w:tabs>
        <w:autoSpaceDE w:val="0"/>
        <w:autoSpaceDN w:val="0"/>
        <w:adjustRightInd w:val="0"/>
        <w:spacing w:after="0" w:line="240" w:lineRule="auto"/>
        <w:ind w:firstLine="437"/>
        <w:jc w:val="both"/>
        <w:rPr>
          <w:rFonts w:ascii="Times New Roman" w:hAnsi="Times New Roman" w:cs="Times New Roman"/>
          <w:sz w:val="24"/>
          <w:szCs w:val="24"/>
        </w:rPr>
      </w:pPr>
      <w:r w:rsidRPr="009A4B71">
        <w:rPr>
          <w:rFonts w:ascii="Times New Roman" w:hAnsi="Times New Roman" w:cs="Times New Roman"/>
          <w:sz w:val="24"/>
          <w:szCs w:val="24"/>
        </w:rPr>
        <w:t>1.4. Технические характеристики поставляемого Товара определяются в Техническом задании (Приложение №1 к настоящему договору), являющемся неотъемлемой частью настоящего договора.</w:t>
      </w:r>
    </w:p>
    <w:p w:rsidR="009A4B71" w:rsidRPr="009A4B71" w:rsidRDefault="009A4B71" w:rsidP="009A4B71">
      <w:pPr>
        <w:spacing w:after="0" w:line="240" w:lineRule="auto"/>
        <w:ind w:firstLine="437"/>
        <w:jc w:val="both"/>
        <w:rPr>
          <w:rFonts w:ascii="Times New Roman" w:hAnsi="Times New Roman" w:cs="Times New Roman"/>
          <w:sz w:val="24"/>
          <w:szCs w:val="24"/>
        </w:rPr>
      </w:pPr>
      <w:r w:rsidRPr="009A4B71">
        <w:rPr>
          <w:rFonts w:ascii="Times New Roman" w:hAnsi="Times New Roman" w:cs="Times New Roman"/>
          <w:sz w:val="24"/>
          <w:szCs w:val="24"/>
        </w:rPr>
        <w:t>1.5. Поставляемый Товар не должен быть заложен или арестован, не должен являться предметом исков третьих лиц.</w:t>
      </w:r>
    </w:p>
    <w:p w:rsidR="009A4B71" w:rsidRPr="009A4B71" w:rsidRDefault="009A4B71" w:rsidP="009A4B71">
      <w:pPr>
        <w:spacing w:after="0" w:line="240" w:lineRule="auto"/>
        <w:ind w:firstLine="437"/>
        <w:jc w:val="both"/>
        <w:rPr>
          <w:rFonts w:ascii="Times New Roman" w:hAnsi="Times New Roman" w:cs="Times New Roman"/>
          <w:sz w:val="24"/>
          <w:szCs w:val="24"/>
        </w:rPr>
      </w:pPr>
    </w:p>
    <w:p w:rsidR="009A4B71" w:rsidRPr="009A4B71" w:rsidRDefault="009A4B71" w:rsidP="009A4B71">
      <w:pPr>
        <w:keepNext/>
        <w:numPr>
          <w:ilvl w:val="0"/>
          <w:numId w:val="37"/>
        </w:numPr>
        <w:tabs>
          <w:tab w:val="left" w:pos="1080"/>
        </w:tabs>
        <w:suppressAutoHyphens/>
        <w:spacing w:after="6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22" w:name="_Toc369100020"/>
      <w:r w:rsidRPr="009A4B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ПОРЯДОК И УСЛОВИЯ ПОСТАВКИ ТОВАРА</w:t>
      </w:r>
      <w:bookmarkEnd w:id="22"/>
    </w:p>
    <w:p w:rsidR="009A4B71" w:rsidRPr="009A4B71" w:rsidRDefault="009A4B71" w:rsidP="009A4B71">
      <w:pPr>
        <w:numPr>
          <w:ilvl w:val="1"/>
          <w:numId w:val="37"/>
        </w:numPr>
        <w:shd w:val="clear" w:color="auto" w:fill="FFFFFF"/>
        <w:tabs>
          <w:tab w:val="clear" w:pos="2160"/>
          <w:tab w:val="left" w:pos="1241"/>
        </w:tabs>
        <w:spacing w:after="0" w:line="240" w:lineRule="auto"/>
        <w:ind w:left="1620" w:hanging="119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4B71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Доставка Товара осуществляется в следующем порядке:</w:t>
      </w:r>
    </w:p>
    <w:p w:rsidR="009A4B71" w:rsidRPr="009A4B71" w:rsidRDefault="009A4B71" w:rsidP="009A4B71">
      <w:pPr>
        <w:shd w:val="clear" w:color="auto" w:fill="FFFFFF"/>
        <w:tabs>
          <w:tab w:val="left" w:pos="124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4B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- если Товар находится в пределах Самарской области, доставка Товара до Покупателя осуществляется силами и за счет средств Покупателя;</w:t>
      </w:r>
    </w:p>
    <w:p w:rsidR="009A4B71" w:rsidRPr="009A4B71" w:rsidRDefault="009A4B71" w:rsidP="009A4B71">
      <w:pPr>
        <w:shd w:val="clear" w:color="auto" w:fill="FFFFFF"/>
        <w:tabs>
          <w:tab w:val="left" w:pos="124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4B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- если Товар находится за пределами Самарской области, доставка Товара до Покупателя осуществляется силами и за счет средств Поставщика. Адрес поставки: Самарская область, г. Чапаевск, ул. </w:t>
      </w:r>
      <w:proofErr w:type="spellStart"/>
      <w:r w:rsidRPr="009A4B71">
        <w:rPr>
          <w:rFonts w:ascii="Times New Roman" w:eastAsia="Times New Roman" w:hAnsi="Times New Roman" w:cs="Times New Roman"/>
          <w:sz w:val="24"/>
          <w:szCs w:val="24"/>
          <w:lang w:eastAsia="ru-RU"/>
        </w:rPr>
        <w:t>Мячина</w:t>
      </w:r>
      <w:proofErr w:type="spellEnd"/>
      <w:r w:rsidRPr="009A4B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14. </w:t>
      </w:r>
    </w:p>
    <w:p w:rsidR="009A4B71" w:rsidRPr="009A4B71" w:rsidRDefault="009A4B71" w:rsidP="009A4B71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4B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Передача Товара Поставщиком представителю Покупателя производится на основании доверенности при предъявлении документа удостоверяющего личность. </w:t>
      </w:r>
    </w:p>
    <w:p w:rsidR="009A4B71" w:rsidRPr="009A4B71" w:rsidRDefault="009A4B71" w:rsidP="009A4B71">
      <w:pPr>
        <w:shd w:val="clear" w:color="auto" w:fill="FFFFFF"/>
        <w:tabs>
          <w:tab w:val="left" w:pos="504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A4B71">
        <w:rPr>
          <w:rFonts w:ascii="Times New Roman" w:hAnsi="Times New Roman" w:cs="Times New Roman"/>
          <w:sz w:val="24"/>
          <w:szCs w:val="24"/>
        </w:rPr>
        <w:t>2.3. Поставщик по согласованию с Покупателем имеет право досрочной поставки Товара.</w:t>
      </w:r>
    </w:p>
    <w:p w:rsidR="009A4B71" w:rsidRPr="009A4B71" w:rsidRDefault="009A4B71" w:rsidP="009A4B71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A4B71">
        <w:rPr>
          <w:rFonts w:ascii="Times New Roman" w:hAnsi="Times New Roman" w:cs="Times New Roman"/>
          <w:sz w:val="24"/>
          <w:szCs w:val="24"/>
        </w:rPr>
        <w:t>2.4. Датой поставки  и перехода права собственности на Товар является дата  подписания уполномоченным представителем Покупателя (действующего на основании доверенности) акта приема - передачи транспортного средства.</w:t>
      </w:r>
    </w:p>
    <w:p w:rsidR="009A4B71" w:rsidRPr="009A4B71" w:rsidRDefault="009A4B71" w:rsidP="009A4B71">
      <w:pPr>
        <w:keepNext/>
        <w:tabs>
          <w:tab w:val="left" w:pos="927"/>
        </w:tabs>
        <w:spacing w:after="60" w:line="240" w:lineRule="auto"/>
        <w:ind w:left="-1134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23" w:name="_Toc369100021"/>
      <w:r w:rsidRPr="009A4B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ПОРЯДОК </w:t>
      </w:r>
      <w:bookmarkEnd w:id="23"/>
      <w:r w:rsidRPr="009A4B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РАСЧЕТОВ</w:t>
      </w:r>
    </w:p>
    <w:p w:rsidR="009A4B71" w:rsidRPr="009A4B71" w:rsidRDefault="009A4B71" w:rsidP="009A4B7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A4B71">
        <w:rPr>
          <w:rFonts w:ascii="Times New Roman" w:hAnsi="Times New Roman" w:cs="Times New Roman"/>
          <w:sz w:val="24"/>
          <w:szCs w:val="24"/>
        </w:rPr>
        <w:t xml:space="preserve">3.1. Расчеты по настоящему Договору производятся в Российских рублях. </w:t>
      </w:r>
    </w:p>
    <w:p w:rsidR="009A4B71" w:rsidRPr="009A4B71" w:rsidRDefault="009A4B71" w:rsidP="009A4B71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4B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Стоимость Товара по подписанной Спецификации изменению не подлежит. </w:t>
      </w:r>
    </w:p>
    <w:p w:rsidR="009A4B71" w:rsidRPr="009A4B71" w:rsidRDefault="009A4B71" w:rsidP="009A4B7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A4B71">
        <w:rPr>
          <w:rFonts w:ascii="Times New Roman" w:hAnsi="Times New Roman" w:cs="Times New Roman"/>
          <w:sz w:val="24"/>
          <w:szCs w:val="24"/>
        </w:rPr>
        <w:t xml:space="preserve">3.3. Оплата за Товар производится Покупателем на условиях 100 % предоплаты в течение 10 (Десяти) банковских дней с момента подписания договора. </w:t>
      </w:r>
    </w:p>
    <w:p w:rsidR="009A4B71" w:rsidRPr="009A4B71" w:rsidRDefault="009A4B71" w:rsidP="009A4B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4B71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Оплата производится платежным поручением путем перечисления денежных средств на расчетный счет Поставщика на основании выставленного последним счета на оплату.</w:t>
      </w:r>
    </w:p>
    <w:p w:rsidR="009A4B71" w:rsidRPr="009A4B71" w:rsidRDefault="009A4B71" w:rsidP="009A4B71">
      <w:pPr>
        <w:widowControl w:val="0"/>
        <w:shd w:val="clear" w:color="auto" w:fill="FFFFFF"/>
        <w:tabs>
          <w:tab w:val="left" w:pos="446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A4B71">
        <w:rPr>
          <w:rFonts w:ascii="Times New Roman" w:hAnsi="Times New Roman" w:cs="Times New Roman"/>
          <w:sz w:val="24"/>
          <w:szCs w:val="24"/>
        </w:rPr>
        <w:t>3.4. Моментом исполнения обязанности по оплате считается дата списания денежных сре</w:t>
      </w:r>
      <w:proofErr w:type="gramStart"/>
      <w:r w:rsidRPr="009A4B71">
        <w:rPr>
          <w:rFonts w:ascii="Times New Roman" w:hAnsi="Times New Roman" w:cs="Times New Roman"/>
          <w:sz w:val="24"/>
          <w:szCs w:val="24"/>
        </w:rPr>
        <w:t>дств с р</w:t>
      </w:r>
      <w:proofErr w:type="gramEnd"/>
      <w:r w:rsidRPr="009A4B71">
        <w:rPr>
          <w:rFonts w:ascii="Times New Roman" w:hAnsi="Times New Roman" w:cs="Times New Roman"/>
          <w:sz w:val="24"/>
          <w:szCs w:val="24"/>
        </w:rPr>
        <w:t>асчетного счета Покупателя. В платежных поручениях на оплату товара указывается номер и дата Договора, а также номер и дата счета на оплату.</w:t>
      </w:r>
    </w:p>
    <w:p w:rsidR="009A4B71" w:rsidRPr="009A4B71" w:rsidRDefault="009A4B71" w:rsidP="009A4B71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A4B71">
        <w:rPr>
          <w:rFonts w:ascii="Times New Roman" w:hAnsi="Times New Roman" w:cs="Times New Roman"/>
          <w:sz w:val="24"/>
          <w:szCs w:val="24"/>
        </w:rPr>
        <w:t xml:space="preserve">3.5. Поставщик обязан предъявить Покупателю счет-фактуру, оформленный в порядке, установленном п.3 ст. 168, п.5, п.6 ст.169 НК РФ. В случае ненадлежащего оформления  счёта-фактуры Поставщик несёт ответственность в размере не принятых к возмещению сумм налога на добавленную стоимость у Покупателя. </w:t>
      </w:r>
    </w:p>
    <w:p w:rsidR="009A4B71" w:rsidRPr="009A4B71" w:rsidRDefault="009A4B71" w:rsidP="009A4B71">
      <w:pPr>
        <w:widowControl w:val="0"/>
        <w:tabs>
          <w:tab w:val="left" w:pos="0"/>
          <w:tab w:val="left" w:pos="540"/>
        </w:tabs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A4B71">
        <w:rPr>
          <w:rFonts w:ascii="Times New Roman" w:hAnsi="Times New Roman" w:cs="Times New Roman"/>
          <w:sz w:val="24"/>
          <w:szCs w:val="24"/>
        </w:rPr>
        <w:t xml:space="preserve">3.6. Поставщик передает Покупателю одновременно с Товаром товарную накладную, паспорт технического средства, сертификат соответствия, руководство по эксплуатации и иные документы, исходя из требований законодательства. </w:t>
      </w:r>
    </w:p>
    <w:p w:rsidR="009A4B71" w:rsidRPr="009A4B71" w:rsidRDefault="009A4B71" w:rsidP="009A4B71">
      <w:pPr>
        <w:widowControl w:val="0"/>
        <w:tabs>
          <w:tab w:val="left" w:pos="0"/>
          <w:tab w:val="left" w:pos="540"/>
        </w:tabs>
        <w:autoSpaceDE w:val="0"/>
        <w:autoSpaceDN w:val="0"/>
        <w:adjustRightInd w:val="0"/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A4B71">
        <w:rPr>
          <w:rFonts w:ascii="Times New Roman" w:hAnsi="Times New Roman" w:cs="Times New Roman"/>
          <w:spacing w:val="-8"/>
          <w:sz w:val="24"/>
          <w:szCs w:val="24"/>
        </w:rPr>
        <w:t xml:space="preserve">3.7. </w:t>
      </w:r>
      <w:r w:rsidRPr="009A4B71">
        <w:rPr>
          <w:rFonts w:ascii="Times New Roman" w:hAnsi="Times New Roman" w:cs="Times New Roman"/>
          <w:sz w:val="24"/>
          <w:szCs w:val="24"/>
        </w:rPr>
        <w:t>Налоги, сборы и другие обязательные платежи входят в стоимость Товара.</w:t>
      </w:r>
    </w:p>
    <w:p w:rsidR="009A4B71" w:rsidRPr="009A4B71" w:rsidRDefault="009A4B71" w:rsidP="009A4B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A4B71" w:rsidRPr="009A4B71" w:rsidRDefault="009A4B71" w:rsidP="009A4B7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4B71">
        <w:rPr>
          <w:rFonts w:ascii="Times New Roman" w:hAnsi="Times New Roman" w:cs="Times New Roman"/>
          <w:b/>
          <w:sz w:val="24"/>
          <w:szCs w:val="24"/>
        </w:rPr>
        <w:t>4. КАЧЕСТВО, КОМПЛЕКТНОСТЬ И ПРИЕМКА ТОВАРА</w:t>
      </w:r>
    </w:p>
    <w:p w:rsidR="009A4B71" w:rsidRPr="009A4B71" w:rsidRDefault="009A4B71" w:rsidP="009A4B71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A4B71">
        <w:rPr>
          <w:rFonts w:ascii="Times New Roman" w:hAnsi="Times New Roman" w:cs="Times New Roman"/>
          <w:sz w:val="24"/>
          <w:szCs w:val="24"/>
        </w:rPr>
        <w:t>4.1. Поставщик гарантирует соответствие качества поставляемого Товара стандартам качества фирмы-производителя для данного вида Товара. Наличие сертификатов на поставляемый Товар обязательно.</w:t>
      </w:r>
    </w:p>
    <w:p w:rsidR="009A4B71" w:rsidRPr="009A4B71" w:rsidRDefault="009A4B71" w:rsidP="009A4B71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A4B71">
        <w:rPr>
          <w:rFonts w:ascii="Times New Roman" w:hAnsi="Times New Roman" w:cs="Times New Roman"/>
          <w:sz w:val="24"/>
          <w:szCs w:val="24"/>
        </w:rPr>
        <w:t>4.2. Поставляемый Товар должен быть новым, не ранее 2016 года выпуска, не бывшим в употреблении (в эксплуатации, в консервации), не являться образцом, экспериментальной партией, а также не должен быть собран из восстановленных узлов и агрегатов.</w:t>
      </w:r>
    </w:p>
    <w:p w:rsidR="009A4B71" w:rsidRPr="009A4B71" w:rsidRDefault="009A4B71" w:rsidP="009A4B71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A4B71">
        <w:rPr>
          <w:rFonts w:ascii="Times New Roman" w:hAnsi="Times New Roman" w:cs="Times New Roman"/>
          <w:sz w:val="24"/>
          <w:szCs w:val="24"/>
        </w:rPr>
        <w:t>4.3. Гарантийный срок на поставляемый Товар определяется по гарантии производителя, не может составлять менее 12 месяцев с момента приемки Товара Покупателем или 40 тысяч км пробега (в зависимости от того, что наступит ранее) при соблюдении правил технической эксплуатации со стороны Покупателя. Гарантийный срок указывается в гарантийном талоне (сервисной книжке) и исчисляется с момента приемки Товара Покупателем.</w:t>
      </w:r>
    </w:p>
    <w:p w:rsidR="009A4B71" w:rsidRPr="009A4B71" w:rsidRDefault="009A4B71" w:rsidP="009A4B71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9A4B71">
        <w:rPr>
          <w:rFonts w:ascii="Times New Roman" w:hAnsi="Times New Roman" w:cs="Times New Roman"/>
          <w:sz w:val="24"/>
          <w:szCs w:val="24"/>
        </w:rPr>
        <w:t xml:space="preserve">4.4. </w:t>
      </w:r>
      <w:proofErr w:type="gramStart"/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В случае соответствия Товара условиям настоящего Договора Покупатель в течение 1 (одного) рабочего дня со дня предоставления Поставщиком Товара и акта приема передачи Товара направляет Поставщику подписанный акт приемки-передачи Товара или мотивированный отказ от подписания акта приемки-передачи Товара в случае несоответствия поставленного Товара по качеству и (или) по комплектности условиям настоящего Договора.</w:t>
      </w:r>
      <w:proofErr w:type="gramEnd"/>
    </w:p>
    <w:p w:rsidR="009A4B71" w:rsidRPr="009A4B71" w:rsidRDefault="009A4B71" w:rsidP="009A4B71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4.5. В случае обнаружения Покупателем  при приемке Товара недостатков Товара по качеству, и (или) комплектности, а также несоответствия Товара условиям настоящего Договора (далее – недостатки Товара), Покупатель в течение одного рабочего дня со дня обнаружения недостатков Товара оформляет рекламационный акт, в котором должны быть отражены выявленные недостатки. Указанный рекламационный акт направляет по адресу Поставщика. В случае</w:t>
      </w:r>
      <w:proofErr w:type="gramStart"/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,</w:t>
      </w:r>
      <w:proofErr w:type="gramEnd"/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если Поставщик в течение одного рабочего дня с даты получения рекламационного акта не заявит о своем несогласии с ним, недостатки, установленные в рекламационном акте, считаются подтвержденными. </w:t>
      </w:r>
    </w:p>
    <w:p w:rsidR="009A4B71" w:rsidRPr="009A4B71" w:rsidRDefault="009A4B71" w:rsidP="009A4B7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4.6. Недостатки Товара, установленные в рекламационном акте, должны быть устранены Поставщиком без дополнительной оплаты в согласованный Сторонами срок.</w:t>
      </w:r>
    </w:p>
    <w:p w:rsidR="009A4B71" w:rsidRPr="009A4B71" w:rsidRDefault="009A4B71" w:rsidP="009A4B7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Если недостатки Товара являются существенными либо имеют неустранимый характер, Поставщик обязан заменить Товар, имеющий недостатки, в срок, установленный Покупателем, без дополнительной оплаты и без учета удорожания.   </w:t>
      </w:r>
    </w:p>
    <w:p w:rsidR="009A4B71" w:rsidRPr="009A4B71" w:rsidRDefault="009A4B71" w:rsidP="009A4B7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В случае замены Товара, имеющего недостатки, такой Товар возвращается Поставщику за его счет после поставки Покупателю нового Товара.</w:t>
      </w:r>
    </w:p>
    <w:p w:rsidR="009A4B71" w:rsidRPr="009A4B71" w:rsidRDefault="009A4B71" w:rsidP="009A4B7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4.7. В случае</w:t>
      </w:r>
      <w:proofErr w:type="gramStart"/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,</w:t>
      </w:r>
      <w:proofErr w:type="gramEnd"/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если в порядке пункта 4.6. настоящего Договора Поставщиком повторно поставлен Товар, не соответствующий условиям настоящего Договора по качеству и (или) комплектности, Покупатель вправе расторгнуть настоящий Договор и потребовать от Поставщика возврата оплаченного авансового платежа. </w:t>
      </w:r>
    </w:p>
    <w:p w:rsidR="009A4B71" w:rsidRPr="009A4B71" w:rsidRDefault="009A4B71" w:rsidP="009A4B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9A4B71">
        <w:rPr>
          <w:rFonts w:ascii="Times New Roman" w:hAnsi="Times New Roman" w:cs="Times New Roman"/>
          <w:sz w:val="24"/>
          <w:szCs w:val="24"/>
        </w:rPr>
        <w:t>4.8</w:t>
      </w:r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. В случае несоответствия Товара требованиям по качеству в течение гарантийного срока, Поставщик по требованию Покупателя, осуществляет замену некачественного (дефектного) Товара (комплектующего изделия) в согласованный Сторонами срок. Замена некачественного (дефектного) Товара (комплектующего изделия) производится силами и средствами Поставщика.</w:t>
      </w:r>
    </w:p>
    <w:p w:rsidR="009A4B71" w:rsidRPr="009A4B71" w:rsidRDefault="009A4B71" w:rsidP="009A4B71">
      <w:pPr>
        <w:shd w:val="clear" w:color="auto" w:fill="FFFFFF"/>
        <w:tabs>
          <w:tab w:val="left" w:pos="497"/>
        </w:tabs>
        <w:spacing w:after="0" w:line="240" w:lineRule="auto"/>
        <w:ind w:right="5" w:firstLine="709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Гарантийный срок продлевается на время в </w:t>
      </w:r>
      <w:proofErr w:type="gramStart"/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течение</w:t>
      </w:r>
      <w:proofErr w:type="gramEnd"/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которого Товар не мог использоваться из-за обнаруженных в нем недостатков.</w:t>
      </w:r>
    </w:p>
    <w:p w:rsidR="009A4B71" w:rsidRPr="009A4B71" w:rsidRDefault="009A4B71" w:rsidP="009A4B71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after="6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A4B71" w:rsidRPr="009A4B71" w:rsidRDefault="009A4B71" w:rsidP="009A4B71">
      <w:pPr>
        <w:widowControl w:val="0"/>
        <w:shd w:val="clear" w:color="auto" w:fill="FFFFFF"/>
        <w:tabs>
          <w:tab w:val="left" w:pos="504"/>
        </w:tabs>
        <w:autoSpaceDE w:val="0"/>
        <w:autoSpaceDN w:val="0"/>
        <w:adjustRightInd w:val="0"/>
        <w:spacing w:after="6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4B71">
        <w:rPr>
          <w:rFonts w:ascii="Times New Roman" w:hAnsi="Times New Roman" w:cs="Times New Roman"/>
          <w:b/>
          <w:sz w:val="24"/>
          <w:szCs w:val="24"/>
        </w:rPr>
        <w:t>5. СРОК ДЕЙСТВИЯ ДОГОВОРА</w:t>
      </w:r>
    </w:p>
    <w:p w:rsidR="009A4B71" w:rsidRPr="009A4B71" w:rsidRDefault="009A4B71" w:rsidP="009A4B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5.1. Настоящий Договор вступает в силу с момента подписания его сторонами и действует до полного исполнения Сторонами обязательств по договору.</w:t>
      </w:r>
    </w:p>
    <w:p w:rsidR="009A4B71" w:rsidRPr="009A4B71" w:rsidRDefault="009A4B71" w:rsidP="009A4B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</w:p>
    <w:p w:rsidR="009A4B71" w:rsidRPr="009A4B71" w:rsidRDefault="009A4B71" w:rsidP="009A4B71">
      <w:pPr>
        <w:keepNext/>
        <w:tabs>
          <w:tab w:val="left" w:pos="927"/>
        </w:tabs>
        <w:spacing w:after="60" w:line="240" w:lineRule="auto"/>
        <w:ind w:left="2835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24" w:name="_Toc369100022"/>
      <w:r w:rsidRPr="009A4B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ОТВЕТСТВЕННОСТЬ СТОРОН</w:t>
      </w:r>
      <w:bookmarkEnd w:id="24"/>
    </w:p>
    <w:p w:rsidR="009A4B71" w:rsidRPr="009A4B71" w:rsidRDefault="009A4B71" w:rsidP="009A4B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6.1.Стороны несут ответственность за неисполнение или ненадлежащее исполнения своих обязательств по настоящему договору в соответствии с действующим законодательством РФ.</w:t>
      </w:r>
    </w:p>
    <w:p w:rsidR="009A4B71" w:rsidRPr="009A4B71" w:rsidRDefault="009A4B71" w:rsidP="009A4B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6.2.В случае нарушения сроков поставки Товара  Покупатель вправе взыскать с Поставщика штрафную неустойку в размере 0,5% от стоимости не поставленного (недопоставленного) товара за каждый день просрочки.</w:t>
      </w:r>
    </w:p>
    <w:p w:rsidR="009A4B71" w:rsidRPr="009A4B71" w:rsidRDefault="009A4B71" w:rsidP="009A4B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6.3. За нарушение сроков устранения дефектов (недостатков) товара либо нарушение сроков замены дефектного товара на качественную Покупатель вправе взыскать с Поставщика штрафную неустойку в размере 0,1% от стоимости некачественного товара за каждый день просрочки.</w:t>
      </w:r>
    </w:p>
    <w:p w:rsidR="009A4B71" w:rsidRPr="009A4B71" w:rsidRDefault="009A4B71" w:rsidP="009A4B71">
      <w:pPr>
        <w:keepNext/>
        <w:tabs>
          <w:tab w:val="left" w:pos="927"/>
        </w:tabs>
        <w:spacing w:after="60" w:line="240" w:lineRule="auto"/>
        <w:ind w:left="-1134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25" w:name="_Toc369100023"/>
    </w:p>
    <w:p w:rsidR="009A4B71" w:rsidRPr="009A4B71" w:rsidRDefault="009A4B71" w:rsidP="009A4B71">
      <w:pPr>
        <w:keepNext/>
        <w:tabs>
          <w:tab w:val="left" w:pos="927"/>
        </w:tabs>
        <w:spacing w:after="60" w:line="240" w:lineRule="auto"/>
        <w:ind w:left="-1134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A4B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7. </w:t>
      </w:r>
      <w:proofErr w:type="gramStart"/>
      <w:r w:rsidRPr="009A4B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ФОРС</w:t>
      </w:r>
      <w:proofErr w:type="gramEnd"/>
      <w:r w:rsidRPr="009A4B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– МАЖОР</w:t>
      </w:r>
      <w:bookmarkEnd w:id="25"/>
    </w:p>
    <w:p w:rsidR="009A4B71" w:rsidRPr="009A4B71" w:rsidRDefault="009A4B71" w:rsidP="009A4B71">
      <w:pPr>
        <w:tabs>
          <w:tab w:val="left" w:pos="538"/>
        </w:tabs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7.1.Стороны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 (форс-мажор), возникших после заключения настоящего Договора в результате обстоятель</w:t>
      </w:r>
      <w:proofErr w:type="gramStart"/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ств чр</w:t>
      </w:r>
      <w:proofErr w:type="gramEnd"/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езвычайного характера, которые Стороны не могли ни предвидеть, ни предотвратить.</w:t>
      </w:r>
    </w:p>
    <w:p w:rsidR="009A4B71" w:rsidRPr="009A4B71" w:rsidRDefault="009A4B71" w:rsidP="009A4B71">
      <w:pPr>
        <w:tabs>
          <w:tab w:val="left" w:pos="538"/>
        </w:tabs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7.2. Сторона, для которой создалась невозможность исполнения обязательств по настоящему Договору ввиду возникновения форс-мажорных обстоятельств, должна известить другую сторону о наступлении и прекращении таких обстоятель</w:t>
      </w:r>
      <w:proofErr w:type="gramStart"/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ств в ср</w:t>
      </w:r>
      <w:proofErr w:type="gramEnd"/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ок, не превышающий 10 (десяти) календарных дней с момента их наступления и прекращения. В противном случае сторона утрачивает право ссылаться на них как на основани</w:t>
      </w:r>
      <w:proofErr w:type="gramStart"/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е</w:t>
      </w:r>
      <w:proofErr w:type="gramEnd"/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освобождения от ответственности за неисполнение или ненадлежащее исполнение обязательств. Извещение должно содержать данные о характере обстоятельств и их влиянии на исполнение стороной своих обязанностей по Договору, а также предполагаемый срок исполнения обязательств. Факты, содержащиеся  в извещении  должны подтверждаться справкой соответствующего компетентного органа.</w:t>
      </w:r>
    </w:p>
    <w:p w:rsidR="009A4B71" w:rsidRPr="009A4B71" w:rsidRDefault="009A4B71" w:rsidP="009A4B71">
      <w:pPr>
        <w:tabs>
          <w:tab w:val="left" w:pos="550"/>
        </w:tabs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7.3. В случаях, предусмотренных выше, течение срока исполнения Сторонами их обязательств по Договору приостанавливается соразмерно времени, в течение которого действуют такие обстоятельства.</w:t>
      </w:r>
    </w:p>
    <w:p w:rsidR="009A4B71" w:rsidRPr="009A4B71" w:rsidRDefault="009A4B71" w:rsidP="009A4B71">
      <w:pPr>
        <w:keepNext/>
        <w:tabs>
          <w:tab w:val="left" w:pos="927"/>
        </w:tabs>
        <w:spacing w:after="6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26" w:name="_Toc369100024"/>
    </w:p>
    <w:p w:rsidR="009A4B71" w:rsidRPr="009A4B71" w:rsidRDefault="009A4B71" w:rsidP="009A4B71">
      <w:pPr>
        <w:keepNext/>
        <w:tabs>
          <w:tab w:val="left" w:pos="927"/>
        </w:tabs>
        <w:spacing w:after="6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A4B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 ПОРЯДОК УРЕГУЛИРОВАНИЯ ВОЗМОЖНЫХ СПОРОВ</w:t>
      </w:r>
      <w:bookmarkEnd w:id="26"/>
    </w:p>
    <w:p w:rsidR="009A4B71" w:rsidRPr="009A4B71" w:rsidRDefault="009A4B71" w:rsidP="009A4B71">
      <w:pPr>
        <w:spacing w:after="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4B71">
        <w:rPr>
          <w:rFonts w:ascii="Times New Roman" w:hAnsi="Times New Roman" w:cs="Times New Roman"/>
          <w:sz w:val="24"/>
          <w:szCs w:val="24"/>
        </w:rPr>
        <w:t xml:space="preserve">        8.1. Все споры, которые могут возникнуть из настоящего Договора или по его поводу Стороны будут стремиться разрешить путем переговоров.</w:t>
      </w:r>
    </w:p>
    <w:p w:rsidR="009A4B71" w:rsidRPr="009A4B71" w:rsidRDefault="009A4B71" w:rsidP="009A4B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9A4B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8.2. При невозможности разрешения споров путем переговоров, они подлежат рассмотрению в Арбитражном суде Самарской области с соблюдением претензионного порядка. </w:t>
      </w:r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Досудебный порядок урегулирования споров, предусматривающий направление претензии контрагенту, является обязательным. </w:t>
      </w:r>
    </w:p>
    <w:p w:rsidR="009A4B71" w:rsidRPr="009A4B71" w:rsidRDefault="009A4B71" w:rsidP="009A4B7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8.3. Все возможные претензии по Договору должны быть направлены в адрес недобросовестной Стороны в срок не позднее чем через 10 (тридцать) дней со дня просрочки исполнения ее обязательств по Договору или с момента обнаружения фактов ненадлежащего исполнения ею обязательств по Договору. Сторона, которой предъявлена </w:t>
      </w:r>
      <w:proofErr w:type="gramStart"/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претензия</w:t>
      </w:r>
      <w:proofErr w:type="gramEnd"/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обязана рассмотреть такую претензию в течение 10 (десяти) дней с момента её получения и сообщить о своем решении другой Стороне путем направления ответа в письменной форме.</w:t>
      </w:r>
    </w:p>
    <w:p w:rsidR="009A4B71" w:rsidRPr="009A4B71" w:rsidRDefault="009A4B71" w:rsidP="009A4B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4B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8.4. Акты, составленные Покупателем в рамках 4 раздела являются надлежащими для Сторон при рассмотрении претензий.</w:t>
      </w:r>
    </w:p>
    <w:p w:rsidR="009A4B71" w:rsidRPr="009A4B71" w:rsidRDefault="009A4B71" w:rsidP="009A4B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4B71" w:rsidRPr="009A4B71" w:rsidRDefault="009A4B71" w:rsidP="009A4B71">
      <w:pPr>
        <w:keepNext/>
        <w:tabs>
          <w:tab w:val="left" w:pos="927"/>
        </w:tabs>
        <w:spacing w:after="60" w:line="240" w:lineRule="auto"/>
        <w:ind w:left="3640" w:hanging="193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27" w:name="_Toc369100025"/>
      <w:r w:rsidRPr="009A4B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 ИЗМЕНЕНИЕ УСЛОВИЙ НАСТОЯЩЕГО ДОГОВОРА</w:t>
      </w:r>
      <w:bookmarkEnd w:id="27"/>
    </w:p>
    <w:p w:rsidR="009A4B71" w:rsidRPr="009A4B71" w:rsidRDefault="009A4B71" w:rsidP="009A4B71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9.1. Условия настоящего Договора могут быть изменены по взаимному согласию сторон с обязательным составлением письменного документа, подписанного уполномоченными представителями сторон.</w:t>
      </w:r>
    </w:p>
    <w:p w:rsidR="009A4B71" w:rsidRPr="009A4B71" w:rsidRDefault="009A4B71" w:rsidP="009A4B71">
      <w:pPr>
        <w:keepNext/>
        <w:tabs>
          <w:tab w:val="left" w:pos="927"/>
        </w:tabs>
        <w:spacing w:after="60" w:line="240" w:lineRule="auto"/>
        <w:ind w:left="3640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28" w:name="_Toc369100026"/>
    </w:p>
    <w:p w:rsidR="009A4B71" w:rsidRPr="009A4B71" w:rsidRDefault="009A4B71" w:rsidP="009A4B71">
      <w:pPr>
        <w:keepNext/>
        <w:tabs>
          <w:tab w:val="left" w:pos="927"/>
        </w:tabs>
        <w:spacing w:after="60" w:line="240" w:lineRule="auto"/>
        <w:ind w:left="3640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A4B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10.ПРОЧИЕ УСЛОВИЯ</w:t>
      </w:r>
      <w:bookmarkEnd w:id="28"/>
    </w:p>
    <w:p w:rsidR="009A4B71" w:rsidRPr="009A4B71" w:rsidRDefault="009A4B71" w:rsidP="009A4B71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10.1. Настоящий Договор составлен на русском языке в трех, имеющих одинаковую юридическую силу, экземплярах, по одному экземпляру для каждой из сторон и один для регистрации Товара в ГИБДД. </w:t>
      </w:r>
    </w:p>
    <w:p w:rsidR="009A4B71" w:rsidRPr="009A4B71" w:rsidRDefault="009A4B71" w:rsidP="009A4B71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10.2. В случаях, не предусмотренных настоящим Договором, стороны руководствуются действующими законодательными и нормативными актами Российской Федерации, регламентирующими порядок купли-продажи и поставки товара.</w:t>
      </w:r>
    </w:p>
    <w:p w:rsidR="009A4B71" w:rsidRPr="009A4B71" w:rsidRDefault="009A4B71" w:rsidP="009A4B71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10.3. Стороны обязаны сообщать друг другу об изменении юридических адресов, банковских и отгрузочных реквизитов в десятидневный срок с момента их изменений.</w:t>
      </w:r>
    </w:p>
    <w:p w:rsidR="009A4B71" w:rsidRPr="009A4B71" w:rsidRDefault="009A4B71" w:rsidP="009A4B71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10.4. Договор и все другие документы </w:t>
      </w:r>
      <w:proofErr w:type="gramStart"/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его</w:t>
      </w:r>
      <w:proofErr w:type="gramEnd"/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касающиеся должны быть предоставлены (по почте, нарочно) сторонами друг другу в виде оригиналов.  </w:t>
      </w:r>
    </w:p>
    <w:p w:rsidR="009A4B71" w:rsidRPr="009A4B71" w:rsidRDefault="009A4B71" w:rsidP="009A4B71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10.5.В случае, расторжения договора судом или в одностороннем порядке в силу существенного нарушения Поставщиком условий договора, информация о Поставщике заносится в реестр недобросовестных поставщиков сроком на 2 года.</w:t>
      </w:r>
    </w:p>
    <w:p w:rsidR="009A4B71" w:rsidRPr="009A4B71" w:rsidRDefault="009A4B71" w:rsidP="009A4B71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10.6. Ни одна из Сторон Договора не вправе производить передачу своих прав и обязанностей по настоящему Договору третьей стороне без письменного согласия другой стороны.</w:t>
      </w:r>
    </w:p>
    <w:p w:rsidR="009A4B71" w:rsidRPr="009A4B71" w:rsidRDefault="009A4B71" w:rsidP="009A4B71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10.7. Вся предоставляемая Сторонами друг другу финансовая, коммерческая, техническая и иная документация, и информация, связанная с исполнением настоящего Договора считается конфиденциальной и передаче третьим лицам не подлежат.</w:t>
      </w:r>
    </w:p>
    <w:p w:rsidR="009A4B71" w:rsidRPr="009A4B71" w:rsidRDefault="009A4B71" w:rsidP="009A4B71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10.8. </w:t>
      </w:r>
      <w:proofErr w:type="gramStart"/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9A4B71" w:rsidRPr="009A4B71" w:rsidRDefault="009A4B71" w:rsidP="009A4B71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10.9.  </w:t>
      </w:r>
      <w:proofErr w:type="gramStart"/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9A4B71" w:rsidRPr="009A4B71" w:rsidRDefault="009A4B71" w:rsidP="009A4B71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10.10. 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в течение десяти рабочих дней </w:t>
      </w:r>
      <w:proofErr w:type="gramStart"/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с даты направления</w:t>
      </w:r>
      <w:proofErr w:type="gramEnd"/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письменного уведомления.</w:t>
      </w:r>
    </w:p>
    <w:p w:rsidR="009A4B71" w:rsidRPr="009A4B71" w:rsidRDefault="009A4B71" w:rsidP="009A4B71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10.11. </w:t>
      </w:r>
      <w:proofErr w:type="gramStart"/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доходов, полученных преступным путем.</w:t>
      </w:r>
    </w:p>
    <w:p w:rsidR="009A4B71" w:rsidRPr="009A4B71" w:rsidRDefault="009A4B71" w:rsidP="009A4B71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10.12. В случае нарушения одной Стороной обязательств воздерживаться от указанных выше запрещенных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был</w:t>
      </w:r>
      <w:proofErr w:type="gramEnd"/>
      <w:r w:rsidRPr="009A4B71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9A4B71" w:rsidRPr="009A4B71" w:rsidRDefault="009A4B71" w:rsidP="009A4B71">
      <w:pPr>
        <w:autoSpaceDE w:val="0"/>
        <w:autoSpaceDN w:val="0"/>
        <w:adjustRightInd w:val="0"/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4B71" w:rsidRPr="009A4B71" w:rsidRDefault="009A4B71" w:rsidP="009A4B71">
      <w:pPr>
        <w:shd w:val="clear" w:color="auto" w:fill="FFFFFF"/>
        <w:tabs>
          <w:tab w:val="left" w:pos="10345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4B71">
        <w:rPr>
          <w:rFonts w:ascii="Times New Roman" w:hAnsi="Times New Roman" w:cs="Times New Roman"/>
          <w:b/>
          <w:sz w:val="24"/>
          <w:szCs w:val="24"/>
        </w:rPr>
        <w:t>11.ЮРИДИЧЕСКИЕ АДРЕСА И РЕКВИЗИТЫ СТОРОН</w:t>
      </w:r>
    </w:p>
    <w:tbl>
      <w:tblPr>
        <w:tblpPr w:leftFromText="180" w:rightFromText="180" w:vertAnchor="text" w:tblpX="-34" w:tblpY="1"/>
        <w:tblOverlap w:val="never"/>
        <w:tblW w:w="10188" w:type="dxa"/>
        <w:tblLayout w:type="fixed"/>
        <w:tblLook w:val="0000" w:firstRow="0" w:lastRow="0" w:firstColumn="0" w:lastColumn="0" w:noHBand="0" w:noVBand="0"/>
      </w:tblPr>
      <w:tblGrid>
        <w:gridCol w:w="34"/>
        <w:gridCol w:w="5070"/>
        <w:gridCol w:w="5069"/>
        <w:gridCol w:w="15"/>
      </w:tblGrid>
      <w:tr w:rsidR="009A4B71" w:rsidRPr="009A4B71" w:rsidTr="009A4B71">
        <w:trPr>
          <w:gridBefore w:val="1"/>
          <w:gridAfter w:val="1"/>
          <w:wBefore w:w="34" w:type="dxa"/>
          <w:wAfter w:w="15" w:type="dxa"/>
          <w:trHeight w:val="4253"/>
        </w:trPr>
        <w:tc>
          <w:tcPr>
            <w:tcW w:w="5070" w:type="dxa"/>
          </w:tcPr>
          <w:p w:rsidR="009A4B71" w:rsidRPr="009A4B71" w:rsidRDefault="009A4B71" w:rsidP="009A4B71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9A4B7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«Поставщик»:</w:t>
            </w:r>
          </w:p>
        </w:tc>
        <w:tc>
          <w:tcPr>
            <w:tcW w:w="5069" w:type="dxa"/>
          </w:tcPr>
          <w:p w:rsidR="009A4B71" w:rsidRPr="009A4B71" w:rsidRDefault="009A4B71" w:rsidP="009A4B71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A4B7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«Покупатель»</w:t>
            </w:r>
          </w:p>
          <w:p w:rsidR="009A4B71" w:rsidRPr="009A4B71" w:rsidRDefault="009A4B71" w:rsidP="009A4B71">
            <w:pPr>
              <w:spacing w:after="0" w:line="240" w:lineRule="auto"/>
              <w:ind w:hanging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B71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Федеральное казенное предприятие «Приволжский государственный боеприпасный испытательный полигон» (ФКП «ПГБИП»)</w:t>
            </w:r>
          </w:p>
          <w:p w:rsidR="009A4B71" w:rsidRPr="009A4B71" w:rsidRDefault="009A4B71" w:rsidP="009A4B71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9A4B71">
              <w:rPr>
                <w:rFonts w:ascii="Times New Roman" w:hAnsi="Times New Roman" w:cs="Times New Roman"/>
                <w:sz w:val="24"/>
                <w:szCs w:val="24"/>
              </w:rPr>
              <w:t xml:space="preserve">446104, Российская Федерация, Самарская область, г. Чапаевск, ул. </w:t>
            </w:r>
            <w:proofErr w:type="spellStart"/>
            <w:r w:rsidRPr="009A4B71">
              <w:rPr>
                <w:rFonts w:ascii="Times New Roman" w:hAnsi="Times New Roman" w:cs="Times New Roman"/>
                <w:sz w:val="24"/>
                <w:szCs w:val="24"/>
              </w:rPr>
              <w:t>Мячина</w:t>
            </w:r>
            <w:proofErr w:type="spellEnd"/>
            <w:r w:rsidRPr="009A4B71">
              <w:rPr>
                <w:rFonts w:ascii="Times New Roman" w:hAnsi="Times New Roman" w:cs="Times New Roman"/>
                <w:sz w:val="24"/>
                <w:szCs w:val="24"/>
              </w:rPr>
              <w:t>, д. 14,</w:t>
            </w:r>
          </w:p>
          <w:p w:rsidR="009A4B71" w:rsidRPr="009A4B71" w:rsidRDefault="009A4B71" w:rsidP="009A4B71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9A4B71">
              <w:rPr>
                <w:rFonts w:ascii="Times New Roman" w:hAnsi="Times New Roman" w:cs="Times New Roman"/>
                <w:sz w:val="24"/>
                <w:szCs w:val="24"/>
              </w:rPr>
              <w:t>Тел./ф. (84639) 61-185/61-180</w:t>
            </w:r>
          </w:p>
          <w:p w:rsidR="009A4B71" w:rsidRPr="009A4B71" w:rsidRDefault="009A4B71" w:rsidP="009A4B71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9A4B71">
              <w:rPr>
                <w:rFonts w:ascii="Times New Roman" w:hAnsi="Times New Roman" w:cs="Times New Roman"/>
                <w:sz w:val="24"/>
                <w:szCs w:val="24"/>
              </w:rPr>
              <w:t>Электронная почта:</w:t>
            </w:r>
          </w:p>
          <w:p w:rsidR="009A4B71" w:rsidRPr="009A4B71" w:rsidRDefault="009A4B71" w:rsidP="009A4B71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9A4B71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:rsidR="009A4B71" w:rsidRPr="009A4B71" w:rsidRDefault="009A4B71" w:rsidP="009A4B71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9A4B71">
              <w:rPr>
                <w:rFonts w:ascii="Times New Roman" w:hAnsi="Times New Roman" w:cs="Times New Roman"/>
                <w:sz w:val="24"/>
                <w:szCs w:val="24"/>
              </w:rPr>
              <w:t>ИНН: 6330280371, КПП: 633001001</w:t>
            </w:r>
          </w:p>
          <w:p w:rsidR="009A4B71" w:rsidRPr="009A4B71" w:rsidRDefault="009A4B71" w:rsidP="009A4B71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9A4B71">
              <w:rPr>
                <w:rFonts w:ascii="Times New Roman" w:hAnsi="Times New Roman" w:cs="Times New Roman"/>
                <w:sz w:val="24"/>
                <w:szCs w:val="24"/>
              </w:rPr>
              <w:t>Нижегородский филиал АО «АЛЬФА-БАНК» г. Нижний Новгород</w:t>
            </w:r>
          </w:p>
          <w:p w:rsidR="009A4B71" w:rsidRPr="009A4B71" w:rsidRDefault="009A4B71" w:rsidP="009A4B71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A4B71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9A4B7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9A4B71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9A4B71">
              <w:rPr>
                <w:rFonts w:ascii="Times New Roman" w:hAnsi="Times New Roman" w:cs="Times New Roman"/>
                <w:sz w:val="24"/>
                <w:szCs w:val="24"/>
              </w:rPr>
              <w:t xml:space="preserve"> 405 028 107 291 800 000 01</w:t>
            </w:r>
          </w:p>
          <w:p w:rsidR="009A4B71" w:rsidRPr="009A4B71" w:rsidRDefault="009A4B71" w:rsidP="009A4B71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9A4B71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9A4B71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9A4B71">
              <w:rPr>
                <w:rFonts w:ascii="Times New Roman" w:hAnsi="Times New Roman" w:cs="Times New Roman"/>
                <w:sz w:val="24"/>
                <w:szCs w:val="24"/>
              </w:rPr>
              <w:t xml:space="preserve"> 301 018 102 000 000 00 824</w:t>
            </w:r>
          </w:p>
          <w:p w:rsidR="009A4B71" w:rsidRPr="009A4B71" w:rsidRDefault="009A4B71" w:rsidP="009A4B71">
            <w:pPr>
              <w:snapToGrid w:val="0"/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9A4B71">
              <w:rPr>
                <w:rFonts w:ascii="Times New Roman" w:hAnsi="Times New Roman" w:cs="Times New Roman"/>
                <w:sz w:val="24"/>
                <w:szCs w:val="24"/>
              </w:rPr>
              <w:t>БИК: 042 202 824</w:t>
            </w:r>
          </w:p>
        </w:tc>
      </w:tr>
      <w:tr w:rsidR="009A4B71" w:rsidRPr="009A4B71" w:rsidTr="009A4B71">
        <w:trPr>
          <w:trHeight w:val="402"/>
        </w:trPr>
        <w:tc>
          <w:tcPr>
            <w:tcW w:w="5104" w:type="dxa"/>
            <w:gridSpan w:val="2"/>
          </w:tcPr>
          <w:p w:rsidR="009A4B71" w:rsidRPr="009A4B71" w:rsidRDefault="009A4B71" w:rsidP="009A4B71">
            <w:pPr>
              <w:tabs>
                <w:tab w:val="left" w:pos="6379"/>
              </w:tabs>
              <w:snapToGrid w:val="0"/>
              <w:spacing w:line="240" w:lineRule="auto"/>
              <w:ind w:firstLine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B71">
              <w:rPr>
                <w:rFonts w:ascii="Times New Roman" w:hAnsi="Times New Roman" w:cs="Times New Roman"/>
                <w:b/>
                <w:sz w:val="24"/>
                <w:szCs w:val="24"/>
              </w:rPr>
              <w:t>От «Поставщика»:</w:t>
            </w:r>
          </w:p>
          <w:p w:rsidR="009A4B71" w:rsidRPr="009A4B71" w:rsidRDefault="009A4B71" w:rsidP="009A4B71">
            <w:pPr>
              <w:spacing w:line="240" w:lineRule="auto"/>
              <w:ind w:firstLine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84" w:type="dxa"/>
            <w:gridSpan w:val="2"/>
          </w:tcPr>
          <w:p w:rsidR="009A4B71" w:rsidRPr="009A4B71" w:rsidRDefault="009A4B71" w:rsidP="009A4B71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B7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От «Покупателя»:</w:t>
            </w:r>
            <w:r w:rsidRPr="009A4B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A4B71" w:rsidRPr="009A4B71" w:rsidRDefault="009A4B71" w:rsidP="009A4B71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B71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  <w:p w:rsidR="009A4B71" w:rsidRPr="009A4B71" w:rsidRDefault="009A4B71" w:rsidP="009A4B71">
            <w:pPr>
              <w:snapToGrid w:val="0"/>
              <w:spacing w:line="24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9A4B71">
              <w:rPr>
                <w:rFonts w:ascii="Times New Roman" w:hAnsi="Times New Roman" w:cs="Times New Roman"/>
                <w:sz w:val="24"/>
                <w:szCs w:val="24"/>
              </w:rPr>
              <w:t>_______________ /</w:t>
            </w:r>
            <w:proofErr w:type="spellStart"/>
            <w:r w:rsidRPr="009A4B71">
              <w:rPr>
                <w:rFonts w:ascii="Times New Roman" w:hAnsi="Times New Roman" w:cs="Times New Roman"/>
                <w:sz w:val="24"/>
                <w:szCs w:val="24"/>
              </w:rPr>
              <w:t>Кияткин</w:t>
            </w:r>
            <w:proofErr w:type="spellEnd"/>
            <w:r w:rsidRPr="009A4B71">
              <w:rPr>
                <w:rFonts w:ascii="Times New Roman" w:hAnsi="Times New Roman" w:cs="Times New Roman"/>
                <w:sz w:val="24"/>
                <w:szCs w:val="24"/>
              </w:rPr>
              <w:t xml:space="preserve"> Д.В./</w:t>
            </w:r>
          </w:p>
          <w:p w:rsidR="009A4B71" w:rsidRPr="009A4B71" w:rsidRDefault="009A4B71" w:rsidP="009A4B71">
            <w:pPr>
              <w:keepNext/>
              <w:snapToGrid w:val="0"/>
              <w:spacing w:after="0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9A4B71">
              <w:rPr>
                <w:rFonts w:ascii="Times New Roman" w:hAnsi="Times New Roman" w:cs="Times New Roman"/>
                <w:sz w:val="24"/>
                <w:szCs w:val="24"/>
              </w:rPr>
              <w:t>«___» ____________ 2016 г.</w:t>
            </w:r>
          </w:p>
        </w:tc>
      </w:tr>
    </w:tbl>
    <w:p w:rsidR="00BA05E6" w:rsidRPr="00BA05E6" w:rsidRDefault="00BA05E6" w:rsidP="009A4B71">
      <w:pPr>
        <w:pStyle w:val="10"/>
        <w:tabs>
          <w:tab w:val="clear" w:pos="360"/>
        </w:tabs>
        <w:adjustRightInd w:val="0"/>
        <w:spacing w:before="0" w:after="0"/>
        <w:ind w:left="3544" w:hanging="3544"/>
        <w:rPr>
          <w:b w:val="0"/>
          <w:sz w:val="24"/>
          <w:szCs w:val="24"/>
          <w:lang w:eastAsia="ar-SA"/>
        </w:rPr>
      </w:pPr>
    </w:p>
    <w:sectPr w:rsidR="00BA05E6" w:rsidRPr="00BA05E6" w:rsidSect="00E71126">
      <w:footerReference w:type="even" r:id="rId29"/>
      <w:footerReference w:type="default" r:id="rId30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20FE" w:rsidRDefault="004320FE">
      <w:pPr>
        <w:spacing w:after="0" w:line="240" w:lineRule="auto"/>
      </w:pPr>
      <w:r>
        <w:separator/>
      </w:r>
    </w:p>
  </w:endnote>
  <w:endnote w:type="continuationSeparator" w:id="0">
    <w:p w:rsidR="004320FE" w:rsidRDefault="004320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20FE" w:rsidRDefault="004320FE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4320FE" w:rsidRDefault="004320FE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20FE" w:rsidRDefault="004320FE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C768FB">
      <w:rPr>
        <w:rStyle w:val="af4"/>
        <w:noProof/>
      </w:rPr>
      <w:t>25</w:t>
    </w:r>
    <w:r>
      <w:rPr>
        <w:rStyle w:val="af4"/>
      </w:rPr>
      <w:fldChar w:fldCharType="end"/>
    </w:r>
  </w:p>
  <w:p w:rsidR="004320FE" w:rsidRDefault="004320FE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20FE" w:rsidRDefault="004320FE">
      <w:pPr>
        <w:spacing w:after="0" w:line="240" w:lineRule="auto"/>
      </w:pPr>
      <w:r>
        <w:separator/>
      </w:r>
    </w:p>
  </w:footnote>
  <w:footnote w:type="continuationSeparator" w:id="0">
    <w:p w:rsidR="004320FE" w:rsidRDefault="004320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6"/>
    <w:multiLevelType w:val="singleLevel"/>
    <w:tmpl w:val="39B4016E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8">
    <w:nsid w:val="06CD17EF"/>
    <w:multiLevelType w:val="hybridMultilevel"/>
    <w:tmpl w:val="0D0610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2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>
    <w:nsid w:val="10FC3BF5"/>
    <w:multiLevelType w:val="hybridMultilevel"/>
    <w:tmpl w:val="B96CF780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14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FD4483C"/>
    <w:multiLevelType w:val="hybridMultilevel"/>
    <w:tmpl w:val="D9D0AC6E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16">
    <w:nsid w:val="237279CD"/>
    <w:multiLevelType w:val="multilevel"/>
    <w:tmpl w:val="DDFCCD8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31583809"/>
    <w:multiLevelType w:val="hybridMultilevel"/>
    <w:tmpl w:val="BCC4613A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18">
    <w:nsid w:val="31CD553E"/>
    <w:multiLevelType w:val="hybridMultilevel"/>
    <w:tmpl w:val="2D4C3BAA"/>
    <w:lvl w:ilvl="0" w:tplc="0419000F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E9336B"/>
    <w:multiLevelType w:val="hybridMultilevel"/>
    <w:tmpl w:val="77267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932B9B"/>
    <w:multiLevelType w:val="multilevel"/>
    <w:tmpl w:val="0CE4E0F8"/>
    <w:lvl w:ilvl="0">
      <w:start w:val="7"/>
      <w:numFmt w:val="decimal"/>
      <w:lvlText w:val="%1."/>
      <w:lvlJc w:val="left"/>
      <w:pPr>
        <w:ind w:left="99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9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7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33" w:hanging="1800"/>
      </w:pPr>
      <w:rPr>
        <w:rFonts w:hint="default"/>
      </w:rPr>
    </w:lvl>
  </w:abstractNum>
  <w:abstractNum w:abstractNumId="21">
    <w:nsid w:val="3CB522F6"/>
    <w:multiLevelType w:val="multilevel"/>
    <w:tmpl w:val="B80ADED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3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4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5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728061CD"/>
    <w:multiLevelType w:val="hybridMultilevel"/>
    <w:tmpl w:val="7A64DDC2"/>
    <w:lvl w:ilvl="0" w:tplc="07244FB0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0">
    <w:nsid w:val="7A3B051C"/>
    <w:multiLevelType w:val="hybridMultilevel"/>
    <w:tmpl w:val="7214DBFA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8"/>
  </w:num>
  <w:num w:numId="3">
    <w:abstractNumId w:val="9"/>
  </w:num>
  <w:num w:numId="4">
    <w:abstractNumId w:val="24"/>
  </w:num>
  <w:num w:numId="5">
    <w:abstractNumId w:val="25"/>
  </w:num>
  <w:num w:numId="6">
    <w:abstractNumId w:val="26"/>
  </w:num>
  <w:num w:numId="7">
    <w:abstractNumId w:val="27"/>
  </w:num>
  <w:num w:numId="8">
    <w:abstractNumId w:val="22"/>
  </w:num>
  <w:num w:numId="9">
    <w:abstractNumId w:val="12"/>
  </w:num>
  <w:num w:numId="10">
    <w:abstractNumId w:val="11"/>
  </w:num>
  <w:num w:numId="11">
    <w:abstractNumId w:val="10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5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4"/>
    <w:lvlOverride w:ilvl="0">
      <w:startOverride w:val="4"/>
    </w:lvlOverride>
  </w:num>
  <w:num w:numId="21">
    <w:abstractNumId w:val="3"/>
    <w:lvlOverride w:ilvl="0">
      <w:startOverride w:val="1"/>
    </w:lvlOverride>
  </w:num>
  <w:num w:numId="22">
    <w:abstractNumId w:val="5"/>
  </w:num>
  <w:num w:numId="23">
    <w:abstractNumId w:val="19"/>
  </w:num>
  <w:num w:numId="24">
    <w:abstractNumId w:val="20"/>
  </w:num>
  <w:num w:numId="25">
    <w:abstractNumId w:val="16"/>
  </w:num>
  <w:num w:numId="26">
    <w:abstractNumId w:val="1"/>
  </w:num>
  <w:num w:numId="27">
    <w:abstractNumId w:val="2"/>
  </w:num>
  <w:num w:numId="28">
    <w:abstractNumId w:val="3"/>
  </w:num>
  <w:num w:numId="29">
    <w:abstractNumId w:val="4"/>
  </w:num>
  <w:num w:numId="30">
    <w:abstractNumId w:val="13"/>
  </w:num>
  <w:num w:numId="31">
    <w:abstractNumId w:val="30"/>
  </w:num>
  <w:num w:numId="32">
    <w:abstractNumId w:val="17"/>
  </w:num>
  <w:num w:numId="33">
    <w:abstractNumId w:val="15"/>
  </w:num>
  <w:num w:numId="34">
    <w:abstractNumId w:val="0"/>
  </w:num>
  <w:num w:numId="35">
    <w:abstractNumId w:val="21"/>
  </w:num>
  <w:num w:numId="36">
    <w:abstractNumId w:val="1"/>
    <w:lvlOverride w:ilvl="0">
      <w:startOverride w:val="1"/>
    </w:lvlOverride>
  </w:num>
  <w:num w:numId="37">
    <w:abstractNumId w:val="29"/>
  </w:num>
  <w:num w:numId="38">
    <w:abstractNumId w:val="18"/>
  </w:num>
  <w:num w:numId="3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018C6"/>
    <w:rsid w:val="00021086"/>
    <w:rsid w:val="000565C3"/>
    <w:rsid w:val="00087EC4"/>
    <w:rsid w:val="000B29AE"/>
    <w:rsid w:val="000B5895"/>
    <w:rsid w:val="000F5C2F"/>
    <w:rsid w:val="0014055C"/>
    <w:rsid w:val="00152E8E"/>
    <w:rsid w:val="00171D5A"/>
    <w:rsid w:val="001741CE"/>
    <w:rsid w:val="00191407"/>
    <w:rsid w:val="00250E8F"/>
    <w:rsid w:val="0028119C"/>
    <w:rsid w:val="002A49F9"/>
    <w:rsid w:val="002B2A49"/>
    <w:rsid w:val="00352775"/>
    <w:rsid w:val="00367053"/>
    <w:rsid w:val="003C3589"/>
    <w:rsid w:val="003E791D"/>
    <w:rsid w:val="003F6FF8"/>
    <w:rsid w:val="0040026A"/>
    <w:rsid w:val="00405F29"/>
    <w:rsid w:val="004320FE"/>
    <w:rsid w:val="00432796"/>
    <w:rsid w:val="0043428D"/>
    <w:rsid w:val="00453EED"/>
    <w:rsid w:val="00482206"/>
    <w:rsid w:val="00483228"/>
    <w:rsid w:val="00485D7E"/>
    <w:rsid w:val="004D685A"/>
    <w:rsid w:val="0050192A"/>
    <w:rsid w:val="0051287B"/>
    <w:rsid w:val="00513CE7"/>
    <w:rsid w:val="005222BC"/>
    <w:rsid w:val="0054451A"/>
    <w:rsid w:val="00551BFC"/>
    <w:rsid w:val="00564B8E"/>
    <w:rsid w:val="0057240B"/>
    <w:rsid w:val="00577012"/>
    <w:rsid w:val="005B14C4"/>
    <w:rsid w:val="005F229E"/>
    <w:rsid w:val="00611D62"/>
    <w:rsid w:val="0064313D"/>
    <w:rsid w:val="00660BC4"/>
    <w:rsid w:val="00691C65"/>
    <w:rsid w:val="006A7445"/>
    <w:rsid w:val="006D20BB"/>
    <w:rsid w:val="007125FC"/>
    <w:rsid w:val="0079387C"/>
    <w:rsid w:val="007C544A"/>
    <w:rsid w:val="007D282E"/>
    <w:rsid w:val="007E04A8"/>
    <w:rsid w:val="007E50DA"/>
    <w:rsid w:val="007F3AA9"/>
    <w:rsid w:val="00800DF5"/>
    <w:rsid w:val="00846D1C"/>
    <w:rsid w:val="00847E21"/>
    <w:rsid w:val="008543D4"/>
    <w:rsid w:val="00855D4A"/>
    <w:rsid w:val="008A1E11"/>
    <w:rsid w:val="008A2CFF"/>
    <w:rsid w:val="008B747E"/>
    <w:rsid w:val="008C0A3C"/>
    <w:rsid w:val="008C6D8A"/>
    <w:rsid w:val="009A4B71"/>
    <w:rsid w:val="009B4F37"/>
    <w:rsid w:val="009D4728"/>
    <w:rsid w:val="009E77ED"/>
    <w:rsid w:val="00A13BAC"/>
    <w:rsid w:val="00A2288B"/>
    <w:rsid w:val="00A273C9"/>
    <w:rsid w:val="00A500A7"/>
    <w:rsid w:val="00A82FE6"/>
    <w:rsid w:val="00A9294C"/>
    <w:rsid w:val="00AC749A"/>
    <w:rsid w:val="00AF54E6"/>
    <w:rsid w:val="00B072BC"/>
    <w:rsid w:val="00B13AD5"/>
    <w:rsid w:val="00B32888"/>
    <w:rsid w:val="00B372A5"/>
    <w:rsid w:val="00B56C03"/>
    <w:rsid w:val="00B96571"/>
    <w:rsid w:val="00BA05E6"/>
    <w:rsid w:val="00BB12FC"/>
    <w:rsid w:val="00BC6274"/>
    <w:rsid w:val="00BE01ED"/>
    <w:rsid w:val="00BF7AE2"/>
    <w:rsid w:val="00C05A67"/>
    <w:rsid w:val="00C20C69"/>
    <w:rsid w:val="00C33048"/>
    <w:rsid w:val="00C45FB3"/>
    <w:rsid w:val="00C55B4C"/>
    <w:rsid w:val="00C768FB"/>
    <w:rsid w:val="00C85204"/>
    <w:rsid w:val="00CE06ED"/>
    <w:rsid w:val="00D4375C"/>
    <w:rsid w:val="00D46FAB"/>
    <w:rsid w:val="00D95E26"/>
    <w:rsid w:val="00DB290F"/>
    <w:rsid w:val="00DD1579"/>
    <w:rsid w:val="00E25CCC"/>
    <w:rsid w:val="00E461B8"/>
    <w:rsid w:val="00E4753D"/>
    <w:rsid w:val="00E71126"/>
    <w:rsid w:val="00E75C28"/>
    <w:rsid w:val="00E902D0"/>
    <w:rsid w:val="00E967C8"/>
    <w:rsid w:val="00EB3E34"/>
    <w:rsid w:val="00EB51FF"/>
    <w:rsid w:val="00EB5BEA"/>
    <w:rsid w:val="00EC1A76"/>
    <w:rsid w:val="00EC5032"/>
    <w:rsid w:val="00EE7D39"/>
    <w:rsid w:val="00F40F85"/>
    <w:rsid w:val="00F52C9B"/>
    <w:rsid w:val="00FA0FBC"/>
    <w:rsid w:val="00FC55E1"/>
    <w:rsid w:val="00FD5200"/>
    <w:rsid w:val="00FE2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FontStyle14">
    <w:name w:val="Font Style14"/>
    <w:rsid w:val="000B5895"/>
    <w:rPr>
      <w:rFonts w:ascii="Times New Roman" w:hAnsi="Times New Roman" w:cs="Times New Roman"/>
      <w:sz w:val="22"/>
      <w:szCs w:val="22"/>
    </w:rPr>
  </w:style>
  <w:style w:type="paragraph" w:customStyle="1" w:styleId="Text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4">
    <w:name w:val="Strong"/>
    <w:qFormat/>
    <w:rsid w:val="008543D4"/>
    <w:rPr>
      <w:b/>
      <w:bCs/>
    </w:rPr>
  </w:style>
  <w:style w:type="paragraph" w:customStyle="1" w:styleId="afff5">
    <w:name w:val="Содержимое таблицы"/>
    <w:basedOn w:val="a2"/>
    <w:rsid w:val="008543D4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18">
    <w:name w:val="Абзац списка1"/>
    <w:basedOn w:val="a2"/>
    <w:rsid w:val="00B13AD5"/>
    <w:pPr>
      <w:suppressAutoHyphens/>
      <w:ind w:left="720"/>
      <w:contextualSpacing/>
    </w:pPr>
    <w:rPr>
      <w:rFonts w:ascii="Calibri" w:eastAsia="Calibri" w:hAnsi="Calibri" w:cs="Times New Roman"/>
      <w:kern w:val="1"/>
    </w:rPr>
  </w:style>
  <w:style w:type="paragraph" w:customStyle="1" w:styleId="Style2">
    <w:name w:val="Style2"/>
    <w:basedOn w:val="a2"/>
    <w:rsid w:val="00E75C28"/>
    <w:pPr>
      <w:widowControl w:val="0"/>
      <w:autoSpaceDE w:val="0"/>
      <w:autoSpaceDN w:val="0"/>
      <w:adjustRightInd w:val="0"/>
      <w:spacing w:after="0" w:line="547" w:lineRule="exact"/>
      <w:ind w:hanging="360"/>
      <w:jc w:val="both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Style1">
    <w:name w:val="Style1"/>
    <w:basedOn w:val="a2"/>
    <w:rsid w:val="00E75C28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rsid w:val="00E75C28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2"/>
    <w:rsid w:val="00E75C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2"/>
    <w:rsid w:val="00E75C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3">
    <w:name w:val="Font Style13"/>
    <w:rsid w:val="00E75C2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7">
    <w:name w:val="Font Style27"/>
    <w:rsid w:val="00E75C28"/>
    <w:rPr>
      <w:rFonts w:ascii="Times New Roman" w:hAnsi="Times New Roman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FontStyle14">
    <w:name w:val="Font Style14"/>
    <w:rsid w:val="000B5895"/>
    <w:rPr>
      <w:rFonts w:ascii="Times New Roman" w:hAnsi="Times New Roman" w:cs="Times New Roman"/>
      <w:sz w:val="22"/>
      <w:szCs w:val="22"/>
    </w:rPr>
  </w:style>
  <w:style w:type="paragraph" w:customStyle="1" w:styleId="Text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0B5895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4">
    <w:name w:val="Strong"/>
    <w:qFormat/>
    <w:rsid w:val="008543D4"/>
    <w:rPr>
      <w:b/>
      <w:bCs/>
    </w:rPr>
  </w:style>
  <w:style w:type="paragraph" w:customStyle="1" w:styleId="afff5">
    <w:name w:val="Содержимое таблицы"/>
    <w:basedOn w:val="a2"/>
    <w:rsid w:val="008543D4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18">
    <w:name w:val="Абзац списка1"/>
    <w:basedOn w:val="a2"/>
    <w:rsid w:val="00B13AD5"/>
    <w:pPr>
      <w:suppressAutoHyphens/>
      <w:ind w:left="720"/>
      <w:contextualSpacing/>
    </w:pPr>
    <w:rPr>
      <w:rFonts w:ascii="Calibri" w:eastAsia="Calibri" w:hAnsi="Calibri" w:cs="Times New Roman"/>
      <w:kern w:val="1"/>
    </w:rPr>
  </w:style>
  <w:style w:type="paragraph" w:customStyle="1" w:styleId="Style2">
    <w:name w:val="Style2"/>
    <w:basedOn w:val="a2"/>
    <w:rsid w:val="00E75C28"/>
    <w:pPr>
      <w:widowControl w:val="0"/>
      <w:autoSpaceDE w:val="0"/>
      <w:autoSpaceDN w:val="0"/>
      <w:adjustRightInd w:val="0"/>
      <w:spacing w:after="0" w:line="547" w:lineRule="exact"/>
      <w:ind w:hanging="360"/>
      <w:jc w:val="both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Style1">
    <w:name w:val="Style1"/>
    <w:basedOn w:val="a2"/>
    <w:rsid w:val="00E75C28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rsid w:val="00E75C28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2"/>
    <w:rsid w:val="00E75C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2"/>
    <w:rsid w:val="00E75C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3">
    <w:name w:val="Font Style13"/>
    <w:rsid w:val="00E75C2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7">
    <w:name w:val="Font Style27"/>
    <w:rsid w:val="00E75C28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050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BAD7FD-2E1B-4067-ACD2-9E175A895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25</Pages>
  <Words>9332</Words>
  <Characters>53194</Characters>
  <Application>Microsoft Office Word</Application>
  <DocSecurity>0</DocSecurity>
  <Lines>443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Золин Дмитрий Эдуардович</cp:lastModifiedBy>
  <cp:revision>3</cp:revision>
  <cp:lastPrinted>2016-02-24T11:15:00Z</cp:lastPrinted>
  <dcterms:created xsi:type="dcterms:W3CDTF">2016-02-24T11:07:00Z</dcterms:created>
  <dcterms:modified xsi:type="dcterms:W3CDTF">2016-02-24T11:16:00Z</dcterms:modified>
</cp:coreProperties>
</file>