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E7A" w:rsidRPr="00BB73B8" w:rsidRDefault="000B7E7A" w:rsidP="000B7E7A">
      <w:pPr>
        <w:pStyle w:val="1"/>
        <w:numPr>
          <w:ilvl w:val="0"/>
          <w:numId w:val="16"/>
        </w:numPr>
        <w:tabs>
          <w:tab w:val="left" w:pos="426"/>
        </w:tabs>
        <w:ind w:left="0" w:firstLine="0"/>
        <w:jc w:val="center"/>
        <w:rPr>
          <w:sz w:val="20"/>
          <w:szCs w:val="20"/>
        </w:rPr>
      </w:pPr>
      <w:bookmarkStart w:id="0" w:name="_Toc398564572"/>
      <w:bookmarkStart w:id="1" w:name="_Toc399408082"/>
      <w:bookmarkStart w:id="2" w:name="_Toc412202937"/>
      <w:r w:rsidRPr="00BB73B8">
        <w:rPr>
          <w:sz w:val="20"/>
          <w:szCs w:val="20"/>
        </w:rPr>
        <w:t xml:space="preserve">ИЗВЕЩЕНИЕ О ПРОВЕДЕНИИ </w:t>
      </w:r>
      <w:bookmarkEnd w:id="0"/>
      <w:bookmarkEnd w:id="1"/>
      <w:r w:rsidRPr="00BB73B8">
        <w:rPr>
          <w:sz w:val="20"/>
          <w:szCs w:val="20"/>
        </w:rPr>
        <w:t>ЗАКУПКИ</w:t>
      </w:r>
      <w:bookmarkEnd w:id="2"/>
    </w:p>
    <w:p w:rsidR="000B7E7A" w:rsidRPr="00BB73B8" w:rsidRDefault="000B7E7A" w:rsidP="000B7E7A">
      <w:pPr>
        <w:rPr>
          <w:sz w:val="20"/>
          <w:szCs w:val="20"/>
        </w:rPr>
      </w:pPr>
    </w:p>
    <w:p w:rsidR="000B7E7A" w:rsidRPr="00BB73B8"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BB73B8">
        <w:rPr>
          <w:rFonts w:ascii="Times New Roman" w:eastAsia="Times New Roman" w:hAnsi="Times New Roman"/>
          <w:sz w:val="20"/>
          <w:szCs w:val="20"/>
        </w:rPr>
        <w:t>Форма и способ процедуры закупки:</w:t>
      </w:r>
      <w:r w:rsidRPr="00BB73B8">
        <w:rPr>
          <w:rFonts w:ascii="Times New Roman" w:hAnsi="Times New Roman"/>
          <w:sz w:val="20"/>
          <w:szCs w:val="20"/>
        </w:rPr>
        <w:t xml:space="preserve"> Открытый запрос цен в электронной форме.</w:t>
      </w:r>
    </w:p>
    <w:p w:rsidR="000B7E7A" w:rsidRPr="00BB73B8"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BB73B8">
        <w:rPr>
          <w:rFonts w:ascii="Times New Roman" w:hAnsi="Times New Roman"/>
          <w:sz w:val="20"/>
          <w:szCs w:val="20"/>
        </w:rPr>
        <w:t xml:space="preserve">Закупка проводится в соответствии с Единым </w:t>
      </w:r>
      <w:r w:rsidRPr="00BB73B8">
        <w:rPr>
          <w:rFonts w:ascii="Times New Roman" w:eastAsia="Times New Roman" w:hAnsi="Times New Roman"/>
          <w:sz w:val="20"/>
          <w:szCs w:val="20"/>
        </w:rPr>
        <w:t>отраслевым</w:t>
      </w:r>
      <w:r w:rsidRPr="00BB73B8">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BB73B8">
        <w:rPr>
          <w:rFonts w:ascii="Times New Roman" w:hAnsi="Times New Roman"/>
          <w:sz w:val="20"/>
          <w:szCs w:val="20"/>
        </w:rPr>
        <w:t>Росатом</w:t>
      </w:r>
      <w:proofErr w:type="spellEnd"/>
      <w:r w:rsidRPr="00BB73B8">
        <w:rPr>
          <w:rFonts w:ascii="Times New Roman" w:hAnsi="Times New Roman"/>
          <w:sz w:val="20"/>
          <w:szCs w:val="20"/>
        </w:rPr>
        <w:t>» с изменениями, утвержденными решением наблюдательного совета Госкорпорации «</w:t>
      </w:r>
      <w:proofErr w:type="spellStart"/>
      <w:r w:rsidRPr="00BB73B8">
        <w:rPr>
          <w:rFonts w:ascii="Times New Roman" w:hAnsi="Times New Roman"/>
          <w:sz w:val="20"/>
          <w:szCs w:val="20"/>
        </w:rPr>
        <w:t>Росатом</w:t>
      </w:r>
      <w:proofErr w:type="spellEnd"/>
      <w:r w:rsidRPr="00BB73B8">
        <w:rPr>
          <w:rFonts w:ascii="Times New Roman" w:hAnsi="Times New Roman"/>
          <w:sz w:val="20"/>
          <w:szCs w:val="20"/>
        </w:rPr>
        <w:t>» (</w:t>
      </w:r>
      <w:r w:rsidRPr="00BB73B8">
        <w:rPr>
          <w:rFonts w:ascii="Times New Roman" w:eastAsia="Times New Roman" w:hAnsi="Times New Roman"/>
          <w:sz w:val="20"/>
          <w:szCs w:val="20"/>
        </w:rPr>
        <w:t>протокол от 07.02.2012 № 37</w:t>
      </w:r>
      <w:r w:rsidRPr="00BB73B8">
        <w:rPr>
          <w:rFonts w:ascii="Times New Roman" w:hAnsi="Times New Roman"/>
          <w:sz w:val="20"/>
          <w:szCs w:val="20"/>
        </w:rPr>
        <w:t>).</w:t>
      </w:r>
    </w:p>
    <w:p w:rsidR="000B7E7A" w:rsidRPr="004D0AE1" w:rsidRDefault="000B7E7A" w:rsidP="000B7E7A">
      <w:pPr>
        <w:tabs>
          <w:tab w:val="left" w:pos="1134"/>
        </w:tabs>
        <w:contextualSpacing/>
        <w:jc w:val="both"/>
        <w:rPr>
          <w:rFonts w:eastAsia="Calibri"/>
          <w:sz w:val="20"/>
          <w:szCs w:val="20"/>
          <w:lang w:eastAsia="en-US"/>
        </w:rPr>
      </w:pPr>
      <w:proofErr w:type="gramStart"/>
      <w:r w:rsidRPr="00BB73B8">
        <w:rPr>
          <w:rFonts w:eastAsia="Calibr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BB73B8">
        <w:rPr>
          <w:rFonts w:eastAsia="Calibri"/>
          <w:sz w:val="20"/>
          <w:szCs w:val="20"/>
          <w:lang w:eastAsia="en-US"/>
        </w:rPr>
        <w:t xml:space="preserve"> видами юридических лиц» (далее – Положение).</w:t>
      </w:r>
    </w:p>
    <w:p w:rsidR="000B7E7A" w:rsidRPr="004D0AE1"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BB73B8">
        <w:rPr>
          <w:rFonts w:ascii="Times New Roman" w:hAnsi="Times New Roman"/>
          <w:sz w:val="20"/>
          <w:szCs w:val="20"/>
        </w:rPr>
        <w:t>Предмет</w:t>
      </w:r>
      <w:r w:rsidRPr="00BB73B8">
        <w:rPr>
          <w:rFonts w:ascii="Times New Roman" w:hAnsi="Times New Roman"/>
          <w:spacing w:val="-6"/>
          <w:sz w:val="20"/>
          <w:szCs w:val="20"/>
        </w:rPr>
        <w:t xml:space="preserve"> закупки</w:t>
      </w:r>
      <w:r>
        <w:rPr>
          <w:rFonts w:ascii="Times New Roman" w:hAnsi="Times New Roman"/>
          <w:spacing w:val="-6"/>
          <w:sz w:val="20"/>
          <w:szCs w:val="20"/>
        </w:rPr>
        <w:t>: право заключения договоров</w:t>
      </w:r>
      <w:r w:rsidRPr="00BB73B8">
        <w:rPr>
          <w:rFonts w:ascii="Times New Roman" w:hAnsi="Times New Roman"/>
          <w:sz w:val="20"/>
          <w:szCs w:val="20"/>
        </w:rPr>
        <w:t xml:space="preserve"> </w:t>
      </w:r>
      <w:r w:rsidRPr="00BB73B8">
        <w:rPr>
          <w:rFonts w:ascii="Times New Roman" w:hAnsi="Times New Roman"/>
          <w:spacing w:val="-6"/>
          <w:sz w:val="20"/>
          <w:szCs w:val="20"/>
        </w:rPr>
        <w:t>на</w:t>
      </w:r>
      <w:r w:rsidRPr="00BB73B8">
        <w:rPr>
          <w:rFonts w:ascii="Times New Roman" w:hAnsi="Times New Roman"/>
          <w:color w:val="000000"/>
          <w:sz w:val="20"/>
          <w:szCs w:val="20"/>
        </w:rPr>
        <w:t xml:space="preserve"> поставку расходных материалов </w:t>
      </w:r>
      <w:r w:rsidRPr="00BB73B8">
        <w:rPr>
          <w:rFonts w:ascii="Times New Roman" w:hAnsi="Times New Roman"/>
          <w:sz w:val="20"/>
          <w:szCs w:val="20"/>
        </w:rPr>
        <w:t>для офисного оборудования</w:t>
      </w:r>
      <w:r w:rsidRPr="00BB73B8">
        <w:rPr>
          <w:rFonts w:ascii="Times New Roman" w:hAnsi="Times New Roman"/>
          <w:color w:val="000000"/>
          <w:sz w:val="20"/>
          <w:szCs w:val="20"/>
        </w:rPr>
        <w:t xml:space="preserve"> Госкорпорации «</w:t>
      </w:r>
      <w:proofErr w:type="spellStart"/>
      <w:r w:rsidRPr="00BB73B8">
        <w:rPr>
          <w:rFonts w:ascii="Times New Roman" w:hAnsi="Times New Roman"/>
          <w:color w:val="000000"/>
          <w:sz w:val="20"/>
          <w:szCs w:val="20"/>
        </w:rPr>
        <w:t>Росатом</w:t>
      </w:r>
      <w:proofErr w:type="spellEnd"/>
      <w:r w:rsidRPr="00BB73B8">
        <w:rPr>
          <w:rFonts w:ascii="Times New Roman" w:hAnsi="Times New Roman"/>
          <w:color w:val="000000"/>
          <w:sz w:val="20"/>
          <w:szCs w:val="20"/>
        </w:rPr>
        <w:t>»</w:t>
      </w:r>
      <w:r w:rsidRPr="00BB73B8">
        <w:rPr>
          <w:rFonts w:ascii="Times New Roman" w:hAnsi="Times New Roman"/>
          <w:spacing w:val="-6"/>
          <w:sz w:val="20"/>
          <w:szCs w:val="20"/>
        </w:rPr>
        <w:t>.</w:t>
      </w:r>
    </w:p>
    <w:p w:rsidR="000B7E7A" w:rsidRPr="00BB73B8"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BB73B8">
        <w:rPr>
          <w:rFonts w:ascii="Times New Roman" w:hAnsi="Times New Roman"/>
          <w:sz w:val="20"/>
          <w:szCs w:val="20"/>
        </w:rPr>
        <w:t>Заказчик:</w:t>
      </w:r>
      <w:r w:rsidRPr="00BB73B8">
        <w:rPr>
          <w:rFonts w:ascii="Times New Roman" w:hAnsi="Times New Roman"/>
          <w:spacing w:val="-6"/>
          <w:sz w:val="20"/>
          <w:szCs w:val="20"/>
        </w:rPr>
        <w:t xml:space="preserve"> </w:t>
      </w:r>
      <w:proofErr w:type="spellStart"/>
      <w:r w:rsidRPr="00BB73B8">
        <w:rPr>
          <w:rFonts w:ascii="Times New Roman" w:hAnsi="Times New Roman"/>
          <w:spacing w:val="-6"/>
          <w:sz w:val="20"/>
          <w:szCs w:val="20"/>
        </w:rPr>
        <w:t>Госкорпорация</w:t>
      </w:r>
      <w:proofErr w:type="spellEnd"/>
      <w:r w:rsidRPr="00BB73B8">
        <w:rPr>
          <w:rFonts w:ascii="Times New Roman" w:hAnsi="Times New Roman"/>
          <w:spacing w:val="-6"/>
          <w:sz w:val="20"/>
          <w:szCs w:val="20"/>
        </w:rPr>
        <w:t xml:space="preserve"> «</w:t>
      </w:r>
      <w:proofErr w:type="spellStart"/>
      <w:r w:rsidRPr="00BB73B8">
        <w:rPr>
          <w:rFonts w:ascii="Times New Roman" w:hAnsi="Times New Roman"/>
          <w:spacing w:val="-6"/>
          <w:sz w:val="20"/>
          <w:szCs w:val="20"/>
        </w:rPr>
        <w:t>Росатом</w:t>
      </w:r>
      <w:proofErr w:type="spellEnd"/>
      <w:r w:rsidRPr="00BB73B8">
        <w:rPr>
          <w:rFonts w:ascii="Times New Roman" w:hAnsi="Times New Roman"/>
          <w:spacing w:val="-6"/>
          <w:sz w:val="20"/>
          <w:szCs w:val="20"/>
        </w:rPr>
        <w:t xml:space="preserve">» </w:t>
      </w:r>
    </w:p>
    <w:p w:rsidR="000B7E7A" w:rsidRPr="00BB73B8" w:rsidRDefault="000B7E7A" w:rsidP="000B7E7A">
      <w:pPr>
        <w:tabs>
          <w:tab w:val="left" w:pos="0"/>
        </w:tabs>
        <w:jc w:val="both"/>
        <w:rPr>
          <w:spacing w:val="-6"/>
          <w:sz w:val="20"/>
          <w:szCs w:val="20"/>
        </w:rPr>
      </w:pPr>
      <w:r w:rsidRPr="00BB73B8">
        <w:rPr>
          <w:spacing w:val="-6"/>
          <w:sz w:val="20"/>
          <w:szCs w:val="20"/>
        </w:rPr>
        <w:t>Место нахождения: г. Москва, ул. Б. Ордынка, д.24.</w:t>
      </w:r>
    </w:p>
    <w:p w:rsidR="000B7E7A" w:rsidRPr="00BB73B8" w:rsidRDefault="000B7E7A" w:rsidP="000B7E7A">
      <w:pPr>
        <w:tabs>
          <w:tab w:val="left" w:pos="0"/>
        </w:tabs>
        <w:jc w:val="both"/>
        <w:rPr>
          <w:spacing w:val="-6"/>
          <w:sz w:val="20"/>
          <w:szCs w:val="20"/>
        </w:rPr>
      </w:pPr>
      <w:r w:rsidRPr="00BB73B8">
        <w:rPr>
          <w:spacing w:val="-6"/>
          <w:sz w:val="20"/>
          <w:szCs w:val="20"/>
        </w:rPr>
        <w:t>Почтовый адрес: 119017, г. Москва, ул. Б. Ордынка, д.24</w:t>
      </w:r>
    </w:p>
    <w:p w:rsidR="000B7E7A" w:rsidRPr="00BB73B8" w:rsidRDefault="000B7E7A" w:rsidP="000B7E7A">
      <w:pPr>
        <w:tabs>
          <w:tab w:val="left" w:pos="0"/>
        </w:tabs>
        <w:jc w:val="both"/>
        <w:rPr>
          <w:spacing w:val="-6"/>
          <w:sz w:val="20"/>
          <w:szCs w:val="20"/>
        </w:rPr>
      </w:pPr>
      <w:r w:rsidRPr="00BB73B8">
        <w:rPr>
          <w:spacing w:val="-6"/>
          <w:sz w:val="20"/>
          <w:szCs w:val="20"/>
        </w:rPr>
        <w:t>Тел./факс: (499) 949-2215,</w:t>
      </w:r>
      <w:r w:rsidRPr="00BB73B8">
        <w:rPr>
          <w:sz w:val="20"/>
          <w:szCs w:val="20"/>
        </w:rPr>
        <w:t xml:space="preserve"> эл. почта</w:t>
      </w:r>
      <w:r w:rsidRPr="00BB73B8">
        <w:rPr>
          <w:spacing w:val="-6"/>
          <w:sz w:val="20"/>
          <w:szCs w:val="20"/>
        </w:rPr>
        <w:t xml:space="preserve"> </w:t>
      </w:r>
      <w:proofErr w:type="spellStart"/>
      <w:r w:rsidRPr="00BB73B8">
        <w:rPr>
          <w:spacing w:val="-6"/>
          <w:sz w:val="20"/>
          <w:szCs w:val="20"/>
        </w:rPr>
        <w:t>ABKozyrev</w:t>
      </w:r>
      <w:proofErr w:type="spellEnd"/>
      <w:r w:rsidRPr="00BB73B8">
        <w:rPr>
          <w:spacing w:val="-6"/>
          <w:sz w:val="20"/>
          <w:szCs w:val="20"/>
        </w:rPr>
        <w:t>@</w:t>
      </w:r>
      <w:proofErr w:type="spellStart"/>
      <w:r w:rsidRPr="00BB73B8">
        <w:rPr>
          <w:spacing w:val="-6"/>
          <w:sz w:val="20"/>
          <w:szCs w:val="20"/>
          <w:lang w:val="en-US"/>
        </w:rPr>
        <w:t>rosatom</w:t>
      </w:r>
      <w:proofErr w:type="spellEnd"/>
      <w:r w:rsidRPr="00BB73B8">
        <w:rPr>
          <w:spacing w:val="-6"/>
          <w:sz w:val="20"/>
          <w:szCs w:val="20"/>
        </w:rPr>
        <w:t>.</w:t>
      </w:r>
      <w:proofErr w:type="spellStart"/>
      <w:r w:rsidRPr="00BB73B8">
        <w:rPr>
          <w:spacing w:val="-6"/>
          <w:sz w:val="20"/>
          <w:szCs w:val="20"/>
          <w:lang w:val="en-US"/>
        </w:rPr>
        <w:t>ru</w:t>
      </w:r>
      <w:proofErr w:type="spellEnd"/>
      <w:r>
        <w:rPr>
          <w:spacing w:val="-6"/>
          <w:sz w:val="20"/>
          <w:szCs w:val="20"/>
        </w:rPr>
        <w:t xml:space="preserve"> </w:t>
      </w:r>
    </w:p>
    <w:p w:rsidR="000B7E7A" w:rsidRPr="00BB73B8"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BB73B8">
        <w:rPr>
          <w:rFonts w:ascii="Times New Roman" w:hAnsi="Times New Roman"/>
          <w:sz w:val="20"/>
          <w:szCs w:val="20"/>
        </w:rPr>
        <w:t xml:space="preserve">Организатор закупки: </w:t>
      </w:r>
    </w:p>
    <w:p w:rsidR="000B7E7A" w:rsidRPr="00BB73B8" w:rsidRDefault="000B7E7A" w:rsidP="000B7E7A">
      <w:pPr>
        <w:tabs>
          <w:tab w:val="left" w:pos="0"/>
          <w:tab w:val="left" w:pos="1134"/>
        </w:tabs>
        <w:jc w:val="both"/>
        <w:rPr>
          <w:spacing w:val="-6"/>
          <w:sz w:val="20"/>
          <w:szCs w:val="20"/>
        </w:rPr>
      </w:pPr>
      <w:proofErr w:type="spellStart"/>
      <w:r w:rsidRPr="00BB73B8">
        <w:rPr>
          <w:spacing w:val="-6"/>
          <w:sz w:val="20"/>
          <w:szCs w:val="20"/>
        </w:rPr>
        <w:t>Госкорпорация</w:t>
      </w:r>
      <w:proofErr w:type="spellEnd"/>
      <w:r w:rsidRPr="00BB73B8">
        <w:rPr>
          <w:spacing w:val="-6"/>
          <w:sz w:val="20"/>
          <w:szCs w:val="20"/>
        </w:rPr>
        <w:t xml:space="preserve"> «</w:t>
      </w:r>
      <w:proofErr w:type="spellStart"/>
      <w:r w:rsidRPr="00BB73B8">
        <w:rPr>
          <w:spacing w:val="-6"/>
          <w:sz w:val="20"/>
          <w:szCs w:val="20"/>
        </w:rPr>
        <w:t>Росатом</w:t>
      </w:r>
      <w:proofErr w:type="spellEnd"/>
      <w:r w:rsidRPr="00BB73B8">
        <w:rPr>
          <w:spacing w:val="-6"/>
          <w:sz w:val="20"/>
          <w:szCs w:val="20"/>
        </w:rPr>
        <w:t xml:space="preserve">» </w:t>
      </w:r>
    </w:p>
    <w:p w:rsidR="000B7E7A" w:rsidRPr="00BB73B8" w:rsidRDefault="000B7E7A" w:rsidP="000B7E7A">
      <w:pPr>
        <w:tabs>
          <w:tab w:val="left" w:pos="0"/>
        </w:tabs>
        <w:jc w:val="both"/>
        <w:rPr>
          <w:spacing w:val="-6"/>
          <w:sz w:val="20"/>
          <w:szCs w:val="20"/>
        </w:rPr>
      </w:pPr>
      <w:r w:rsidRPr="00BB73B8">
        <w:rPr>
          <w:spacing w:val="-6"/>
          <w:sz w:val="20"/>
          <w:szCs w:val="20"/>
        </w:rPr>
        <w:t>Место нахождения: г. Москва, ул. Б. Ордынка, д.24.</w:t>
      </w:r>
    </w:p>
    <w:p w:rsidR="000B7E7A" w:rsidRPr="00BB73B8" w:rsidRDefault="000B7E7A" w:rsidP="000B7E7A">
      <w:pPr>
        <w:tabs>
          <w:tab w:val="left" w:pos="0"/>
        </w:tabs>
        <w:jc w:val="both"/>
        <w:rPr>
          <w:spacing w:val="-6"/>
          <w:sz w:val="20"/>
          <w:szCs w:val="20"/>
        </w:rPr>
      </w:pPr>
      <w:r w:rsidRPr="00BB73B8">
        <w:rPr>
          <w:spacing w:val="-6"/>
          <w:sz w:val="20"/>
          <w:szCs w:val="20"/>
        </w:rPr>
        <w:t>Почтовый адрес: 119017, г. Москва, ул. Б. Ордынка, д.24</w:t>
      </w:r>
    </w:p>
    <w:p w:rsidR="000B7E7A" w:rsidRPr="00BB73B8" w:rsidRDefault="000B7E7A" w:rsidP="000B7E7A">
      <w:pPr>
        <w:tabs>
          <w:tab w:val="left" w:pos="0"/>
        </w:tabs>
        <w:jc w:val="both"/>
        <w:rPr>
          <w:spacing w:val="-6"/>
          <w:sz w:val="20"/>
          <w:szCs w:val="20"/>
        </w:rPr>
      </w:pPr>
      <w:r w:rsidRPr="00BB73B8">
        <w:rPr>
          <w:spacing w:val="-6"/>
          <w:sz w:val="20"/>
          <w:szCs w:val="20"/>
        </w:rPr>
        <w:t xml:space="preserve">Контактное лицо: Кобызев Владислав Владимирович, тел./факс: (499) 949-42-00 </w:t>
      </w:r>
    </w:p>
    <w:p w:rsidR="000B7E7A" w:rsidRPr="00BB73B8" w:rsidRDefault="000B7E7A" w:rsidP="000B7E7A">
      <w:pPr>
        <w:tabs>
          <w:tab w:val="left" w:pos="0"/>
          <w:tab w:val="left" w:pos="1134"/>
        </w:tabs>
        <w:jc w:val="both"/>
        <w:rPr>
          <w:sz w:val="20"/>
          <w:szCs w:val="20"/>
          <w:lang w:val="en-US"/>
        </w:rPr>
      </w:pPr>
      <w:r w:rsidRPr="00BB73B8">
        <w:rPr>
          <w:spacing w:val="-6"/>
          <w:sz w:val="20"/>
          <w:szCs w:val="20"/>
        </w:rPr>
        <w:t xml:space="preserve">Электронная почта: </w:t>
      </w:r>
      <w:proofErr w:type="spellStart"/>
      <w:r w:rsidRPr="00BB73B8">
        <w:rPr>
          <w:spacing w:val="-6"/>
          <w:sz w:val="20"/>
          <w:szCs w:val="20"/>
          <w:lang w:val="en-US"/>
        </w:rPr>
        <w:t>VVKobyzev</w:t>
      </w:r>
      <w:proofErr w:type="spellEnd"/>
      <w:r w:rsidRPr="00BB73B8">
        <w:rPr>
          <w:spacing w:val="-6"/>
          <w:sz w:val="20"/>
          <w:szCs w:val="20"/>
        </w:rPr>
        <w:t>@</w:t>
      </w:r>
      <w:proofErr w:type="spellStart"/>
      <w:r w:rsidRPr="00BB73B8">
        <w:rPr>
          <w:spacing w:val="-6"/>
          <w:sz w:val="20"/>
          <w:szCs w:val="20"/>
          <w:lang w:val="en-US"/>
        </w:rPr>
        <w:t>rosatom</w:t>
      </w:r>
      <w:proofErr w:type="spellEnd"/>
      <w:r w:rsidRPr="00BB73B8">
        <w:rPr>
          <w:spacing w:val="-6"/>
          <w:sz w:val="20"/>
          <w:szCs w:val="20"/>
        </w:rPr>
        <w:t>.</w:t>
      </w:r>
      <w:proofErr w:type="spellStart"/>
      <w:r w:rsidRPr="00BB73B8">
        <w:rPr>
          <w:spacing w:val="-6"/>
          <w:sz w:val="20"/>
          <w:szCs w:val="20"/>
          <w:lang w:val="en-US"/>
        </w:rPr>
        <w:t>ru</w:t>
      </w:r>
      <w:proofErr w:type="spellEnd"/>
    </w:p>
    <w:p w:rsidR="000B7E7A" w:rsidRPr="00BB73B8"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BB73B8">
        <w:rPr>
          <w:rFonts w:ascii="Times New Roman" w:hAnsi="Times New Roman"/>
          <w:sz w:val="20"/>
          <w:szCs w:val="20"/>
        </w:rPr>
        <w:t xml:space="preserve">Количество лотов: 6 (шесть). </w:t>
      </w:r>
    </w:p>
    <w:p w:rsidR="000B7E7A" w:rsidRPr="00BB73B8" w:rsidRDefault="000B7E7A" w:rsidP="000B7E7A">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BB73B8">
        <w:rPr>
          <w:rFonts w:ascii="Times New Roman" w:hAnsi="Times New Roman"/>
          <w:sz w:val="20"/>
          <w:szCs w:val="20"/>
        </w:rPr>
        <w:t xml:space="preserve">Предмет договора по лоту 1: </w:t>
      </w:r>
      <w:r w:rsidRPr="00BB73B8">
        <w:rPr>
          <w:rFonts w:ascii="Times New Roman" w:hAnsi="Times New Roman"/>
          <w:color w:val="000000"/>
          <w:sz w:val="20"/>
          <w:szCs w:val="20"/>
        </w:rPr>
        <w:t xml:space="preserve">Поставка расходных материалов </w:t>
      </w:r>
      <w:r w:rsidRPr="00BB73B8">
        <w:rPr>
          <w:rFonts w:ascii="Times New Roman" w:hAnsi="Times New Roman"/>
          <w:sz w:val="20"/>
          <w:szCs w:val="20"/>
        </w:rPr>
        <w:t>для офисного оборудования</w:t>
      </w:r>
      <w:r w:rsidRPr="00BB73B8">
        <w:rPr>
          <w:rFonts w:ascii="Times New Roman" w:hAnsi="Times New Roman"/>
          <w:color w:val="000000"/>
          <w:sz w:val="20"/>
          <w:szCs w:val="20"/>
        </w:rPr>
        <w:t xml:space="preserve"> </w:t>
      </w:r>
      <w:proofErr w:type="spellStart"/>
      <w:r w:rsidRPr="00BB73B8">
        <w:rPr>
          <w:rFonts w:ascii="Times New Roman" w:hAnsi="Times New Roman"/>
          <w:sz w:val="20"/>
          <w:szCs w:val="20"/>
        </w:rPr>
        <w:t>Ricoh</w:t>
      </w:r>
      <w:proofErr w:type="spellEnd"/>
      <w:r w:rsidRPr="00BB73B8">
        <w:rPr>
          <w:rFonts w:ascii="Times New Roman" w:hAnsi="Times New Roman"/>
          <w:sz w:val="20"/>
          <w:szCs w:val="20"/>
        </w:rPr>
        <w:t xml:space="preserve">, </w:t>
      </w:r>
      <w:proofErr w:type="spellStart"/>
      <w:r w:rsidRPr="00BB73B8">
        <w:rPr>
          <w:rFonts w:ascii="Times New Roman" w:hAnsi="Times New Roman"/>
          <w:sz w:val="20"/>
          <w:szCs w:val="20"/>
        </w:rPr>
        <w:t>Canon</w:t>
      </w:r>
      <w:proofErr w:type="spellEnd"/>
      <w:r w:rsidRPr="00BB73B8">
        <w:rPr>
          <w:rFonts w:ascii="Times New Roman" w:hAnsi="Times New Roman"/>
          <w:sz w:val="20"/>
          <w:szCs w:val="20"/>
        </w:rPr>
        <w:t xml:space="preserve">, </w:t>
      </w:r>
      <w:proofErr w:type="spellStart"/>
      <w:r w:rsidRPr="00BB73B8">
        <w:rPr>
          <w:rFonts w:ascii="Times New Roman" w:hAnsi="Times New Roman"/>
          <w:sz w:val="20"/>
          <w:szCs w:val="20"/>
        </w:rPr>
        <w:t>Sharp</w:t>
      </w:r>
      <w:proofErr w:type="spellEnd"/>
      <w:r w:rsidRPr="00BB73B8">
        <w:rPr>
          <w:rFonts w:ascii="Times New Roman" w:hAnsi="Times New Roman"/>
          <w:color w:val="000000"/>
          <w:sz w:val="20"/>
          <w:szCs w:val="20"/>
        </w:rPr>
        <w:t xml:space="preserve"> (лот 1).</w:t>
      </w:r>
    </w:p>
    <w:p w:rsidR="000B7E7A" w:rsidRPr="00BB73B8" w:rsidRDefault="000B7E7A" w:rsidP="000B7E7A">
      <w:pPr>
        <w:pStyle w:val="a4"/>
        <w:tabs>
          <w:tab w:val="left" w:pos="0"/>
          <w:tab w:val="left" w:pos="1134"/>
        </w:tabs>
        <w:spacing w:after="0" w:line="240" w:lineRule="auto"/>
        <w:ind w:left="709"/>
        <w:jc w:val="both"/>
        <w:rPr>
          <w:rFonts w:ascii="Times New Roman" w:hAnsi="Times New Roman"/>
          <w:sz w:val="20"/>
          <w:szCs w:val="20"/>
        </w:rPr>
      </w:pPr>
      <w:r w:rsidRPr="00BB73B8">
        <w:rPr>
          <w:rFonts w:ascii="Times New Roman" w:hAnsi="Times New Roman"/>
          <w:sz w:val="20"/>
          <w:szCs w:val="20"/>
        </w:rPr>
        <w:t xml:space="preserve">Предмет договора по лоту 2: </w:t>
      </w:r>
      <w:r w:rsidRPr="00BB73B8">
        <w:rPr>
          <w:rFonts w:ascii="Times New Roman" w:hAnsi="Times New Roman"/>
          <w:color w:val="000000"/>
          <w:sz w:val="20"/>
          <w:szCs w:val="20"/>
        </w:rPr>
        <w:t xml:space="preserve">Поставка расходных материалов </w:t>
      </w:r>
      <w:r w:rsidRPr="00BB73B8">
        <w:rPr>
          <w:rFonts w:ascii="Times New Roman" w:hAnsi="Times New Roman"/>
          <w:sz w:val="20"/>
          <w:szCs w:val="20"/>
        </w:rPr>
        <w:t>для офисного оборудования</w:t>
      </w:r>
      <w:r w:rsidRPr="00BB73B8">
        <w:rPr>
          <w:rFonts w:ascii="Times New Roman" w:hAnsi="Times New Roman"/>
          <w:color w:val="000000"/>
          <w:sz w:val="20"/>
          <w:szCs w:val="20"/>
        </w:rPr>
        <w:t xml:space="preserve"> </w:t>
      </w:r>
      <w:proofErr w:type="spellStart"/>
      <w:r w:rsidRPr="00BB73B8">
        <w:rPr>
          <w:rFonts w:ascii="Times New Roman" w:hAnsi="Times New Roman"/>
          <w:color w:val="000000"/>
          <w:sz w:val="20"/>
          <w:szCs w:val="20"/>
        </w:rPr>
        <w:t>Konica</w:t>
      </w:r>
      <w:proofErr w:type="spellEnd"/>
      <w:r w:rsidRPr="00BB73B8">
        <w:rPr>
          <w:rFonts w:ascii="Times New Roman" w:hAnsi="Times New Roman"/>
          <w:color w:val="000000"/>
          <w:sz w:val="20"/>
          <w:szCs w:val="20"/>
        </w:rPr>
        <w:t xml:space="preserve"> </w:t>
      </w:r>
      <w:proofErr w:type="spellStart"/>
      <w:r w:rsidRPr="00BB73B8">
        <w:rPr>
          <w:rFonts w:ascii="Times New Roman" w:hAnsi="Times New Roman"/>
          <w:color w:val="000000"/>
          <w:sz w:val="20"/>
          <w:szCs w:val="20"/>
        </w:rPr>
        <w:t>Minolta</w:t>
      </w:r>
      <w:proofErr w:type="spellEnd"/>
      <w:r w:rsidRPr="00BB73B8">
        <w:rPr>
          <w:rFonts w:ascii="Times New Roman" w:hAnsi="Times New Roman"/>
          <w:color w:val="000000"/>
          <w:sz w:val="20"/>
          <w:szCs w:val="20"/>
        </w:rPr>
        <w:t xml:space="preserve"> (лот 2).</w:t>
      </w:r>
    </w:p>
    <w:p w:rsidR="000B7E7A" w:rsidRPr="00BB73B8" w:rsidRDefault="000B7E7A" w:rsidP="000B7E7A">
      <w:pPr>
        <w:pStyle w:val="a4"/>
        <w:tabs>
          <w:tab w:val="left" w:pos="0"/>
          <w:tab w:val="left" w:pos="1134"/>
        </w:tabs>
        <w:spacing w:after="0" w:line="240" w:lineRule="auto"/>
        <w:ind w:left="709"/>
        <w:jc w:val="both"/>
        <w:rPr>
          <w:rFonts w:ascii="Times New Roman" w:hAnsi="Times New Roman"/>
          <w:sz w:val="20"/>
          <w:szCs w:val="20"/>
        </w:rPr>
      </w:pPr>
      <w:r w:rsidRPr="00BB73B8">
        <w:rPr>
          <w:rFonts w:ascii="Times New Roman" w:hAnsi="Times New Roman"/>
          <w:sz w:val="20"/>
          <w:szCs w:val="20"/>
        </w:rPr>
        <w:t xml:space="preserve">Предмет договора по лоту 3: </w:t>
      </w:r>
      <w:r w:rsidRPr="00BB73B8">
        <w:rPr>
          <w:rFonts w:ascii="Times New Roman" w:hAnsi="Times New Roman"/>
          <w:color w:val="000000"/>
          <w:sz w:val="20"/>
          <w:szCs w:val="20"/>
        </w:rPr>
        <w:t xml:space="preserve">Поставка расходных материалов </w:t>
      </w:r>
      <w:r w:rsidRPr="00BB73B8">
        <w:rPr>
          <w:rFonts w:ascii="Times New Roman" w:hAnsi="Times New Roman"/>
          <w:sz w:val="20"/>
          <w:szCs w:val="20"/>
        </w:rPr>
        <w:t>для офисного оборудования</w:t>
      </w:r>
      <w:r w:rsidRPr="00BB73B8">
        <w:rPr>
          <w:rFonts w:ascii="Times New Roman" w:hAnsi="Times New Roman"/>
          <w:color w:val="000000"/>
          <w:sz w:val="20"/>
          <w:szCs w:val="20"/>
        </w:rPr>
        <w:t xml:space="preserve"> </w:t>
      </w:r>
      <w:proofErr w:type="spellStart"/>
      <w:r w:rsidRPr="00BB73B8">
        <w:rPr>
          <w:rFonts w:ascii="Times New Roman" w:hAnsi="Times New Roman"/>
          <w:color w:val="000000"/>
          <w:sz w:val="20"/>
          <w:szCs w:val="20"/>
        </w:rPr>
        <w:t>Xerox</w:t>
      </w:r>
      <w:proofErr w:type="spellEnd"/>
      <w:r w:rsidRPr="00BB73B8">
        <w:rPr>
          <w:rFonts w:ascii="Times New Roman" w:hAnsi="Times New Roman"/>
          <w:color w:val="000000"/>
          <w:sz w:val="20"/>
          <w:szCs w:val="20"/>
        </w:rPr>
        <w:t xml:space="preserve"> (лот 3).</w:t>
      </w:r>
    </w:p>
    <w:p w:rsidR="000B7E7A" w:rsidRPr="00BB73B8" w:rsidRDefault="000B7E7A" w:rsidP="000B7E7A">
      <w:pPr>
        <w:pStyle w:val="a4"/>
        <w:tabs>
          <w:tab w:val="left" w:pos="0"/>
          <w:tab w:val="left" w:pos="1134"/>
        </w:tabs>
        <w:spacing w:after="0" w:line="240" w:lineRule="auto"/>
        <w:ind w:left="709"/>
        <w:jc w:val="both"/>
        <w:rPr>
          <w:rFonts w:ascii="Times New Roman" w:hAnsi="Times New Roman"/>
          <w:sz w:val="20"/>
          <w:szCs w:val="20"/>
        </w:rPr>
      </w:pPr>
      <w:r w:rsidRPr="00BB73B8">
        <w:rPr>
          <w:rFonts w:ascii="Times New Roman" w:hAnsi="Times New Roman"/>
          <w:sz w:val="20"/>
          <w:szCs w:val="20"/>
        </w:rPr>
        <w:t xml:space="preserve">Предмет договора по лоту 4: </w:t>
      </w:r>
      <w:r w:rsidRPr="00BB73B8">
        <w:rPr>
          <w:rFonts w:ascii="Times New Roman" w:hAnsi="Times New Roman"/>
          <w:color w:val="000000"/>
          <w:sz w:val="20"/>
          <w:szCs w:val="20"/>
        </w:rPr>
        <w:t xml:space="preserve">Поставка расходных материалов </w:t>
      </w:r>
      <w:r w:rsidRPr="00BB73B8">
        <w:rPr>
          <w:rFonts w:ascii="Times New Roman" w:hAnsi="Times New Roman"/>
          <w:sz w:val="20"/>
          <w:szCs w:val="20"/>
        </w:rPr>
        <w:t>для офисного оборудования</w:t>
      </w:r>
      <w:r w:rsidRPr="00BB73B8">
        <w:rPr>
          <w:rFonts w:ascii="Times New Roman" w:hAnsi="Times New Roman"/>
          <w:color w:val="000000"/>
          <w:sz w:val="20"/>
          <w:szCs w:val="20"/>
        </w:rPr>
        <w:t xml:space="preserve"> </w:t>
      </w:r>
      <w:proofErr w:type="spellStart"/>
      <w:r w:rsidRPr="00BB73B8">
        <w:rPr>
          <w:rFonts w:ascii="Times New Roman" w:hAnsi="Times New Roman"/>
          <w:color w:val="000000"/>
          <w:sz w:val="20"/>
          <w:szCs w:val="20"/>
        </w:rPr>
        <w:t>Brother</w:t>
      </w:r>
      <w:proofErr w:type="spellEnd"/>
      <w:r w:rsidRPr="00BB73B8">
        <w:rPr>
          <w:rFonts w:ascii="Times New Roman" w:hAnsi="Times New Roman"/>
          <w:color w:val="000000"/>
          <w:sz w:val="20"/>
          <w:szCs w:val="20"/>
        </w:rPr>
        <w:t xml:space="preserve"> (лот 4).</w:t>
      </w:r>
    </w:p>
    <w:p w:rsidR="000B7E7A" w:rsidRPr="00BB73B8" w:rsidRDefault="000B7E7A" w:rsidP="000B7E7A">
      <w:pPr>
        <w:pStyle w:val="a4"/>
        <w:tabs>
          <w:tab w:val="left" w:pos="0"/>
          <w:tab w:val="left" w:pos="1134"/>
        </w:tabs>
        <w:spacing w:after="0" w:line="240" w:lineRule="auto"/>
        <w:ind w:left="709"/>
        <w:jc w:val="both"/>
        <w:rPr>
          <w:rFonts w:ascii="Times New Roman" w:hAnsi="Times New Roman"/>
          <w:sz w:val="20"/>
          <w:szCs w:val="20"/>
        </w:rPr>
      </w:pPr>
      <w:r w:rsidRPr="00BB73B8">
        <w:rPr>
          <w:rFonts w:ascii="Times New Roman" w:hAnsi="Times New Roman"/>
          <w:sz w:val="20"/>
          <w:szCs w:val="20"/>
        </w:rPr>
        <w:t xml:space="preserve">Предмет договора по лоту 5: </w:t>
      </w:r>
      <w:r w:rsidRPr="00BB73B8">
        <w:rPr>
          <w:rFonts w:ascii="Times New Roman" w:hAnsi="Times New Roman"/>
          <w:color w:val="000000"/>
          <w:sz w:val="20"/>
          <w:szCs w:val="20"/>
        </w:rPr>
        <w:t xml:space="preserve">Поставка расходных материалов </w:t>
      </w:r>
      <w:r w:rsidRPr="00BB73B8">
        <w:rPr>
          <w:rFonts w:ascii="Times New Roman" w:hAnsi="Times New Roman"/>
          <w:sz w:val="20"/>
          <w:szCs w:val="20"/>
        </w:rPr>
        <w:t>для офисного оборудования</w:t>
      </w:r>
      <w:r w:rsidRPr="00BB73B8">
        <w:rPr>
          <w:rFonts w:ascii="Times New Roman" w:hAnsi="Times New Roman"/>
          <w:color w:val="000000"/>
          <w:sz w:val="20"/>
          <w:szCs w:val="20"/>
        </w:rPr>
        <w:t xml:space="preserve"> НР (лот 5).</w:t>
      </w:r>
    </w:p>
    <w:p w:rsidR="000B7E7A" w:rsidRPr="00BB73B8" w:rsidRDefault="000B7E7A" w:rsidP="000B7E7A">
      <w:pPr>
        <w:pStyle w:val="a4"/>
        <w:tabs>
          <w:tab w:val="left" w:pos="0"/>
          <w:tab w:val="left" w:pos="1134"/>
        </w:tabs>
        <w:spacing w:after="0" w:line="240" w:lineRule="auto"/>
        <w:ind w:left="709"/>
        <w:jc w:val="both"/>
        <w:rPr>
          <w:rFonts w:ascii="Times New Roman" w:hAnsi="Times New Roman"/>
          <w:sz w:val="20"/>
          <w:szCs w:val="20"/>
        </w:rPr>
      </w:pPr>
      <w:r w:rsidRPr="00BB73B8">
        <w:rPr>
          <w:rFonts w:ascii="Times New Roman" w:hAnsi="Times New Roman"/>
          <w:sz w:val="20"/>
          <w:szCs w:val="20"/>
        </w:rPr>
        <w:t xml:space="preserve">Предмет договора по лоту 6: </w:t>
      </w:r>
      <w:r w:rsidRPr="00BB73B8">
        <w:rPr>
          <w:rFonts w:ascii="Times New Roman" w:hAnsi="Times New Roman"/>
          <w:color w:val="000000"/>
          <w:sz w:val="20"/>
          <w:szCs w:val="20"/>
        </w:rPr>
        <w:t>Поставка расходных материалов (лот 6).</w:t>
      </w:r>
    </w:p>
    <w:p w:rsidR="000B7E7A" w:rsidRPr="00BB73B8" w:rsidRDefault="000B7E7A" w:rsidP="000B7E7A">
      <w:pPr>
        <w:tabs>
          <w:tab w:val="left" w:pos="1134"/>
        </w:tabs>
        <w:ind w:firstLine="709"/>
        <w:contextualSpacing/>
        <w:jc w:val="both"/>
        <w:rPr>
          <w:sz w:val="20"/>
          <w:szCs w:val="20"/>
        </w:rPr>
      </w:pPr>
      <w:r w:rsidRPr="00BB73B8">
        <w:rPr>
          <w:sz w:val="20"/>
          <w:szCs w:val="20"/>
        </w:rPr>
        <w:t>Срок выполнения поставок по лотам 1-6:</w:t>
      </w:r>
      <w:r w:rsidRPr="00BB73B8">
        <w:rPr>
          <w:iCs/>
          <w:sz w:val="20"/>
          <w:szCs w:val="20"/>
        </w:rPr>
        <w:t xml:space="preserve"> Общий срок поставки товара в течение 10 рабочих дней с даты подписания договора. Товар поставляется по запросу Покупателя в течение 3-х рабочих  дней </w:t>
      </w:r>
      <w:r w:rsidRPr="00BB73B8">
        <w:rPr>
          <w:sz w:val="20"/>
          <w:szCs w:val="20"/>
        </w:rPr>
        <w:t>с даты запроса на адрес электронной почты Поставщика</w:t>
      </w:r>
      <w:r w:rsidRPr="00BB73B8">
        <w:rPr>
          <w:color w:val="000000"/>
          <w:sz w:val="20"/>
          <w:szCs w:val="20"/>
        </w:rPr>
        <w:t>.</w:t>
      </w:r>
    </w:p>
    <w:p w:rsidR="000B7E7A" w:rsidRPr="00BB73B8" w:rsidRDefault="000B7E7A" w:rsidP="000B7E7A">
      <w:pPr>
        <w:rPr>
          <w:sz w:val="20"/>
          <w:szCs w:val="20"/>
        </w:rPr>
      </w:pPr>
      <w:r w:rsidRPr="00BB73B8">
        <w:rPr>
          <w:sz w:val="20"/>
          <w:szCs w:val="20"/>
        </w:rPr>
        <w:t xml:space="preserve">Место выполнения поставок по лотам 1-6: Поставка Товара осуществляется по адресу: </w:t>
      </w:r>
    </w:p>
    <w:p w:rsidR="000B7E7A" w:rsidRPr="00BB73B8" w:rsidRDefault="000B7E7A" w:rsidP="000B7E7A">
      <w:pPr>
        <w:rPr>
          <w:sz w:val="20"/>
          <w:szCs w:val="20"/>
        </w:rPr>
      </w:pPr>
      <w:r w:rsidRPr="00BB73B8">
        <w:rPr>
          <w:sz w:val="20"/>
          <w:szCs w:val="20"/>
        </w:rPr>
        <w:t xml:space="preserve"> г. Москва ул. Б. Ордынка, д.24</w:t>
      </w:r>
    </w:p>
    <w:p w:rsidR="000B7E7A" w:rsidRPr="00BB73B8" w:rsidRDefault="000B7E7A" w:rsidP="000B7E7A">
      <w:pPr>
        <w:tabs>
          <w:tab w:val="left" w:pos="1134"/>
        </w:tabs>
        <w:ind w:firstLine="709"/>
        <w:contextualSpacing/>
        <w:jc w:val="both"/>
        <w:rPr>
          <w:sz w:val="20"/>
          <w:szCs w:val="20"/>
        </w:rPr>
      </w:pPr>
      <w:r w:rsidRPr="00BB73B8">
        <w:rPr>
          <w:sz w:val="20"/>
          <w:szCs w:val="20"/>
        </w:rPr>
        <w:t>Состав и объем поставки по лотам 1…6: все необходимые сведения приведены в Томе 2 закупочной документации.</w:t>
      </w:r>
    </w:p>
    <w:p w:rsidR="000B7E7A" w:rsidRPr="00BB73B8" w:rsidRDefault="000B7E7A" w:rsidP="000B7E7A">
      <w:pPr>
        <w:tabs>
          <w:tab w:val="left" w:pos="1134"/>
        </w:tabs>
        <w:ind w:firstLine="709"/>
        <w:contextualSpacing/>
        <w:jc w:val="both"/>
        <w:rPr>
          <w:sz w:val="20"/>
          <w:szCs w:val="20"/>
        </w:rPr>
      </w:pPr>
      <w:r w:rsidRPr="00BB73B8">
        <w:rPr>
          <w:sz w:val="20"/>
          <w:szCs w:val="20"/>
        </w:rPr>
        <w:t>Предложение частичного выполнения поставок в составе лота</w:t>
      </w:r>
      <w:r>
        <w:rPr>
          <w:sz w:val="20"/>
          <w:szCs w:val="20"/>
        </w:rPr>
        <w:t xml:space="preserve"> не допускается.</w:t>
      </w:r>
    </w:p>
    <w:p w:rsidR="000B7E7A" w:rsidRPr="00BB73B8" w:rsidRDefault="000B7E7A" w:rsidP="000B7E7A">
      <w:pPr>
        <w:pStyle w:val="a4"/>
        <w:numPr>
          <w:ilvl w:val="0"/>
          <w:numId w:val="15"/>
        </w:numPr>
        <w:tabs>
          <w:tab w:val="left" w:pos="0"/>
        </w:tabs>
        <w:spacing w:after="0" w:line="240" w:lineRule="auto"/>
        <w:ind w:left="0" w:firstLine="0"/>
        <w:jc w:val="both"/>
        <w:rPr>
          <w:rFonts w:ascii="Times New Roman" w:hAnsi="Times New Roman"/>
          <w:sz w:val="20"/>
          <w:szCs w:val="20"/>
        </w:rPr>
      </w:pPr>
      <w:r w:rsidRPr="00BB73B8">
        <w:rPr>
          <w:rFonts w:ascii="Times New Roman" w:hAnsi="Times New Roman"/>
          <w:sz w:val="20"/>
          <w:szCs w:val="20"/>
        </w:rPr>
        <w:t>Условия оплаты по лотам 1-6: Оплата производится в безналичном порядке. Оплата осуществляется в порядке и в сроки согласно Части 3 «Проект договора» документации.</w:t>
      </w:r>
    </w:p>
    <w:p w:rsidR="000B7E7A" w:rsidRPr="00BB73B8" w:rsidRDefault="000B7E7A" w:rsidP="000B7E7A">
      <w:pPr>
        <w:ind w:right="153" w:firstLine="709"/>
        <w:jc w:val="both"/>
        <w:rPr>
          <w:sz w:val="20"/>
          <w:szCs w:val="20"/>
        </w:rPr>
      </w:pPr>
      <w:r w:rsidRPr="00BB73B8">
        <w:rPr>
          <w:sz w:val="20"/>
          <w:szCs w:val="20"/>
        </w:rPr>
        <w:t xml:space="preserve">Форма и все условия проекта договора </w:t>
      </w:r>
      <w:r w:rsidRPr="00BB73B8">
        <w:rPr>
          <w:rFonts w:eastAsia="Calibri"/>
          <w:sz w:val="20"/>
          <w:szCs w:val="20"/>
          <w:lang w:eastAsia="en-US"/>
        </w:rPr>
        <w:t>в отношении любого лота</w:t>
      </w:r>
      <w:r w:rsidRPr="00BB73B8">
        <w:rPr>
          <w:sz w:val="20"/>
          <w:szCs w:val="20"/>
        </w:rPr>
        <w:t xml:space="preserve"> (Часть 3 «Проект договора») являются обязательными. Встречные предложения участников по проекту договора не допускаются.</w:t>
      </w:r>
    </w:p>
    <w:p w:rsidR="000B7E7A" w:rsidRPr="00BB73B8" w:rsidRDefault="000B7E7A" w:rsidP="000B7E7A">
      <w:pPr>
        <w:tabs>
          <w:tab w:val="left" w:pos="1134"/>
        </w:tabs>
        <w:ind w:firstLine="709"/>
        <w:contextualSpacing/>
        <w:jc w:val="both"/>
        <w:rPr>
          <w:sz w:val="20"/>
          <w:szCs w:val="20"/>
        </w:rPr>
      </w:pPr>
      <w:r w:rsidRPr="00BB73B8">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B7E7A" w:rsidRPr="00BB73B8" w:rsidRDefault="000B7E7A" w:rsidP="000B7E7A">
      <w:pPr>
        <w:pStyle w:val="a4"/>
        <w:numPr>
          <w:ilvl w:val="0"/>
          <w:numId w:val="15"/>
        </w:numPr>
        <w:tabs>
          <w:tab w:val="left" w:pos="0"/>
        </w:tabs>
        <w:spacing w:after="0" w:line="240" w:lineRule="auto"/>
        <w:ind w:left="0" w:firstLine="0"/>
        <w:jc w:val="both"/>
        <w:rPr>
          <w:rFonts w:ascii="Times New Roman" w:hAnsi="Times New Roman"/>
          <w:sz w:val="20"/>
          <w:szCs w:val="20"/>
        </w:rPr>
      </w:pPr>
      <w:r w:rsidRPr="00BB73B8">
        <w:rPr>
          <w:rFonts w:ascii="Times New Roman" w:hAnsi="Times New Roman"/>
          <w:sz w:val="20"/>
          <w:szCs w:val="20"/>
        </w:rPr>
        <w:t>Начальная (максимальная) цена договора по лоту 1: 231 473,81 рублей,  включая НДС.</w:t>
      </w:r>
    </w:p>
    <w:p w:rsidR="000B7E7A" w:rsidRPr="00BB73B8" w:rsidRDefault="000B7E7A" w:rsidP="000B7E7A">
      <w:pPr>
        <w:pStyle w:val="a4"/>
        <w:tabs>
          <w:tab w:val="left" w:pos="0"/>
        </w:tabs>
        <w:ind w:left="1069"/>
        <w:jc w:val="both"/>
        <w:rPr>
          <w:rFonts w:ascii="Times New Roman" w:hAnsi="Times New Roman"/>
          <w:sz w:val="20"/>
          <w:szCs w:val="20"/>
        </w:rPr>
      </w:pPr>
      <w:r w:rsidRPr="00BB73B8">
        <w:rPr>
          <w:rFonts w:ascii="Times New Roman" w:hAnsi="Times New Roman"/>
          <w:sz w:val="20"/>
          <w:szCs w:val="20"/>
        </w:rPr>
        <w:t>Начальная (максимальная) цена договора по лоту 2: 536 610,06  руб., включая НДС.</w:t>
      </w:r>
    </w:p>
    <w:p w:rsidR="000B7E7A" w:rsidRPr="00BB73B8" w:rsidRDefault="000B7E7A" w:rsidP="000B7E7A">
      <w:pPr>
        <w:pStyle w:val="a4"/>
        <w:tabs>
          <w:tab w:val="left" w:pos="0"/>
        </w:tabs>
        <w:ind w:left="1069"/>
        <w:jc w:val="both"/>
        <w:rPr>
          <w:rFonts w:ascii="Times New Roman" w:hAnsi="Times New Roman"/>
          <w:sz w:val="20"/>
          <w:szCs w:val="20"/>
        </w:rPr>
      </w:pPr>
      <w:r w:rsidRPr="00BB73B8">
        <w:rPr>
          <w:rFonts w:ascii="Times New Roman" w:hAnsi="Times New Roman"/>
          <w:sz w:val="20"/>
          <w:szCs w:val="20"/>
        </w:rPr>
        <w:t>Начальная (максимальная) цена договора по лоту 3: 2 451 719, 41 руб., включая НДС.</w:t>
      </w:r>
    </w:p>
    <w:p w:rsidR="000B7E7A" w:rsidRPr="00BB73B8" w:rsidRDefault="000B7E7A" w:rsidP="000B7E7A">
      <w:pPr>
        <w:pStyle w:val="a4"/>
        <w:tabs>
          <w:tab w:val="left" w:pos="0"/>
        </w:tabs>
        <w:ind w:left="1069"/>
        <w:jc w:val="both"/>
        <w:rPr>
          <w:rFonts w:ascii="Times New Roman" w:hAnsi="Times New Roman"/>
          <w:sz w:val="20"/>
          <w:szCs w:val="20"/>
        </w:rPr>
      </w:pPr>
      <w:r w:rsidRPr="00BB73B8">
        <w:rPr>
          <w:rFonts w:ascii="Times New Roman" w:hAnsi="Times New Roman"/>
          <w:sz w:val="20"/>
          <w:szCs w:val="20"/>
        </w:rPr>
        <w:t>Начальная (максимальная) цена договора по лоту 4:  1 441 794, 62 руб., включая НДС.</w:t>
      </w:r>
    </w:p>
    <w:p w:rsidR="000B7E7A" w:rsidRPr="00BB73B8" w:rsidRDefault="000B7E7A" w:rsidP="000B7E7A">
      <w:pPr>
        <w:pStyle w:val="a4"/>
        <w:tabs>
          <w:tab w:val="left" w:pos="0"/>
        </w:tabs>
        <w:ind w:left="1069"/>
        <w:jc w:val="both"/>
        <w:rPr>
          <w:rFonts w:ascii="Times New Roman" w:hAnsi="Times New Roman"/>
          <w:sz w:val="20"/>
          <w:szCs w:val="20"/>
        </w:rPr>
      </w:pPr>
      <w:r w:rsidRPr="00BB73B8">
        <w:rPr>
          <w:rFonts w:ascii="Times New Roman" w:hAnsi="Times New Roman"/>
          <w:sz w:val="20"/>
          <w:szCs w:val="20"/>
        </w:rPr>
        <w:t>Начальная (максимальная) цена договора по лоту 5:  3 604 614, 62 руб., включая НДС.</w:t>
      </w:r>
    </w:p>
    <w:p w:rsidR="000B7E7A" w:rsidRPr="00BB73B8" w:rsidRDefault="000B7E7A" w:rsidP="000B7E7A">
      <w:pPr>
        <w:pStyle w:val="a4"/>
        <w:tabs>
          <w:tab w:val="left" w:pos="0"/>
        </w:tabs>
        <w:ind w:left="1069"/>
        <w:jc w:val="both"/>
        <w:rPr>
          <w:rFonts w:ascii="Times New Roman" w:hAnsi="Times New Roman"/>
          <w:sz w:val="20"/>
          <w:szCs w:val="20"/>
        </w:rPr>
      </w:pPr>
      <w:r w:rsidRPr="00BB73B8">
        <w:rPr>
          <w:rFonts w:ascii="Times New Roman" w:hAnsi="Times New Roman"/>
          <w:sz w:val="20"/>
          <w:szCs w:val="20"/>
        </w:rPr>
        <w:t>Начальная (максимальная) цена договора по лоту 6:  595 213, 85  руб., включая НДС.</w:t>
      </w:r>
    </w:p>
    <w:p w:rsidR="000B7E7A" w:rsidRPr="00BB73B8" w:rsidRDefault="000B7E7A" w:rsidP="000B7E7A">
      <w:pPr>
        <w:pStyle w:val="a4"/>
        <w:tabs>
          <w:tab w:val="left" w:pos="0"/>
        </w:tabs>
        <w:spacing w:after="0" w:line="240" w:lineRule="auto"/>
        <w:ind w:left="709"/>
        <w:jc w:val="both"/>
        <w:rPr>
          <w:rFonts w:ascii="Times New Roman" w:hAnsi="Times New Roman"/>
          <w:sz w:val="20"/>
          <w:szCs w:val="20"/>
        </w:rPr>
      </w:pPr>
    </w:p>
    <w:p w:rsidR="000B7E7A" w:rsidRPr="00BB73B8" w:rsidRDefault="000B7E7A" w:rsidP="000B7E7A">
      <w:pPr>
        <w:tabs>
          <w:tab w:val="left" w:pos="0"/>
        </w:tabs>
        <w:ind w:firstLine="709"/>
        <w:contextualSpacing/>
        <w:jc w:val="both"/>
        <w:rPr>
          <w:sz w:val="20"/>
          <w:szCs w:val="20"/>
        </w:rPr>
      </w:pPr>
      <w:r w:rsidRPr="00BB73B8">
        <w:rPr>
          <w:sz w:val="20"/>
          <w:szCs w:val="20"/>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B7E7A" w:rsidRPr="00BB73B8" w:rsidRDefault="000B7E7A" w:rsidP="000B7E7A">
      <w:pPr>
        <w:tabs>
          <w:tab w:val="left" w:pos="0"/>
        </w:tabs>
        <w:autoSpaceDE w:val="0"/>
        <w:autoSpaceDN w:val="0"/>
        <w:adjustRightInd w:val="0"/>
        <w:spacing w:line="276" w:lineRule="auto"/>
        <w:ind w:firstLine="567"/>
        <w:jc w:val="both"/>
        <w:outlineLvl w:val="0"/>
        <w:rPr>
          <w:sz w:val="20"/>
          <w:szCs w:val="20"/>
        </w:rPr>
      </w:pPr>
      <w:r w:rsidRPr="00BB73B8">
        <w:rPr>
          <w:sz w:val="20"/>
          <w:szCs w:val="20"/>
        </w:rPr>
        <w:lastRenderedPageBreak/>
        <w:t xml:space="preserve">Цена договора по лотам 1-6 включает в себя: </w:t>
      </w:r>
      <w:bookmarkStart w:id="3" w:name="_GoBack"/>
      <w:r w:rsidRPr="00BB73B8">
        <w:rPr>
          <w:sz w:val="20"/>
          <w:szCs w:val="20"/>
        </w:rPr>
        <w:t>стоимость доставки Товара и разгрузки на складе Покупателя, упаковку, экспедирование, полный комплект тех.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bookmarkEnd w:id="3"/>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bCs/>
          <w:sz w:val="20"/>
          <w:szCs w:val="20"/>
        </w:rPr>
      </w:pPr>
      <w:r w:rsidRPr="00BB73B8">
        <w:rPr>
          <w:rFonts w:ascii="Times New Roman" w:hAnsi="Times New Roman"/>
          <w:sz w:val="20"/>
          <w:szCs w:val="20"/>
        </w:rPr>
        <w:t>Официальный язык закупки: русский.</w:t>
      </w:r>
    </w:p>
    <w:p w:rsidR="000B7E7A" w:rsidRPr="00BB73B8" w:rsidRDefault="000B7E7A" w:rsidP="000B7E7A">
      <w:pPr>
        <w:tabs>
          <w:tab w:val="left" w:pos="0"/>
        </w:tabs>
        <w:ind w:firstLine="709"/>
        <w:contextualSpacing/>
        <w:jc w:val="both"/>
        <w:rPr>
          <w:rFonts w:eastAsia="Calibri"/>
          <w:bCs/>
          <w:sz w:val="20"/>
          <w:szCs w:val="20"/>
          <w:lang w:eastAsia="en-US"/>
        </w:rPr>
      </w:pPr>
      <w:bookmarkStart w:id="4" w:name="_Ref317253353"/>
      <w:r w:rsidRPr="00BB73B8">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B73B8">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bCs/>
          <w:sz w:val="20"/>
          <w:szCs w:val="20"/>
        </w:rPr>
      </w:pPr>
      <w:r w:rsidRPr="00BB73B8">
        <w:rPr>
          <w:rFonts w:ascii="Times New Roman" w:hAnsi="Times New Roman"/>
          <w:sz w:val="20"/>
          <w:szCs w:val="20"/>
        </w:rPr>
        <w:t>Валюта закупки: российский рубль.</w:t>
      </w:r>
    </w:p>
    <w:p w:rsidR="000B7E7A" w:rsidRPr="00BB73B8" w:rsidRDefault="000B7E7A" w:rsidP="000B7E7A">
      <w:pPr>
        <w:tabs>
          <w:tab w:val="left" w:pos="0"/>
        </w:tabs>
        <w:ind w:firstLine="709"/>
        <w:contextualSpacing/>
        <w:jc w:val="both"/>
        <w:rPr>
          <w:rFonts w:eastAsia="Calibri"/>
          <w:sz w:val="20"/>
          <w:szCs w:val="20"/>
          <w:lang w:eastAsia="en-US"/>
        </w:rPr>
      </w:pPr>
      <w:r w:rsidRPr="00BB73B8">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Pr>
          <w:rFonts w:eastAsia="Calibri"/>
          <w:sz w:val="20"/>
          <w:szCs w:val="20"/>
          <w:lang w:eastAsia="en-US"/>
        </w:rPr>
        <w:t xml:space="preserve"> курса и даты его установления.</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z w:val="20"/>
          <w:szCs w:val="20"/>
        </w:rPr>
      </w:pPr>
      <w:r w:rsidRPr="00BB73B8">
        <w:rPr>
          <w:rFonts w:ascii="Times New Roman" w:hAnsi="Times New Roman"/>
          <w:sz w:val="20"/>
          <w:szCs w:val="20"/>
        </w:rPr>
        <w:t>Обеспечение заявки на участие в закупке по лотам 1-6: не требуется.</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z w:val="20"/>
          <w:szCs w:val="20"/>
        </w:rPr>
      </w:pPr>
      <w:r w:rsidRPr="00BB73B8">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0B7E7A" w:rsidRPr="00BB73B8" w:rsidRDefault="000B7E7A" w:rsidP="000B7E7A">
      <w:pPr>
        <w:tabs>
          <w:tab w:val="left" w:pos="0"/>
        </w:tabs>
        <w:ind w:firstLine="709"/>
        <w:contextualSpacing/>
        <w:jc w:val="both"/>
        <w:rPr>
          <w:sz w:val="20"/>
          <w:szCs w:val="20"/>
        </w:rPr>
      </w:pPr>
      <w:r w:rsidRPr="00BB73B8">
        <w:rPr>
          <w:sz w:val="20"/>
          <w:szCs w:val="20"/>
        </w:rPr>
        <w:t xml:space="preserve">Закупка проводится на электронной торговой площадке (ЭТП) ООО «Аукционный конкурсный дом»   в сети «Интернет» по адресу: </w:t>
      </w:r>
      <w:hyperlink r:id="rId6" w:history="1">
        <w:r w:rsidRPr="00BB73B8">
          <w:rPr>
            <w:rStyle w:val="af2"/>
            <w:sz w:val="20"/>
            <w:szCs w:val="20"/>
            <w:lang w:val="en-US"/>
          </w:rPr>
          <w:t>http</w:t>
        </w:r>
        <w:r w:rsidRPr="00BB73B8">
          <w:rPr>
            <w:rStyle w:val="af2"/>
            <w:sz w:val="20"/>
            <w:szCs w:val="20"/>
          </w:rPr>
          <w:t>://</w:t>
        </w:r>
        <w:r w:rsidRPr="00BB73B8">
          <w:rPr>
            <w:rStyle w:val="af2"/>
            <w:sz w:val="20"/>
            <w:szCs w:val="20"/>
            <w:lang w:val="en-US"/>
          </w:rPr>
          <w:t>www</w:t>
        </w:r>
        <w:r w:rsidRPr="00BB73B8">
          <w:rPr>
            <w:rStyle w:val="af2"/>
            <w:sz w:val="20"/>
            <w:szCs w:val="20"/>
          </w:rPr>
          <w:t>.</w:t>
        </w:r>
        <w:r w:rsidRPr="00BB73B8">
          <w:rPr>
            <w:rStyle w:val="af2"/>
            <w:sz w:val="20"/>
            <w:szCs w:val="20"/>
            <w:lang w:val="en-US"/>
          </w:rPr>
          <w:t>a</w:t>
        </w:r>
        <w:r w:rsidRPr="00BB73B8">
          <w:rPr>
            <w:rStyle w:val="af2"/>
            <w:sz w:val="20"/>
            <w:szCs w:val="20"/>
          </w:rPr>
          <w:t>-</w:t>
        </w:r>
        <w:r w:rsidRPr="00BB73B8">
          <w:rPr>
            <w:rStyle w:val="af2"/>
            <w:sz w:val="20"/>
            <w:szCs w:val="20"/>
            <w:lang w:val="en-US"/>
          </w:rPr>
          <w:t>k</w:t>
        </w:r>
        <w:r w:rsidRPr="00BB73B8">
          <w:rPr>
            <w:rStyle w:val="af2"/>
            <w:sz w:val="20"/>
            <w:szCs w:val="20"/>
          </w:rPr>
          <w:t>-</w:t>
        </w:r>
        <w:r w:rsidRPr="00BB73B8">
          <w:rPr>
            <w:rStyle w:val="af2"/>
            <w:sz w:val="20"/>
            <w:szCs w:val="20"/>
            <w:lang w:val="en-US"/>
          </w:rPr>
          <w:t>d</w:t>
        </w:r>
        <w:r w:rsidRPr="00BB73B8">
          <w:rPr>
            <w:rStyle w:val="af2"/>
            <w:sz w:val="20"/>
            <w:szCs w:val="20"/>
          </w:rPr>
          <w:t>.</w:t>
        </w:r>
        <w:proofErr w:type="spellStart"/>
        <w:r w:rsidRPr="00BB73B8">
          <w:rPr>
            <w:rStyle w:val="af2"/>
            <w:sz w:val="20"/>
            <w:szCs w:val="20"/>
            <w:lang w:val="en-US"/>
          </w:rPr>
          <w:t>ru</w:t>
        </w:r>
        <w:proofErr w:type="spellEnd"/>
      </w:hyperlink>
      <w:r w:rsidRPr="00BB73B8">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0B7E7A" w:rsidRPr="00BB73B8" w:rsidRDefault="000B7E7A" w:rsidP="000B7E7A">
      <w:pPr>
        <w:tabs>
          <w:tab w:val="left" w:pos="0"/>
        </w:tabs>
        <w:ind w:firstLine="709"/>
        <w:contextualSpacing/>
        <w:jc w:val="both"/>
        <w:rPr>
          <w:rFonts w:eastAsia="Calibri"/>
          <w:bCs/>
          <w:sz w:val="20"/>
          <w:szCs w:val="20"/>
          <w:lang w:eastAsia="en-US"/>
        </w:rPr>
      </w:pPr>
      <w:r w:rsidRPr="00BB73B8">
        <w:rPr>
          <w:rFonts w:eastAsia="Calibri"/>
          <w:sz w:val="20"/>
          <w:szCs w:val="20"/>
          <w:lang w:eastAsia="en-US"/>
        </w:rPr>
        <w:t>В </w:t>
      </w:r>
      <w:proofErr w:type="gramStart"/>
      <w:r w:rsidRPr="00BB73B8">
        <w:rPr>
          <w:rFonts w:eastAsia="Calibri"/>
          <w:sz w:val="20"/>
          <w:szCs w:val="20"/>
          <w:lang w:eastAsia="en-US"/>
        </w:rPr>
        <w:t>соответствии</w:t>
      </w:r>
      <w:proofErr w:type="gramEnd"/>
      <w:r w:rsidRPr="00BB73B8">
        <w:rPr>
          <w:rFonts w:eastAsia="Calibri"/>
          <w:sz w:val="20"/>
          <w:szCs w:val="20"/>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BB73B8" w:rsidDel="00EC0238">
        <w:rPr>
          <w:rFonts w:eastAsia="Calibri"/>
          <w:sz w:val="20"/>
          <w:szCs w:val="20"/>
          <w:lang w:eastAsia="en-US"/>
        </w:rPr>
        <w:t xml:space="preserve"> статьей 4 Федерального закона о</w:t>
      </w:r>
      <w:r w:rsidRPr="00BB73B8">
        <w:rPr>
          <w:rFonts w:eastAsia="Calibri"/>
          <w:sz w:val="20"/>
          <w:szCs w:val="20"/>
          <w:lang w:eastAsia="en-US"/>
        </w:rPr>
        <w:t>т 24 июля 2007 года № 209-ФЗ «О </w:t>
      </w:r>
      <w:r w:rsidRPr="00BB73B8" w:rsidDel="00EC0238">
        <w:rPr>
          <w:rFonts w:eastAsia="Calibri"/>
          <w:sz w:val="20"/>
          <w:szCs w:val="20"/>
          <w:lang w:eastAsia="en-US"/>
        </w:rPr>
        <w:t>развитии малого и среднего предпринимательства в Российской Федерации»</w:t>
      </w:r>
      <w:r w:rsidRPr="00BB73B8">
        <w:rPr>
          <w:rFonts w:eastAsia="Calibri"/>
          <w:sz w:val="20"/>
          <w:szCs w:val="20"/>
          <w:lang w:eastAsia="en-US"/>
        </w:rPr>
        <w:t>.</w:t>
      </w:r>
    </w:p>
    <w:p w:rsidR="000B7E7A" w:rsidRPr="00BB73B8" w:rsidRDefault="000B7E7A" w:rsidP="000B7E7A">
      <w:pPr>
        <w:tabs>
          <w:tab w:val="left" w:pos="0"/>
        </w:tabs>
        <w:ind w:firstLine="709"/>
        <w:contextualSpacing/>
        <w:jc w:val="both"/>
        <w:rPr>
          <w:sz w:val="20"/>
          <w:szCs w:val="20"/>
        </w:rPr>
      </w:pPr>
      <w:proofErr w:type="gramStart"/>
      <w:r w:rsidRPr="00BB73B8">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B7E7A" w:rsidRPr="00BB73B8" w:rsidRDefault="000B7E7A" w:rsidP="000B7E7A">
      <w:pPr>
        <w:tabs>
          <w:tab w:val="left" w:pos="0"/>
        </w:tabs>
        <w:ind w:firstLine="709"/>
        <w:contextualSpacing/>
        <w:jc w:val="both"/>
        <w:rPr>
          <w:sz w:val="20"/>
          <w:szCs w:val="20"/>
        </w:rPr>
      </w:pPr>
      <w:r w:rsidRPr="00BB73B8">
        <w:rPr>
          <w:sz w:val="20"/>
          <w:szCs w:val="20"/>
        </w:rPr>
        <w:t>Победителем закупки признается, по решению закупочной комиссии, допущенный участник закупки, предложивший наименьшую цену договора.</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z w:val="20"/>
          <w:szCs w:val="20"/>
        </w:rPr>
      </w:pPr>
      <w:r w:rsidRPr="00BB73B8">
        <w:rPr>
          <w:rFonts w:ascii="Times New Roman" w:hAnsi="Times New Roman"/>
          <w:sz w:val="20"/>
          <w:szCs w:val="20"/>
        </w:rPr>
        <w:t>Порядок получения закупочной документации:</w:t>
      </w:r>
    </w:p>
    <w:p w:rsidR="000B7E7A" w:rsidRPr="00BB73B8" w:rsidRDefault="000B7E7A" w:rsidP="000B7E7A">
      <w:pPr>
        <w:tabs>
          <w:tab w:val="left" w:pos="0"/>
        </w:tabs>
        <w:ind w:firstLine="709"/>
        <w:contextualSpacing/>
        <w:jc w:val="both"/>
        <w:rPr>
          <w:sz w:val="20"/>
          <w:szCs w:val="20"/>
        </w:rPr>
      </w:pPr>
      <w:r w:rsidRPr="00BB73B8">
        <w:rPr>
          <w:sz w:val="20"/>
          <w:szCs w:val="20"/>
        </w:rPr>
        <w:t>На официальных сайтах закупочная документация находится в открытом доступе, начиная с даты официальной публикации.</w:t>
      </w:r>
      <w:r w:rsidRPr="00BB73B8">
        <w:rPr>
          <w:spacing w:val="-6"/>
          <w:sz w:val="20"/>
          <w:szCs w:val="20"/>
        </w:rPr>
        <w:t xml:space="preserve"> Порядок получения закупочной документации на ЭТП определяется правилами данной ЭТП.</w:t>
      </w:r>
    </w:p>
    <w:p w:rsidR="000B7E7A" w:rsidRPr="00BB73B8" w:rsidRDefault="000B7E7A" w:rsidP="000B7E7A">
      <w:pPr>
        <w:tabs>
          <w:tab w:val="left" w:pos="0"/>
        </w:tabs>
        <w:ind w:firstLine="709"/>
        <w:contextualSpacing/>
        <w:jc w:val="both"/>
        <w:rPr>
          <w:sz w:val="20"/>
          <w:szCs w:val="20"/>
        </w:rPr>
      </w:pPr>
      <w:r w:rsidRPr="00BB73B8">
        <w:rPr>
          <w:sz w:val="20"/>
          <w:szCs w:val="20"/>
        </w:rPr>
        <w:t xml:space="preserve">Официальная публикация документов по данной закупке: </w:t>
      </w:r>
      <w:bookmarkStart w:id="5" w:name="_Ref320025392"/>
      <w:r w:rsidRPr="00BB73B8">
        <w:rPr>
          <w:sz w:val="20"/>
          <w:szCs w:val="20"/>
        </w:rPr>
        <w:t>Официальный</w:t>
      </w:r>
      <w:r w:rsidRPr="00BB73B8">
        <w:rPr>
          <w:spacing w:val="-6"/>
          <w:sz w:val="20"/>
          <w:szCs w:val="20"/>
        </w:rPr>
        <w:t xml:space="preserve"> государственный сайт </w:t>
      </w:r>
      <w:r w:rsidRPr="00BB73B8">
        <w:rPr>
          <w:sz w:val="20"/>
          <w:szCs w:val="20"/>
        </w:rPr>
        <w:t>(</w:t>
      </w:r>
      <w:hyperlink r:id="rId7" w:history="1">
        <w:r w:rsidRPr="00BB73B8">
          <w:rPr>
            <w:rStyle w:val="af2"/>
            <w:rFonts w:eastAsia="Calibri"/>
            <w:sz w:val="20"/>
            <w:szCs w:val="20"/>
            <w:lang w:eastAsia="en-US"/>
          </w:rPr>
          <w:t>http://www.zakupki.gov.ru</w:t>
        </w:r>
      </w:hyperlink>
      <w:r w:rsidRPr="00BB73B8">
        <w:rPr>
          <w:sz w:val="20"/>
          <w:szCs w:val="20"/>
        </w:rPr>
        <w:t>),</w:t>
      </w:r>
      <w:bookmarkEnd w:id="5"/>
      <w:r w:rsidRPr="00BB73B8">
        <w:rPr>
          <w:sz w:val="20"/>
          <w:szCs w:val="20"/>
        </w:rPr>
        <w:t xml:space="preserve"> </w:t>
      </w:r>
    </w:p>
    <w:p w:rsidR="000B7E7A" w:rsidRPr="00BB73B8" w:rsidRDefault="000B7E7A" w:rsidP="000B7E7A">
      <w:pPr>
        <w:tabs>
          <w:tab w:val="left" w:pos="0"/>
        </w:tabs>
        <w:ind w:firstLine="709"/>
        <w:contextualSpacing/>
        <w:jc w:val="both"/>
        <w:rPr>
          <w:sz w:val="20"/>
          <w:szCs w:val="20"/>
        </w:rPr>
      </w:pPr>
      <w:r w:rsidRPr="00BB73B8">
        <w:rPr>
          <w:sz w:val="20"/>
          <w:szCs w:val="20"/>
        </w:rPr>
        <w:t>Копии публикации документов по данной закупке:</w:t>
      </w:r>
    </w:p>
    <w:p w:rsidR="000B7E7A" w:rsidRPr="00BB73B8" w:rsidRDefault="000B7E7A" w:rsidP="000B7E7A">
      <w:pPr>
        <w:pStyle w:val="a4"/>
        <w:numPr>
          <w:ilvl w:val="0"/>
          <w:numId w:val="14"/>
        </w:numPr>
        <w:tabs>
          <w:tab w:val="left" w:pos="0"/>
          <w:tab w:val="left" w:pos="386"/>
        </w:tabs>
        <w:spacing w:after="0" w:line="240" w:lineRule="auto"/>
        <w:ind w:left="1134" w:hanging="425"/>
        <w:contextualSpacing w:val="0"/>
        <w:jc w:val="both"/>
        <w:rPr>
          <w:rFonts w:ascii="Times New Roman" w:hAnsi="Times New Roman"/>
          <w:spacing w:val="-6"/>
          <w:sz w:val="20"/>
          <w:szCs w:val="20"/>
        </w:rPr>
      </w:pPr>
      <w:r w:rsidRPr="00BB73B8">
        <w:rPr>
          <w:rFonts w:ascii="Times New Roman" w:hAnsi="Times New Roman"/>
          <w:sz w:val="20"/>
          <w:szCs w:val="20"/>
        </w:rPr>
        <w:t xml:space="preserve">Официальный сайт по закупкам атомной отрасли </w:t>
      </w:r>
      <w:r w:rsidRPr="00BB73B8">
        <w:rPr>
          <w:rFonts w:ascii="Times New Roman" w:hAnsi="Times New Roman"/>
          <w:spacing w:val="-6"/>
          <w:sz w:val="20"/>
          <w:szCs w:val="20"/>
        </w:rPr>
        <w:t>(</w:t>
      </w:r>
      <w:hyperlink r:id="rId8" w:history="1">
        <w:r w:rsidRPr="00BB73B8">
          <w:rPr>
            <w:rStyle w:val="af2"/>
            <w:rFonts w:ascii="Times New Roman" w:hAnsi="Times New Roman"/>
            <w:sz w:val="20"/>
            <w:szCs w:val="20"/>
          </w:rPr>
          <w:t>http://zakupki.rosatom.ru</w:t>
        </w:r>
      </w:hyperlink>
      <w:r w:rsidRPr="00BB73B8">
        <w:rPr>
          <w:rFonts w:ascii="Times New Roman" w:hAnsi="Times New Roman"/>
          <w:spacing w:val="-6"/>
          <w:sz w:val="20"/>
          <w:szCs w:val="20"/>
        </w:rPr>
        <w:t>);</w:t>
      </w:r>
    </w:p>
    <w:p w:rsidR="000B7E7A" w:rsidRPr="004D0AE1" w:rsidRDefault="000B7E7A" w:rsidP="000B7E7A">
      <w:pPr>
        <w:pStyle w:val="a4"/>
        <w:numPr>
          <w:ilvl w:val="0"/>
          <w:numId w:val="14"/>
        </w:numPr>
        <w:tabs>
          <w:tab w:val="left" w:pos="0"/>
          <w:tab w:val="left" w:pos="386"/>
        </w:tabs>
        <w:spacing w:after="0" w:line="240" w:lineRule="auto"/>
        <w:ind w:left="1134" w:hanging="425"/>
        <w:contextualSpacing w:val="0"/>
        <w:jc w:val="both"/>
        <w:rPr>
          <w:rFonts w:ascii="Times New Roman" w:hAnsi="Times New Roman"/>
          <w:sz w:val="20"/>
          <w:szCs w:val="20"/>
        </w:rPr>
      </w:pPr>
      <w:r w:rsidRPr="00BB73B8">
        <w:rPr>
          <w:rFonts w:ascii="Times New Roman" w:hAnsi="Times New Roman"/>
          <w:sz w:val="20"/>
          <w:szCs w:val="20"/>
        </w:rPr>
        <w:t xml:space="preserve">ЭТП ООО «Аукционный конкурсный дом»  </w:t>
      </w:r>
      <w:hyperlink r:id="rId9" w:history="1">
        <w:r w:rsidRPr="00BB73B8">
          <w:rPr>
            <w:rStyle w:val="af2"/>
            <w:rFonts w:ascii="Times New Roman" w:hAnsi="Times New Roman"/>
            <w:sz w:val="20"/>
            <w:szCs w:val="20"/>
            <w:lang w:val="en-US"/>
          </w:rPr>
          <w:t>http</w:t>
        </w:r>
        <w:r w:rsidRPr="00BB73B8">
          <w:rPr>
            <w:rStyle w:val="af2"/>
            <w:rFonts w:ascii="Times New Roman" w:hAnsi="Times New Roman"/>
            <w:sz w:val="20"/>
            <w:szCs w:val="20"/>
          </w:rPr>
          <w:t>://</w:t>
        </w:r>
        <w:r w:rsidRPr="00BB73B8">
          <w:rPr>
            <w:rStyle w:val="af2"/>
            <w:rFonts w:ascii="Times New Roman" w:hAnsi="Times New Roman"/>
            <w:sz w:val="20"/>
            <w:szCs w:val="20"/>
            <w:lang w:val="en-US"/>
          </w:rPr>
          <w:t>www</w:t>
        </w:r>
        <w:r w:rsidRPr="00BB73B8">
          <w:rPr>
            <w:rStyle w:val="af2"/>
            <w:rFonts w:ascii="Times New Roman" w:hAnsi="Times New Roman"/>
            <w:sz w:val="20"/>
            <w:szCs w:val="20"/>
          </w:rPr>
          <w:t>.</w:t>
        </w:r>
        <w:r w:rsidRPr="00BB73B8">
          <w:rPr>
            <w:rStyle w:val="af2"/>
            <w:rFonts w:ascii="Times New Roman" w:hAnsi="Times New Roman"/>
            <w:sz w:val="20"/>
            <w:szCs w:val="20"/>
            <w:lang w:val="en-US"/>
          </w:rPr>
          <w:t>a</w:t>
        </w:r>
        <w:r w:rsidRPr="00BB73B8">
          <w:rPr>
            <w:rStyle w:val="af2"/>
            <w:rFonts w:ascii="Times New Roman" w:hAnsi="Times New Roman"/>
            <w:sz w:val="20"/>
            <w:szCs w:val="20"/>
          </w:rPr>
          <w:t>-</w:t>
        </w:r>
        <w:r w:rsidRPr="00BB73B8">
          <w:rPr>
            <w:rStyle w:val="af2"/>
            <w:rFonts w:ascii="Times New Roman" w:hAnsi="Times New Roman"/>
            <w:sz w:val="20"/>
            <w:szCs w:val="20"/>
            <w:lang w:val="en-US"/>
          </w:rPr>
          <w:t>k</w:t>
        </w:r>
        <w:r w:rsidRPr="00BB73B8">
          <w:rPr>
            <w:rStyle w:val="af2"/>
            <w:rFonts w:ascii="Times New Roman" w:hAnsi="Times New Roman"/>
            <w:sz w:val="20"/>
            <w:szCs w:val="20"/>
          </w:rPr>
          <w:t>-</w:t>
        </w:r>
        <w:r w:rsidRPr="00BB73B8">
          <w:rPr>
            <w:rStyle w:val="af2"/>
            <w:rFonts w:ascii="Times New Roman" w:hAnsi="Times New Roman"/>
            <w:sz w:val="20"/>
            <w:szCs w:val="20"/>
            <w:lang w:val="en-US"/>
          </w:rPr>
          <w:t>d</w:t>
        </w:r>
        <w:r w:rsidRPr="00BB73B8">
          <w:rPr>
            <w:rStyle w:val="af2"/>
            <w:rFonts w:ascii="Times New Roman" w:hAnsi="Times New Roman"/>
            <w:sz w:val="20"/>
            <w:szCs w:val="20"/>
          </w:rPr>
          <w:t>.</w:t>
        </w:r>
        <w:proofErr w:type="spellStart"/>
        <w:r w:rsidRPr="00BB73B8">
          <w:rPr>
            <w:rStyle w:val="af2"/>
            <w:rFonts w:ascii="Times New Roman" w:hAnsi="Times New Roman"/>
            <w:sz w:val="20"/>
            <w:szCs w:val="20"/>
            <w:lang w:val="en-US"/>
          </w:rPr>
          <w:t>ru</w:t>
        </w:r>
        <w:proofErr w:type="spellEnd"/>
      </w:hyperlink>
      <w:r w:rsidRPr="00BB73B8">
        <w:rPr>
          <w:rFonts w:ascii="Times New Roman" w:hAnsi="Times New Roman"/>
          <w:sz w:val="20"/>
          <w:szCs w:val="20"/>
        </w:rPr>
        <w:t>.</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pacing w:val="-6"/>
          <w:sz w:val="20"/>
          <w:szCs w:val="20"/>
        </w:rPr>
      </w:pPr>
      <w:r w:rsidRPr="00BB73B8">
        <w:rPr>
          <w:rFonts w:ascii="Times New Roman" w:hAnsi="Times New Roman"/>
          <w:spacing w:val="-6"/>
          <w:sz w:val="20"/>
          <w:szCs w:val="20"/>
        </w:rPr>
        <w:t xml:space="preserve">Срок </w:t>
      </w:r>
      <w:r w:rsidRPr="00BB73B8">
        <w:rPr>
          <w:rFonts w:ascii="Times New Roman" w:hAnsi="Times New Roman"/>
          <w:sz w:val="20"/>
          <w:szCs w:val="20"/>
        </w:rPr>
        <w:t>окончания</w:t>
      </w:r>
      <w:r w:rsidRPr="00BB73B8">
        <w:rPr>
          <w:rFonts w:ascii="Times New Roman" w:hAnsi="Times New Roman"/>
          <w:spacing w:val="-6"/>
          <w:sz w:val="20"/>
          <w:szCs w:val="20"/>
        </w:rPr>
        <w:t xml:space="preserve"> подачи заявок на участие в закупке (открытия доступа к поданным заявкам) </w:t>
      </w:r>
      <w:r w:rsidR="00F93D5B">
        <w:rPr>
          <w:rFonts w:ascii="Times New Roman" w:hAnsi="Times New Roman"/>
          <w:sz w:val="20"/>
          <w:szCs w:val="20"/>
        </w:rPr>
        <w:t>по лотам 1…6</w:t>
      </w:r>
      <w:r w:rsidRPr="00BB73B8">
        <w:rPr>
          <w:rFonts w:ascii="Times New Roman" w:hAnsi="Times New Roman"/>
          <w:spacing w:val="-6"/>
          <w:sz w:val="20"/>
          <w:szCs w:val="20"/>
        </w:rPr>
        <w:t xml:space="preserve">: </w:t>
      </w:r>
      <w:r>
        <w:rPr>
          <w:rFonts w:ascii="Times New Roman" w:hAnsi="Times New Roman"/>
          <w:spacing w:val="-6"/>
          <w:sz w:val="20"/>
          <w:szCs w:val="20"/>
        </w:rPr>
        <w:t>09</w:t>
      </w:r>
      <w:r w:rsidRPr="00BB73B8">
        <w:rPr>
          <w:rFonts w:ascii="Times New Roman" w:hAnsi="Times New Roman"/>
          <w:spacing w:val="-6"/>
          <w:sz w:val="20"/>
          <w:szCs w:val="20"/>
        </w:rPr>
        <w:t>-00 (время московское) «</w:t>
      </w:r>
      <w:r>
        <w:rPr>
          <w:rFonts w:ascii="Times New Roman" w:hAnsi="Times New Roman"/>
          <w:spacing w:val="-6"/>
          <w:sz w:val="20"/>
          <w:szCs w:val="20"/>
        </w:rPr>
        <w:t>05</w:t>
      </w:r>
      <w:r w:rsidRPr="00BB73B8">
        <w:rPr>
          <w:rFonts w:ascii="Times New Roman" w:hAnsi="Times New Roman"/>
          <w:spacing w:val="-6"/>
          <w:sz w:val="20"/>
          <w:szCs w:val="20"/>
        </w:rPr>
        <w:t xml:space="preserve">» </w:t>
      </w:r>
      <w:r>
        <w:rPr>
          <w:rFonts w:ascii="Times New Roman" w:hAnsi="Times New Roman"/>
          <w:spacing w:val="-6"/>
          <w:sz w:val="20"/>
          <w:szCs w:val="20"/>
        </w:rPr>
        <w:t>августа</w:t>
      </w:r>
      <w:r w:rsidRPr="00BB73B8">
        <w:rPr>
          <w:rFonts w:ascii="Times New Roman" w:hAnsi="Times New Roman"/>
          <w:spacing w:val="-6"/>
          <w:sz w:val="20"/>
          <w:szCs w:val="20"/>
        </w:rPr>
        <w:t xml:space="preserve"> 20</w:t>
      </w:r>
      <w:r>
        <w:rPr>
          <w:rFonts w:ascii="Times New Roman" w:hAnsi="Times New Roman"/>
          <w:spacing w:val="-6"/>
          <w:sz w:val="20"/>
          <w:szCs w:val="20"/>
        </w:rPr>
        <w:t>15</w:t>
      </w:r>
      <w:r w:rsidRPr="00BB73B8">
        <w:rPr>
          <w:rFonts w:ascii="Times New Roman" w:hAnsi="Times New Roman"/>
          <w:spacing w:val="-6"/>
          <w:sz w:val="20"/>
          <w:szCs w:val="20"/>
        </w:rPr>
        <w:t xml:space="preserve"> года. </w:t>
      </w:r>
    </w:p>
    <w:p w:rsidR="000B7E7A" w:rsidRPr="00BB73B8" w:rsidRDefault="000B7E7A" w:rsidP="000B7E7A">
      <w:pPr>
        <w:tabs>
          <w:tab w:val="left" w:pos="0"/>
        </w:tabs>
        <w:ind w:firstLine="709"/>
        <w:contextualSpacing/>
        <w:jc w:val="both"/>
        <w:rPr>
          <w:spacing w:val="-6"/>
          <w:sz w:val="20"/>
          <w:szCs w:val="20"/>
        </w:rPr>
      </w:pPr>
      <w:r w:rsidRPr="00BB73B8">
        <w:rPr>
          <w:spacing w:val="-6"/>
          <w:sz w:val="20"/>
          <w:szCs w:val="20"/>
        </w:rPr>
        <w:t>Место, дата и время заседания закупочной комиссии (при проведении):</w:t>
      </w:r>
    </w:p>
    <w:p w:rsidR="000B7E7A" w:rsidRPr="00BB73B8" w:rsidRDefault="000B7E7A" w:rsidP="000B7E7A">
      <w:pPr>
        <w:tabs>
          <w:tab w:val="left" w:pos="0"/>
        </w:tabs>
        <w:ind w:left="709"/>
        <w:contextualSpacing/>
        <w:jc w:val="both"/>
        <w:rPr>
          <w:sz w:val="20"/>
          <w:szCs w:val="20"/>
        </w:rPr>
      </w:pPr>
      <w:r w:rsidRPr="00BB73B8">
        <w:rPr>
          <w:sz w:val="20"/>
          <w:szCs w:val="20"/>
        </w:rPr>
        <w:t>Адрес</w:t>
      </w:r>
      <w:r>
        <w:rPr>
          <w:sz w:val="20"/>
          <w:szCs w:val="20"/>
        </w:rPr>
        <w:t xml:space="preserve">: </w:t>
      </w:r>
      <w:r w:rsidRPr="004C7AA6">
        <w:rPr>
          <w:spacing w:val="-6"/>
          <w:sz w:val="20"/>
          <w:szCs w:val="20"/>
        </w:rPr>
        <w:t>г. Москва,</w:t>
      </w:r>
      <w:r>
        <w:rPr>
          <w:spacing w:val="-6"/>
          <w:sz w:val="20"/>
          <w:szCs w:val="20"/>
        </w:rPr>
        <w:t xml:space="preserve"> ул. Большая Ордынка, д.24</w:t>
      </w:r>
    </w:p>
    <w:p w:rsidR="000B7E7A" w:rsidRPr="00BB73B8" w:rsidRDefault="000B7E7A" w:rsidP="000B7E7A">
      <w:pPr>
        <w:tabs>
          <w:tab w:val="left" w:pos="0"/>
        </w:tabs>
        <w:ind w:left="709"/>
        <w:contextualSpacing/>
        <w:jc w:val="both"/>
        <w:rPr>
          <w:spacing w:val="-6"/>
          <w:sz w:val="20"/>
          <w:szCs w:val="20"/>
        </w:rPr>
      </w:pPr>
      <w:r>
        <w:rPr>
          <w:spacing w:val="-6"/>
          <w:sz w:val="20"/>
          <w:szCs w:val="20"/>
        </w:rPr>
        <w:t>09</w:t>
      </w:r>
      <w:r w:rsidRPr="00BB73B8">
        <w:rPr>
          <w:spacing w:val="-6"/>
          <w:sz w:val="20"/>
          <w:szCs w:val="20"/>
        </w:rPr>
        <w:t>-00 (время московское) «</w:t>
      </w:r>
      <w:r>
        <w:rPr>
          <w:spacing w:val="-6"/>
          <w:sz w:val="20"/>
          <w:szCs w:val="20"/>
        </w:rPr>
        <w:t>05</w:t>
      </w:r>
      <w:r w:rsidRPr="00BB73B8">
        <w:rPr>
          <w:spacing w:val="-6"/>
          <w:sz w:val="20"/>
          <w:szCs w:val="20"/>
        </w:rPr>
        <w:t xml:space="preserve">» </w:t>
      </w:r>
      <w:r>
        <w:rPr>
          <w:spacing w:val="-6"/>
          <w:sz w:val="20"/>
          <w:szCs w:val="20"/>
        </w:rPr>
        <w:t>августа</w:t>
      </w:r>
      <w:r w:rsidRPr="00BB73B8">
        <w:rPr>
          <w:spacing w:val="-6"/>
          <w:sz w:val="20"/>
          <w:szCs w:val="20"/>
        </w:rPr>
        <w:t xml:space="preserve"> 20</w:t>
      </w:r>
      <w:r>
        <w:rPr>
          <w:spacing w:val="-6"/>
          <w:sz w:val="20"/>
          <w:szCs w:val="20"/>
        </w:rPr>
        <w:t>15</w:t>
      </w:r>
      <w:r w:rsidRPr="00BB73B8">
        <w:rPr>
          <w:spacing w:val="-6"/>
          <w:sz w:val="20"/>
          <w:szCs w:val="20"/>
        </w:rPr>
        <w:t xml:space="preserve"> года.</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pacing w:val="-6"/>
          <w:sz w:val="20"/>
          <w:szCs w:val="20"/>
        </w:rPr>
      </w:pPr>
      <w:r w:rsidRPr="00BB73B8">
        <w:rPr>
          <w:rFonts w:ascii="Times New Roman" w:hAnsi="Times New Roman"/>
          <w:spacing w:val="-6"/>
          <w:sz w:val="20"/>
          <w:szCs w:val="20"/>
        </w:rPr>
        <w:t xml:space="preserve">Место и </w:t>
      </w:r>
      <w:r w:rsidRPr="00BB73B8">
        <w:rPr>
          <w:rFonts w:ascii="Times New Roman" w:hAnsi="Times New Roman"/>
          <w:sz w:val="20"/>
          <w:szCs w:val="20"/>
        </w:rPr>
        <w:t>дата</w:t>
      </w:r>
      <w:r w:rsidRPr="00BB73B8">
        <w:rPr>
          <w:rFonts w:ascii="Times New Roman" w:hAnsi="Times New Roman"/>
          <w:spacing w:val="-6"/>
          <w:sz w:val="20"/>
          <w:szCs w:val="20"/>
        </w:rPr>
        <w:t xml:space="preserve"> рассмотрения заявок и подведения итогов закупки</w:t>
      </w:r>
      <w:r w:rsidR="00F93D5B">
        <w:rPr>
          <w:rFonts w:ascii="Times New Roman" w:hAnsi="Times New Roman"/>
          <w:sz w:val="20"/>
          <w:szCs w:val="20"/>
        </w:rPr>
        <w:t xml:space="preserve"> </w:t>
      </w:r>
      <w:r w:rsidRPr="00BB73B8">
        <w:rPr>
          <w:rFonts w:ascii="Times New Roman" w:hAnsi="Times New Roman"/>
          <w:sz w:val="20"/>
          <w:szCs w:val="20"/>
        </w:rPr>
        <w:t>по лотам 1…</w:t>
      </w:r>
      <w:r>
        <w:rPr>
          <w:rFonts w:ascii="Times New Roman" w:hAnsi="Times New Roman"/>
          <w:sz w:val="20"/>
          <w:szCs w:val="20"/>
        </w:rPr>
        <w:t>6</w:t>
      </w:r>
      <w:r w:rsidRPr="00BB73B8">
        <w:rPr>
          <w:rFonts w:ascii="Times New Roman" w:hAnsi="Times New Roman"/>
          <w:spacing w:val="-6"/>
          <w:sz w:val="20"/>
          <w:szCs w:val="20"/>
        </w:rPr>
        <w:t xml:space="preserve">: </w:t>
      </w:r>
    </w:p>
    <w:p w:rsidR="000B7E7A" w:rsidRPr="00BB73B8" w:rsidRDefault="000B7E7A" w:rsidP="000B7E7A">
      <w:pPr>
        <w:tabs>
          <w:tab w:val="left" w:pos="0"/>
        </w:tabs>
        <w:ind w:firstLine="709"/>
        <w:contextualSpacing/>
        <w:jc w:val="both"/>
        <w:rPr>
          <w:sz w:val="20"/>
          <w:szCs w:val="20"/>
        </w:rPr>
      </w:pPr>
      <w:r w:rsidRPr="00BB73B8">
        <w:rPr>
          <w:sz w:val="20"/>
          <w:szCs w:val="20"/>
        </w:rPr>
        <w:t>Место и дата проведения отборочной стадии и</w:t>
      </w:r>
      <w:r w:rsidR="00F93D5B">
        <w:rPr>
          <w:sz w:val="20"/>
          <w:szCs w:val="20"/>
        </w:rPr>
        <w:t xml:space="preserve"> подведения итогов запроса цен </w:t>
      </w:r>
      <w:r w:rsidRPr="00BB73B8">
        <w:rPr>
          <w:sz w:val="20"/>
          <w:szCs w:val="20"/>
        </w:rPr>
        <w:t>по лотам 1…</w:t>
      </w:r>
      <w:r>
        <w:rPr>
          <w:sz w:val="20"/>
          <w:szCs w:val="20"/>
        </w:rPr>
        <w:t>6</w:t>
      </w:r>
      <w:r w:rsidRPr="00BB73B8">
        <w:rPr>
          <w:sz w:val="20"/>
          <w:szCs w:val="20"/>
        </w:rPr>
        <w:t>: адрес</w:t>
      </w:r>
      <w:r w:rsidRPr="004D0AE1">
        <w:rPr>
          <w:spacing w:val="-6"/>
          <w:sz w:val="20"/>
          <w:szCs w:val="20"/>
        </w:rPr>
        <w:t xml:space="preserve"> </w:t>
      </w:r>
      <w:r w:rsidRPr="004C7AA6">
        <w:rPr>
          <w:spacing w:val="-6"/>
          <w:sz w:val="20"/>
          <w:szCs w:val="20"/>
        </w:rPr>
        <w:t>г. Москва,</w:t>
      </w:r>
      <w:r>
        <w:rPr>
          <w:spacing w:val="-6"/>
          <w:sz w:val="20"/>
          <w:szCs w:val="20"/>
        </w:rPr>
        <w:t xml:space="preserve"> ул. Большая Ордынка, д.24</w:t>
      </w:r>
      <w:r w:rsidRPr="00BB73B8">
        <w:rPr>
          <w:sz w:val="20"/>
          <w:szCs w:val="20"/>
        </w:rPr>
        <w:t xml:space="preserve">, не позднее </w:t>
      </w:r>
      <w:r w:rsidRPr="00BB73B8">
        <w:rPr>
          <w:spacing w:val="-6"/>
          <w:sz w:val="20"/>
          <w:szCs w:val="20"/>
        </w:rPr>
        <w:t>«</w:t>
      </w:r>
      <w:r>
        <w:rPr>
          <w:spacing w:val="-6"/>
          <w:sz w:val="20"/>
          <w:szCs w:val="20"/>
        </w:rPr>
        <w:t>10</w:t>
      </w:r>
      <w:r w:rsidRPr="00BB73B8">
        <w:rPr>
          <w:spacing w:val="-6"/>
          <w:sz w:val="20"/>
          <w:szCs w:val="20"/>
        </w:rPr>
        <w:t xml:space="preserve">» </w:t>
      </w:r>
      <w:r>
        <w:rPr>
          <w:spacing w:val="-6"/>
          <w:sz w:val="20"/>
          <w:szCs w:val="20"/>
        </w:rPr>
        <w:t>августа</w:t>
      </w:r>
      <w:r w:rsidRPr="00BB73B8">
        <w:rPr>
          <w:spacing w:val="-6"/>
          <w:sz w:val="20"/>
          <w:szCs w:val="20"/>
        </w:rPr>
        <w:t xml:space="preserve"> 20</w:t>
      </w:r>
      <w:r>
        <w:rPr>
          <w:spacing w:val="-6"/>
          <w:sz w:val="20"/>
          <w:szCs w:val="20"/>
        </w:rPr>
        <w:t>15</w:t>
      </w:r>
      <w:r w:rsidRPr="00BB73B8">
        <w:rPr>
          <w:spacing w:val="-6"/>
          <w:sz w:val="20"/>
          <w:szCs w:val="20"/>
        </w:rPr>
        <w:t xml:space="preserve"> года.</w:t>
      </w:r>
      <w:r w:rsidRPr="00BB73B8">
        <w:rPr>
          <w:sz w:val="20"/>
          <w:szCs w:val="20"/>
        </w:rPr>
        <w:t xml:space="preserve"> </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pacing w:val="-6"/>
          <w:sz w:val="20"/>
          <w:szCs w:val="20"/>
        </w:rPr>
      </w:pPr>
      <w:r w:rsidRPr="00BB73B8">
        <w:rPr>
          <w:rFonts w:ascii="Times New Roman" w:hAnsi="Times New Roman"/>
          <w:spacing w:val="-6"/>
          <w:sz w:val="20"/>
          <w:szCs w:val="20"/>
        </w:rPr>
        <w:t>Срок </w:t>
      </w:r>
      <w:r w:rsidRPr="00BB73B8">
        <w:rPr>
          <w:rFonts w:ascii="Times New Roman" w:hAnsi="Times New Roman"/>
          <w:sz w:val="20"/>
          <w:szCs w:val="20"/>
        </w:rPr>
        <w:t>заключения</w:t>
      </w:r>
      <w:r w:rsidRPr="00BB73B8">
        <w:rPr>
          <w:rFonts w:ascii="Times New Roman" w:hAnsi="Times New Roman"/>
          <w:spacing w:val="-6"/>
          <w:sz w:val="20"/>
          <w:szCs w:val="20"/>
        </w:rPr>
        <w:t xml:space="preserve"> договора </w:t>
      </w:r>
      <w:r w:rsidR="00F93D5B">
        <w:rPr>
          <w:rFonts w:ascii="Times New Roman" w:hAnsi="Times New Roman"/>
          <w:sz w:val="20"/>
          <w:szCs w:val="20"/>
        </w:rPr>
        <w:t>по лотам 1…6</w:t>
      </w:r>
      <w:r w:rsidRPr="00BB73B8">
        <w:rPr>
          <w:rFonts w:ascii="Times New Roman" w:hAnsi="Times New Roman"/>
          <w:spacing w:val="-6"/>
          <w:sz w:val="20"/>
          <w:szCs w:val="20"/>
        </w:rPr>
        <w:t xml:space="preserve">: </w:t>
      </w:r>
      <w:r w:rsidRPr="00BB73B8">
        <w:rPr>
          <w:rFonts w:ascii="Times New Roman" w:hAnsi="Times New Roman"/>
          <w:sz w:val="20"/>
          <w:szCs w:val="20"/>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B7E7A" w:rsidRPr="00BB73B8" w:rsidRDefault="000B7E7A" w:rsidP="000B7E7A">
      <w:pPr>
        <w:tabs>
          <w:tab w:val="left" w:pos="0"/>
        </w:tabs>
        <w:ind w:firstLine="709"/>
        <w:contextualSpacing/>
        <w:jc w:val="both"/>
        <w:rPr>
          <w:rFonts w:eastAsia="Calibri"/>
          <w:spacing w:val="-6"/>
          <w:sz w:val="20"/>
          <w:szCs w:val="20"/>
          <w:lang w:eastAsia="en-US"/>
        </w:rPr>
      </w:pPr>
      <w:r w:rsidRPr="00BB73B8">
        <w:rPr>
          <w:rFonts w:eastAsia="Calibri"/>
          <w:spacing w:val="-6"/>
          <w:sz w:val="20"/>
          <w:szCs w:val="20"/>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B7E7A" w:rsidRPr="00BB73B8" w:rsidRDefault="000B7E7A" w:rsidP="000B7E7A">
      <w:pPr>
        <w:tabs>
          <w:tab w:val="left" w:pos="0"/>
        </w:tabs>
        <w:ind w:firstLine="709"/>
        <w:contextualSpacing/>
        <w:jc w:val="both"/>
        <w:rPr>
          <w:rFonts w:eastAsia="Calibri"/>
          <w:spacing w:val="-6"/>
          <w:sz w:val="20"/>
          <w:szCs w:val="20"/>
          <w:lang w:eastAsia="en-US"/>
        </w:rPr>
      </w:pPr>
      <w:r w:rsidRPr="00BB73B8">
        <w:rPr>
          <w:rFonts w:eastAsia="Calibri"/>
          <w:spacing w:val="-6"/>
          <w:sz w:val="20"/>
          <w:szCs w:val="20"/>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B7E7A" w:rsidRPr="00BB73B8" w:rsidRDefault="000B7E7A" w:rsidP="000B7E7A">
      <w:pPr>
        <w:tabs>
          <w:tab w:val="left" w:pos="0"/>
        </w:tabs>
        <w:ind w:firstLine="709"/>
        <w:contextualSpacing/>
        <w:jc w:val="both"/>
        <w:rPr>
          <w:rFonts w:eastAsia="Calibri"/>
          <w:spacing w:val="-6"/>
          <w:sz w:val="20"/>
          <w:szCs w:val="20"/>
          <w:lang w:eastAsia="en-US"/>
        </w:rPr>
      </w:pPr>
      <w:proofErr w:type="gramStart"/>
      <w:r w:rsidRPr="00BB73B8">
        <w:rPr>
          <w:rFonts w:eastAsia="Calibri"/>
          <w:spacing w:val="-6"/>
          <w:sz w:val="20"/>
          <w:szCs w:val="20"/>
          <w:lang w:eastAsia="en-US"/>
        </w:rPr>
        <w:t xml:space="preserve">Заказчик в течение </w:t>
      </w:r>
      <w:r w:rsidRPr="00BB73B8">
        <w:rPr>
          <w:bCs/>
          <w:iCs/>
          <w:sz w:val="20"/>
          <w:szCs w:val="20"/>
        </w:rPr>
        <w:t xml:space="preserve">3 (трех) рабочих дней </w:t>
      </w:r>
      <w:r w:rsidRPr="00BB73B8">
        <w:rPr>
          <w:rFonts w:eastAsia="Calibri"/>
          <w:spacing w:val="-6"/>
          <w:sz w:val="20"/>
          <w:szCs w:val="20"/>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w:t>
      </w:r>
      <w:r w:rsidRPr="00BB73B8">
        <w:rPr>
          <w:rFonts w:eastAsia="Calibri"/>
          <w:spacing w:val="-6"/>
          <w:sz w:val="20"/>
          <w:szCs w:val="20"/>
          <w:lang w:eastAsia="en-US"/>
        </w:rPr>
        <w:lastRenderedPageBreak/>
        <w:t>лицом, с которым заключается договор, в заявке на</w:t>
      </w:r>
      <w:proofErr w:type="gramEnd"/>
      <w:r w:rsidRPr="00BB73B8">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0B7E7A" w:rsidRPr="00BB73B8" w:rsidRDefault="000B7E7A" w:rsidP="000B7E7A">
      <w:pPr>
        <w:tabs>
          <w:tab w:val="left" w:pos="0"/>
        </w:tabs>
        <w:ind w:firstLine="709"/>
        <w:contextualSpacing/>
        <w:jc w:val="both"/>
        <w:rPr>
          <w:sz w:val="20"/>
          <w:szCs w:val="20"/>
        </w:rPr>
      </w:pPr>
      <w:r w:rsidRPr="00BB73B8">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B7E7A" w:rsidRPr="00BB73B8" w:rsidRDefault="000B7E7A" w:rsidP="000B7E7A">
      <w:pPr>
        <w:tabs>
          <w:tab w:val="left" w:pos="0"/>
        </w:tabs>
        <w:ind w:firstLine="709"/>
        <w:contextualSpacing/>
        <w:jc w:val="both"/>
        <w:rPr>
          <w:rFonts w:eastAsia="Calibri"/>
          <w:spacing w:val="-6"/>
          <w:sz w:val="20"/>
          <w:szCs w:val="20"/>
          <w:lang w:eastAsia="en-US"/>
        </w:rPr>
      </w:pPr>
      <w:r w:rsidRPr="00BB73B8">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B73B8">
        <w:rPr>
          <w:bCs/>
          <w:iCs/>
          <w:sz w:val="20"/>
          <w:szCs w:val="20"/>
        </w:rPr>
        <w:t xml:space="preserve"> в течение 10 (десяти) дней </w:t>
      </w:r>
      <w:r w:rsidRPr="00BB73B8">
        <w:rPr>
          <w:rFonts w:eastAsia="Calibri"/>
          <w:spacing w:val="-6"/>
          <w:sz w:val="20"/>
          <w:szCs w:val="20"/>
          <w:lang w:eastAsia="en-US"/>
        </w:rPr>
        <w:t>со дня направления указанного договора.</w:t>
      </w:r>
    </w:p>
    <w:p w:rsidR="000B7E7A" w:rsidRPr="00BB73B8" w:rsidRDefault="000B7E7A" w:rsidP="000B7E7A">
      <w:pPr>
        <w:numPr>
          <w:ilvl w:val="0"/>
          <w:numId w:val="15"/>
        </w:numPr>
        <w:tabs>
          <w:tab w:val="left" w:pos="0"/>
        </w:tabs>
        <w:ind w:left="0" w:firstLine="709"/>
        <w:contextualSpacing/>
        <w:jc w:val="both"/>
        <w:rPr>
          <w:rFonts w:eastAsia="Calibri"/>
          <w:spacing w:val="-6"/>
          <w:sz w:val="20"/>
          <w:szCs w:val="20"/>
          <w:lang w:eastAsia="en-US"/>
        </w:rPr>
      </w:pPr>
      <w:r w:rsidRPr="00BB73B8">
        <w:rPr>
          <w:sz w:val="20"/>
          <w:szCs w:val="20"/>
        </w:rPr>
        <w:t>Обеспечение исполнения обязательств по договору: не предусмотрено.</w:t>
      </w:r>
    </w:p>
    <w:p w:rsidR="000B7E7A" w:rsidRPr="00BB73B8" w:rsidRDefault="000B7E7A" w:rsidP="000B7E7A">
      <w:pPr>
        <w:numPr>
          <w:ilvl w:val="0"/>
          <w:numId w:val="15"/>
        </w:numPr>
        <w:tabs>
          <w:tab w:val="left" w:pos="0"/>
        </w:tabs>
        <w:ind w:left="0" w:firstLine="709"/>
        <w:contextualSpacing/>
        <w:jc w:val="both"/>
        <w:rPr>
          <w:sz w:val="20"/>
          <w:szCs w:val="20"/>
        </w:rPr>
      </w:pPr>
      <w:r w:rsidRPr="00BB73B8">
        <w:rPr>
          <w:sz w:val="20"/>
          <w:szCs w:val="20"/>
        </w:rPr>
        <w:t>Процедура запроса предложений, запроса цен не является торгами по законодательству Российской Федерации.</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z w:val="20"/>
          <w:szCs w:val="20"/>
        </w:rPr>
      </w:pPr>
      <w:r w:rsidRPr="00BB73B8">
        <w:rPr>
          <w:rFonts w:ascii="Times New Roman" w:hAnsi="Times New Roman"/>
          <w:sz w:val="20"/>
          <w:szCs w:val="20"/>
        </w:rPr>
        <w:t xml:space="preserve">Отказ организатора закупки от проведения закупки [или любого лота закупки] по решению заказчика, </w:t>
      </w:r>
    </w:p>
    <w:p w:rsidR="000B7E7A" w:rsidRPr="00BB73B8" w:rsidRDefault="000B7E7A" w:rsidP="000B7E7A">
      <w:pPr>
        <w:pStyle w:val="a4"/>
        <w:tabs>
          <w:tab w:val="left" w:pos="0"/>
        </w:tabs>
        <w:spacing w:after="0" w:line="240" w:lineRule="auto"/>
        <w:ind w:left="709"/>
        <w:jc w:val="both"/>
        <w:rPr>
          <w:rFonts w:ascii="Times New Roman" w:hAnsi="Times New Roman"/>
          <w:sz w:val="20"/>
          <w:szCs w:val="20"/>
        </w:rPr>
      </w:pPr>
      <w:r w:rsidRPr="00BB73B8">
        <w:rPr>
          <w:rFonts w:ascii="Times New Roman" w:hAnsi="Times New Roman"/>
          <w:sz w:val="20"/>
          <w:szCs w:val="20"/>
        </w:rPr>
        <w:t>в любое время вплоть до подведения итогов закупки,</w:t>
      </w:r>
    </w:p>
    <w:p w:rsidR="000B7E7A" w:rsidRPr="00BB73B8" w:rsidRDefault="000B7E7A" w:rsidP="000B7E7A">
      <w:pPr>
        <w:tabs>
          <w:tab w:val="left" w:pos="0"/>
        </w:tabs>
        <w:jc w:val="both"/>
        <w:rPr>
          <w:sz w:val="20"/>
          <w:szCs w:val="20"/>
        </w:rPr>
      </w:pPr>
      <w:r w:rsidRPr="00BB73B8">
        <w:rPr>
          <w:sz w:val="20"/>
          <w:szCs w:val="20"/>
        </w:rPr>
        <w:t>в указанных ниже случаях не приводит к каким-либо последствиям для организатора закупки:</w:t>
      </w:r>
    </w:p>
    <w:p w:rsidR="000B7E7A" w:rsidRPr="00BB73B8" w:rsidRDefault="000B7E7A" w:rsidP="000B7E7A">
      <w:pPr>
        <w:pStyle w:val="af3"/>
        <w:tabs>
          <w:tab w:val="left" w:pos="0"/>
        </w:tabs>
        <w:spacing w:after="0"/>
        <w:ind w:left="0" w:firstLine="709"/>
        <w:jc w:val="both"/>
        <w:rPr>
          <w:sz w:val="20"/>
          <w:szCs w:val="20"/>
        </w:rPr>
      </w:pPr>
      <w:r w:rsidRPr="00BB73B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0B7E7A" w:rsidRPr="00BB73B8" w:rsidRDefault="000B7E7A" w:rsidP="000B7E7A">
      <w:pPr>
        <w:pStyle w:val="af3"/>
        <w:tabs>
          <w:tab w:val="left" w:pos="0"/>
        </w:tabs>
        <w:spacing w:after="0"/>
        <w:ind w:left="0" w:firstLine="709"/>
        <w:jc w:val="both"/>
        <w:rPr>
          <w:sz w:val="20"/>
          <w:szCs w:val="20"/>
        </w:rPr>
      </w:pPr>
      <w:r w:rsidRPr="00BB73B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7E7A" w:rsidRPr="00BB73B8" w:rsidRDefault="000B7E7A" w:rsidP="000B7E7A">
      <w:pPr>
        <w:pStyle w:val="af3"/>
        <w:tabs>
          <w:tab w:val="left" w:pos="0"/>
        </w:tabs>
        <w:spacing w:after="0"/>
        <w:ind w:left="0" w:firstLine="709"/>
        <w:jc w:val="both"/>
        <w:rPr>
          <w:sz w:val="20"/>
          <w:szCs w:val="20"/>
        </w:rPr>
      </w:pPr>
      <w:r w:rsidRPr="00BB73B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0B7E7A" w:rsidRPr="00BB73B8" w:rsidRDefault="000B7E7A" w:rsidP="000B7E7A">
      <w:pPr>
        <w:pStyle w:val="af3"/>
        <w:tabs>
          <w:tab w:val="left" w:pos="0"/>
        </w:tabs>
        <w:spacing w:after="0"/>
        <w:ind w:left="0"/>
        <w:jc w:val="both"/>
        <w:rPr>
          <w:sz w:val="20"/>
          <w:szCs w:val="20"/>
        </w:rPr>
      </w:pPr>
      <w:proofErr w:type="gramStart"/>
      <w:r w:rsidRPr="00BB73B8">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BB73B8">
        <w:rPr>
          <w:sz w:val="20"/>
          <w:szCs w:val="20"/>
        </w:rPr>
        <w:t xml:space="preserve"> закупочной документации.</w:t>
      </w:r>
    </w:p>
    <w:p w:rsidR="000B7E7A" w:rsidRPr="00BB73B8" w:rsidRDefault="000B7E7A" w:rsidP="000B7E7A">
      <w:pPr>
        <w:pStyle w:val="a4"/>
        <w:numPr>
          <w:ilvl w:val="0"/>
          <w:numId w:val="15"/>
        </w:numPr>
        <w:tabs>
          <w:tab w:val="left" w:pos="0"/>
        </w:tabs>
        <w:spacing w:after="0" w:line="240" w:lineRule="auto"/>
        <w:ind w:left="0" w:firstLine="709"/>
        <w:jc w:val="both"/>
        <w:rPr>
          <w:rFonts w:ascii="Times New Roman" w:hAnsi="Times New Roman"/>
          <w:sz w:val="20"/>
          <w:szCs w:val="20"/>
        </w:rPr>
      </w:pPr>
      <w:r w:rsidRPr="00BB73B8">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B7E7A" w:rsidRPr="00BB73B8" w:rsidRDefault="000B7E7A" w:rsidP="000B7E7A">
      <w:pPr>
        <w:pStyle w:val="a4"/>
        <w:tabs>
          <w:tab w:val="left" w:pos="0"/>
        </w:tabs>
        <w:spacing w:after="0" w:line="240" w:lineRule="auto"/>
        <w:ind w:left="0" w:firstLine="709"/>
        <w:jc w:val="both"/>
        <w:rPr>
          <w:rFonts w:ascii="Times New Roman" w:hAnsi="Times New Roman"/>
          <w:sz w:val="20"/>
          <w:szCs w:val="20"/>
        </w:rPr>
      </w:pPr>
      <w:r w:rsidRPr="00BB73B8">
        <w:rPr>
          <w:rFonts w:ascii="Times New Roman" w:hAnsi="Times New Roman"/>
          <w:sz w:val="20"/>
          <w:szCs w:val="20"/>
        </w:rPr>
        <w:t xml:space="preserve">Центральный арбитражный комитет (ЦАК) - </w:t>
      </w:r>
      <w:hyperlink r:id="rId10" w:history="1">
        <w:r w:rsidRPr="00BB73B8">
          <w:rPr>
            <w:rFonts w:ascii="Times New Roman" w:hAnsi="Times New Roman"/>
            <w:sz w:val="20"/>
            <w:szCs w:val="20"/>
          </w:rPr>
          <w:t>arbitration@rosatom.ru</w:t>
        </w:r>
      </w:hyperlink>
      <w:r w:rsidRPr="00BB73B8">
        <w:rPr>
          <w:rFonts w:ascii="Times New Roman" w:hAnsi="Times New Roman"/>
          <w:sz w:val="20"/>
          <w:szCs w:val="20"/>
        </w:rPr>
        <w:t>.</w:t>
      </w:r>
    </w:p>
    <w:p w:rsidR="000B7E7A" w:rsidRPr="00BB73B8" w:rsidRDefault="000B7E7A" w:rsidP="000B7E7A">
      <w:pPr>
        <w:pStyle w:val="af"/>
        <w:spacing w:before="0" w:beforeAutospacing="0" w:after="0" w:afterAutospacing="0"/>
        <w:ind w:right="153"/>
        <w:jc w:val="both"/>
        <w:rPr>
          <w:sz w:val="20"/>
          <w:szCs w:val="20"/>
        </w:rPr>
      </w:pPr>
      <w:r w:rsidRPr="00BB73B8">
        <w:rPr>
          <w:sz w:val="20"/>
          <w:szCs w:val="20"/>
        </w:rPr>
        <w:t>(или указывается название арбитражного комитета (АК) дивизиона и его контактные реквизиты, если таковой АК дивизиона создан).</w:t>
      </w:r>
    </w:p>
    <w:p w:rsidR="00786CD9" w:rsidRDefault="00786CD9"/>
    <w:sectPr w:rsidR="00786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69BE1536"/>
    <w:lvl w:ilvl="0" w:tplc="35EE4774">
      <w:start w:val="1"/>
      <w:numFmt w:val="decimal"/>
      <w:lvlText w:val="%1)"/>
      <w:lvlJc w:val="left"/>
      <w:pPr>
        <w:ind w:left="1069" w:hanging="360"/>
      </w:pPr>
      <w:rPr>
        <w:rFonts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num>
  <w:num w:numId="14">
    <w:abstractNumId w:val="6"/>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D4B"/>
    <w:rsid w:val="000B7E7A"/>
    <w:rsid w:val="00265759"/>
    <w:rsid w:val="00512051"/>
    <w:rsid w:val="00786CD9"/>
    <w:rsid w:val="00B46E78"/>
    <w:rsid w:val="00D63D4B"/>
    <w:rsid w:val="00F93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7E7A"/>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rsid w:val="00265759"/>
    <w:pPr>
      <w:spacing w:before="100" w:beforeAutospacing="1" w:after="100" w:afterAutospacing="1"/>
    </w:pPr>
  </w:style>
  <w:style w:type="paragraph" w:customStyle="1" w:styleId="af1">
    <w:name w:val="Пункт"/>
    <w:basedOn w:val="a0"/>
    <w:rsid w:val="00265759"/>
    <w:pPr>
      <w:tabs>
        <w:tab w:val="num" w:pos="1134"/>
      </w:tabs>
      <w:spacing w:line="360" w:lineRule="auto"/>
      <w:ind w:left="1134" w:hanging="1134"/>
      <w:jc w:val="both"/>
    </w:pPr>
    <w:rPr>
      <w:snapToGrid w:val="0"/>
      <w:sz w:val="28"/>
      <w:szCs w:val="28"/>
    </w:rPr>
  </w:style>
  <w:style w:type="character" w:styleId="af2">
    <w:name w:val="Hyperlink"/>
    <w:uiPriority w:val="99"/>
    <w:rsid w:val="00265759"/>
    <w:rPr>
      <w:color w:val="0000FF"/>
      <w:u w:val="single"/>
    </w:rPr>
  </w:style>
  <w:style w:type="paragraph" w:styleId="af3">
    <w:name w:val="List Continue"/>
    <w:basedOn w:val="a0"/>
    <w:rsid w:val="00265759"/>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265759"/>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7E7A"/>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rsid w:val="00265759"/>
    <w:pPr>
      <w:spacing w:before="100" w:beforeAutospacing="1" w:after="100" w:afterAutospacing="1"/>
    </w:pPr>
  </w:style>
  <w:style w:type="paragraph" w:customStyle="1" w:styleId="af1">
    <w:name w:val="Пункт"/>
    <w:basedOn w:val="a0"/>
    <w:rsid w:val="00265759"/>
    <w:pPr>
      <w:tabs>
        <w:tab w:val="num" w:pos="1134"/>
      </w:tabs>
      <w:spacing w:line="360" w:lineRule="auto"/>
      <w:ind w:left="1134" w:hanging="1134"/>
      <w:jc w:val="both"/>
    </w:pPr>
    <w:rPr>
      <w:snapToGrid w:val="0"/>
      <w:sz w:val="28"/>
      <w:szCs w:val="28"/>
    </w:rPr>
  </w:style>
  <w:style w:type="character" w:styleId="af2">
    <w:name w:val="Hyperlink"/>
    <w:uiPriority w:val="99"/>
    <w:rsid w:val="00265759"/>
    <w:rPr>
      <w:color w:val="0000FF"/>
      <w:u w:val="single"/>
    </w:rPr>
  </w:style>
  <w:style w:type="paragraph" w:styleId="af3">
    <w:name w:val="List Continue"/>
    <w:basedOn w:val="a0"/>
    <w:rsid w:val="00265759"/>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265759"/>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1636</Words>
  <Characters>9331</Characters>
  <Application>Microsoft Office Word</Application>
  <DocSecurity>0</DocSecurity>
  <Lines>77</Lines>
  <Paragraphs>21</Paragraphs>
  <ScaleCrop>false</ScaleCrop>
  <Company>Rosatom</Company>
  <LinksUpToDate>false</LinksUpToDate>
  <CharactersWithSpaces>10946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6</cp:revision>
  <dcterms:created xsi:type="dcterms:W3CDTF">2015-07-22T12:17:00Z</dcterms:created>
  <dcterms:modified xsi:type="dcterms:W3CDTF">2015-07-28T12:04:00Z</dcterms:modified>
</cp:coreProperties>
</file>